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9F" w:rsidRPr="00E2289F" w:rsidRDefault="00E2289F" w:rsidP="00E2289F">
      <w:pPr>
        <w:rPr>
          <w:rFonts w:cs="Ali-A-Alwand"/>
          <w:vanish/>
          <w:sz w:val="32"/>
          <w:szCs w:val="32"/>
          <w:lang w:bidi="ar-IQ"/>
        </w:rPr>
      </w:pPr>
      <w:r w:rsidRPr="00E2289F">
        <w:rPr>
          <w:rFonts w:cs="Ali-A-Alwand"/>
          <w:vanish/>
          <w:sz w:val="32"/>
          <w:szCs w:val="32"/>
          <w:rtl/>
        </w:rPr>
        <w:t>أعلى النموذج</w:t>
      </w:r>
    </w:p>
    <w:p w:rsidR="00E2289F" w:rsidRPr="00E2289F" w:rsidRDefault="00E2289F" w:rsidP="00E2289F">
      <w:pPr>
        <w:rPr>
          <w:rFonts w:cs="Ali-A-Alwand"/>
          <w:vanish/>
          <w:sz w:val="32"/>
          <w:szCs w:val="32"/>
          <w:lang w:bidi="ar-IQ"/>
        </w:rPr>
      </w:pPr>
      <w:r w:rsidRPr="00E2289F">
        <w:rPr>
          <w:rFonts w:cs="Ali-A-Alwand"/>
          <w:vanish/>
          <w:sz w:val="32"/>
          <w:szCs w:val="32"/>
          <w:rtl/>
        </w:rPr>
        <w:t>أسفل النموذج</w:t>
      </w:r>
    </w:p>
    <w:p w:rsidR="00E2289F" w:rsidRPr="00E2289F" w:rsidRDefault="00603A1E" w:rsidP="00603A1E">
      <w:pPr>
        <w:rPr>
          <w:rFonts w:cs="Ali-A-Alwand"/>
          <w:sz w:val="32"/>
          <w:szCs w:val="32"/>
          <w:lang w:bidi="ar-IQ"/>
        </w:rPr>
      </w:pPr>
      <w:r w:rsidRPr="00E2289F">
        <w:rPr>
          <w:rFonts w:cs="Ali-A-Alwand"/>
          <w:sz w:val="32"/>
          <w:szCs w:val="32"/>
          <w:lang w:bidi="ar-IQ"/>
        </w:rPr>
        <w:t xml:space="preserve"> </w:t>
      </w:r>
    </w:p>
    <w:p w:rsidR="00E2289F" w:rsidRPr="00E2289F" w:rsidRDefault="00E2289F" w:rsidP="00E2289F">
      <w:pPr>
        <w:rPr>
          <w:rFonts w:cs="Ali-A-Alwand"/>
          <w:sz w:val="32"/>
          <w:szCs w:val="32"/>
          <w:lang w:bidi="ar-IQ"/>
        </w:rPr>
      </w:pPr>
      <w:bookmarkStart w:id="0" w:name="_GoBack"/>
      <w:bookmarkEnd w:id="0"/>
      <w:r w:rsidRPr="00E2289F">
        <w:rPr>
          <w:rFonts w:cs="Ali-A-Alwand"/>
          <w:sz w:val="32"/>
          <w:szCs w:val="32"/>
          <w:rtl/>
        </w:rPr>
        <w:t>التنوين في اللغة العربية</w:t>
      </w:r>
    </w:p>
    <w:p w:rsidR="00E2289F" w:rsidRPr="00E2289F" w:rsidRDefault="00E2289F" w:rsidP="00E2289F">
      <w:pPr>
        <w:rPr>
          <w:rFonts w:cs="Ali-A-Alwand"/>
          <w:sz w:val="32"/>
          <w:szCs w:val="32"/>
          <w:rtl/>
        </w:rPr>
      </w:pPr>
      <w:r w:rsidRPr="00E2289F">
        <w:rPr>
          <w:rFonts w:cs="Ali-A-Alwand"/>
          <w:sz w:val="32"/>
          <w:szCs w:val="32"/>
          <w:rtl/>
        </w:rPr>
        <w:t>التنوين ميزة في لغتنا العربية لا نجدها في لغات أخرى، حيث تجد كثيرًا من المفردات يُرسم على آخر حرف فيها ضمتان، أو فتحتان، أو كسرتان، مثل:</w:t>
      </w:r>
    </w:p>
    <w:p w:rsidR="00E2289F" w:rsidRPr="00E2289F" w:rsidRDefault="00E2289F" w:rsidP="00E2289F">
      <w:pPr>
        <w:rPr>
          <w:rFonts w:cs="Ali-A-Alwand"/>
          <w:sz w:val="32"/>
          <w:szCs w:val="32"/>
          <w:rtl/>
        </w:rPr>
      </w:pPr>
      <w:r w:rsidRPr="00E2289F">
        <w:rPr>
          <w:rFonts w:cs="Ali-A-Alwand"/>
          <w:sz w:val="32"/>
          <w:szCs w:val="32"/>
          <w:rtl/>
        </w:rPr>
        <w:t>جاء رجلٌ.</w:t>
      </w:r>
    </w:p>
    <w:p w:rsidR="00E2289F" w:rsidRPr="00E2289F" w:rsidRDefault="00E2289F" w:rsidP="00E2289F">
      <w:pPr>
        <w:rPr>
          <w:rFonts w:cs="Ali-A-Alwand"/>
          <w:sz w:val="32"/>
          <w:szCs w:val="32"/>
          <w:rtl/>
        </w:rPr>
      </w:pPr>
      <w:r w:rsidRPr="00E2289F">
        <w:rPr>
          <w:rFonts w:cs="Ali-A-Alwand"/>
          <w:sz w:val="32"/>
          <w:szCs w:val="32"/>
          <w:rtl/>
        </w:rPr>
        <w:t>قرأتُ كتابًا.</w:t>
      </w:r>
    </w:p>
    <w:p w:rsidR="00E2289F" w:rsidRPr="00E2289F" w:rsidRDefault="00E2289F" w:rsidP="00E2289F">
      <w:pPr>
        <w:rPr>
          <w:rFonts w:cs="Ali-A-Alwand"/>
          <w:sz w:val="32"/>
          <w:szCs w:val="32"/>
          <w:rtl/>
        </w:rPr>
      </w:pPr>
      <w:r w:rsidRPr="00E2289F">
        <w:rPr>
          <w:rFonts w:cs="Ali-A-Alwand"/>
          <w:sz w:val="32"/>
          <w:szCs w:val="32"/>
          <w:rtl/>
        </w:rPr>
        <w:t>مررتُ بمسجدٍ.</w:t>
      </w:r>
    </w:p>
    <w:p w:rsidR="00E2289F" w:rsidRPr="00E2289F" w:rsidRDefault="00E2289F" w:rsidP="00E2289F">
      <w:pPr>
        <w:rPr>
          <w:rFonts w:cs="Ali-A-Alwand"/>
          <w:sz w:val="32"/>
          <w:szCs w:val="32"/>
          <w:rtl/>
        </w:rPr>
      </w:pPr>
      <w:r w:rsidRPr="00E2289F">
        <w:rPr>
          <w:rFonts w:cs="Ali-A-Alwand"/>
          <w:sz w:val="32"/>
          <w:szCs w:val="32"/>
          <w:rtl/>
        </w:rPr>
        <w:t>وأصل التنوين هو كتابة نون زائدة بالسكون في آخر الكلمة، لتعطي جرسًا وتنغيما صوتيا موسيقيُا لطيفًا وله في نفس الوقت دلالاته في الكلام.</w:t>
      </w:r>
    </w:p>
    <w:p w:rsidR="00E2289F" w:rsidRPr="00E2289F" w:rsidRDefault="00E2289F" w:rsidP="00E2289F">
      <w:pPr>
        <w:rPr>
          <w:rFonts w:cs="Ali-A-Alwand"/>
          <w:sz w:val="32"/>
          <w:szCs w:val="32"/>
          <w:rtl/>
        </w:rPr>
      </w:pPr>
      <w:r w:rsidRPr="00E2289F">
        <w:rPr>
          <w:rFonts w:cs="Ali-A-Alwand"/>
          <w:sz w:val="32"/>
          <w:szCs w:val="32"/>
          <w:rtl/>
        </w:rPr>
        <w:t>فقد كانوا يقولون:</w:t>
      </w:r>
    </w:p>
    <w:p w:rsidR="00E2289F" w:rsidRPr="00E2289F" w:rsidRDefault="00E2289F" w:rsidP="00E2289F">
      <w:pPr>
        <w:rPr>
          <w:rFonts w:cs="Ali-A-Alwand"/>
          <w:sz w:val="32"/>
          <w:szCs w:val="32"/>
          <w:rtl/>
        </w:rPr>
      </w:pPr>
      <w:r w:rsidRPr="00E2289F">
        <w:rPr>
          <w:rFonts w:cs="Ali-A-Alwand"/>
          <w:sz w:val="32"/>
          <w:szCs w:val="32"/>
          <w:rtl/>
        </w:rPr>
        <w:t>جاء رجلُنْ.</w:t>
      </w:r>
    </w:p>
    <w:p w:rsidR="00E2289F" w:rsidRPr="00E2289F" w:rsidRDefault="00E2289F" w:rsidP="00E2289F">
      <w:pPr>
        <w:rPr>
          <w:rFonts w:cs="Ali-A-Alwand"/>
          <w:sz w:val="32"/>
          <w:szCs w:val="32"/>
          <w:rtl/>
        </w:rPr>
      </w:pPr>
      <w:r w:rsidRPr="00E2289F">
        <w:rPr>
          <w:rFonts w:cs="Ali-A-Alwand"/>
          <w:sz w:val="32"/>
          <w:szCs w:val="32"/>
          <w:rtl/>
        </w:rPr>
        <w:t>قرأتُ </w:t>
      </w:r>
      <w:proofErr w:type="spellStart"/>
      <w:r w:rsidRPr="00E2289F">
        <w:rPr>
          <w:rFonts w:cs="Ali-A-Alwand"/>
          <w:sz w:val="32"/>
          <w:szCs w:val="32"/>
          <w:rtl/>
        </w:rPr>
        <w:t>كتابَنْ</w:t>
      </w:r>
      <w:proofErr w:type="spellEnd"/>
      <w:r w:rsidRPr="00E2289F">
        <w:rPr>
          <w:rFonts w:cs="Ali-A-Alwand"/>
          <w:sz w:val="32"/>
          <w:szCs w:val="32"/>
          <w:rtl/>
        </w:rPr>
        <w:t>.</w:t>
      </w:r>
    </w:p>
    <w:p w:rsidR="00E2289F" w:rsidRPr="00E2289F" w:rsidRDefault="00E2289F" w:rsidP="00E2289F">
      <w:pPr>
        <w:rPr>
          <w:rFonts w:cs="Ali-A-Alwand"/>
          <w:sz w:val="32"/>
          <w:szCs w:val="32"/>
          <w:rtl/>
        </w:rPr>
      </w:pPr>
      <w:r w:rsidRPr="00E2289F">
        <w:rPr>
          <w:rFonts w:cs="Ali-A-Alwand"/>
          <w:sz w:val="32"/>
          <w:szCs w:val="32"/>
          <w:rtl/>
        </w:rPr>
        <w:t>مررتُ </w:t>
      </w:r>
      <w:proofErr w:type="spellStart"/>
      <w:r w:rsidRPr="00E2289F">
        <w:rPr>
          <w:rFonts w:cs="Ali-A-Alwand"/>
          <w:sz w:val="32"/>
          <w:szCs w:val="32"/>
          <w:rtl/>
        </w:rPr>
        <w:t>بمسجدِنْ</w:t>
      </w:r>
      <w:proofErr w:type="spellEnd"/>
      <w:r w:rsidRPr="00E2289F">
        <w:rPr>
          <w:rFonts w:cs="Ali-A-Alwand"/>
          <w:sz w:val="32"/>
          <w:szCs w:val="32"/>
          <w:rtl/>
        </w:rPr>
        <w:t>.</w:t>
      </w:r>
    </w:p>
    <w:p w:rsidR="00E2289F" w:rsidRPr="00E2289F" w:rsidRDefault="00E2289F" w:rsidP="00E2289F">
      <w:pPr>
        <w:rPr>
          <w:rFonts w:cs="Ali-A-Alwand"/>
          <w:sz w:val="32"/>
          <w:szCs w:val="32"/>
          <w:rtl/>
        </w:rPr>
      </w:pPr>
      <w:r w:rsidRPr="00E2289F">
        <w:rPr>
          <w:rFonts w:cs="Ali-A-Alwand"/>
          <w:sz w:val="32"/>
          <w:szCs w:val="32"/>
          <w:rtl/>
        </w:rPr>
        <w:t>ثم اختصرها علماء اللغة، ووضعوا مكان النون علامة تُغني عنها وتدل عليها، وذلك لمنع الخلط بين نون التنوين وبين النونات الأخرى في أواخر الكلمات، سواء كانت من أصل الكلمة، مثل (زمن، إنسان، امتهان…)،</w:t>
      </w:r>
    </w:p>
    <w:p w:rsidR="00E2289F" w:rsidRPr="00E2289F" w:rsidRDefault="00E2289F" w:rsidP="00E2289F">
      <w:pPr>
        <w:rPr>
          <w:rFonts w:cs="Ali-A-Alwand"/>
          <w:sz w:val="32"/>
          <w:szCs w:val="32"/>
          <w:rtl/>
        </w:rPr>
      </w:pPr>
      <w:r w:rsidRPr="00E2289F">
        <w:rPr>
          <w:rFonts w:cs="Ali-A-Alwand"/>
          <w:sz w:val="32"/>
          <w:szCs w:val="32"/>
          <w:rtl/>
        </w:rPr>
        <w:t>أو زائدة عليها، كالتي تكون في آخر المثنَّى والجمع مثل (رجلان، امرأتين، مسلمون، متعلمين…)</w:t>
      </w:r>
    </w:p>
    <w:p w:rsidR="00E2289F" w:rsidRPr="00E2289F" w:rsidRDefault="00E2289F" w:rsidP="00E2289F">
      <w:pPr>
        <w:rPr>
          <w:rFonts w:cs="Ali-A-Alwand"/>
          <w:sz w:val="32"/>
          <w:szCs w:val="32"/>
          <w:rtl/>
        </w:rPr>
      </w:pPr>
      <w:r w:rsidRPr="00E2289F">
        <w:rPr>
          <w:rFonts w:cs="Ali-A-Alwand"/>
          <w:sz w:val="32"/>
          <w:szCs w:val="32"/>
          <w:rtl/>
        </w:rPr>
        <w:t>فكانت الضمة الثانية، والفتحة الثانية، والكسرة الثانية، وسميت العلامة بعلامة التنوين.</w:t>
      </w:r>
    </w:p>
    <w:p w:rsidR="00E2289F" w:rsidRPr="00E2289F" w:rsidRDefault="00E2289F" w:rsidP="00E2289F">
      <w:pPr>
        <w:rPr>
          <w:rFonts w:cs="Ali-A-Alwand"/>
          <w:sz w:val="32"/>
          <w:szCs w:val="32"/>
          <w:rtl/>
        </w:rPr>
      </w:pPr>
      <w:r w:rsidRPr="00E2289F">
        <w:rPr>
          <w:rFonts w:cs="Ali-A-Alwand"/>
          <w:sz w:val="32"/>
          <w:szCs w:val="32"/>
          <w:rtl/>
        </w:rPr>
        <w:lastRenderedPageBreak/>
        <w:t>والتنوين يتبع الحركات الإعرابية، وتتغير صورته بتغير تلك الحركات على آخر الكلمة، فنقول:</w:t>
      </w:r>
    </w:p>
    <w:p w:rsidR="00E2289F" w:rsidRPr="00E2289F" w:rsidRDefault="00E2289F" w:rsidP="00E2289F">
      <w:pPr>
        <w:rPr>
          <w:rFonts w:cs="Ali-A-Alwand"/>
          <w:sz w:val="32"/>
          <w:szCs w:val="32"/>
          <w:rtl/>
        </w:rPr>
      </w:pPr>
      <w:r w:rsidRPr="00E2289F">
        <w:rPr>
          <w:rFonts w:cs="Ali-A-Alwand"/>
          <w:sz w:val="32"/>
          <w:szCs w:val="32"/>
          <w:rtl/>
        </w:rPr>
        <w:t>تنوين بالضم، لأن ما قبله مضموم..</w:t>
      </w:r>
    </w:p>
    <w:p w:rsidR="00E2289F" w:rsidRPr="00E2289F" w:rsidRDefault="00E2289F" w:rsidP="00E2289F">
      <w:pPr>
        <w:rPr>
          <w:rFonts w:cs="Ali-A-Alwand"/>
          <w:sz w:val="32"/>
          <w:szCs w:val="32"/>
          <w:rtl/>
        </w:rPr>
      </w:pPr>
      <w:r w:rsidRPr="00E2289F">
        <w:rPr>
          <w:rFonts w:cs="Ali-A-Alwand"/>
          <w:sz w:val="32"/>
          <w:szCs w:val="32"/>
          <w:rtl/>
        </w:rPr>
        <w:t>تنوين بالكسر، لأن ما قبله مكسور..</w:t>
      </w:r>
    </w:p>
    <w:p w:rsidR="00E2289F" w:rsidRPr="00E2289F" w:rsidRDefault="00E2289F" w:rsidP="00E2289F">
      <w:pPr>
        <w:rPr>
          <w:rFonts w:cs="Ali-A-Alwand"/>
          <w:sz w:val="32"/>
          <w:szCs w:val="32"/>
          <w:rtl/>
        </w:rPr>
      </w:pPr>
      <w:r w:rsidRPr="00E2289F">
        <w:rPr>
          <w:rFonts w:cs="Ali-A-Alwand"/>
          <w:sz w:val="32"/>
          <w:szCs w:val="32"/>
          <w:rtl/>
        </w:rPr>
        <w:t>تنوين بالفتح، لأن ما قبله مفتوح.</w:t>
      </w:r>
    </w:p>
    <w:p w:rsidR="00E2289F" w:rsidRPr="00E2289F" w:rsidRDefault="00E2289F" w:rsidP="00E2289F">
      <w:pPr>
        <w:rPr>
          <w:rFonts w:cs="Ali-A-Alwand"/>
          <w:sz w:val="32"/>
          <w:szCs w:val="32"/>
          <w:rtl/>
        </w:rPr>
      </w:pPr>
      <w:r w:rsidRPr="00E2289F">
        <w:rPr>
          <w:rFonts w:cs="Ali-A-Alwand"/>
          <w:sz w:val="32"/>
          <w:szCs w:val="32"/>
          <w:rtl/>
        </w:rPr>
        <w:t>واختلفت الأقوال في سبب دخول التنوين كلامنا العربي..</w:t>
      </w:r>
    </w:p>
    <w:p w:rsidR="00E2289F" w:rsidRPr="00E2289F" w:rsidRDefault="00E2289F" w:rsidP="00E2289F">
      <w:pPr>
        <w:rPr>
          <w:rFonts w:cs="Ali-A-Alwand"/>
          <w:sz w:val="32"/>
          <w:szCs w:val="32"/>
          <w:rtl/>
        </w:rPr>
      </w:pPr>
      <w:r w:rsidRPr="00E2289F">
        <w:rPr>
          <w:rFonts w:cs="Ali-A-Alwand"/>
          <w:sz w:val="32"/>
          <w:szCs w:val="32"/>
          <w:rtl/>
        </w:rPr>
        <w:t>فمنهم من قال إن التنوين يستخدم طلبا للخفة.</w:t>
      </w:r>
    </w:p>
    <w:p w:rsidR="00E2289F" w:rsidRPr="00E2289F" w:rsidRDefault="00E2289F" w:rsidP="00E2289F">
      <w:pPr>
        <w:rPr>
          <w:rFonts w:cs="Ali-A-Alwand"/>
          <w:sz w:val="32"/>
          <w:szCs w:val="32"/>
          <w:rtl/>
        </w:rPr>
      </w:pPr>
      <w:r w:rsidRPr="00E2289F">
        <w:rPr>
          <w:rFonts w:cs="Ali-A-Alwand"/>
          <w:sz w:val="32"/>
          <w:szCs w:val="32"/>
          <w:rtl/>
        </w:rPr>
        <w:t>وآخرون قالوا للتمييز بين الاسم والفعل، حيث إن التنوين يدخل فقط على الاسم، أما الفعل فلا يدخله التنوين مطلقا.</w:t>
      </w:r>
    </w:p>
    <w:p w:rsidR="00E2289F" w:rsidRPr="00E2289F" w:rsidRDefault="00E2289F" w:rsidP="00E2289F">
      <w:pPr>
        <w:rPr>
          <w:rFonts w:cs="Ali-A-Alwand"/>
          <w:sz w:val="32"/>
          <w:szCs w:val="32"/>
          <w:rtl/>
        </w:rPr>
      </w:pPr>
      <w:r w:rsidRPr="00E2289F">
        <w:rPr>
          <w:rFonts w:cs="Ali-A-Alwand"/>
          <w:sz w:val="32"/>
          <w:szCs w:val="32"/>
          <w:rtl/>
        </w:rPr>
        <w:t>وفريق ثالث قال إن التنوين للتمييز بين الأسماء المصروفة وبين الأسماء الممنوعة من الصرف، فالمصروف يقبل التنوين، أما الممنوع من الصرف فلا يُنوَّن.</w:t>
      </w:r>
    </w:p>
    <w:p w:rsidR="00E2289F" w:rsidRPr="00E2289F" w:rsidRDefault="00E2289F" w:rsidP="00E2289F">
      <w:pPr>
        <w:rPr>
          <w:rFonts w:cs="Ali-A-Alwand"/>
          <w:sz w:val="32"/>
          <w:szCs w:val="32"/>
          <w:rtl/>
        </w:rPr>
      </w:pPr>
      <w:r w:rsidRPr="00E2289F">
        <w:rPr>
          <w:rFonts w:cs="Ali-A-Alwand"/>
          <w:sz w:val="32"/>
          <w:szCs w:val="32"/>
          <w:rtl/>
        </w:rPr>
        <w:t>يمكن أن يُحذف التنوين جوازًا إذا جاء بعده ساكن، حتى لا يلتقي ساكنان، وذلك طلبًا للخفة، مثل قوله تعالى: (ولا الليل سابقُ النهار)</w:t>
      </w:r>
    </w:p>
    <w:p w:rsidR="00E2289F" w:rsidRPr="00E2289F" w:rsidRDefault="00E2289F" w:rsidP="00E2289F">
      <w:pPr>
        <w:rPr>
          <w:rFonts w:cs="Ali-A-Alwand"/>
          <w:sz w:val="32"/>
          <w:szCs w:val="32"/>
          <w:rtl/>
        </w:rPr>
      </w:pPr>
      <w:r w:rsidRPr="00E2289F">
        <w:rPr>
          <w:rFonts w:cs="Ali-A-Alwand"/>
          <w:sz w:val="32"/>
          <w:szCs w:val="32"/>
          <w:rtl/>
        </w:rPr>
        <w:t>سابقُ هنا يفترض إنها منونة (سابقٌ)، ولكن حُذف التنوين بسبب الساكن بعده.</w:t>
      </w:r>
    </w:p>
    <w:p w:rsidR="00E2289F" w:rsidRPr="00E2289F" w:rsidRDefault="00E2289F" w:rsidP="00E2289F">
      <w:pPr>
        <w:rPr>
          <w:rFonts w:cs="Ali-A-Alwand"/>
          <w:sz w:val="32"/>
          <w:szCs w:val="32"/>
          <w:rtl/>
        </w:rPr>
      </w:pPr>
      <w:r w:rsidRPr="00E2289F">
        <w:rPr>
          <w:rFonts w:cs="Ali-A-Alwand"/>
          <w:sz w:val="32"/>
          <w:szCs w:val="32"/>
          <w:rtl/>
        </w:rPr>
        <w:t>وهناك حالات يحذف فيها التنوين وجوبًا، مثل:</w:t>
      </w:r>
    </w:p>
    <w:p w:rsidR="00E2289F" w:rsidRPr="00E2289F" w:rsidRDefault="00E2289F" w:rsidP="00E2289F">
      <w:pPr>
        <w:rPr>
          <w:rFonts w:cs="Ali-A-Alwand"/>
          <w:sz w:val="32"/>
          <w:szCs w:val="32"/>
          <w:rtl/>
        </w:rPr>
      </w:pPr>
      <w:r w:rsidRPr="00E2289F">
        <w:rPr>
          <w:rFonts w:cs="Ali-A-Alwand"/>
          <w:sz w:val="32"/>
          <w:szCs w:val="32"/>
          <w:rtl/>
        </w:rPr>
        <w:t>1-  </w:t>
      </w:r>
      <w:r w:rsidRPr="00E2289F">
        <w:rPr>
          <w:rFonts w:cs="Ali-A-Alwand"/>
          <w:sz w:val="32"/>
          <w:szCs w:val="32"/>
          <w:u w:val="single"/>
          <w:rtl/>
        </w:rPr>
        <w:t>دخول (أل) التعريف على الاسم المنوَّن</w:t>
      </w:r>
      <w:r w:rsidRPr="00E2289F">
        <w:rPr>
          <w:rFonts w:cs="Ali-A-Alwand"/>
          <w:sz w:val="32"/>
          <w:szCs w:val="32"/>
          <w:rtl/>
        </w:rPr>
        <w:t>، فلا يجتمع التنوين مع (أل) التعريف في كلمة واحدة.</w:t>
      </w:r>
    </w:p>
    <w:p w:rsidR="00E2289F" w:rsidRPr="00E2289F" w:rsidRDefault="00E2289F" w:rsidP="00E2289F">
      <w:pPr>
        <w:rPr>
          <w:rFonts w:cs="Ali-A-Alwand"/>
          <w:sz w:val="32"/>
          <w:szCs w:val="32"/>
          <w:rtl/>
        </w:rPr>
      </w:pPr>
      <w:r w:rsidRPr="00E2289F">
        <w:rPr>
          <w:rFonts w:cs="Ali-A-Alwand"/>
          <w:sz w:val="32"/>
          <w:szCs w:val="32"/>
          <w:rtl/>
        </w:rPr>
        <w:t>فنقول: جاء (رجلٌ).</w:t>
      </w:r>
    </w:p>
    <w:p w:rsidR="00E2289F" w:rsidRPr="00E2289F" w:rsidRDefault="00E2289F" w:rsidP="00E2289F">
      <w:pPr>
        <w:rPr>
          <w:rFonts w:cs="Ali-A-Alwand"/>
          <w:sz w:val="32"/>
          <w:szCs w:val="32"/>
          <w:rtl/>
        </w:rPr>
      </w:pPr>
      <w:r w:rsidRPr="00E2289F">
        <w:rPr>
          <w:rFonts w:cs="Ali-A-Alwand"/>
          <w:sz w:val="32"/>
          <w:szCs w:val="32"/>
          <w:rtl/>
        </w:rPr>
        <w:t>أما مع (أل) التعريف، فنقول: جاء (الرجلُ).</w:t>
      </w:r>
    </w:p>
    <w:p w:rsidR="00E2289F" w:rsidRPr="00E2289F" w:rsidRDefault="00E2289F" w:rsidP="00E2289F">
      <w:pPr>
        <w:rPr>
          <w:rFonts w:cs="Ali-A-Alwand"/>
          <w:sz w:val="32"/>
          <w:szCs w:val="32"/>
          <w:rtl/>
        </w:rPr>
      </w:pPr>
      <w:r w:rsidRPr="00E2289F">
        <w:rPr>
          <w:rFonts w:cs="Ali-A-Alwand"/>
          <w:sz w:val="32"/>
          <w:szCs w:val="32"/>
          <w:rtl/>
        </w:rPr>
        <w:t>ولا نقول جاء (الرجلٌ).</w:t>
      </w:r>
    </w:p>
    <w:p w:rsidR="00E2289F" w:rsidRPr="00E2289F" w:rsidRDefault="00E2289F" w:rsidP="00E2289F">
      <w:pPr>
        <w:rPr>
          <w:rFonts w:cs="Ali-A-Alwand"/>
          <w:sz w:val="32"/>
          <w:szCs w:val="32"/>
          <w:rtl/>
        </w:rPr>
      </w:pPr>
      <w:r w:rsidRPr="00E2289F">
        <w:rPr>
          <w:rFonts w:cs="Ali-A-Alwand"/>
          <w:sz w:val="32"/>
          <w:szCs w:val="32"/>
          <w:rtl/>
        </w:rPr>
        <w:lastRenderedPageBreak/>
        <w:t>2-  </w:t>
      </w:r>
      <w:r w:rsidRPr="00E2289F">
        <w:rPr>
          <w:rFonts w:cs="Ali-A-Alwand"/>
          <w:sz w:val="32"/>
          <w:szCs w:val="32"/>
          <w:u w:val="single"/>
          <w:rtl/>
        </w:rPr>
        <w:t>إذا كان الاسم المنوَّن مضافًا إلى اسم معرفة</w:t>
      </w:r>
      <w:r w:rsidRPr="00E2289F">
        <w:rPr>
          <w:rFonts w:cs="Ali-A-Alwand"/>
          <w:sz w:val="32"/>
          <w:szCs w:val="32"/>
          <w:rtl/>
        </w:rPr>
        <w:t>.</w:t>
      </w:r>
    </w:p>
    <w:p w:rsidR="00E2289F" w:rsidRPr="00E2289F" w:rsidRDefault="00E2289F" w:rsidP="00E2289F">
      <w:pPr>
        <w:rPr>
          <w:rFonts w:cs="Ali-A-Alwand"/>
          <w:sz w:val="32"/>
          <w:szCs w:val="32"/>
          <w:rtl/>
        </w:rPr>
      </w:pPr>
      <w:r w:rsidRPr="00E2289F">
        <w:rPr>
          <w:rFonts w:cs="Ali-A-Alwand"/>
          <w:sz w:val="32"/>
          <w:szCs w:val="32"/>
          <w:rtl/>
        </w:rPr>
        <w:t>مثل:</w:t>
      </w:r>
    </w:p>
    <w:p w:rsidR="00E2289F" w:rsidRPr="00E2289F" w:rsidRDefault="00E2289F" w:rsidP="00E2289F">
      <w:pPr>
        <w:rPr>
          <w:rFonts w:cs="Ali-A-Alwand"/>
          <w:sz w:val="32"/>
          <w:szCs w:val="32"/>
          <w:rtl/>
        </w:rPr>
      </w:pPr>
      <w:r w:rsidRPr="00E2289F">
        <w:rPr>
          <w:rFonts w:cs="Ali-A-Alwand"/>
          <w:sz w:val="32"/>
          <w:szCs w:val="32"/>
          <w:rtl/>
        </w:rPr>
        <w:t>حضر (معلّمُ) الفصل.</w:t>
      </w:r>
    </w:p>
    <w:p w:rsidR="00E2289F" w:rsidRPr="00E2289F" w:rsidRDefault="00E2289F" w:rsidP="00E2289F">
      <w:pPr>
        <w:rPr>
          <w:rFonts w:cs="Ali-A-Alwand"/>
          <w:sz w:val="32"/>
          <w:szCs w:val="32"/>
          <w:rtl/>
        </w:rPr>
      </w:pPr>
      <w:r w:rsidRPr="00E2289F">
        <w:rPr>
          <w:rFonts w:cs="Ali-A-Alwand"/>
          <w:sz w:val="32"/>
          <w:szCs w:val="32"/>
          <w:rtl/>
        </w:rPr>
        <w:t>حيث لم تُنوَّن كلمة (معلم) هنا لأنها أضيفت إلى كلمة (الفصل).</w:t>
      </w:r>
    </w:p>
    <w:p w:rsidR="00E2289F" w:rsidRPr="00E2289F" w:rsidRDefault="00E2289F" w:rsidP="00E2289F">
      <w:pPr>
        <w:rPr>
          <w:rFonts w:cs="Ali-A-Alwand"/>
          <w:sz w:val="32"/>
          <w:szCs w:val="32"/>
          <w:rtl/>
        </w:rPr>
      </w:pPr>
      <w:r w:rsidRPr="00E2289F">
        <w:rPr>
          <w:rFonts w:cs="Ali-A-Alwand"/>
          <w:sz w:val="32"/>
          <w:szCs w:val="32"/>
          <w:rtl/>
        </w:rPr>
        <w:t>3-  </w:t>
      </w:r>
      <w:r w:rsidRPr="00E2289F">
        <w:rPr>
          <w:rFonts w:cs="Ali-A-Alwand"/>
          <w:sz w:val="32"/>
          <w:szCs w:val="32"/>
          <w:u w:val="single"/>
          <w:rtl/>
        </w:rPr>
        <w:t>إذا كان الاسم ممنوعًا من الصرف</w:t>
      </w:r>
      <w:r w:rsidRPr="00E2289F">
        <w:rPr>
          <w:rFonts w:cs="Ali-A-Alwand"/>
          <w:sz w:val="32"/>
          <w:szCs w:val="32"/>
          <w:rtl/>
        </w:rPr>
        <w:t>، فلا يُنوَّن.</w:t>
      </w:r>
    </w:p>
    <w:p w:rsidR="00E2289F" w:rsidRPr="00E2289F" w:rsidRDefault="00E2289F" w:rsidP="00E2289F">
      <w:pPr>
        <w:rPr>
          <w:rFonts w:cs="Ali-A-Alwand"/>
          <w:sz w:val="32"/>
          <w:szCs w:val="32"/>
          <w:rtl/>
        </w:rPr>
      </w:pPr>
      <w:r w:rsidRPr="00E2289F">
        <w:rPr>
          <w:rFonts w:cs="Ali-A-Alwand"/>
          <w:sz w:val="32"/>
          <w:szCs w:val="32"/>
          <w:rtl/>
        </w:rPr>
        <w:t>مثل:</w:t>
      </w:r>
    </w:p>
    <w:p w:rsidR="00E2289F" w:rsidRPr="00E2289F" w:rsidRDefault="00E2289F" w:rsidP="00E2289F">
      <w:pPr>
        <w:rPr>
          <w:rFonts w:cs="Ali-A-Alwand"/>
          <w:sz w:val="32"/>
          <w:szCs w:val="32"/>
          <w:rtl/>
        </w:rPr>
      </w:pPr>
      <w:r w:rsidRPr="00E2289F">
        <w:rPr>
          <w:rFonts w:cs="Ali-A-Alwand"/>
          <w:sz w:val="32"/>
          <w:szCs w:val="32"/>
          <w:rtl/>
        </w:rPr>
        <w:t>زرتُ (أحمدَ).</w:t>
      </w:r>
    </w:p>
    <w:p w:rsidR="00E2289F" w:rsidRPr="00E2289F" w:rsidRDefault="00E2289F" w:rsidP="00E2289F">
      <w:pPr>
        <w:rPr>
          <w:rFonts w:cs="Ali-A-Alwand"/>
          <w:sz w:val="32"/>
          <w:szCs w:val="32"/>
          <w:rtl/>
        </w:rPr>
      </w:pPr>
      <w:r w:rsidRPr="00E2289F">
        <w:rPr>
          <w:rFonts w:cs="Ali-A-Alwand"/>
          <w:sz w:val="32"/>
          <w:szCs w:val="32"/>
          <w:rtl/>
        </w:rPr>
        <w:t>ولا نقول: زرتُ (أحمدًا).</w:t>
      </w:r>
    </w:p>
    <w:p w:rsidR="00E2289F" w:rsidRPr="00E2289F" w:rsidRDefault="00E2289F" w:rsidP="00E2289F">
      <w:pPr>
        <w:rPr>
          <w:rFonts w:cs="Ali-A-Alwand"/>
          <w:sz w:val="32"/>
          <w:szCs w:val="32"/>
          <w:rtl/>
        </w:rPr>
      </w:pPr>
      <w:r w:rsidRPr="00E2289F">
        <w:rPr>
          <w:rFonts w:cs="Ali-A-Alwand"/>
          <w:sz w:val="32"/>
          <w:szCs w:val="32"/>
          <w:rtl/>
        </w:rPr>
        <w:t>لديه (مفاتيحُ) كثيرة.</w:t>
      </w:r>
    </w:p>
    <w:p w:rsidR="00E2289F" w:rsidRPr="00E2289F" w:rsidRDefault="00E2289F" w:rsidP="00E2289F">
      <w:pPr>
        <w:rPr>
          <w:rFonts w:cs="Ali-A-Alwand"/>
          <w:sz w:val="32"/>
          <w:szCs w:val="32"/>
          <w:rtl/>
        </w:rPr>
      </w:pPr>
      <w:r w:rsidRPr="00E2289F">
        <w:rPr>
          <w:rFonts w:cs="Ali-A-Alwand"/>
          <w:sz w:val="32"/>
          <w:szCs w:val="32"/>
          <w:rtl/>
        </w:rPr>
        <w:t>ولا نقول: لديه (مفاتيحٌ) كثيرة.</w:t>
      </w:r>
    </w:p>
    <w:p w:rsidR="00E2289F" w:rsidRPr="00E2289F" w:rsidRDefault="00E2289F" w:rsidP="00E2289F">
      <w:pPr>
        <w:rPr>
          <w:rFonts w:cs="Ali-A-Alwand"/>
          <w:sz w:val="32"/>
          <w:szCs w:val="32"/>
          <w:rtl/>
        </w:rPr>
      </w:pPr>
      <w:r w:rsidRPr="00E2289F">
        <w:rPr>
          <w:rFonts w:cs="Ali-A-Alwand"/>
          <w:sz w:val="32"/>
          <w:szCs w:val="32"/>
          <w:rtl/>
        </w:rPr>
        <w:t>4 –  </w:t>
      </w:r>
      <w:r w:rsidRPr="00E2289F">
        <w:rPr>
          <w:rFonts w:cs="Ali-A-Alwand"/>
          <w:sz w:val="32"/>
          <w:szCs w:val="32"/>
          <w:u w:val="single"/>
          <w:rtl/>
        </w:rPr>
        <w:t>يُلغى نطق التنوين، عند الوقف على الكلمة المنَّونة</w:t>
      </w:r>
      <w:r w:rsidRPr="00E2289F">
        <w:rPr>
          <w:rFonts w:cs="Ali-A-Alwand"/>
          <w:sz w:val="32"/>
          <w:szCs w:val="32"/>
          <w:rtl/>
        </w:rPr>
        <w:t>، وذلك لانقطاع الصوت عندها.</w:t>
      </w:r>
    </w:p>
    <w:p w:rsidR="00E2289F" w:rsidRPr="00E2289F" w:rsidRDefault="00E2289F" w:rsidP="00E2289F">
      <w:pPr>
        <w:rPr>
          <w:rFonts w:cs="Ali-A-Alwand"/>
          <w:sz w:val="32"/>
          <w:szCs w:val="32"/>
          <w:rtl/>
        </w:rPr>
      </w:pPr>
      <w:r w:rsidRPr="00E2289F">
        <w:rPr>
          <w:rFonts w:cs="Ali-A-Alwand"/>
          <w:sz w:val="32"/>
          <w:szCs w:val="32"/>
          <w:rtl/>
        </w:rPr>
        <w:t>فلا نقول: إنه مشهدٌ (عجيبٌ).</w:t>
      </w:r>
    </w:p>
    <w:p w:rsidR="00E2289F" w:rsidRPr="00E2289F" w:rsidRDefault="00E2289F" w:rsidP="00E2289F">
      <w:pPr>
        <w:rPr>
          <w:rFonts w:cs="Ali-A-Alwand"/>
          <w:sz w:val="32"/>
          <w:szCs w:val="32"/>
          <w:rtl/>
        </w:rPr>
      </w:pPr>
      <w:r w:rsidRPr="00E2289F">
        <w:rPr>
          <w:rFonts w:cs="Ali-A-Alwand"/>
          <w:sz w:val="32"/>
          <w:szCs w:val="32"/>
          <w:rtl/>
        </w:rPr>
        <w:t>بل نقول: إنه مشهدٌ (عجيبْ).</w:t>
      </w:r>
    </w:p>
    <w:p w:rsidR="00E2289F" w:rsidRPr="00E2289F" w:rsidRDefault="00E2289F" w:rsidP="00E2289F">
      <w:pPr>
        <w:rPr>
          <w:rFonts w:cs="Ali-A-Alwand"/>
          <w:sz w:val="32"/>
          <w:szCs w:val="32"/>
          <w:rtl/>
        </w:rPr>
      </w:pPr>
      <w:r w:rsidRPr="00E2289F">
        <w:rPr>
          <w:rFonts w:cs="Ali-A-Alwand"/>
          <w:sz w:val="32"/>
          <w:szCs w:val="32"/>
          <w:rtl/>
        </w:rPr>
        <w:t>وإن ظهرت علامة التنوين كتابة على الحرف الأخير.</w:t>
      </w:r>
    </w:p>
    <w:p w:rsidR="00E2289F" w:rsidRPr="00E2289F" w:rsidRDefault="00E2289F" w:rsidP="00E2289F">
      <w:pPr>
        <w:rPr>
          <w:rFonts w:cs="Ali-A-Alwand"/>
          <w:sz w:val="32"/>
          <w:szCs w:val="32"/>
          <w:rtl/>
        </w:rPr>
      </w:pPr>
      <w:r w:rsidRPr="00E2289F">
        <w:rPr>
          <w:rFonts w:cs="Ali-A-Alwand"/>
          <w:sz w:val="32"/>
          <w:szCs w:val="32"/>
          <w:rtl/>
        </w:rPr>
        <w:t>*وإذا كانت الكلمة المنوَّنة التي يوقف عندها منصوبة، فالتنوين هنا ينقلب ألفًا</w:t>
      </w:r>
    </w:p>
    <w:p w:rsidR="00E2289F" w:rsidRPr="00E2289F" w:rsidRDefault="00E2289F" w:rsidP="00E2289F">
      <w:pPr>
        <w:rPr>
          <w:rFonts w:cs="Ali-A-Alwand"/>
          <w:sz w:val="32"/>
          <w:szCs w:val="32"/>
          <w:rtl/>
        </w:rPr>
      </w:pPr>
      <w:r w:rsidRPr="00E2289F">
        <w:rPr>
          <w:rFonts w:cs="Ali-A-Alwand"/>
          <w:sz w:val="32"/>
          <w:szCs w:val="32"/>
          <w:rtl/>
        </w:rPr>
        <w:t>مثل:</w:t>
      </w:r>
    </w:p>
    <w:p w:rsidR="00E2289F" w:rsidRPr="00E2289F" w:rsidRDefault="00E2289F" w:rsidP="00E2289F">
      <w:pPr>
        <w:rPr>
          <w:rFonts w:cs="Ali-A-Alwand"/>
          <w:sz w:val="32"/>
          <w:szCs w:val="32"/>
          <w:rtl/>
        </w:rPr>
      </w:pPr>
      <w:r w:rsidRPr="00E2289F">
        <w:rPr>
          <w:rFonts w:cs="Ali-A-Alwand"/>
          <w:sz w:val="32"/>
          <w:szCs w:val="32"/>
          <w:rtl/>
        </w:rPr>
        <w:t>كان خالد مسافرا.</w:t>
      </w:r>
    </w:p>
    <w:p w:rsidR="00E2289F" w:rsidRPr="00E2289F" w:rsidRDefault="00E2289F" w:rsidP="00E2289F">
      <w:pPr>
        <w:rPr>
          <w:rFonts w:cs="Ali-A-Alwand"/>
          <w:sz w:val="32"/>
          <w:szCs w:val="32"/>
          <w:rtl/>
        </w:rPr>
      </w:pPr>
      <w:r w:rsidRPr="00E2289F">
        <w:rPr>
          <w:rFonts w:cs="Ali-A-Alwand"/>
          <w:sz w:val="32"/>
          <w:szCs w:val="32"/>
          <w:rtl/>
        </w:rPr>
        <w:t>*وإذا كان الاسم المنًّون منتهيًا بتاء مربوطة، يتم الوقوف عليها بنطقها (هاء)، سواء كانت مرفوعة أو منصوبة أو مجرورة.</w:t>
      </w:r>
    </w:p>
    <w:p w:rsidR="00E2289F" w:rsidRPr="00E2289F" w:rsidRDefault="00E2289F" w:rsidP="00E2289F">
      <w:pPr>
        <w:rPr>
          <w:rFonts w:cs="Ali-A-Alwand"/>
          <w:sz w:val="32"/>
          <w:szCs w:val="32"/>
          <w:rtl/>
        </w:rPr>
      </w:pPr>
      <w:r w:rsidRPr="00E2289F">
        <w:rPr>
          <w:rFonts w:cs="Ali-A-Alwand"/>
          <w:sz w:val="32"/>
          <w:szCs w:val="32"/>
          <w:rtl/>
        </w:rPr>
        <w:lastRenderedPageBreak/>
        <w:t>فنقول: هذه مدينةٌ (جميلةْ).</w:t>
      </w:r>
    </w:p>
    <w:p w:rsidR="00E2289F" w:rsidRPr="00E2289F" w:rsidRDefault="00E2289F" w:rsidP="00E2289F">
      <w:pPr>
        <w:rPr>
          <w:rFonts w:cs="Ali-A-Alwand"/>
          <w:sz w:val="32"/>
          <w:szCs w:val="32"/>
          <w:rtl/>
        </w:rPr>
      </w:pPr>
      <w:r w:rsidRPr="00E2289F">
        <w:rPr>
          <w:rFonts w:cs="Ali-A-Alwand"/>
          <w:sz w:val="32"/>
          <w:szCs w:val="32"/>
          <w:rtl/>
        </w:rPr>
        <w:t>ولا ننطقها: هذه مدينةٌ (جميلةٌ). حتى وإن رُسِمت علامة التنوين على الحرف الأخير.</w:t>
      </w:r>
    </w:p>
    <w:p w:rsidR="00E2289F" w:rsidRPr="00E2289F" w:rsidRDefault="00E2289F" w:rsidP="00E2289F">
      <w:pPr>
        <w:rPr>
          <w:rFonts w:cs="Ali-A-Alwand"/>
          <w:sz w:val="32"/>
          <w:szCs w:val="32"/>
          <w:rtl/>
        </w:rPr>
      </w:pPr>
      <w:proofErr w:type="spellStart"/>
      <w:r w:rsidRPr="00E2289F">
        <w:rPr>
          <w:rFonts w:cs="Ali-A-Alwand"/>
          <w:sz w:val="32"/>
          <w:szCs w:val="32"/>
          <w:rtl/>
        </w:rPr>
        <w:t>ولنأت</w:t>
      </w:r>
      <w:proofErr w:type="spellEnd"/>
      <w:r w:rsidRPr="00E2289F">
        <w:rPr>
          <w:rFonts w:cs="Ali-A-Alwand"/>
          <w:sz w:val="32"/>
          <w:szCs w:val="32"/>
          <w:rtl/>
        </w:rPr>
        <w:t xml:space="preserve"> الآن </w:t>
      </w:r>
      <w:proofErr w:type="spellStart"/>
      <w:r w:rsidRPr="00E2289F">
        <w:rPr>
          <w:rFonts w:cs="Ali-A-Alwand"/>
          <w:sz w:val="32"/>
          <w:szCs w:val="32"/>
          <w:u w:val="single"/>
          <w:rtl/>
        </w:rPr>
        <w:t>لفوئد</w:t>
      </w:r>
      <w:proofErr w:type="spellEnd"/>
      <w:r w:rsidRPr="00E2289F">
        <w:rPr>
          <w:rFonts w:cs="Ali-A-Alwand"/>
          <w:sz w:val="32"/>
          <w:szCs w:val="32"/>
          <w:u w:val="single"/>
          <w:rtl/>
        </w:rPr>
        <w:t xml:space="preserve"> التنوين ودلالاته</w:t>
      </w:r>
      <w:r w:rsidRPr="00E2289F">
        <w:rPr>
          <w:rFonts w:cs="Ali-A-Alwand"/>
          <w:sz w:val="32"/>
          <w:szCs w:val="32"/>
          <w:rtl/>
        </w:rPr>
        <w:t>، فهو لم يأت في اللغة عبثًا بل لتوضيح معنى، وكل متمعن في اللغة يدرك أن أية زيادة على مبنى الكلمة، هي زيادة  في المعنى.</w:t>
      </w:r>
    </w:p>
    <w:p w:rsidR="00E2289F" w:rsidRPr="00E2289F" w:rsidRDefault="00E2289F" w:rsidP="00E2289F">
      <w:pPr>
        <w:rPr>
          <w:rFonts w:cs="Ali-A-Alwand"/>
          <w:sz w:val="32"/>
          <w:szCs w:val="32"/>
          <w:rtl/>
        </w:rPr>
      </w:pPr>
      <w:r w:rsidRPr="00E2289F">
        <w:rPr>
          <w:rFonts w:cs="Ali-A-Alwand"/>
          <w:sz w:val="32"/>
          <w:szCs w:val="32"/>
          <w:rtl/>
        </w:rPr>
        <w:t>ومن أهم تلك الدلالات والفوائد:</w:t>
      </w:r>
    </w:p>
    <w:p w:rsidR="00E2289F" w:rsidRPr="00E2289F" w:rsidRDefault="00E2289F" w:rsidP="00E2289F">
      <w:pPr>
        <w:rPr>
          <w:rFonts w:cs="Ali-A-Alwand"/>
          <w:sz w:val="32"/>
          <w:szCs w:val="32"/>
          <w:rtl/>
        </w:rPr>
      </w:pPr>
      <w:r w:rsidRPr="00E2289F">
        <w:rPr>
          <w:rFonts w:cs="Ali-A-Alwand"/>
          <w:sz w:val="32"/>
          <w:szCs w:val="32"/>
          <w:rtl/>
        </w:rPr>
        <w:t>1-  </w:t>
      </w:r>
      <w:r w:rsidRPr="00E2289F">
        <w:rPr>
          <w:rFonts w:cs="Ali-A-Alwand"/>
          <w:sz w:val="32"/>
          <w:szCs w:val="32"/>
          <w:u w:val="single"/>
          <w:rtl/>
        </w:rPr>
        <w:t>للدلالة على خفة الاسم المصروف</w:t>
      </w:r>
      <w:r w:rsidRPr="00E2289F">
        <w:rPr>
          <w:rFonts w:cs="Ali-A-Alwand"/>
          <w:sz w:val="32"/>
          <w:szCs w:val="32"/>
          <w:rtl/>
        </w:rPr>
        <w:t>، وعلى تمكُّنه في باب الاسمية، فالفعل لا ينوَّن، لثقله، أما الاسم فقد يلحقه التنوين لخفته. وهذا يسمى تنوين التمكين.</w:t>
      </w:r>
    </w:p>
    <w:p w:rsidR="00E2289F" w:rsidRPr="00E2289F" w:rsidRDefault="00E2289F" w:rsidP="00E2289F">
      <w:pPr>
        <w:rPr>
          <w:rFonts w:cs="Ali-A-Alwand"/>
          <w:sz w:val="32"/>
          <w:szCs w:val="32"/>
          <w:rtl/>
        </w:rPr>
      </w:pPr>
      <w:r w:rsidRPr="00E2289F">
        <w:rPr>
          <w:rFonts w:cs="Ali-A-Alwand"/>
          <w:sz w:val="32"/>
          <w:szCs w:val="32"/>
          <w:rtl/>
        </w:rPr>
        <w:t>2 – </w:t>
      </w:r>
      <w:r w:rsidRPr="00E2289F">
        <w:rPr>
          <w:rFonts w:cs="Ali-A-Alwand"/>
          <w:sz w:val="32"/>
          <w:szCs w:val="32"/>
          <w:u w:val="single"/>
          <w:rtl/>
        </w:rPr>
        <w:t>للدلالة على التنكير وعدم التحديد</w:t>
      </w:r>
      <w:r w:rsidRPr="00E2289F">
        <w:rPr>
          <w:rFonts w:cs="Ali-A-Alwand"/>
          <w:sz w:val="32"/>
          <w:szCs w:val="32"/>
          <w:rtl/>
        </w:rPr>
        <w:t>: وغالبًا يلحق هذا التنوين أسماء العلم المنتهية بلفظ (ويه)، مثل سيبويه، </w:t>
      </w:r>
      <w:proofErr w:type="spellStart"/>
      <w:r w:rsidRPr="00E2289F">
        <w:rPr>
          <w:rFonts w:cs="Ali-A-Alwand"/>
          <w:sz w:val="32"/>
          <w:szCs w:val="32"/>
          <w:rtl/>
        </w:rPr>
        <w:t>وخالويه</w:t>
      </w:r>
      <w:proofErr w:type="spellEnd"/>
      <w:r w:rsidRPr="00E2289F">
        <w:rPr>
          <w:rFonts w:cs="Ali-A-Alwand"/>
          <w:sz w:val="32"/>
          <w:szCs w:val="32"/>
          <w:rtl/>
        </w:rPr>
        <w:t>.</w:t>
      </w:r>
    </w:p>
    <w:p w:rsidR="00E2289F" w:rsidRPr="00E2289F" w:rsidRDefault="00E2289F" w:rsidP="00E2289F">
      <w:pPr>
        <w:rPr>
          <w:rFonts w:cs="Ali-A-Alwand"/>
          <w:sz w:val="32"/>
          <w:szCs w:val="32"/>
          <w:rtl/>
        </w:rPr>
      </w:pPr>
      <w:r w:rsidRPr="00E2289F">
        <w:rPr>
          <w:rFonts w:cs="Ali-A-Alwand"/>
          <w:sz w:val="32"/>
          <w:szCs w:val="32"/>
          <w:rtl/>
        </w:rPr>
        <w:t>فإذا كنت تتحدث عن شخص معيَّن في ذهنك، فهنا لا يلحقه التنوين لأنه اسم مبني.</w:t>
      </w:r>
    </w:p>
    <w:p w:rsidR="00E2289F" w:rsidRPr="00E2289F" w:rsidRDefault="00E2289F" w:rsidP="00E2289F">
      <w:pPr>
        <w:rPr>
          <w:rFonts w:cs="Ali-A-Alwand"/>
          <w:sz w:val="32"/>
          <w:szCs w:val="32"/>
          <w:rtl/>
        </w:rPr>
      </w:pPr>
      <w:r w:rsidRPr="00E2289F">
        <w:rPr>
          <w:rFonts w:cs="Ali-A-Alwand"/>
          <w:sz w:val="32"/>
          <w:szCs w:val="32"/>
          <w:rtl/>
        </w:rPr>
        <w:t>فقل:</w:t>
      </w:r>
    </w:p>
    <w:p w:rsidR="00E2289F" w:rsidRPr="00E2289F" w:rsidRDefault="00E2289F" w:rsidP="00E2289F">
      <w:pPr>
        <w:rPr>
          <w:rFonts w:cs="Ali-A-Alwand"/>
          <w:sz w:val="32"/>
          <w:szCs w:val="32"/>
          <w:rtl/>
        </w:rPr>
      </w:pPr>
      <w:r w:rsidRPr="00E2289F">
        <w:rPr>
          <w:rFonts w:cs="Ali-A-Alwand"/>
          <w:sz w:val="32"/>
          <w:szCs w:val="32"/>
          <w:rtl/>
        </w:rPr>
        <w:t>مررتُ بسيبويه.</w:t>
      </w:r>
    </w:p>
    <w:p w:rsidR="00E2289F" w:rsidRPr="00E2289F" w:rsidRDefault="00E2289F" w:rsidP="00E2289F">
      <w:pPr>
        <w:rPr>
          <w:rFonts w:cs="Ali-A-Alwand"/>
          <w:sz w:val="32"/>
          <w:szCs w:val="32"/>
          <w:rtl/>
        </w:rPr>
      </w:pPr>
      <w:r w:rsidRPr="00E2289F">
        <w:rPr>
          <w:rFonts w:cs="Ali-A-Alwand"/>
          <w:sz w:val="32"/>
          <w:szCs w:val="32"/>
          <w:rtl/>
        </w:rPr>
        <w:t>ولا تقل:</w:t>
      </w:r>
    </w:p>
    <w:p w:rsidR="00E2289F" w:rsidRPr="00E2289F" w:rsidRDefault="00E2289F" w:rsidP="00E2289F">
      <w:pPr>
        <w:rPr>
          <w:rFonts w:cs="Ali-A-Alwand"/>
          <w:sz w:val="32"/>
          <w:szCs w:val="32"/>
          <w:rtl/>
        </w:rPr>
      </w:pPr>
      <w:r w:rsidRPr="00E2289F">
        <w:rPr>
          <w:rFonts w:cs="Ali-A-Alwand"/>
          <w:sz w:val="32"/>
          <w:szCs w:val="32"/>
          <w:rtl/>
        </w:rPr>
        <w:t>مررتُ بسيبويهٍ.</w:t>
      </w:r>
    </w:p>
    <w:p w:rsidR="00E2289F" w:rsidRPr="00E2289F" w:rsidRDefault="00E2289F" w:rsidP="00E2289F">
      <w:pPr>
        <w:rPr>
          <w:rFonts w:cs="Ali-A-Alwand"/>
          <w:sz w:val="32"/>
          <w:szCs w:val="32"/>
          <w:rtl/>
        </w:rPr>
      </w:pPr>
      <w:r w:rsidRPr="00E2289F">
        <w:rPr>
          <w:rFonts w:cs="Ali-A-Alwand"/>
          <w:sz w:val="32"/>
          <w:szCs w:val="32"/>
          <w:rtl/>
        </w:rPr>
        <w:t>أما إذا كنت تتحدث عن شخص غير محدَّد، يسمى بهذا الاسم، و ليس معهودًا بينك وبين من تتحدث معه، فالتنوين هنا يلحق باسمه للدلالة على التنكير.</w:t>
      </w:r>
    </w:p>
    <w:p w:rsidR="00E2289F" w:rsidRPr="00E2289F" w:rsidRDefault="00E2289F" w:rsidP="00E2289F">
      <w:pPr>
        <w:rPr>
          <w:rFonts w:cs="Ali-A-Alwand"/>
          <w:sz w:val="32"/>
          <w:szCs w:val="32"/>
          <w:rtl/>
        </w:rPr>
      </w:pPr>
      <w:r w:rsidRPr="00E2289F">
        <w:rPr>
          <w:rFonts w:cs="Ali-A-Alwand"/>
          <w:sz w:val="32"/>
          <w:szCs w:val="32"/>
          <w:rtl/>
        </w:rPr>
        <w:t>فقل:</w:t>
      </w:r>
    </w:p>
    <w:p w:rsidR="00E2289F" w:rsidRPr="00E2289F" w:rsidRDefault="00E2289F" w:rsidP="00E2289F">
      <w:pPr>
        <w:rPr>
          <w:rFonts w:cs="Ali-A-Alwand"/>
          <w:sz w:val="32"/>
          <w:szCs w:val="32"/>
          <w:rtl/>
        </w:rPr>
      </w:pPr>
      <w:r w:rsidRPr="00E2289F">
        <w:rPr>
          <w:rFonts w:cs="Ali-A-Alwand"/>
          <w:sz w:val="32"/>
          <w:szCs w:val="32"/>
          <w:rtl/>
        </w:rPr>
        <w:t>مررت بسيبويهٍ.</w:t>
      </w:r>
    </w:p>
    <w:p w:rsidR="00E2289F" w:rsidRPr="00E2289F" w:rsidRDefault="00E2289F" w:rsidP="00E2289F">
      <w:pPr>
        <w:rPr>
          <w:rFonts w:cs="Ali-A-Alwand"/>
          <w:sz w:val="32"/>
          <w:szCs w:val="32"/>
          <w:rtl/>
        </w:rPr>
      </w:pPr>
      <w:r w:rsidRPr="00E2289F">
        <w:rPr>
          <w:rFonts w:cs="Ali-A-Alwand"/>
          <w:sz w:val="32"/>
          <w:szCs w:val="32"/>
          <w:rtl/>
        </w:rPr>
        <w:t>وهذا يسمى تنوين التنكير.</w:t>
      </w:r>
    </w:p>
    <w:p w:rsidR="00E2289F" w:rsidRPr="00E2289F" w:rsidRDefault="00E2289F" w:rsidP="00E2289F">
      <w:pPr>
        <w:rPr>
          <w:rFonts w:cs="Ali-A-Alwand"/>
          <w:sz w:val="32"/>
          <w:szCs w:val="32"/>
          <w:rtl/>
        </w:rPr>
      </w:pPr>
      <w:r w:rsidRPr="00E2289F">
        <w:rPr>
          <w:rFonts w:cs="Ali-A-Alwand"/>
          <w:sz w:val="32"/>
          <w:szCs w:val="32"/>
          <w:rtl/>
        </w:rPr>
        <w:t>3- </w:t>
      </w:r>
      <w:r w:rsidRPr="00E2289F">
        <w:rPr>
          <w:rFonts w:cs="Ali-A-Alwand"/>
          <w:sz w:val="32"/>
          <w:szCs w:val="32"/>
          <w:u w:val="single"/>
          <w:rtl/>
        </w:rPr>
        <w:t>التنوين في  بعض أسماء الأفعال للدلالة على التوسع في المعني، وعدم التحديد</w:t>
      </w:r>
      <w:r w:rsidRPr="00E2289F">
        <w:rPr>
          <w:rFonts w:cs="Ali-A-Alwand"/>
          <w:sz w:val="32"/>
          <w:szCs w:val="32"/>
          <w:rtl/>
        </w:rPr>
        <w:t>.</w:t>
      </w:r>
    </w:p>
    <w:p w:rsidR="00E2289F" w:rsidRPr="00E2289F" w:rsidRDefault="00E2289F" w:rsidP="00E2289F">
      <w:pPr>
        <w:rPr>
          <w:rFonts w:cs="Ali-A-Alwand"/>
          <w:sz w:val="32"/>
          <w:szCs w:val="32"/>
          <w:rtl/>
        </w:rPr>
      </w:pPr>
      <w:r w:rsidRPr="00E2289F">
        <w:rPr>
          <w:rFonts w:cs="Ali-A-Alwand"/>
          <w:sz w:val="32"/>
          <w:szCs w:val="32"/>
          <w:rtl/>
        </w:rPr>
        <w:lastRenderedPageBreak/>
        <w:t>فحين تقول لشخص: (</w:t>
      </w:r>
      <w:proofErr w:type="spellStart"/>
      <w:r w:rsidRPr="00E2289F">
        <w:rPr>
          <w:rFonts w:cs="Ali-A-Alwand"/>
          <w:sz w:val="32"/>
          <w:szCs w:val="32"/>
          <w:rtl/>
        </w:rPr>
        <w:t>صَهْ</w:t>
      </w:r>
      <w:proofErr w:type="spellEnd"/>
      <w:r w:rsidRPr="00E2289F">
        <w:rPr>
          <w:rFonts w:cs="Ali-A-Alwand"/>
          <w:sz w:val="32"/>
          <w:szCs w:val="32"/>
          <w:rtl/>
        </w:rPr>
        <w:t>)، بتسكين الهاء، وبدون تنوين، فأنت تعني أن يسكت المتكلم عن كلام معيَّن يتحدثِ به، وأن يتحدث بغيره.</w:t>
      </w:r>
    </w:p>
    <w:p w:rsidR="00E2289F" w:rsidRPr="00E2289F" w:rsidRDefault="00E2289F" w:rsidP="00E2289F">
      <w:pPr>
        <w:rPr>
          <w:rFonts w:cs="Ali-A-Alwand"/>
          <w:sz w:val="32"/>
          <w:szCs w:val="32"/>
          <w:rtl/>
        </w:rPr>
      </w:pPr>
      <w:r w:rsidRPr="00E2289F">
        <w:rPr>
          <w:rFonts w:cs="Ali-A-Alwand"/>
          <w:sz w:val="32"/>
          <w:szCs w:val="32"/>
          <w:rtl/>
        </w:rPr>
        <w:t>أما إذا قلت له: (</w:t>
      </w:r>
      <w:proofErr w:type="spellStart"/>
      <w:r w:rsidRPr="00E2289F">
        <w:rPr>
          <w:rFonts w:cs="Ali-A-Alwand"/>
          <w:sz w:val="32"/>
          <w:szCs w:val="32"/>
          <w:rtl/>
        </w:rPr>
        <w:t>صَهٍ</w:t>
      </w:r>
      <w:proofErr w:type="spellEnd"/>
      <w:r w:rsidRPr="00E2289F">
        <w:rPr>
          <w:rFonts w:cs="Ali-A-Alwand"/>
          <w:sz w:val="32"/>
          <w:szCs w:val="32"/>
          <w:rtl/>
        </w:rPr>
        <w:t>)، بتنوين الهاء، فأنت تعني أن يسكت عن الكلام نهائيًا، و لا يتحدث بأي شيء.</w:t>
      </w:r>
    </w:p>
    <w:p w:rsidR="00E2289F" w:rsidRPr="00E2289F" w:rsidRDefault="00E2289F" w:rsidP="00E2289F">
      <w:pPr>
        <w:rPr>
          <w:rFonts w:cs="Ali-A-Alwand"/>
          <w:sz w:val="32"/>
          <w:szCs w:val="32"/>
          <w:rtl/>
        </w:rPr>
      </w:pPr>
      <w:r w:rsidRPr="00E2289F">
        <w:rPr>
          <w:rFonts w:cs="Ali-A-Alwand"/>
          <w:sz w:val="32"/>
          <w:szCs w:val="32"/>
          <w:rtl/>
        </w:rPr>
        <w:t>4- </w:t>
      </w:r>
      <w:r w:rsidRPr="00E2289F">
        <w:rPr>
          <w:rFonts w:cs="Ali-A-Alwand"/>
          <w:sz w:val="32"/>
          <w:szCs w:val="32"/>
          <w:u w:val="single"/>
          <w:rtl/>
        </w:rPr>
        <w:t xml:space="preserve">للدلالة على </w:t>
      </w:r>
      <w:proofErr w:type="spellStart"/>
      <w:r w:rsidRPr="00E2289F">
        <w:rPr>
          <w:rFonts w:cs="Ali-A-Alwand"/>
          <w:sz w:val="32"/>
          <w:szCs w:val="32"/>
          <w:u w:val="single"/>
          <w:rtl/>
        </w:rPr>
        <w:t>التعويض</w:t>
      </w:r>
      <w:r w:rsidRPr="00E2289F">
        <w:rPr>
          <w:rFonts w:cs="Ali-A-Alwand"/>
          <w:sz w:val="32"/>
          <w:szCs w:val="32"/>
          <w:rtl/>
        </w:rPr>
        <w:t>:حيث</w:t>
      </w:r>
      <w:proofErr w:type="spellEnd"/>
      <w:r w:rsidRPr="00E2289F">
        <w:rPr>
          <w:rFonts w:cs="Ali-A-Alwand"/>
          <w:sz w:val="32"/>
          <w:szCs w:val="32"/>
          <w:rtl/>
        </w:rPr>
        <w:t xml:space="preserve"> يحل التنوين محل شيء محذوف في الكلمة و يكون عوضا عنه، مثل أن يُحذف حرف الياء من الاسم المنقوص النكرة عند الرفع والجر، ويحل التنوين محله.</w:t>
      </w:r>
    </w:p>
    <w:p w:rsidR="00E2289F" w:rsidRPr="00E2289F" w:rsidRDefault="00E2289F" w:rsidP="00E2289F">
      <w:pPr>
        <w:rPr>
          <w:rFonts w:cs="Ali-A-Alwand"/>
          <w:sz w:val="32"/>
          <w:szCs w:val="32"/>
          <w:rtl/>
        </w:rPr>
      </w:pPr>
      <w:r w:rsidRPr="00E2289F">
        <w:rPr>
          <w:rFonts w:cs="Ali-A-Alwand"/>
          <w:sz w:val="32"/>
          <w:szCs w:val="32"/>
          <w:rtl/>
        </w:rPr>
        <w:t>مثال:</w:t>
      </w:r>
    </w:p>
    <w:p w:rsidR="00E2289F" w:rsidRPr="00E2289F" w:rsidRDefault="00E2289F" w:rsidP="00E2289F">
      <w:pPr>
        <w:rPr>
          <w:rFonts w:cs="Ali-A-Alwand"/>
          <w:sz w:val="32"/>
          <w:szCs w:val="32"/>
          <w:rtl/>
        </w:rPr>
      </w:pPr>
      <w:r w:rsidRPr="00E2289F">
        <w:rPr>
          <w:rFonts w:cs="Ali-A-Alwand"/>
          <w:sz w:val="32"/>
          <w:szCs w:val="32"/>
          <w:rtl/>
        </w:rPr>
        <w:t>هذا قاضٍ.</w:t>
      </w:r>
    </w:p>
    <w:p w:rsidR="00E2289F" w:rsidRPr="00E2289F" w:rsidRDefault="00E2289F" w:rsidP="00E2289F">
      <w:pPr>
        <w:rPr>
          <w:rFonts w:cs="Ali-A-Alwand"/>
          <w:sz w:val="32"/>
          <w:szCs w:val="32"/>
          <w:rtl/>
        </w:rPr>
      </w:pPr>
      <w:r w:rsidRPr="00E2289F">
        <w:rPr>
          <w:rFonts w:cs="Ali-A-Alwand"/>
          <w:sz w:val="32"/>
          <w:szCs w:val="32"/>
          <w:rtl/>
        </w:rPr>
        <w:t>مررت بوادٍ.</w:t>
      </w:r>
    </w:p>
    <w:p w:rsidR="00E2289F" w:rsidRPr="00E2289F" w:rsidRDefault="00E2289F" w:rsidP="00E2289F">
      <w:pPr>
        <w:rPr>
          <w:rFonts w:cs="Ali-A-Alwand"/>
          <w:sz w:val="32"/>
          <w:szCs w:val="32"/>
          <w:rtl/>
        </w:rPr>
      </w:pPr>
      <w:r w:rsidRPr="00E2289F">
        <w:rPr>
          <w:rFonts w:cs="Ali-A-Alwand"/>
          <w:sz w:val="32"/>
          <w:szCs w:val="32"/>
          <w:rtl/>
        </w:rPr>
        <w:t>فالتنوين هنا تعويض عن حرف الياء المحذوف.</w:t>
      </w:r>
    </w:p>
    <w:p w:rsidR="00E2289F" w:rsidRPr="00E2289F" w:rsidRDefault="00E2289F" w:rsidP="00E2289F">
      <w:pPr>
        <w:rPr>
          <w:rFonts w:cs="Ali-A-Alwand"/>
          <w:sz w:val="32"/>
          <w:szCs w:val="32"/>
          <w:rtl/>
        </w:rPr>
      </w:pPr>
      <w:r w:rsidRPr="00E2289F">
        <w:rPr>
          <w:rFonts w:cs="Ali-A-Alwand"/>
          <w:sz w:val="32"/>
          <w:szCs w:val="32"/>
          <w:u w:val="single"/>
          <w:rtl/>
        </w:rPr>
        <w:t>هذا وقد يأتي التنوين عوضًا عن كلمة</w:t>
      </w:r>
      <w:r w:rsidRPr="00E2289F">
        <w:rPr>
          <w:rFonts w:cs="Ali-A-Alwand"/>
          <w:sz w:val="32"/>
          <w:szCs w:val="32"/>
          <w:rtl/>
        </w:rPr>
        <w:t>، كحذف المضاف إليه، وإبقاء المضاف، مثل لفظي: (كل وبعض).</w:t>
      </w:r>
    </w:p>
    <w:p w:rsidR="00E2289F" w:rsidRPr="00E2289F" w:rsidRDefault="00E2289F" w:rsidP="00E2289F">
      <w:pPr>
        <w:rPr>
          <w:rFonts w:cs="Ali-A-Alwand"/>
          <w:sz w:val="32"/>
          <w:szCs w:val="32"/>
          <w:rtl/>
        </w:rPr>
      </w:pPr>
      <w:r w:rsidRPr="00E2289F">
        <w:rPr>
          <w:rFonts w:cs="Ali-A-Alwand"/>
          <w:sz w:val="32"/>
          <w:szCs w:val="32"/>
          <w:rtl/>
        </w:rPr>
        <w:t>فنقول:</w:t>
      </w:r>
    </w:p>
    <w:p w:rsidR="00E2289F" w:rsidRPr="00E2289F" w:rsidRDefault="00E2289F" w:rsidP="00E2289F">
      <w:pPr>
        <w:rPr>
          <w:rFonts w:cs="Ali-A-Alwand"/>
          <w:sz w:val="32"/>
          <w:szCs w:val="32"/>
          <w:rtl/>
        </w:rPr>
      </w:pPr>
      <w:r w:rsidRPr="00E2289F">
        <w:rPr>
          <w:rFonts w:cs="Ali-A-Alwand"/>
          <w:sz w:val="32"/>
          <w:szCs w:val="32"/>
          <w:rtl/>
        </w:rPr>
        <w:t>(كلٌّ) يطلب حقه.</w:t>
      </w:r>
    </w:p>
    <w:p w:rsidR="00E2289F" w:rsidRPr="00E2289F" w:rsidRDefault="00E2289F" w:rsidP="00E2289F">
      <w:pPr>
        <w:rPr>
          <w:rFonts w:cs="Ali-A-Alwand"/>
          <w:sz w:val="32"/>
          <w:szCs w:val="32"/>
          <w:rtl/>
        </w:rPr>
      </w:pPr>
      <w:r w:rsidRPr="00E2289F">
        <w:rPr>
          <w:rFonts w:cs="Ali-A-Alwand"/>
          <w:sz w:val="32"/>
          <w:szCs w:val="32"/>
          <w:rtl/>
        </w:rPr>
        <w:t>فالتنوين هنا جاء للدلالة على حذف المضاف إليه.</w:t>
      </w:r>
    </w:p>
    <w:p w:rsidR="00E2289F" w:rsidRPr="00E2289F" w:rsidRDefault="00E2289F" w:rsidP="00E2289F">
      <w:pPr>
        <w:rPr>
          <w:rFonts w:cs="Ali-A-Alwand"/>
          <w:sz w:val="32"/>
          <w:szCs w:val="32"/>
          <w:rtl/>
        </w:rPr>
      </w:pPr>
      <w:r w:rsidRPr="00E2289F">
        <w:rPr>
          <w:rFonts w:cs="Ali-A-Alwand"/>
          <w:sz w:val="32"/>
          <w:szCs w:val="32"/>
          <w:rtl/>
        </w:rPr>
        <w:t>وأصل الجملة:</w:t>
      </w:r>
    </w:p>
    <w:p w:rsidR="00E2289F" w:rsidRPr="00E2289F" w:rsidRDefault="00E2289F" w:rsidP="00E2289F">
      <w:pPr>
        <w:rPr>
          <w:rFonts w:cs="Ali-A-Alwand"/>
          <w:sz w:val="32"/>
          <w:szCs w:val="32"/>
          <w:rtl/>
        </w:rPr>
      </w:pPr>
      <w:r w:rsidRPr="00E2289F">
        <w:rPr>
          <w:rFonts w:cs="Ali-A-Alwand"/>
          <w:sz w:val="32"/>
          <w:szCs w:val="32"/>
          <w:rtl/>
        </w:rPr>
        <w:t>(كلُّ) شخص يطلب حقه.</w:t>
      </w:r>
    </w:p>
    <w:p w:rsidR="00E2289F" w:rsidRPr="00E2289F" w:rsidRDefault="00E2289F" w:rsidP="00E2289F">
      <w:pPr>
        <w:rPr>
          <w:rFonts w:cs="Ali-A-Alwand"/>
          <w:sz w:val="32"/>
          <w:szCs w:val="32"/>
          <w:rtl/>
        </w:rPr>
      </w:pPr>
      <w:r w:rsidRPr="00E2289F">
        <w:rPr>
          <w:rFonts w:cs="Ali-A-Alwand"/>
          <w:sz w:val="32"/>
          <w:szCs w:val="32"/>
          <w:rtl/>
        </w:rPr>
        <w:t>وقد يأتي التنوين للدلالة على جملة أو أكثر، وغالبًا في كلمة (حينئذٍ)، أو (عندئذ)، أو (يومئذ)، وما شابه ذلك.</w:t>
      </w:r>
    </w:p>
    <w:p w:rsidR="00E2289F" w:rsidRPr="00E2289F" w:rsidRDefault="00E2289F" w:rsidP="00E2289F">
      <w:pPr>
        <w:rPr>
          <w:rFonts w:cs="Ali-A-Alwand"/>
          <w:sz w:val="32"/>
          <w:szCs w:val="32"/>
          <w:rtl/>
        </w:rPr>
      </w:pPr>
      <w:r w:rsidRPr="00E2289F">
        <w:rPr>
          <w:rFonts w:cs="Ali-A-Alwand"/>
          <w:sz w:val="32"/>
          <w:szCs w:val="32"/>
          <w:rtl/>
        </w:rPr>
        <w:t>مثال:</w:t>
      </w:r>
    </w:p>
    <w:p w:rsidR="00E2289F" w:rsidRPr="00E2289F" w:rsidRDefault="00E2289F" w:rsidP="00E2289F">
      <w:pPr>
        <w:rPr>
          <w:rFonts w:cs="Ali-A-Alwand"/>
          <w:sz w:val="32"/>
          <w:szCs w:val="32"/>
          <w:rtl/>
        </w:rPr>
      </w:pPr>
      <w:r w:rsidRPr="00E2289F">
        <w:rPr>
          <w:rFonts w:cs="Ali-A-Alwand"/>
          <w:sz w:val="32"/>
          <w:szCs w:val="32"/>
          <w:rtl/>
        </w:rPr>
        <w:lastRenderedPageBreak/>
        <w:t>إذا درس الطالب واجتهد، (ساعتئذٍ) يطمئن إلى نتيجة الامتحان.</w:t>
      </w:r>
    </w:p>
    <w:p w:rsidR="00E2289F" w:rsidRPr="00E2289F" w:rsidRDefault="00E2289F" w:rsidP="00E2289F">
      <w:pPr>
        <w:rPr>
          <w:rFonts w:cs="Ali-A-Alwand"/>
          <w:sz w:val="32"/>
          <w:szCs w:val="32"/>
          <w:rtl/>
        </w:rPr>
      </w:pPr>
      <w:r w:rsidRPr="00E2289F">
        <w:rPr>
          <w:rFonts w:cs="Ali-A-Alwand"/>
          <w:sz w:val="32"/>
          <w:szCs w:val="32"/>
          <w:rtl/>
        </w:rPr>
        <w:t>فهنا أغنى التنوين عن تكرار الجملة التي قبل كلمة ساعتئذٍ.</w:t>
      </w:r>
    </w:p>
    <w:p w:rsidR="00E2289F" w:rsidRPr="00E2289F" w:rsidRDefault="00E2289F" w:rsidP="00E2289F">
      <w:pPr>
        <w:rPr>
          <w:rFonts w:cs="Ali-A-Alwand"/>
          <w:sz w:val="32"/>
          <w:szCs w:val="32"/>
          <w:rtl/>
        </w:rPr>
      </w:pPr>
      <w:r w:rsidRPr="00E2289F">
        <w:rPr>
          <w:rFonts w:cs="Ali-A-Alwand"/>
          <w:sz w:val="32"/>
          <w:szCs w:val="32"/>
          <w:rtl/>
        </w:rPr>
        <w:t>5- </w:t>
      </w:r>
      <w:r w:rsidRPr="00E2289F">
        <w:rPr>
          <w:rFonts w:cs="Ali-A-Alwand"/>
          <w:sz w:val="32"/>
          <w:szCs w:val="32"/>
          <w:u w:val="single"/>
          <w:rtl/>
        </w:rPr>
        <w:t>تنوين المقابلة</w:t>
      </w:r>
      <w:r w:rsidRPr="00E2289F">
        <w:rPr>
          <w:rFonts w:cs="Ali-A-Alwand"/>
          <w:sz w:val="32"/>
          <w:szCs w:val="32"/>
          <w:rtl/>
        </w:rPr>
        <w:t>: وهو اللاحق لجمع المؤنث السالم، مثل: هؤلاء (سيداتٌ)، رأيت (سيداتٍ).</w:t>
      </w:r>
    </w:p>
    <w:p w:rsidR="00E2289F" w:rsidRPr="00E2289F" w:rsidRDefault="00E2289F" w:rsidP="00E2289F">
      <w:pPr>
        <w:rPr>
          <w:rFonts w:cs="Ali-A-Alwand"/>
          <w:sz w:val="32"/>
          <w:szCs w:val="32"/>
          <w:rtl/>
        </w:rPr>
      </w:pPr>
      <w:r w:rsidRPr="00E2289F">
        <w:rPr>
          <w:rFonts w:cs="Ali-A-Alwand"/>
          <w:sz w:val="32"/>
          <w:szCs w:val="32"/>
          <w:rtl/>
        </w:rPr>
        <w:t>وسُمِّي بتنوين المقابلة، لأنه يقابل النون في جمع المذكر السالم، حيث إن جمع المذكر السالم النكرة لا يُنوَّن، لأن النون أغنته عن التنوين (مسلمون، مسلمين).</w:t>
      </w:r>
    </w:p>
    <w:p w:rsidR="00E2289F" w:rsidRPr="00E2289F" w:rsidRDefault="00E2289F" w:rsidP="00E2289F">
      <w:pPr>
        <w:rPr>
          <w:rFonts w:cs="Ali-A-Alwand"/>
          <w:sz w:val="32"/>
          <w:szCs w:val="32"/>
          <w:rtl/>
        </w:rPr>
      </w:pPr>
      <w:r w:rsidRPr="00E2289F">
        <w:rPr>
          <w:rFonts w:cs="Ali-A-Alwand"/>
          <w:sz w:val="32"/>
          <w:szCs w:val="32"/>
          <w:rtl/>
        </w:rPr>
        <w:t>أما جمع المؤنث السالم فيلحقه التنوين الذي يعادل النون في جمع المذكر السالم.</w:t>
      </w:r>
    </w:p>
    <w:p w:rsidR="000E0F3C" w:rsidRPr="00E2289F" w:rsidRDefault="000E0F3C">
      <w:pPr>
        <w:rPr>
          <w:rFonts w:cs="Ali-A-Alwand"/>
          <w:sz w:val="32"/>
          <w:szCs w:val="32"/>
        </w:rPr>
      </w:pPr>
    </w:p>
    <w:sectPr w:rsidR="000E0F3C" w:rsidRPr="00E2289F" w:rsidSect="00FB08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i-A-Alwan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73"/>
    <w:rsid w:val="000E0F3C"/>
    <w:rsid w:val="00603A1E"/>
    <w:rsid w:val="00875E73"/>
    <w:rsid w:val="00E2289F"/>
    <w:rsid w:val="00FB0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Hyperlink">
    <w:name w:val="Hyperlink"/>
    <w:basedOn w:val="a0"/>
    <w:uiPriority w:val="99"/>
    <w:unhideWhenUsed/>
    <w:rsid w:val="00E2289F"/>
    <w:rPr>
      <w:color w:val="0000FF" w:themeColor="hyperlink"/>
      <w:u w:val="single"/>
    </w:rPr>
  </w:style>
  <w:style w:type="paragraph" w:styleId="a3">
    <w:name w:val="Balloon Text"/>
    <w:basedOn w:val="a"/>
    <w:link w:val="Char"/>
    <w:uiPriority w:val="99"/>
    <w:semiHidden/>
    <w:unhideWhenUsed/>
    <w:rsid w:val="00E2289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22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Hyperlink">
    <w:name w:val="Hyperlink"/>
    <w:basedOn w:val="a0"/>
    <w:uiPriority w:val="99"/>
    <w:unhideWhenUsed/>
    <w:rsid w:val="00E2289F"/>
    <w:rPr>
      <w:color w:val="0000FF" w:themeColor="hyperlink"/>
      <w:u w:val="single"/>
    </w:rPr>
  </w:style>
  <w:style w:type="paragraph" w:styleId="a3">
    <w:name w:val="Balloon Text"/>
    <w:basedOn w:val="a"/>
    <w:link w:val="Char"/>
    <w:uiPriority w:val="99"/>
    <w:semiHidden/>
    <w:unhideWhenUsed/>
    <w:rsid w:val="00E2289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22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08746">
      <w:bodyDiv w:val="1"/>
      <w:marLeft w:val="0"/>
      <w:marRight w:val="0"/>
      <w:marTop w:val="0"/>
      <w:marBottom w:val="0"/>
      <w:divBdr>
        <w:top w:val="none" w:sz="0" w:space="0" w:color="auto"/>
        <w:left w:val="none" w:sz="0" w:space="0" w:color="auto"/>
        <w:bottom w:val="none" w:sz="0" w:space="0" w:color="auto"/>
        <w:right w:val="none" w:sz="0" w:space="0" w:color="auto"/>
      </w:divBdr>
      <w:divsChild>
        <w:div w:id="584532312">
          <w:marLeft w:val="0"/>
          <w:marRight w:val="0"/>
          <w:marTop w:val="0"/>
          <w:marBottom w:val="0"/>
          <w:divBdr>
            <w:top w:val="none" w:sz="0" w:space="0" w:color="auto"/>
            <w:left w:val="none" w:sz="0" w:space="0" w:color="auto"/>
            <w:bottom w:val="none" w:sz="0" w:space="0" w:color="auto"/>
            <w:right w:val="none" w:sz="0" w:space="0" w:color="auto"/>
          </w:divBdr>
        </w:div>
        <w:div w:id="594099200">
          <w:marLeft w:val="1155"/>
          <w:marRight w:val="0"/>
          <w:marTop w:val="0"/>
          <w:marBottom w:val="0"/>
          <w:divBdr>
            <w:top w:val="single" w:sz="6" w:space="0" w:color="DADADA"/>
            <w:left w:val="single" w:sz="6" w:space="0" w:color="DADADA"/>
            <w:bottom w:val="single" w:sz="6" w:space="1" w:color="DADADA"/>
            <w:right w:val="single" w:sz="6" w:space="0" w:color="DADADA"/>
          </w:divBdr>
          <w:divsChild>
            <w:div w:id="1651716390">
              <w:marLeft w:val="300"/>
              <w:marRight w:val="0"/>
              <w:marTop w:val="0"/>
              <w:marBottom w:val="0"/>
              <w:divBdr>
                <w:top w:val="single" w:sz="6" w:space="0" w:color="DADADA"/>
                <w:left w:val="single" w:sz="6" w:space="0" w:color="DADADA"/>
                <w:bottom w:val="single" w:sz="6" w:space="0" w:color="DADADA"/>
                <w:right w:val="single" w:sz="6" w:space="0" w:color="DADADA"/>
              </w:divBdr>
              <w:divsChild>
                <w:div w:id="991446125">
                  <w:marLeft w:val="0"/>
                  <w:marRight w:val="0"/>
                  <w:marTop w:val="0"/>
                  <w:marBottom w:val="0"/>
                  <w:divBdr>
                    <w:top w:val="single" w:sz="6" w:space="8" w:color="E5C221"/>
                    <w:left w:val="single" w:sz="6" w:space="9" w:color="E5C221"/>
                    <w:bottom w:val="single" w:sz="6" w:space="8" w:color="E5C221"/>
                    <w:right w:val="single" w:sz="6" w:space="9" w:color="E5C221"/>
                  </w:divBdr>
                  <w:divsChild>
                    <w:div w:id="1662005774">
                      <w:marLeft w:val="0"/>
                      <w:marRight w:val="0"/>
                      <w:marTop w:val="0"/>
                      <w:marBottom w:val="75"/>
                      <w:divBdr>
                        <w:top w:val="none" w:sz="0" w:space="0" w:color="auto"/>
                        <w:left w:val="none" w:sz="0" w:space="0" w:color="auto"/>
                        <w:bottom w:val="single" w:sz="6" w:space="4" w:color="E5C221"/>
                        <w:right w:val="none" w:sz="0" w:space="0" w:color="auto"/>
                      </w:divBdr>
                    </w:div>
                    <w:div w:id="1600478880">
                      <w:marLeft w:val="0"/>
                      <w:marRight w:val="0"/>
                      <w:marTop w:val="0"/>
                      <w:marBottom w:val="0"/>
                      <w:divBdr>
                        <w:top w:val="none" w:sz="0" w:space="0" w:color="auto"/>
                        <w:left w:val="none" w:sz="0" w:space="0" w:color="auto"/>
                        <w:bottom w:val="none" w:sz="0" w:space="0" w:color="auto"/>
                        <w:right w:val="none" w:sz="0" w:space="0" w:color="auto"/>
                      </w:divBdr>
                    </w:div>
                  </w:divsChild>
                </w:div>
                <w:div w:id="3539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Words>
  <Characters>3868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5</cp:revision>
  <cp:lastPrinted>2017-11-21T05:35:00Z</cp:lastPrinted>
  <dcterms:created xsi:type="dcterms:W3CDTF">2017-11-21T05:34:00Z</dcterms:created>
  <dcterms:modified xsi:type="dcterms:W3CDTF">2017-12-09T05:55:00Z</dcterms:modified>
</cp:coreProperties>
</file>