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B2" w:rsidRDefault="00A25F08" w:rsidP="00A25F08">
      <w:pPr>
        <w:jc w:val="center"/>
        <w:rPr>
          <w:rFonts w:ascii="Simplified Arabic" w:hAnsi="Simplified Arabic" w:cs="Simplified Arabic" w:hint="cs"/>
          <w:b/>
          <w:bCs/>
          <w:sz w:val="36"/>
          <w:szCs w:val="36"/>
          <w:rtl/>
          <w:lang w:bidi="ar-IQ"/>
        </w:rPr>
      </w:pPr>
      <w:r w:rsidRPr="00A25F08">
        <w:rPr>
          <w:rFonts w:ascii="Simplified Arabic" w:hAnsi="Simplified Arabic" w:cs="Simplified Arabic"/>
          <w:b/>
          <w:bCs/>
          <w:sz w:val="36"/>
          <w:szCs w:val="36"/>
          <w:rtl/>
          <w:lang w:bidi="ar-IQ"/>
        </w:rPr>
        <w:t>خصائص المدرسة الرمزية</w:t>
      </w:r>
    </w:p>
    <w:p w:rsidR="00E17AE0" w:rsidRDefault="00E17AE0" w:rsidP="00A25F08">
      <w:pPr>
        <w:jc w:val="center"/>
        <w:rPr>
          <w:rFonts w:ascii="Simplified Arabic" w:hAnsi="Simplified Arabic" w:cs="Simplified Arabic" w:hint="cs"/>
          <w:b/>
          <w:bCs/>
          <w:sz w:val="36"/>
          <w:szCs w:val="36"/>
          <w:rtl/>
          <w:lang w:bidi="ar-IQ"/>
        </w:rPr>
      </w:pPr>
    </w:p>
    <w:p w:rsidR="00A25F08" w:rsidRDefault="00A25F08" w:rsidP="00E17AE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الابتعاد عن الاسلوب القائم على الوضوح والدقة والمنطق والتفكير المجرد والمعالجات الخطابية المباشرة والشروح والتفصيلات. لان هذه الامور ليست من طبيعة الفن بل من طبيعة النثر ولغة التواضل العادية.</w:t>
      </w:r>
    </w:p>
    <w:p w:rsidR="00A25F08" w:rsidRDefault="00A25F08" w:rsidP="00E17AE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يسعى الرمزيون الى الدخول في عالم اللاحدود، عالم الاطياف والحالات النفسية الفائقة والمشاعر المرهفة الواسعة، والتغلغل الى خفايا النفس واسرارها.</w:t>
      </w:r>
    </w:p>
    <w:p w:rsidR="00A25F08" w:rsidRDefault="00A25F08" w:rsidP="00E17AE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من ناحية الاسلوب التعبيري وجد الرمزيون ان معجم اللغة بما في ذلك المجازات والتشبيهات قاصر عن استيعاب هذه التجربة والتعبير عنها بشكل مناسب صادق ولابد من البحث عن اسلوب جديد ولغة ذات علاقات تتيح التعبير عن ارجاء العالم الداخلي،ولذا لجؤوا الى الرمز للتعبير عن الافكار والعواطف والرؤى لأنها اقدر على الكشف عن الانطباعات المرهفة. ان الرموز نوع من المعادل الموضوعي وهي من طبيعة خارج التراث، اي انها تشتق من الواقع الخارجي. ان وظيفة الرمز الايحاء بالحالة لا التصريح بها. والكشف التدريجي عن الحالة المزاجية لا الافضاء بها جملة واحدة.</w:t>
      </w:r>
    </w:p>
    <w:p w:rsidR="00A25F08" w:rsidRDefault="00A25F08" w:rsidP="00E17AE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العناية بالموسيقى الشعرية، موسيقى اللفظة والقصيدة، والاستفادة من الطاقات الصوتية الكامنة في الحروف والكلمات مفردة ومركبة ومن التناغم الصوتي العام في مقاطع القصيدة.  يقول بول فرلين : ( مزيدا من الموسيقى والموسيقى قبل كل شيء).</w:t>
      </w:r>
    </w:p>
    <w:p w:rsidR="000030B5" w:rsidRDefault="00A25F08" w:rsidP="00E17AE0">
      <w:pPr>
        <w:pStyle w:val="ListParagraph"/>
        <w:numPr>
          <w:ilvl w:val="0"/>
          <w:numId w:val="1"/>
        </w:numPr>
        <w:jc w:val="both"/>
        <w:rPr>
          <w:rFonts w:ascii="Simplified Arabic" w:hAnsi="Simplified Arabic" w:cs="Simplified Arabic" w:hint="cs"/>
          <w:b/>
          <w:bCs/>
          <w:sz w:val="32"/>
          <w:szCs w:val="32"/>
          <w:lang w:bidi="ar-IQ"/>
        </w:rPr>
      </w:pPr>
      <w:r w:rsidRPr="000030B5">
        <w:rPr>
          <w:rFonts w:ascii="Simplified Arabic" w:hAnsi="Simplified Arabic" w:cs="Simplified Arabic" w:hint="cs"/>
          <w:b/>
          <w:bCs/>
          <w:sz w:val="32"/>
          <w:szCs w:val="32"/>
          <w:rtl/>
          <w:lang w:bidi="ar-IQ"/>
        </w:rPr>
        <w:t xml:space="preserve"> لغة الاحساس : تعول الرمزية في صورها على معطيات الحس بشتى انواعها كادوات تعبيرية كالالوان والاصوات والاحساس اللمسي والحركي </w:t>
      </w:r>
      <w:r w:rsidRPr="000030B5">
        <w:rPr>
          <w:rFonts w:ascii="Simplified Arabic" w:hAnsi="Simplified Arabic" w:cs="Simplified Arabic" w:hint="cs"/>
          <w:b/>
          <w:bCs/>
          <w:sz w:val="32"/>
          <w:szCs w:val="32"/>
          <w:rtl/>
          <w:lang w:bidi="ar-IQ"/>
        </w:rPr>
        <w:lastRenderedPageBreak/>
        <w:t>ومعطيات الشم والذوق، فالحواس نوافذ الانسان على العالم الخارجي وهذا العالم ( غابة من الرموز).</w:t>
      </w:r>
      <w:r w:rsidR="000030B5" w:rsidRPr="000030B5">
        <w:rPr>
          <w:rFonts w:ascii="Simplified Arabic" w:hAnsi="Simplified Arabic" w:cs="Simplified Arabic" w:hint="cs"/>
          <w:b/>
          <w:bCs/>
          <w:sz w:val="32"/>
          <w:szCs w:val="32"/>
          <w:rtl/>
          <w:lang w:bidi="ar-IQ"/>
        </w:rPr>
        <w:t xml:space="preserve"> </w:t>
      </w:r>
      <w:r w:rsidR="000030B5">
        <w:rPr>
          <w:rFonts w:ascii="Simplified Arabic" w:hAnsi="Simplified Arabic" w:cs="Simplified Arabic" w:hint="cs"/>
          <w:b/>
          <w:bCs/>
          <w:sz w:val="32"/>
          <w:szCs w:val="32"/>
          <w:rtl/>
          <w:lang w:bidi="ar-IQ"/>
        </w:rPr>
        <w:t xml:space="preserve"> أ سود، ب  ابيض، ي اخضر، و ازرق.</w:t>
      </w:r>
    </w:p>
    <w:p w:rsidR="000030B5" w:rsidRDefault="000030B5" w:rsidP="00E17AE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اذا كانت الرمزية قد فتحت باب الغموض في الشعر فمن الانصاف القول ان هذا الحكم ليس مطلقا ولا عاما وياتي الغموض من:</w:t>
      </w:r>
    </w:p>
    <w:p w:rsidR="000030B5" w:rsidRDefault="000030B5" w:rsidP="00E17AE0">
      <w:pPr>
        <w:pStyle w:val="ListParagraph"/>
        <w:numPr>
          <w:ilvl w:val="0"/>
          <w:numId w:val="2"/>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التصرف بمفردات اللغة وتراكيبها بشكل غير مالوف.</w:t>
      </w:r>
    </w:p>
    <w:p w:rsidR="000030B5" w:rsidRDefault="000030B5" w:rsidP="00E17AE0">
      <w:pPr>
        <w:pStyle w:val="ListParagraph"/>
        <w:numPr>
          <w:ilvl w:val="0"/>
          <w:numId w:val="2"/>
        </w:num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فسح مجال لخيال القارئ وتاويله في فهم الرمز .</w:t>
      </w:r>
    </w:p>
    <w:p w:rsidR="000030B5" w:rsidRDefault="000030B5" w:rsidP="00E17AE0">
      <w:pPr>
        <w:pStyle w:val="ListParagraph"/>
        <w:numPr>
          <w:ilvl w:val="0"/>
          <w:numId w:val="2"/>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التعبير بمعطيات الحواس ومراسلاتها وتعاطفاتها .</w:t>
      </w:r>
    </w:p>
    <w:p w:rsidR="000030B5" w:rsidRDefault="000030B5" w:rsidP="00E17AE0">
      <w:pPr>
        <w:pStyle w:val="ListParagraph"/>
        <w:numPr>
          <w:ilvl w:val="0"/>
          <w:numId w:val="2"/>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الاشارات والتلميحات والاعلام التي تحتاج الى معرفة واسعة او الى شروح وتعليقات.</w:t>
      </w:r>
    </w:p>
    <w:p w:rsidR="000030B5" w:rsidRDefault="000030B5" w:rsidP="00E17AE0">
      <w:pPr>
        <w:pStyle w:val="ListParagraph"/>
        <w:numPr>
          <w:ilvl w:val="0"/>
          <w:numId w:val="2"/>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التكثيف وشدة الايجاز.</w:t>
      </w:r>
    </w:p>
    <w:p w:rsidR="000030B5" w:rsidRDefault="000030B5" w:rsidP="00E17AE0">
      <w:pPr>
        <w:pStyle w:val="ListParagraph"/>
        <w:numPr>
          <w:ilvl w:val="0"/>
          <w:numId w:val="2"/>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الانطلاق من افق الدقائق النفسية والحالات المبهمة التي يصعب تصويبها.</w:t>
      </w:r>
    </w:p>
    <w:p w:rsidR="00A25F08" w:rsidRPr="000030B5" w:rsidRDefault="000030B5" w:rsidP="00E17AE0">
      <w:pPr>
        <w:pStyle w:val="ListParagraph"/>
        <w:numPr>
          <w:ilvl w:val="0"/>
          <w:numId w:val="2"/>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الاقتراب من الموسيقى والفن التشكيلي حيث يكون التواصل من خلال الانطباع.</w:t>
      </w:r>
      <w:r w:rsidR="00A25F08" w:rsidRPr="000030B5">
        <w:rPr>
          <w:rFonts w:ascii="Simplified Arabic" w:hAnsi="Simplified Arabic" w:cs="Simplified Arabic" w:hint="cs"/>
          <w:b/>
          <w:bCs/>
          <w:sz w:val="32"/>
          <w:szCs w:val="32"/>
          <w:rtl/>
          <w:lang w:bidi="ar-IQ"/>
        </w:rPr>
        <w:t xml:space="preserve">  </w:t>
      </w:r>
      <w:bookmarkStart w:id="0" w:name="_GoBack"/>
      <w:bookmarkEnd w:id="0"/>
    </w:p>
    <w:sectPr w:rsidR="00A25F08" w:rsidRPr="000030B5"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0B5"/>
    <w:multiLevelType w:val="hybridMultilevel"/>
    <w:tmpl w:val="5A062CEC"/>
    <w:lvl w:ilvl="0" w:tplc="EAA44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E409B"/>
    <w:multiLevelType w:val="hybridMultilevel"/>
    <w:tmpl w:val="93441750"/>
    <w:lvl w:ilvl="0" w:tplc="3CF01A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08"/>
    <w:rsid w:val="000030B5"/>
    <w:rsid w:val="00153B1B"/>
    <w:rsid w:val="001F48B2"/>
    <w:rsid w:val="00A25F08"/>
    <w:rsid w:val="00E17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2019-03-26T15:14:00Z</dcterms:created>
  <dcterms:modified xsi:type="dcterms:W3CDTF">2019-03-26T15:35:00Z</dcterms:modified>
</cp:coreProperties>
</file>