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85" w:rsidRPr="00017F92" w:rsidRDefault="00130F85" w:rsidP="00130F85">
      <w:pPr>
        <w:pStyle w:val="a3"/>
        <w:jc w:val="both"/>
        <w:rPr>
          <w:rFonts w:ascii="Simplified Arabic" w:hAnsi="Simplified Arabic" w:cs="Simplified Arabic"/>
          <w:b/>
          <w:bCs/>
          <w:sz w:val="28"/>
          <w:szCs w:val="28"/>
          <w:rtl/>
        </w:rPr>
      </w:pPr>
      <w:r w:rsidRPr="00017F92">
        <w:rPr>
          <w:rFonts w:ascii="Simplified Arabic" w:hAnsi="Simplified Arabic" w:cs="Simplified Arabic" w:hint="cs"/>
          <w:b/>
          <w:bCs/>
          <w:sz w:val="28"/>
          <w:szCs w:val="28"/>
          <w:rtl/>
        </w:rPr>
        <w:t>إستراتيجية</w:t>
      </w:r>
      <w:r w:rsidRPr="00017F92">
        <w:rPr>
          <w:rFonts w:ascii="Simplified Arabic" w:hAnsi="Simplified Arabic" w:cs="Simplified Arabic"/>
          <w:b/>
          <w:bCs/>
          <w:sz w:val="28"/>
          <w:szCs w:val="28"/>
        </w:rPr>
        <w:t xml:space="preserve"> </w:t>
      </w:r>
      <w:r w:rsidRPr="00017F92">
        <w:rPr>
          <w:rFonts w:ascii="Simplified Arabic" w:hAnsi="Simplified Arabic" w:cs="Simplified Arabic"/>
          <w:b/>
          <w:bCs/>
          <w:sz w:val="28"/>
          <w:szCs w:val="28"/>
          <w:rtl/>
        </w:rPr>
        <w:t>تبني</w:t>
      </w:r>
      <w:r w:rsidRPr="00017F92">
        <w:rPr>
          <w:rFonts w:ascii="Simplified Arabic" w:hAnsi="Simplified Arabic" w:cs="Simplified Arabic"/>
          <w:b/>
          <w:bCs/>
          <w:sz w:val="28"/>
          <w:szCs w:val="28"/>
        </w:rPr>
        <w:t xml:space="preserve"> </w:t>
      </w:r>
      <w:r w:rsidRPr="00017F92">
        <w:rPr>
          <w:rFonts w:ascii="Simplified Arabic" w:hAnsi="Simplified Arabic" w:cs="Simplified Arabic"/>
          <w:b/>
          <w:bCs/>
          <w:sz w:val="28"/>
          <w:szCs w:val="28"/>
          <w:rtl/>
        </w:rPr>
        <w:t>ثقافة</w:t>
      </w:r>
      <w:r w:rsidRPr="00017F92">
        <w:rPr>
          <w:rFonts w:ascii="Simplified Arabic" w:hAnsi="Simplified Arabic" w:cs="Simplified Arabic"/>
          <w:b/>
          <w:bCs/>
          <w:sz w:val="28"/>
          <w:szCs w:val="28"/>
        </w:rPr>
        <w:t xml:space="preserve"> </w:t>
      </w:r>
      <w:r w:rsidRPr="00017F92">
        <w:rPr>
          <w:rFonts w:ascii="Simplified Arabic" w:hAnsi="Simplified Arabic" w:cs="Simplified Arabic"/>
          <w:b/>
          <w:bCs/>
          <w:sz w:val="28"/>
          <w:szCs w:val="28"/>
          <w:rtl/>
        </w:rPr>
        <w:t>اللاعنف</w:t>
      </w:r>
      <w:r w:rsidRPr="00017F92">
        <w:rPr>
          <w:rFonts w:ascii="Simplified Arabic" w:hAnsi="Simplified Arabic" w:cs="Simplified Arabic"/>
          <w:b/>
          <w:bCs/>
          <w:sz w:val="28"/>
          <w:szCs w:val="28"/>
        </w:rPr>
        <w:t xml:space="preserve"> </w:t>
      </w:r>
      <w:r w:rsidRPr="00017F92">
        <w:rPr>
          <w:rFonts w:ascii="Simplified Arabic" w:hAnsi="Simplified Arabic" w:cs="Simplified Arabic"/>
          <w:b/>
          <w:bCs/>
          <w:sz w:val="28"/>
          <w:szCs w:val="28"/>
          <w:rtl/>
        </w:rPr>
        <w:t>في</w:t>
      </w:r>
      <w:r w:rsidRPr="00017F92">
        <w:rPr>
          <w:rFonts w:ascii="Simplified Arabic" w:hAnsi="Simplified Arabic" w:cs="Simplified Arabic"/>
          <w:b/>
          <w:bCs/>
          <w:sz w:val="28"/>
          <w:szCs w:val="28"/>
        </w:rPr>
        <w:t xml:space="preserve"> </w:t>
      </w:r>
      <w:r w:rsidRPr="00017F92">
        <w:rPr>
          <w:rFonts w:ascii="Simplified Arabic" w:hAnsi="Simplified Arabic" w:cs="Simplified Arabic"/>
          <w:b/>
          <w:bCs/>
          <w:sz w:val="28"/>
          <w:szCs w:val="28"/>
          <w:rtl/>
        </w:rPr>
        <w:t>المجتمع</w:t>
      </w:r>
      <w:r w:rsidRPr="00017F92">
        <w:rPr>
          <w:rFonts w:ascii="Simplified Arabic" w:hAnsi="Simplified Arabic" w:cs="Simplified Arabic"/>
          <w:b/>
          <w:bCs/>
          <w:sz w:val="28"/>
          <w:szCs w:val="28"/>
        </w:rPr>
        <w:t xml:space="preserve"> </w:t>
      </w:r>
      <w:r w:rsidRPr="00017F92">
        <w:rPr>
          <w:rFonts w:ascii="Simplified Arabic" w:hAnsi="Simplified Arabic" w:cs="Simplified Arabic"/>
          <w:b/>
          <w:bCs/>
          <w:sz w:val="28"/>
          <w:szCs w:val="28"/>
          <w:rtl/>
        </w:rPr>
        <w:t>العراقي</w:t>
      </w:r>
      <w:r w:rsidRPr="00017F92">
        <w:rPr>
          <w:rFonts w:ascii="Simplified Arabic" w:hAnsi="Simplified Arabic" w:cs="Simplified Arabic"/>
          <w:b/>
          <w:bCs/>
          <w:sz w:val="28"/>
          <w:szCs w:val="28"/>
        </w:rPr>
        <w:t>.</w:t>
      </w:r>
    </w:p>
    <w:p w:rsidR="00130F85" w:rsidRPr="00813C2C" w:rsidRDefault="00130F85" w:rsidP="00130F85">
      <w:pPr>
        <w:pStyle w:val="a3"/>
        <w:jc w:val="both"/>
        <w:rPr>
          <w:rFonts w:ascii="Simplified Arabic" w:hAnsi="Simplified Arabic" w:cs="Simplified Arabic"/>
          <w:sz w:val="28"/>
          <w:szCs w:val="28"/>
          <w:rtl/>
        </w:rPr>
      </w:pPr>
      <w:r w:rsidRPr="00813C2C">
        <w:rPr>
          <w:rFonts w:ascii="Simplified Arabic" w:hAnsi="Simplified Arabic" w:cs="Simplified Arabic"/>
          <w:sz w:val="28"/>
          <w:szCs w:val="28"/>
          <w:rtl/>
        </w:rPr>
        <w:t>من</w:t>
      </w:r>
      <w:r w:rsidRPr="00813C2C">
        <w:rPr>
          <w:rFonts w:ascii="Simplified Arabic" w:hAnsi="Simplified Arabic" w:cs="Simplified Arabic"/>
          <w:sz w:val="28"/>
          <w:szCs w:val="28"/>
        </w:rPr>
        <w:t xml:space="preserve"> </w:t>
      </w:r>
      <w:r>
        <w:rPr>
          <w:rFonts w:ascii="Simplified Arabic" w:hAnsi="Simplified Arabic" w:cs="Simplified Arabic" w:hint="cs"/>
          <w:sz w:val="28"/>
          <w:szCs w:val="28"/>
          <w:rtl/>
        </w:rPr>
        <w:t>أ</w:t>
      </w:r>
      <w:r w:rsidRPr="00813C2C">
        <w:rPr>
          <w:rFonts w:ascii="Simplified Arabic" w:hAnsi="Simplified Arabic" w:cs="Simplified Arabic"/>
          <w:sz w:val="28"/>
          <w:szCs w:val="28"/>
          <w:rtl/>
        </w:rPr>
        <w:t>جل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نشر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ثقافة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اللاعنف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في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المجتمع</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العراقي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يجب</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أن</w:t>
      </w:r>
      <w:r>
        <w:rPr>
          <w:rFonts w:ascii="Simplified Arabic" w:hAnsi="Simplified Arabic" w:cs="Simplified Arabic" w:hint="cs"/>
          <w:sz w:val="28"/>
          <w:szCs w:val="28"/>
          <w:rtl/>
        </w:rPr>
        <w:t>ْ</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يكون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المفهوم</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جزء</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 xml:space="preserve">الثقافة المجتمعية للمجتمع العراقي ويكون </w:t>
      </w:r>
      <w:r w:rsidRPr="00813C2C">
        <w:rPr>
          <w:rFonts w:ascii="Simplified Arabic" w:hAnsi="Simplified Arabic" w:cs="Simplified Arabic" w:hint="cs"/>
          <w:sz w:val="28"/>
          <w:szCs w:val="28"/>
          <w:rtl/>
        </w:rPr>
        <w:t>أبناء</w:t>
      </w:r>
      <w:r w:rsidRPr="00813C2C">
        <w:rPr>
          <w:rFonts w:ascii="Simplified Arabic" w:hAnsi="Simplified Arabic" w:cs="Simplified Arabic"/>
          <w:sz w:val="28"/>
          <w:szCs w:val="28"/>
          <w:rtl/>
        </w:rPr>
        <w:t xml:space="preserve"> المجتمع العراقي يعتنقوه كمذهب </w:t>
      </w:r>
      <w:r w:rsidRPr="00813C2C">
        <w:rPr>
          <w:rFonts w:ascii="Simplified Arabic" w:hAnsi="Simplified Arabic" w:cs="Simplified Arabic" w:hint="cs"/>
          <w:sz w:val="28"/>
          <w:szCs w:val="28"/>
          <w:rtl/>
        </w:rPr>
        <w:t>مؤمنين</w:t>
      </w:r>
      <w:r w:rsidRPr="00813C2C">
        <w:rPr>
          <w:rFonts w:ascii="Simplified Arabic" w:hAnsi="Simplified Arabic" w:cs="Simplified Arabic"/>
          <w:sz w:val="28"/>
          <w:szCs w:val="28"/>
          <w:rtl/>
        </w:rPr>
        <w:t xml:space="preserve"> بجدواه وفعاليته وليس ممارسة آنية لأهداف وقتية ينتهي بنهاية الأهداف المرجوة منه لذا من أجل </w:t>
      </w:r>
      <w:r w:rsidRPr="00813C2C">
        <w:rPr>
          <w:rFonts w:ascii="Simplified Arabic" w:hAnsi="Simplified Arabic" w:cs="Simplified Arabic" w:hint="cs"/>
          <w:sz w:val="28"/>
          <w:szCs w:val="28"/>
          <w:rtl/>
        </w:rPr>
        <w:t>تنبني هذا</w:t>
      </w:r>
      <w:r w:rsidRPr="00813C2C">
        <w:rPr>
          <w:rFonts w:ascii="Simplified Arabic" w:hAnsi="Simplified Arabic" w:cs="Simplified Arabic"/>
          <w:sz w:val="28"/>
          <w:szCs w:val="28"/>
          <w:rtl/>
        </w:rPr>
        <w:t xml:space="preserve"> المفهوم ينبغي </w:t>
      </w:r>
      <w:r>
        <w:rPr>
          <w:rFonts w:ascii="Simplified Arabic" w:hAnsi="Simplified Arabic" w:cs="Simplified Arabic" w:hint="cs"/>
          <w:sz w:val="28"/>
          <w:szCs w:val="28"/>
          <w:rtl/>
        </w:rPr>
        <w:t>الـكيد</w:t>
      </w:r>
      <w:r w:rsidRPr="00813C2C">
        <w:rPr>
          <w:rFonts w:ascii="Simplified Arabic" w:hAnsi="Simplified Arabic" w:cs="Simplified Arabic"/>
          <w:sz w:val="28"/>
          <w:szCs w:val="28"/>
          <w:rtl/>
        </w:rPr>
        <w:t xml:space="preserve"> على جانبين:</w:t>
      </w:r>
    </w:p>
    <w:p w:rsidR="00130F85" w:rsidRPr="00813C2C" w:rsidRDefault="00130F85" w:rsidP="00130F85">
      <w:pPr>
        <w:pStyle w:val="a3"/>
        <w:jc w:val="both"/>
        <w:rPr>
          <w:rFonts w:ascii="Simplified Arabic" w:hAnsi="Simplified Arabic" w:cs="Simplified Arabic"/>
          <w:sz w:val="28"/>
          <w:szCs w:val="28"/>
          <w:rtl/>
        </w:rPr>
      </w:pPr>
      <w:r w:rsidRPr="00813C2C">
        <w:rPr>
          <w:rFonts w:ascii="Simplified Arabic" w:hAnsi="Simplified Arabic" w:cs="Simplified Arabic"/>
          <w:sz w:val="28"/>
          <w:szCs w:val="28"/>
          <w:rtl/>
        </w:rPr>
        <w:t>الأول</w:t>
      </w:r>
      <w:r>
        <w:rPr>
          <w:rFonts w:ascii="Simplified Arabic" w:hAnsi="Simplified Arabic" w:cs="Simplified Arabic" w:hint="cs"/>
          <w:sz w:val="28"/>
          <w:szCs w:val="28"/>
          <w:rtl/>
        </w:rPr>
        <w:t xml:space="preserve">- </w:t>
      </w:r>
      <w:r w:rsidRPr="00813C2C">
        <w:rPr>
          <w:rFonts w:ascii="Simplified Arabic" w:hAnsi="Simplified Arabic" w:cs="Simplified Arabic"/>
          <w:sz w:val="28"/>
          <w:szCs w:val="28"/>
          <w:rtl/>
        </w:rPr>
        <w:t>العمل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على</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نشوء</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جيل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جديد</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يتبنى</w:t>
      </w:r>
      <w:r w:rsidRPr="00813C2C">
        <w:rPr>
          <w:rFonts w:ascii="Simplified Arabic" w:hAnsi="Simplified Arabic" w:cs="Simplified Arabic"/>
          <w:sz w:val="28"/>
          <w:szCs w:val="28"/>
        </w:rPr>
        <w:t xml:space="preserve"> </w:t>
      </w:r>
      <w:r w:rsidRPr="00813C2C">
        <w:rPr>
          <w:rFonts w:ascii="Simplified Arabic" w:hAnsi="Simplified Arabic" w:cs="Simplified Arabic" w:hint="cs"/>
          <w:sz w:val="28"/>
          <w:szCs w:val="28"/>
          <w:rtl/>
        </w:rPr>
        <w:t>الفكر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اللاعنفي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كأسلوب</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حياة</w:t>
      </w:r>
      <w:r w:rsidRPr="00813C2C">
        <w:rPr>
          <w:rFonts w:ascii="Simplified Arabic" w:hAnsi="Simplified Arabic" w:cs="Simplified Arabic"/>
          <w:sz w:val="28"/>
          <w:szCs w:val="28"/>
        </w:rPr>
        <w:t>.</w:t>
      </w:r>
    </w:p>
    <w:p w:rsidR="00130F85" w:rsidRPr="00813C2C" w:rsidRDefault="00130F85" w:rsidP="00130F85">
      <w:pPr>
        <w:pStyle w:val="a3"/>
        <w:jc w:val="both"/>
        <w:rPr>
          <w:rFonts w:ascii="Simplified Arabic" w:hAnsi="Simplified Arabic" w:cs="Simplified Arabic"/>
          <w:sz w:val="28"/>
          <w:szCs w:val="28"/>
          <w:rtl/>
        </w:rPr>
      </w:pPr>
      <w:r w:rsidRPr="00813C2C">
        <w:rPr>
          <w:rFonts w:ascii="Simplified Arabic" w:hAnsi="Simplified Arabic" w:cs="Simplified Arabic"/>
          <w:sz w:val="28"/>
          <w:szCs w:val="28"/>
          <w:rtl/>
        </w:rPr>
        <w:t>الثاني</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Pr="00813C2C">
        <w:rPr>
          <w:rFonts w:ascii="Simplified Arabic" w:hAnsi="Simplified Arabic" w:cs="Simplified Arabic"/>
          <w:sz w:val="28"/>
          <w:szCs w:val="28"/>
          <w:rtl/>
        </w:rPr>
        <w:t>نشر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روح</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المسالمة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وجدواها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بين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أبناء</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الجيل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الحالي</w:t>
      </w:r>
      <w:r w:rsidRPr="00813C2C">
        <w:rPr>
          <w:rFonts w:ascii="Simplified Arabic" w:hAnsi="Simplified Arabic" w:cs="Simplified Arabic"/>
          <w:sz w:val="28"/>
          <w:szCs w:val="28"/>
        </w:rPr>
        <w:t>.</w:t>
      </w:r>
    </w:p>
    <w:p w:rsidR="00130F85" w:rsidRPr="00813C2C" w:rsidRDefault="00130F85" w:rsidP="00130F85">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13C2C">
        <w:rPr>
          <w:rFonts w:ascii="Simplified Arabic" w:hAnsi="Simplified Arabic" w:cs="Simplified Arabic"/>
          <w:sz w:val="28"/>
          <w:szCs w:val="28"/>
          <w:rtl/>
        </w:rPr>
        <w:t>ويمكن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العمل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على</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تحقيق</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ذلك</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خلال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إتباع</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الطرق</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الكفيلة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لذلك</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وهي في جانبين</w:t>
      </w:r>
      <w:r w:rsidRPr="00813C2C">
        <w:rPr>
          <w:rFonts w:ascii="Simplified Arabic" w:hAnsi="Simplified Arabic" w:cs="Simplified Arabic"/>
          <w:sz w:val="28"/>
          <w:szCs w:val="28"/>
        </w:rPr>
        <w:t>:</w:t>
      </w:r>
    </w:p>
    <w:p w:rsidR="00130F85" w:rsidRPr="00813C2C" w:rsidRDefault="00130F85" w:rsidP="00130F85">
      <w:pPr>
        <w:pStyle w:val="a3"/>
        <w:numPr>
          <w:ilvl w:val="0"/>
          <w:numId w:val="2"/>
        </w:numPr>
        <w:jc w:val="both"/>
        <w:rPr>
          <w:rFonts w:ascii="Simplified Arabic" w:hAnsi="Simplified Arabic" w:cs="Simplified Arabic"/>
          <w:sz w:val="28"/>
          <w:szCs w:val="28"/>
          <w:rtl/>
        </w:rPr>
      </w:pPr>
      <w:r w:rsidRPr="00813C2C">
        <w:rPr>
          <w:rFonts w:ascii="Simplified Arabic" w:hAnsi="Simplified Arabic" w:cs="Simplified Arabic"/>
          <w:sz w:val="28"/>
          <w:szCs w:val="28"/>
          <w:rtl/>
        </w:rPr>
        <w:t>بناء</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جيل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يؤمن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بثقافة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اللاعنف</w:t>
      </w:r>
      <w:r>
        <w:rPr>
          <w:rFonts w:ascii="Simplified Arabic" w:hAnsi="Simplified Arabic" w:cs="Simplified Arabic" w:hint="cs"/>
          <w:sz w:val="28"/>
          <w:szCs w:val="28"/>
          <w:rtl/>
        </w:rPr>
        <w:t xml:space="preserve"> من خلال</w:t>
      </w:r>
      <w:r w:rsidRPr="00813C2C">
        <w:rPr>
          <w:rFonts w:ascii="Simplified Arabic" w:hAnsi="Simplified Arabic" w:cs="Simplified Arabic"/>
          <w:sz w:val="28"/>
          <w:szCs w:val="28"/>
        </w:rPr>
        <w:t>.</w:t>
      </w:r>
    </w:p>
    <w:p w:rsidR="00130F85" w:rsidRPr="00813C2C" w:rsidRDefault="00130F85" w:rsidP="00130F85">
      <w:pPr>
        <w:pStyle w:val="a3"/>
        <w:numPr>
          <w:ilvl w:val="0"/>
          <w:numId w:val="1"/>
        </w:numPr>
        <w:jc w:val="both"/>
        <w:rPr>
          <w:rFonts w:ascii="Simplified Arabic" w:hAnsi="Simplified Arabic" w:cs="Simplified Arabic"/>
          <w:sz w:val="28"/>
          <w:szCs w:val="28"/>
        </w:rPr>
      </w:pPr>
      <w:r>
        <w:rPr>
          <w:rFonts w:ascii="Simplified Arabic" w:hAnsi="Simplified Arabic" w:cs="Simplified Arabic"/>
          <w:sz w:val="28"/>
          <w:szCs w:val="28"/>
          <w:rtl/>
        </w:rPr>
        <w:t>الأسر</w:t>
      </w:r>
      <w:r>
        <w:rPr>
          <w:rFonts w:ascii="Simplified Arabic" w:hAnsi="Simplified Arabic" w:cs="Simplified Arabic" w:hint="cs"/>
          <w:sz w:val="28"/>
          <w:szCs w:val="28"/>
          <w:rtl/>
        </w:rPr>
        <w:t>ة:</w:t>
      </w:r>
    </w:p>
    <w:p w:rsidR="00130F85" w:rsidRPr="00813C2C" w:rsidRDefault="00130F85" w:rsidP="00130F85">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13C2C">
        <w:rPr>
          <w:rFonts w:ascii="Simplified Arabic" w:hAnsi="Simplified Arabic" w:cs="Simplified Arabic"/>
          <w:sz w:val="28"/>
          <w:szCs w:val="28"/>
          <w:rtl/>
        </w:rPr>
        <w:t>يجب</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أن</w:t>
      </w:r>
      <w:r>
        <w:rPr>
          <w:rFonts w:ascii="Simplified Arabic" w:hAnsi="Simplified Arabic" w:cs="Simplified Arabic" w:hint="cs"/>
          <w:sz w:val="28"/>
          <w:szCs w:val="28"/>
          <w:rtl/>
        </w:rPr>
        <w:t>ْ</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نعالج</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العنف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في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مراحله</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الأولى،</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قبل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يستفحل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فيتحول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إلى</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ظاهرة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اجتماعية، وان</w:t>
      </w:r>
      <w:r>
        <w:rPr>
          <w:rFonts w:ascii="Simplified Arabic" w:hAnsi="Simplified Arabic" w:cs="Simplified Arabic" w:hint="cs"/>
          <w:sz w:val="28"/>
          <w:szCs w:val="28"/>
          <w:rtl/>
        </w:rPr>
        <w:t>ّ</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أول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مراحل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العنف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هو</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العنف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الأسري،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خاصة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بين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الوالدين،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والذي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يكبر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في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أجوائه</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السلبية السيئة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الأولاد،</w:t>
      </w:r>
      <w:r w:rsidRPr="00813C2C">
        <w:rPr>
          <w:rFonts w:ascii="Simplified Arabic" w:hAnsi="Simplified Arabic" w:cs="Simplified Arabic"/>
          <w:sz w:val="28"/>
          <w:szCs w:val="28"/>
        </w:rPr>
        <w:t xml:space="preserve"> </w:t>
      </w:r>
      <w:r w:rsidRPr="00813C2C">
        <w:rPr>
          <w:rFonts w:ascii="Simplified Arabic" w:hAnsi="Simplified Arabic" w:cs="Simplified Arabic" w:hint="cs"/>
          <w:sz w:val="28"/>
          <w:szCs w:val="28"/>
          <w:rtl/>
        </w:rPr>
        <w:t>فإذا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بهم</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يتشبعون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حقداً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وكراهية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بسبب</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مظاهر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العنف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بين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الوالدين،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ليعبروا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عنه في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الكبر</w:t>
      </w:r>
      <w:r w:rsidRPr="00813C2C">
        <w:rPr>
          <w:rFonts w:ascii="Simplified Arabic" w:hAnsi="Simplified Arabic" w:cs="Simplified Arabic"/>
          <w:sz w:val="28"/>
          <w:szCs w:val="28"/>
        </w:rPr>
        <w:t xml:space="preserve"> </w:t>
      </w:r>
      <w:r w:rsidRPr="00813C2C">
        <w:rPr>
          <w:rFonts w:ascii="Simplified Arabic" w:hAnsi="Simplified Arabic" w:cs="Simplified Arabic" w:hint="cs"/>
          <w:sz w:val="28"/>
          <w:szCs w:val="28"/>
          <w:rtl/>
        </w:rPr>
        <w:t>بأشكال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عدوانية،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وقد</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تكون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إرهابية،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إن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الأسرة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هي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البيئة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الاجتماعية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الأولى</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للطفل وهي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الوحدة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الاجتماعية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الأولى</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بها الطفل ويكتسب منها معظم سلوكياته الاجتماعية. وتأتي أهمية الأسرة وخطورتها لكونها البيئة الاجتماعية التي تحتوي كل الوظائف الاجتماعية، وينشأ الطفل في محيطها وجوها متعلماً فن التعامل والتعاون والانسجام والتوافق والمنافسة، ويشعر كونه فرداً في جماعة تقوم بينهم علاقات اجتماعية وينمو وعيه الاجتماعي بالضوابط المقررة اجتماعياً. ففي الوسط الأسري تتحقق هوية الإنسان الأولى ويدخل أفراد الأسرة جميعاً في محيط حياة كاملة من التفاعلات الإنسانية وعلى ضوء مستوى ثقافة وفن تعاملهم مع بعضهم تتكون شخصياتهم. فالأسرة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تتعامل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مع</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أبنائها بدراية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وتمتلك</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تجربة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تربوية،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وتراقب</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سلوك</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كل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واحد</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منهم</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وتعترف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بشخصيته</w:t>
      </w:r>
      <w:r w:rsidRPr="00813C2C">
        <w:rPr>
          <w:rFonts w:ascii="Simplified Arabic" w:hAnsi="Simplified Arabic" w:cs="Simplified Arabic"/>
          <w:sz w:val="28"/>
          <w:szCs w:val="28"/>
        </w:rPr>
        <w:t xml:space="preserve"> </w:t>
      </w:r>
      <w:r w:rsidRPr="00813C2C">
        <w:rPr>
          <w:rFonts w:ascii="Simplified Arabic" w:hAnsi="Simplified Arabic" w:cs="Simplified Arabic" w:hint="cs"/>
          <w:sz w:val="28"/>
          <w:szCs w:val="28"/>
          <w:rtl/>
        </w:rPr>
        <w:t>وتحقق</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له حاجاته</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الأساسية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وتشبعها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يسود</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بينها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نوع</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الألفة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والمحبة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والتعاون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والانسجام</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لأنها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اتبعت أساليب</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التربية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والتعامل</w:t>
      </w:r>
      <w:r w:rsidRPr="00813C2C">
        <w:rPr>
          <w:rFonts w:ascii="Simplified Arabic" w:hAnsi="Simplified Arabic" w:cs="Simplified Arabic"/>
          <w:sz w:val="28"/>
          <w:szCs w:val="28"/>
        </w:rPr>
        <w:t xml:space="preserve"> </w:t>
      </w:r>
      <w:r>
        <w:rPr>
          <w:rFonts w:ascii="Simplified Arabic" w:hAnsi="Simplified Arabic" w:cs="Simplified Arabic"/>
          <w:sz w:val="28"/>
          <w:szCs w:val="28"/>
          <w:rtl/>
        </w:rPr>
        <w:t>الصحي</w:t>
      </w:r>
      <w:r>
        <w:rPr>
          <w:rFonts w:ascii="Simplified Arabic" w:hAnsi="Simplified Arabic" w:cs="Simplified Arabic" w:hint="cs"/>
          <w:sz w:val="28"/>
          <w:szCs w:val="28"/>
          <w:rtl/>
        </w:rPr>
        <w:t>ح.</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وأن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إشاعة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ثقافة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التسامح</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إنما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تبدأ</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الأسرة،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فالبيت</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له اثر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كبير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في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هذا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الجانب</w:t>
      </w:r>
      <w:r w:rsidRPr="00813C2C">
        <w:rPr>
          <w:rFonts w:ascii="Simplified Arabic" w:hAnsi="Simplified Arabic" w:cs="Simplified Arabic"/>
          <w:sz w:val="28"/>
          <w:szCs w:val="28"/>
        </w:rPr>
        <w:t xml:space="preserve"> </w:t>
      </w:r>
      <w:r w:rsidRPr="00813C2C">
        <w:rPr>
          <w:rFonts w:ascii="Simplified Arabic" w:hAnsi="Simplified Arabic" w:cs="Simplified Arabic" w:hint="cs"/>
          <w:sz w:val="28"/>
          <w:szCs w:val="28"/>
          <w:rtl/>
        </w:rPr>
        <w:t>فإذا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كانت</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العلاقة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بين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الآباء</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والأبناء</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تقوم</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على</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لغة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التسلط</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والإكراه والاستبداد</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فمن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البديهي،</w:t>
      </w:r>
      <w:r w:rsidRPr="00813C2C">
        <w:rPr>
          <w:rFonts w:ascii="Simplified Arabic" w:hAnsi="Simplified Arabic" w:cs="Simplified Arabic"/>
          <w:sz w:val="28"/>
          <w:szCs w:val="28"/>
        </w:rPr>
        <w:t xml:space="preserve"> </w:t>
      </w:r>
      <w:r w:rsidRPr="00813C2C">
        <w:rPr>
          <w:rFonts w:ascii="Simplified Arabic" w:hAnsi="Simplified Arabic" w:cs="Simplified Arabic" w:hint="cs"/>
          <w:sz w:val="28"/>
          <w:szCs w:val="28"/>
          <w:rtl/>
        </w:rPr>
        <w:t>إن</w:t>
      </w:r>
      <w:r>
        <w:rPr>
          <w:rFonts w:ascii="Simplified Arabic" w:hAnsi="Simplified Arabic" w:cs="Simplified Arabic" w:hint="cs"/>
          <w:sz w:val="28"/>
          <w:szCs w:val="28"/>
          <w:rtl/>
        </w:rPr>
        <w:t>ّ</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تغيب</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عنه</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أجواء</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التسامح</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ويكون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عاملاً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في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نشر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ثقافة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العنف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لهذا يتعلمون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أبنائه</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الاستبداد</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بالرأي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وعدم</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احترام</w:t>
      </w:r>
      <w:r w:rsidRPr="00813C2C">
        <w:rPr>
          <w:rFonts w:ascii="Simplified Arabic" w:hAnsi="Simplified Arabic" w:cs="Simplified Arabic"/>
          <w:sz w:val="28"/>
          <w:szCs w:val="28"/>
        </w:rPr>
        <w:t xml:space="preserve"> </w:t>
      </w:r>
      <w:r w:rsidRPr="00813C2C">
        <w:rPr>
          <w:rFonts w:ascii="Simplified Arabic" w:hAnsi="Simplified Arabic" w:cs="Simplified Arabic" w:hint="cs"/>
          <w:sz w:val="28"/>
          <w:szCs w:val="28"/>
          <w:rtl/>
        </w:rPr>
        <w:t>الآخر</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أو</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رأيه،</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كما</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تنامي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السلوك</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التسلطي في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تنشئة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الأطفال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من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العوامل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التي</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تحرض</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على</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العدوان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وأحد</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أسباب</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شيوع</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لغة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العنف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بين الأفراد. آذ</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أثبتت</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الدراسات</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التربوية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أن</w:t>
      </w:r>
      <w:r w:rsidRPr="00813C2C">
        <w:rPr>
          <w:rFonts w:ascii="Simplified Arabic" w:hAnsi="Simplified Arabic" w:cs="Simplified Arabic"/>
          <w:sz w:val="28"/>
          <w:szCs w:val="28"/>
        </w:rPr>
        <w:t xml:space="preserve"> </w:t>
      </w:r>
      <w:r w:rsidRPr="00813C2C">
        <w:rPr>
          <w:rFonts w:ascii="Simplified Arabic" w:hAnsi="Simplified Arabic" w:cs="Simplified Arabic" w:hint="cs"/>
          <w:sz w:val="28"/>
          <w:szCs w:val="28"/>
          <w:rtl/>
        </w:rPr>
        <w:t>الطفل</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يتعلم</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سلوك</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العدوان</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نتيجة</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لمواقف</w:t>
      </w:r>
      <w:r w:rsidRPr="00813C2C">
        <w:rPr>
          <w:rFonts w:ascii="Simplified Arabic" w:hAnsi="Simplified Arabic" w:cs="Simplified Arabic"/>
          <w:sz w:val="28"/>
          <w:szCs w:val="28"/>
        </w:rPr>
        <w:t xml:space="preserve"> </w:t>
      </w:r>
      <w:r w:rsidRPr="00813C2C">
        <w:rPr>
          <w:rFonts w:ascii="Simplified Arabic" w:hAnsi="Simplified Arabic" w:cs="Simplified Arabic"/>
          <w:sz w:val="28"/>
          <w:szCs w:val="28"/>
          <w:rtl/>
        </w:rPr>
        <w:t xml:space="preserve">الإحباط الكثيرة التي يتعرض لها خلال السنوات الأولى من حياته أو عن طريق </w:t>
      </w:r>
      <w:r w:rsidRPr="00813C2C">
        <w:rPr>
          <w:rFonts w:ascii="Simplified Arabic" w:hAnsi="Simplified Arabic" w:cs="Simplified Arabic" w:hint="cs"/>
          <w:sz w:val="28"/>
          <w:szCs w:val="28"/>
          <w:rtl/>
        </w:rPr>
        <w:t>أساليب</w:t>
      </w:r>
      <w:r w:rsidRPr="00813C2C">
        <w:rPr>
          <w:rFonts w:ascii="Simplified Arabic" w:hAnsi="Simplified Arabic" w:cs="Simplified Arabic"/>
          <w:sz w:val="28"/>
          <w:szCs w:val="28"/>
          <w:rtl/>
        </w:rPr>
        <w:t xml:space="preserve"> المعاملة التي يتلقاها من والدته ولاسيما العقاب البدني </w:t>
      </w:r>
      <w:r w:rsidRPr="00813C2C">
        <w:rPr>
          <w:rFonts w:ascii="Simplified Arabic" w:hAnsi="Simplified Arabic" w:cs="Simplified Arabic" w:hint="cs"/>
          <w:sz w:val="28"/>
          <w:szCs w:val="28"/>
          <w:rtl/>
        </w:rPr>
        <w:t>أو</w:t>
      </w:r>
      <w:r w:rsidRPr="00813C2C">
        <w:rPr>
          <w:rFonts w:ascii="Simplified Arabic" w:hAnsi="Simplified Arabic" w:cs="Simplified Arabic"/>
          <w:sz w:val="28"/>
          <w:szCs w:val="28"/>
          <w:rtl/>
        </w:rPr>
        <w:t xml:space="preserve"> التذبذب في المعاملة أو عن طريق تعزيز </w:t>
      </w:r>
      <w:r w:rsidRPr="00813C2C">
        <w:rPr>
          <w:rFonts w:ascii="Simplified Arabic" w:hAnsi="Simplified Arabic" w:cs="Simplified Arabic" w:hint="cs"/>
          <w:sz w:val="28"/>
          <w:szCs w:val="28"/>
          <w:rtl/>
        </w:rPr>
        <w:lastRenderedPageBreak/>
        <w:t>الأفعال</w:t>
      </w:r>
      <w:r w:rsidRPr="00813C2C">
        <w:rPr>
          <w:rFonts w:ascii="Simplified Arabic" w:hAnsi="Simplified Arabic" w:cs="Simplified Arabic"/>
          <w:sz w:val="28"/>
          <w:szCs w:val="28"/>
          <w:rtl/>
        </w:rPr>
        <w:t xml:space="preserve"> العدوانية للطفل. إنَّ الطفل يكتسب بالتعليم أسلوب القصاص والثأر والانتقام ولهذا فالمطلوب إننا عن طريق التعلم أيضاً نعزز ثقافة التسامح وذلك يمكن أن يكون من خلال الأسرة التي تعد المغذي الأول للثقافة لدى البناء ويتوقف عليها مد بناء المجتمع بثقافة جديدة عن طريق التربية والتنشئة الاجتماعية تلك </w:t>
      </w:r>
      <w:r w:rsidRPr="00813C2C">
        <w:rPr>
          <w:rFonts w:ascii="Simplified Arabic" w:hAnsi="Simplified Arabic" w:cs="Simplified Arabic" w:hint="cs"/>
          <w:sz w:val="28"/>
          <w:szCs w:val="28"/>
          <w:rtl/>
        </w:rPr>
        <w:t>الثقافة</w:t>
      </w:r>
      <w:r w:rsidRPr="00813C2C">
        <w:rPr>
          <w:rFonts w:ascii="Simplified Arabic" w:hAnsi="Simplified Arabic" w:cs="Simplified Arabic"/>
          <w:sz w:val="28"/>
          <w:szCs w:val="28"/>
          <w:rtl/>
        </w:rPr>
        <w:t xml:space="preserve"> التي تؤمن بنهج المسامحة والمسالمة في حل جميع الخصومات من منطلق </w:t>
      </w:r>
      <w:r w:rsidRPr="00813C2C">
        <w:rPr>
          <w:rFonts w:ascii="Simplified Arabic" w:hAnsi="Simplified Arabic" w:cs="Simplified Arabic" w:hint="cs"/>
          <w:sz w:val="28"/>
          <w:szCs w:val="28"/>
          <w:rtl/>
        </w:rPr>
        <w:t>القوة</w:t>
      </w:r>
      <w:r w:rsidRPr="00813C2C">
        <w:rPr>
          <w:rFonts w:ascii="Simplified Arabic" w:hAnsi="Simplified Arabic" w:cs="Simplified Arabic"/>
          <w:sz w:val="28"/>
          <w:szCs w:val="28"/>
          <w:rtl/>
        </w:rPr>
        <w:t xml:space="preserve"> وليس الضعف.</w:t>
      </w:r>
    </w:p>
    <w:p w:rsidR="00130F85" w:rsidRPr="00813C2C" w:rsidRDefault="00130F85" w:rsidP="00130F85">
      <w:pPr>
        <w:pStyle w:val="a3"/>
        <w:numPr>
          <w:ilvl w:val="0"/>
          <w:numId w:val="1"/>
        </w:numPr>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813C2C">
        <w:rPr>
          <w:rFonts w:ascii="Simplified Arabic" w:hAnsi="Simplified Arabic" w:cs="Simplified Arabic"/>
          <w:sz w:val="28"/>
          <w:szCs w:val="28"/>
          <w:rtl/>
        </w:rPr>
        <w:t>المدرسة</w:t>
      </w:r>
      <w:r>
        <w:rPr>
          <w:rFonts w:ascii="Simplified Arabic" w:hAnsi="Simplified Arabic" w:cs="Simplified Arabic"/>
          <w:sz w:val="28"/>
          <w:szCs w:val="28"/>
        </w:rPr>
        <w:t>:</w:t>
      </w:r>
    </w:p>
    <w:p w:rsidR="00130F85" w:rsidRPr="00813C2C" w:rsidRDefault="00130F85" w:rsidP="00130F85">
      <w:pPr>
        <w:pStyle w:val="a3"/>
        <w:jc w:val="both"/>
        <w:rPr>
          <w:rFonts w:ascii="Simplified Arabic" w:hAnsi="Simplified Arabic" w:cs="Simplified Arabic"/>
          <w:sz w:val="28"/>
          <w:szCs w:val="28"/>
          <w:rtl/>
        </w:rPr>
      </w:pPr>
      <w:r w:rsidRPr="00813C2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813C2C">
        <w:rPr>
          <w:rFonts w:ascii="Simplified Arabic" w:hAnsi="Simplified Arabic" w:cs="Simplified Arabic"/>
          <w:sz w:val="28"/>
          <w:szCs w:val="28"/>
          <w:rtl/>
        </w:rPr>
        <w:t>من الظواهر السلبية المصاحبة لعملية التعليم في المدارس ظاهرة العنف، سواء كان لفظياً أو معنوياً، في ظاهرة لا تكاد تخلو منها مدرسة تقريباً، سواء كان العنف بين الطلاب أنفسهم، أو بين الطلاب والمدرسين، فيبقى العنف هو العنف، وهو سلوك قد طغى على المشهد التعليمي، وتجاوز كل الحدود، لدرجة أننا اعتدنا سماع بعض الحوادث العنيفة في المدارس، عدى عن العنف الذي يصاحب عملية التدريس وبشكل يومي، ولهذا العنف أسباب، ، وله علاج أيضاً.</w:t>
      </w:r>
    </w:p>
    <w:p w:rsidR="00130F85" w:rsidRPr="00813C2C" w:rsidRDefault="00130F85" w:rsidP="00130F85">
      <w:pPr>
        <w:pStyle w:val="a3"/>
        <w:jc w:val="both"/>
        <w:rPr>
          <w:rFonts w:ascii="Simplified Arabic" w:hAnsi="Simplified Arabic" w:cs="Simplified Arabic"/>
          <w:sz w:val="28"/>
          <w:szCs w:val="28"/>
        </w:rPr>
      </w:pPr>
      <w:r w:rsidRPr="00813C2C">
        <w:rPr>
          <w:rFonts w:ascii="Simplified Arabic" w:hAnsi="Simplified Arabic" w:cs="Simplified Arabic"/>
          <w:sz w:val="28"/>
          <w:szCs w:val="28"/>
          <w:rtl/>
        </w:rPr>
        <w:t>أسباب العنف المدرسيّ</w:t>
      </w:r>
      <w:r>
        <w:rPr>
          <w:rFonts w:ascii="Simplified Arabic" w:hAnsi="Simplified Arabic" w:cs="Simplified Arabic" w:hint="cs"/>
          <w:sz w:val="28"/>
          <w:szCs w:val="28"/>
          <w:rtl/>
        </w:rPr>
        <w:t>:</w:t>
      </w:r>
    </w:p>
    <w:p w:rsidR="00130F85" w:rsidRPr="00813C2C" w:rsidRDefault="00130F85" w:rsidP="00130F85">
      <w:pPr>
        <w:pStyle w:val="a3"/>
        <w:jc w:val="both"/>
        <w:rPr>
          <w:rFonts w:ascii="Simplified Arabic" w:hAnsi="Simplified Arabic" w:cs="Simplified Arabic"/>
          <w:sz w:val="28"/>
          <w:szCs w:val="28"/>
          <w:rtl/>
        </w:rPr>
      </w:pPr>
      <w:r w:rsidRPr="00813C2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813C2C">
        <w:rPr>
          <w:rFonts w:ascii="Simplified Arabic" w:hAnsi="Simplified Arabic" w:cs="Simplified Arabic"/>
          <w:sz w:val="28"/>
          <w:szCs w:val="28"/>
          <w:rtl/>
        </w:rPr>
        <w:t>إنّ المدرسة لم تكن غريبة عن المجتمع، بل هي تجمع بين كل التناقضات الطلابية، فكل سلوكيات الطلاب في مجتمعهم المحلي، تصب في المدرسة، وهي مجتمع بحدّ ذاته مفتوح على مصراعيه أمام الطلاب، وكل يوم يتعلم الطالب أشياء جديدة، وكل يوم يجد أنّه في صدام وانفصام بين المثل التي يتلقاها في المدرسة، وبين ما يجري على أرض الواقع، فكل طالب يأتي إلى المدرسة بنماذج من السلوكيات العنيفة، بكل تأكيد أوّل ما تلقاها إنّما تلقاها في بيته، فالبيت هو المنطلق الأول للتربية، والمدرسة هي ميدان يبرز فيه الطلاب ما لديهم من عادات سلوكية، ويأتي المدرس ليعالج فيبدأ بنشر الوعي، وزرع القيم والثقافات، وتعزيز الاتّجاهات الإيجابيّة، وينتهج نهجاً لتعديل السلوك، لكن ليس كل المدرسين معهم نفس طول النفس، ثمّ ليس كل الطلاب يجدي معهم أسلوب الوعظ والنصح، أو حتى التعزيز، فيلجأ المدرسون لانتهاج أسلوب العنف حيث يمارسون الضرب كنوع عقوبة، ولكن لن تجدي نفعاً هذه الوسيلة مع مجموع الطلاب، فهناك من يرتدع بمجرد التهديد بالعقوبة، وهناك من يردعه التوبيخ وهو نوع عنف آخر، لكنه معنوي وليس مادي، فهناك كم تجدي معهم بعض النتائج، ولكن في المقابل هناك خسارة عظيمة، إذا بالقدر الذي يحاول المدرس فيه أن يردع الطالب ويعدل في سلوكه، بقدر ما يزرع ثقافة العنف في نفس الطالب، وقد يكون هناك عنف معاكس من قبل الطالب ضد المدرس، وهنا ثمت مشكلة كبيرة، إذاً هي ظاهرة تستحق أن نقف عندها، وتحتاج إلى علاج.</w:t>
      </w:r>
    </w:p>
    <w:p w:rsidR="00130F85" w:rsidRPr="00813C2C" w:rsidRDefault="00130F85" w:rsidP="00130F85">
      <w:pPr>
        <w:pStyle w:val="a3"/>
        <w:jc w:val="both"/>
        <w:rPr>
          <w:rFonts w:ascii="Simplified Arabic" w:hAnsi="Simplified Arabic" w:cs="Simplified Arabic"/>
          <w:sz w:val="28"/>
          <w:szCs w:val="28"/>
        </w:rPr>
      </w:pPr>
      <w:r w:rsidRPr="00813C2C">
        <w:rPr>
          <w:rFonts w:ascii="Simplified Arabic" w:hAnsi="Simplified Arabic" w:cs="Simplified Arabic"/>
          <w:sz w:val="28"/>
          <w:szCs w:val="28"/>
          <w:rtl/>
        </w:rPr>
        <w:t>علاج ظاهرة العنف المدرسيّ</w:t>
      </w:r>
      <w:r>
        <w:rPr>
          <w:rFonts w:ascii="Simplified Arabic" w:hAnsi="Simplified Arabic" w:cs="Simplified Arabic" w:hint="cs"/>
          <w:sz w:val="28"/>
          <w:szCs w:val="28"/>
          <w:rtl/>
        </w:rPr>
        <w:t>:</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t>تكامل الدور بين المدرسة والبيت، بعمل لقاءات بين المدارس وأولياء الأمور، وعمل توصيات للحدّ منها في البيت أولاً والمدرسة ثانياً.</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lastRenderedPageBreak/>
        <w:t>استيعاب طاقات الطالب وتفريغها بما هو إيجابي بما يحقق فيه شخصيته، وينمي ما لديه من قيم إيجابية.</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t>اعتماد التعزيز بشقيه المادي والمعنوي أسلوباً، فهذا له أثر قوي في تعديل السلوك.</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t>انتهاج سياسة الحرمان من بعض الأنشطة التي يحبها الطالب كالرياضة، ولأغراض محددة، ولفترات محدودة جداً، مع متابعة ردات فعل الطالب، وما يطرأ عليه من تعديل في السلوك.</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t>تفعيل دور المرشد التربوي، ودراسة حالات الطلاب العنيفين كل على حدة،</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t>عمل مشاريع بحثية، وأنشطة مدرسية كإعداد الوسائل، وفرق فنية تمثل فيها هذه الشريحة من الطلاب دوراً ريادياً.</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t xml:space="preserve">تعزيز مفهوم القيادة </w:t>
      </w:r>
      <w:r>
        <w:rPr>
          <w:rFonts w:ascii="Simplified Arabic" w:hAnsi="Simplified Arabic" w:cs="Simplified Arabic" w:hint="cs"/>
          <w:sz w:val="28"/>
          <w:szCs w:val="28"/>
          <w:rtl/>
        </w:rPr>
        <w:t>والتبعية</w:t>
      </w:r>
      <w:r w:rsidRPr="00813C2C">
        <w:rPr>
          <w:rFonts w:ascii="Simplified Arabic" w:hAnsi="Simplified Arabic" w:cs="Simplified Arabic"/>
          <w:sz w:val="28"/>
          <w:szCs w:val="28"/>
          <w:rtl/>
        </w:rPr>
        <w:t xml:space="preserve"> لدى الطلاب كافة، وذلك بتشكيل لجان طلابية حقيقية لا صورية.</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t>أن</w:t>
      </w:r>
      <w:r>
        <w:rPr>
          <w:rFonts w:ascii="Simplified Arabic" w:hAnsi="Simplified Arabic" w:cs="Simplified Arabic" w:hint="cs"/>
          <w:sz w:val="28"/>
          <w:szCs w:val="28"/>
          <w:rtl/>
        </w:rPr>
        <w:t>ْ</w:t>
      </w:r>
      <w:r w:rsidRPr="00813C2C">
        <w:rPr>
          <w:rFonts w:ascii="Simplified Arabic" w:hAnsi="Simplified Arabic" w:cs="Simplified Arabic"/>
          <w:sz w:val="28"/>
          <w:szCs w:val="28"/>
          <w:rtl/>
        </w:rPr>
        <w:t xml:space="preserve"> يكون المعلم قدوة حسنة للطالب فيما يدعو إليه من مثل، وإلا لفقد التوجيه أثره، فلا يجوز بأي شكل أن أعاقب الطالب على التدخين، والسيجارة بيدي!! أو اطلب من الطالب أن يذهب لشراء بكيت السجائر، فهذه تعد جريمة في التربية، حتى لو رآها البعض عادية أو بسيطة.</w:t>
      </w:r>
    </w:p>
    <w:p w:rsidR="00130F85" w:rsidRPr="00813C2C" w:rsidRDefault="00130F85" w:rsidP="00130F85">
      <w:pPr>
        <w:pStyle w:val="a3"/>
        <w:numPr>
          <w:ilvl w:val="0"/>
          <w:numId w:val="3"/>
        </w:numPr>
        <w:jc w:val="both"/>
        <w:rPr>
          <w:rFonts w:ascii="Simplified Arabic" w:hAnsi="Simplified Arabic" w:cs="Simplified Arabic"/>
          <w:sz w:val="28"/>
          <w:szCs w:val="28"/>
        </w:rPr>
      </w:pPr>
      <w:r w:rsidRPr="00813C2C">
        <w:rPr>
          <w:rFonts w:ascii="Simplified Arabic" w:hAnsi="Simplified Arabic" w:cs="Simplified Arabic"/>
          <w:sz w:val="28"/>
          <w:szCs w:val="28"/>
          <w:rtl/>
        </w:rPr>
        <w:t>العمل الدؤوب وبالتنسيق مع المجتمع المحلي، عل</w:t>
      </w:r>
      <w:r>
        <w:rPr>
          <w:rFonts w:ascii="Simplified Arabic" w:hAnsi="Simplified Arabic" w:cs="Simplified Arabic"/>
          <w:sz w:val="28"/>
          <w:szCs w:val="28"/>
          <w:rtl/>
        </w:rPr>
        <w:t>ى جعل المدرسة صديقة دائمة للطفل</w:t>
      </w:r>
      <w:r>
        <w:rPr>
          <w:rFonts w:ascii="Simplified Arabic" w:hAnsi="Simplified Arabic" w:cs="Simplified Arabic" w:hint="cs"/>
          <w:sz w:val="28"/>
          <w:szCs w:val="28"/>
          <w:rtl/>
        </w:rPr>
        <w:t>،</w:t>
      </w:r>
      <w:r w:rsidRPr="00813C2C">
        <w:rPr>
          <w:rFonts w:ascii="Simplified Arabic" w:hAnsi="Simplified Arabic" w:cs="Simplified Arabic"/>
          <w:sz w:val="28"/>
          <w:szCs w:val="28"/>
          <w:rtl/>
        </w:rPr>
        <w:t xml:space="preserve"> فينشأ على حب العلم والتعلّم.</w:t>
      </w:r>
    </w:p>
    <w:p w:rsidR="00130F85" w:rsidRPr="00813C2C" w:rsidRDefault="00130F85" w:rsidP="00130F85">
      <w:pPr>
        <w:pStyle w:val="a3"/>
        <w:jc w:val="both"/>
        <w:rPr>
          <w:rFonts w:ascii="Simplified Arabic" w:hAnsi="Simplified Arabic" w:cs="Simplified Arabic"/>
          <w:sz w:val="28"/>
          <w:szCs w:val="28"/>
          <w:rtl/>
        </w:rPr>
      </w:pPr>
      <w:r w:rsidRPr="00813C2C">
        <w:rPr>
          <w:rFonts w:ascii="Simplified Arabic" w:hAnsi="Simplified Arabic" w:cs="Simplified Arabic"/>
          <w:sz w:val="28"/>
          <w:szCs w:val="28"/>
          <w:rtl/>
        </w:rPr>
        <w:t xml:space="preserve">  إنّ بناء الإنسان أهم أنواع البناء وأصعبه، وفي المدرسة تحديداً، حيث يحتاج كل طالب أسلوباً ومدخلاً للتعامل، بل ومعرفة بحالته النفسية أيضاً فهي مهمة شاقة، ولكن سلوك الخطوات الصحيحة في العلاج وإن طالت، خير من اختصار المسافات بالعقوبات، وهنا لا بدّ من تعاون الجميع حتى لا يقف المعلم وحده، فيبني من جانب وعشرات الهدامين يهدمون من جوانب أخرى. "وَقُلِ اعْمَلُوا فَسَيَرَى اللَّهُ عَمَلَكُمْ وَرَسُولُهُ وَالْمُؤْمِنُونَ" (التوبة: )106</w:t>
      </w:r>
    </w:p>
    <w:p w:rsidR="00C40428" w:rsidRDefault="00C40428"/>
    <w:sectPr w:rsidR="00C40428" w:rsidSect="00782BA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D545C"/>
    <w:multiLevelType w:val="hybridMultilevel"/>
    <w:tmpl w:val="1A0CBBAA"/>
    <w:lvl w:ilvl="0" w:tplc="CAF83DEC">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31D88"/>
    <w:multiLevelType w:val="hybridMultilevel"/>
    <w:tmpl w:val="DFECF4DC"/>
    <w:lvl w:ilvl="0" w:tplc="CBDAE9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BC5953"/>
    <w:multiLevelType w:val="hybridMultilevel"/>
    <w:tmpl w:val="E68AC21E"/>
    <w:lvl w:ilvl="0" w:tplc="FBC2E1CC">
      <w:start w:val="1"/>
      <w:numFmt w:val="arabicAlpha"/>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30F85"/>
    <w:rsid w:val="00130F85"/>
    <w:rsid w:val="00782BAA"/>
    <w:rsid w:val="00C404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42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0F85"/>
    <w:pPr>
      <w:bidi/>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0</DocSecurity>
  <Lines>42</Lines>
  <Paragraphs>11</Paragraphs>
  <ScaleCrop>false</ScaleCrop>
  <Company>Hewlett-Packard</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2019-02-07T17:58:00Z</dcterms:created>
  <dcterms:modified xsi:type="dcterms:W3CDTF">2019-02-07T17:58:00Z</dcterms:modified>
</cp:coreProperties>
</file>