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61" w:rsidRPr="00FC7F61" w:rsidRDefault="00FC7F61" w:rsidP="00FC7F61">
      <w:pPr>
        <w:rPr>
          <w:b/>
          <w:bCs/>
          <w:sz w:val="24"/>
          <w:szCs w:val="24"/>
          <w:u w:val="single"/>
          <w:rtl/>
        </w:rPr>
      </w:pPr>
      <w:r w:rsidRPr="00FC7F61">
        <w:rPr>
          <w:rFonts w:cs="Arial" w:hint="cs"/>
          <w:b/>
          <w:bCs/>
          <w:sz w:val="24"/>
          <w:szCs w:val="24"/>
          <w:u w:val="single"/>
          <w:rtl/>
        </w:rPr>
        <w:t>المؤرخ</w:t>
      </w:r>
      <w:r w:rsidRPr="00FC7F61">
        <w:rPr>
          <w:rFonts w:cs="Arial"/>
          <w:b/>
          <w:bCs/>
          <w:sz w:val="24"/>
          <w:szCs w:val="24"/>
          <w:u w:val="single"/>
          <w:rtl/>
        </w:rPr>
        <w:t xml:space="preserve">- </w:t>
      </w:r>
      <w:r w:rsidRPr="00FC7F61">
        <w:rPr>
          <w:rFonts w:cs="Arial" w:hint="cs"/>
          <w:b/>
          <w:bCs/>
          <w:sz w:val="24"/>
          <w:szCs w:val="24"/>
          <w:u w:val="single"/>
          <w:rtl/>
        </w:rPr>
        <w:t>المبتدئ</w:t>
      </w:r>
      <w:r w:rsidRPr="00FC7F6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FC7F61">
        <w:rPr>
          <w:rFonts w:cs="Arial" w:hint="cs"/>
          <w:b/>
          <w:bCs/>
          <w:sz w:val="24"/>
          <w:szCs w:val="24"/>
          <w:u w:val="single"/>
          <w:rtl/>
        </w:rPr>
        <w:t>والمصادر</w:t>
      </w:r>
    </w:p>
    <w:p w:rsidR="00FC7F61" w:rsidRPr="00FC7F61" w:rsidRDefault="00FC7F61" w:rsidP="00FC7F61">
      <w:pPr>
        <w:rPr>
          <w:sz w:val="24"/>
          <w:szCs w:val="24"/>
          <w:rtl/>
        </w:rPr>
      </w:pPr>
    </w:p>
    <w:p w:rsidR="00FC7F61" w:rsidRPr="00FC7F61" w:rsidRDefault="00FC7F61" w:rsidP="00FC7F61">
      <w:pPr>
        <w:rPr>
          <w:sz w:val="24"/>
          <w:szCs w:val="24"/>
          <w:rtl/>
        </w:rPr>
      </w:pPr>
      <w:r w:rsidRPr="00FC7F61">
        <w:rPr>
          <w:rFonts w:cs="Arial"/>
          <w:sz w:val="24"/>
          <w:szCs w:val="24"/>
          <w:rtl/>
        </w:rPr>
        <w:t xml:space="preserve">           </w:t>
      </w:r>
      <w:r w:rsidRPr="00FC7F61">
        <w:rPr>
          <w:rFonts w:cs="Arial" w:hint="cs"/>
          <w:sz w:val="24"/>
          <w:szCs w:val="24"/>
          <w:rtl/>
        </w:rPr>
        <w:t>يفرق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المختصون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في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حقل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الدراسات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التاريخية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دوماً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بين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نوعين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المصادر،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الاولى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يعرف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بالمصادر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الاولية،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وتسمى</w:t>
      </w:r>
      <w:r w:rsidRPr="00FC7F61">
        <w:rPr>
          <w:rFonts w:cs="Arial"/>
          <w:sz w:val="24"/>
          <w:szCs w:val="24"/>
          <w:rtl/>
        </w:rPr>
        <w:t xml:space="preserve"> (</w:t>
      </w:r>
      <w:r w:rsidRPr="00FC7F61">
        <w:rPr>
          <w:sz w:val="24"/>
          <w:szCs w:val="24"/>
        </w:rPr>
        <w:t>Primary Sources</w:t>
      </w:r>
      <w:r w:rsidRPr="00FC7F61">
        <w:rPr>
          <w:rFonts w:cs="Arial"/>
          <w:sz w:val="24"/>
          <w:szCs w:val="24"/>
          <w:rtl/>
        </w:rPr>
        <w:t>)</w:t>
      </w:r>
      <w:r w:rsidRPr="00FC7F61">
        <w:rPr>
          <w:rFonts w:cs="Arial" w:hint="cs"/>
          <w:sz w:val="24"/>
          <w:szCs w:val="24"/>
          <w:rtl/>
        </w:rPr>
        <w:t>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والثانية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تأخذ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تسمية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المصادر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الثانوية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أو</w:t>
      </w:r>
      <w:r w:rsidRPr="00FC7F61">
        <w:rPr>
          <w:rFonts w:cs="Arial"/>
          <w:sz w:val="24"/>
          <w:szCs w:val="24"/>
          <w:rtl/>
        </w:rPr>
        <w:t xml:space="preserve"> (</w:t>
      </w:r>
      <w:r w:rsidRPr="00FC7F61">
        <w:rPr>
          <w:sz w:val="24"/>
          <w:szCs w:val="24"/>
        </w:rPr>
        <w:t>Secondary Sources</w:t>
      </w:r>
      <w:r w:rsidRPr="00FC7F61">
        <w:rPr>
          <w:rFonts w:cs="Arial"/>
          <w:sz w:val="24"/>
          <w:szCs w:val="24"/>
          <w:rtl/>
        </w:rPr>
        <w:t>)</w:t>
      </w:r>
      <w:r w:rsidRPr="00FC7F61">
        <w:rPr>
          <w:rFonts w:cs="Arial" w:hint="cs"/>
          <w:sz w:val="24"/>
          <w:szCs w:val="24"/>
          <w:rtl/>
        </w:rPr>
        <w:t>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فاذا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كانت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المعلومات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المتوفرة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عن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حادثة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حوادث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الماضي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يتحرى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المؤرخ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محتوياتها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وخصائصها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هي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في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زمن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حصولها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معلومات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معاصرة</w:t>
      </w:r>
      <w:r w:rsidRPr="00FC7F61">
        <w:rPr>
          <w:rFonts w:cs="Arial"/>
          <w:sz w:val="24"/>
          <w:szCs w:val="24"/>
          <w:rtl/>
        </w:rPr>
        <w:t xml:space="preserve"> (</w:t>
      </w:r>
      <w:r w:rsidRPr="00FC7F61">
        <w:rPr>
          <w:sz w:val="24"/>
          <w:szCs w:val="24"/>
        </w:rPr>
        <w:t>Contem porary</w:t>
      </w:r>
      <w:r w:rsidRPr="00FC7F61">
        <w:rPr>
          <w:rFonts w:cs="Arial"/>
          <w:sz w:val="24"/>
          <w:szCs w:val="24"/>
          <w:rtl/>
        </w:rPr>
        <w:t xml:space="preserve">) </w:t>
      </w:r>
      <w:r w:rsidRPr="00FC7F61">
        <w:rPr>
          <w:rFonts w:cs="Arial" w:hint="cs"/>
          <w:sz w:val="24"/>
          <w:szCs w:val="24"/>
          <w:rtl/>
        </w:rPr>
        <w:t>لزمن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وقوع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الحادثة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أو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انها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كانت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قد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نقلت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عن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رواة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هم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انفسهم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شهود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عيان</w:t>
      </w:r>
      <w:r w:rsidRPr="00FC7F61">
        <w:rPr>
          <w:rFonts w:cs="Arial"/>
          <w:sz w:val="24"/>
          <w:szCs w:val="24"/>
          <w:rtl/>
        </w:rPr>
        <w:t xml:space="preserve"> (</w:t>
      </w:r>
      <w:r w:rsidRPr="00FC7F61">
        <w:rPr>
          <w:sz w:val="24"/>
          <w:szCs w:val="24"/>
        </w:rPr>
        <w:t>Eye-witness</w:t>
      </w:r>
      <w:r w:rsidRPr="00FC7F61">
        <w:rPr>
          <w:rFonts w:cs="Arial"/>
          <w:sz w:val="24"/>
          <w:szCs w:val="24"/>
          <w:rtl/>
        </w:rPr>
        <w:t xml:space="preserve">) </w:t>
      </w:r>
      <w:r w:rsidRPr="00FC7F61">
        <w:rPr>
          <w:rFonts w:cs="Arial" w:hint="cs"/>
          <w:sz w:val="24"/>
          <w:szCs w:val="24"/>
          <w:rtl/>
        </w:rPr>
        <w:t>زمن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وقوعها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انها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وصلت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متأخرة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او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قريبة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منها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فهذه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المعلومات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تعتبر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ناحية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تصنيفها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مادة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مستلة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مضامينها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ومصادرها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الاولية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أما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المصادر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الثانوية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فتضم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في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فحواها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كتبه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المؤرخون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المحدثون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أو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الحديثون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وما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ساهموا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به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لحقل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التاريخ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المقالات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وكتب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ودراسات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حول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مواضيع</w:t>
      </w:r>
      <w:r w:rsidRPr="00FC7F61">
        <w:rPr>
          <w:rFonts w:cs="Arial"/>
          <w:sz w:val="24"/>
          <w:szCs w:val="24"/>
          <w:rtl/>
        </w:rPr>
        <w:t xml:space="preserve">  </w:t>
      </w:r>
      <w:r w:rsidRPr="00FC7F61">
        <w:rPr>
          <w:rFonts w:cs="Arial" w:hint="cs"/>
          <w:sz w:val="24"/>
          <w:szCs w:val="24"/>
          <w:rtl/>
        </w:rPr>
        <w:t>تاريخية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معينة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شغلت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اهتماماتهم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على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مراحل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عملهم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الجامعي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أو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في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غير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هذا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المحتوى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وحولوا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وقع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بيدهم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حقائق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ومعلومات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متوفرة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في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تلك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المصادر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الاولية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الى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بحوث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ودراسات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حديثة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منشورة</w:t>
      </w:r>
      <w:r w:rsidRPr="00FC7F61">
        <w:rPr>
          <w:rFonts w:cs="Arial"/>
          <w:sz w:val="24"/>
          <w:szCs w:val="24"/>
          <w:rtl/>
        </w:rPr>
        <w:t>.</w:t>
      </w:r>
    </w:p>
    <w:p w:rsidR="00410DC3" w:rsidRDefault="00FC7F61" w:rsidP="00FC7F61">
      <w:pPr>
        <w:rPr>
          <w:rFonts w:cs="Arial" w:hint="cs"/>
          <w:sz w:val="24"/>
          <w:szCs w:val="24"/>
          <w:rtl/>
        </w:rPr>
      </w:pPr>
      <w:r w:rsidRPr="00FC7F61">
        <w:rPr>
          <w:rFonts w:cs="Arial"/>
          <w:sz w:val="24"/>
          <w:szCs w:val="24"/>
          <w:rtl/>
        </w:rPr>
        <w:t xml:space="preserve">         </w:t>
      </w:r>
      <w:r w:rsidRPr="00FC7F61">
        <w:rPr>
          <w:rFonts w:cs="Arial" w:hint="cs"/>
          <w:sz w:val="24"/>
          <w:szCs w:val="24"/>
          <w:rtl/>
        </w:rPr>
        <w:t>ولكن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هناك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أيضاً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مصادر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أولية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متقدمة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الحادثة،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ومصادر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أولية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متأخرة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بالنسبة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لها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مع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الاولى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قد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تنقسم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بدورها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الى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معاصرة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متقدمة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ومتأخرة،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حسب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السبق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الزمني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لحياة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هؤلاء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المصنفين،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والعلاقة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القائمة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بين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مصنفاتهم،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والمواد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التي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تخلفت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عنها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كمصادر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لموضوع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البحث،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طبقاً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لبداية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او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نهايات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الحادثة،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كما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هناك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مصادر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ثانوية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متخصصة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ومصادر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ثانوية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ذات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خصائص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عامة</w:t>
      </w:r>
      <w:r w:rsidRPr="00FC7F61">
        <w:rPr>
          <w:rFonts w:cs="Arial"/>
          <w:sz w:val="24"/>
          <w:szCs w:val="24"/>
          <w:rtl/>
        </w:rPr>
        <w:t xml:space="preserve">  </w:t>
      </w:r>
      <w:r w:rsidRPr="00FC7F61">
        <w:rPr>
          <w:rFonts w:cs="Arial" w:hint="cs"/>
          <w:sz w:val="24"/>
          <w:szCs w:val="24"/>
          <w:rtl/>
        </w:rPr>
        <w:t>وواجب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المؤرخ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أثناء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الاعداد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للبحث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في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حالة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صلته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الاهتمام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بالأولى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بقدر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يهمه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الاطلاع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على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محتويات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الثانية،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ففي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ضمن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اطار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البحث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يتقرر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استعمال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هاتين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المجموعتين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المصادر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طبقاً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لقيمة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ونوعية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المادة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التي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تحتويها</w:t>
      </w:r>
      <w:r w:rsidRPr="00FC7F61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.</w:t>
      </w:r>
    </w:p>
    <w:p w:rsidR="00FC7F61" w:rsidRPr="00FC7F61" w:rsidRDefault="00FC7F61" w:rsidP="00FC7F61">
      <w:pPr>
        <w:rPr>
          <w:sz w:val="24"/>
          <w:szCs w:val="24"/>
        </w:rPr>
      </w:pPr>
      <w:r w:rsidRPr="00FC7F61">
        <w:rPr>
          <w:rFonts w:cs="Arial"/>
          <w:sz w:val="24"/>
          <w:szCs w:val="24"/>
          <w:rtl/>
        </w:rPr>
        <w:t xml:space="preserve">           </w:t>
      </w:r>
      <w:r w:rsidRPr="00FC7F61">
        <w:rPr>
          <w:rFonts w:cs="Arial" w:hint="cs"/>
          <w:sz w:val="24"/>
          <w:szCs w:val="24"/>
          <w:rtl/>
        </w:rPr>
        <w:t>ان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الحديث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عن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مجموعة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المصادر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الأولية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يثير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مسألة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الكلام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عن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أنماطها،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فالمصادر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الأولية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كثيرة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ومتنوعة،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ولها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خصائص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هستريوغرافية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مرتبطة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بكل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نوع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منها،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ومن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أشهر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هذه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الأنماط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وأكثرها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نفعا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وفائدة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للمؤرخين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هي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كتب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التواريخ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والآثار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والنقوش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والمسكوكات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والوثائق،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وسنتحدث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باختصار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عن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هذه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المصادر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التاريخية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من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ناحية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طبيعتها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وفائدتها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لعمل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المؤرخ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ومهنته</w:t>
      </w:r>
      <w:r w:rsidRPr="00FC7F61">
        <w:rPr>
          <w:rFonts w:cs="Arial"/>
          <w:sz w:val="24"/>
          <w:szCs w:val="24"/>
          <w:rtl/>
        </w:rPr>
        <w:t xml:space="preserve"> </w:t>
      </w:r>
      <w:r w:rsidRPr="00FC7F61">
        <w:rPr>
          <w:rFonts w:cs="Arial" w:hint="cs"/>
          <w:sz w:val="24"/>
          <w:szCs w:val="24"/>
          <w:rtl/>
        </w:rPr>
        <w:t>الكتابية</w:t>
      </w:r>
      <w:r w:rsidRPr="00FC7F61">
        <w:rPr>
          <w:rFonts w:cs="Arial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في المحاضرات التالية </w:t>
      </w:r>
      <w:bookmarkStart w:id="0" w:name="_GoBack"/>
      <w:bookmarkEnd w:id="0"/>
    </w:p>
    <w:sectPr w:rsidR="00FC7F61" w:rsidRPr="00FC7F61" w:rsidSect="007504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14"/>
    <w:rsid w:val="00410DC3"/>
    <w:rsid w:val="00460D14"/>
    <w:rsid w:val="00750416"/>
    <w:rsid w:val="00F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>SACC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2019-01-18T20:12:00Z</dcterms:created>
  <dcterms:modified xsi:type="dcterms:W3CDTF">2019-01-18T20:14:00Z</dcterms:modified>
</cp:coreProperties>
</file>