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900" w:rsidRDefault="00DB4900" w:rsidP="00DB4900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>ا</w:t>
      </w:r>
      <w:r w:rsidRPr="00DB4900">
        <w:rPr>
          <w:rFonts w:cs="Arial" w:hint="eastAsia"/>
          <w:rtl/>
          <w:lang w:bidi="ar-IQ"/>
        </w:rPr>
        <w:t>لمحاضرة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الخامسة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والعشرون</w:t>
      </w:r>
      <w:r w:rsidRPr="00DB4900">
        <w:rPr>
          <w:rFonts w:cs="Arial"/>
          <w:rtl/>
          <w:lang w:bidi="ar-IQ"/>
        </w:rPr>
        <w:t xml:space="preserve"> </w:t>
      </w:r>
    </w:p>
    <w:p w:rsidR="00DB4900" w:rsidRDefault="00DB4900" w:rsidP="00DB4900">
      <w:pPr>
        <w:rPr>
          <w:rFonts w:cs="Arial" w:hint="cs"/>
          <w:rtl/>
          <w:lang w:bidi="ar-IQ"/>
        </w:rPr>
      </w:pPr>
      <w:r>
        <w:rPr>
          <w:rFonts w:cs="Arial" w:hint="cs"/>
          <w:rtl/>
          <w:lang w:bidi="ar-IQ"/>
        </w:rPr>
        <w:t xml:space="preserve">تمهيد </w:t>
      </w:r>
    </w:p>
    <w:p w:rsidR="00DB4900" w:rsidRDefault="00DB4900" w:rsidP="00DB4900">
      <w:pPr>
        <w:rPr>
          <w:rFonts w:cs="Arial" w:hint="cs"/>
          <w:rtl/>
          <w:lang w:bidi="ar-IQ"/>
        </w:rPr>
      </w:pPr>
    </w:p>
    <w:p w:rsidR="00DB4900" w:rsidRDefault="00DB4900" w:rsidP="00DB4900">
      <w:pPr>
        <w:rPr>
          <w:rFonts w:cs="Arial" w:hint="cs"/>
          <w:rtl/>
          <w:lang w:bidi="ar-IQ"/>
        </w:rPr>
      </w:pPr>
    </w:p>
    <w:p w:rsidR="00000000" w:rsidRDefault="00DB4900" w:rsidP="00DB4900">
      <w:pPr>
        <w:rPr>
          <w:rFonts w:cs="Arial" w:hint="cs"/>
          <w:rtl/>
          <w:lang w:bidi="ar-IQ"/>
        </w:rPr>
      </w:pPr>
      <w:r w:rsidRPr="00DB4900">
        <w:rPr>
          <w:rFonts w:cs="Arial" w:hint="eastAsia"/>
          <w:rtl/>
          <w:lang w:bidi="ar-IQ"/>
        </w:rPr>
        <w:t>يرى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أصحاب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المذاهب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الاجتماعية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ان</w:t>
      </w:r>
      <w:proofErr w:type="spellEnd"/>
      <w:r w:rsidRPr="00DB4900">
        <w:rPr>
          <w:rFonts w:cs="Arial"/>
          <w:rtl/>
          <w:lang w:bidi="ar-IQ"/>
        </w:rPr>
        <w:t xml:space="preserve"> </w:t>
      </w:r>
      <w:r>
        <w:rPr>
          <w:rFonts w:cs="Arial" w:hint="eastAsia"/>
          <w:rtl/>
          <w:lang w:bidi="ar-IQ"/>
        </w:rPr>
        <w:t>ال</w:t>
      </w:r>
      <w:r>
        <w:rPr>
          <w:rFonts w:cs="Arial" w:hint="cs"/>
          <w:rtl/>
          <w:lang w:bidi="ar-IQ"/>
        </w:rPr>
        <w:t xml:space="preserve">فرد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في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ذاته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ليس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بشيء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وان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الجماعة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في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كل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شيء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في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العصور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القديمة</w:t>
      </w:r>
      <w:r>
        <w:rPr>
          <w:rFonts w:cs="Arial" w:hint="cs"/>
          <w:rtl/>
          <w:lang w:bidi="ar-IQ"/>
        </w:rPr>
        <w:t xml:space="preserve"> هي كل شيء في الحقيقة وانفراد المرء بنفسه جدير بأن يقضي على جميع مزاياه </w:t>
      </w:r>
      <w:proofErr w:type="spellStart"/>
      <w:r>
        <w:rPr>
          <w:rFonts w:cs="Arial" w:hint="cs"/>
          <w:rtl/>
          <w:lang w:bidi="ar-IQ"/>
        </w:rPr>
        <w:t>الطبيعىة</w:t>
      </w:r>
      <w:proofErr w:type="spellEnd"/>
      <w:r>
        <w:rPr>
          <w:rFonts w:cs="Arial" w:hint="cs"/>
          <w:rtl/>
          <w:lang w:bidi="ar-IQ"/>
        </w:rPr>
        <w:t xml:space="preserve"> والعقلية .</w:t>
      </w:r>
      <w:r w:rsidRPr="00DB4900">
        <w:rPr>
          <w:rFonts w:cs="Arial"/>
          <w:rtl/>
          <w:lang w:bidi="ar-IQ"/>
        </w:rPr>
        <w:t xml:space="preserve">  </w:t>
      </w:r>
      <w:r w:rsidRPr="00DB4900">
        <w:rPr>
          <w:rFonts w:cs="Arial" w:hint="eastAsia"/>
          <w:rtl/>
          <w:lang w:bidi="ar-IQ"/>
        </w:rPr>
        <w:t>وقد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كان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اكبر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انصار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هذه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النزعة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الفيلسوف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الفرنسي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الشهير</w:t>
      </w:r>
      <w:r w:rsidRPr="00DB4900">
        <w:rPr>
          <w:rFonts w:cs="Arial"/>
          <w:rtl/>
          <w:lang w:bidi="ar-IQ"/>
        </w:rPr>
        <w:t xml:space="preserve"> ( </w:t>
      </w:r>
      <w:proofErr w:type="spellStart"/>
      <w:r w:rsidRPr="00DB4900">
        <w:rPr>
          <w:rFonts w:cs="Arial" w:hint="eastAsia"/>
          <w:rtl/>
          <w:lang w:bidi="ar-IQ"/>
        </w:rPr>
        <w:t>أوغست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كومت</w:t>
      </w:r>
      <w:r w:rsidRPr="00DB4900">
        <w:rPr>
          <w:rFonts w:cs="Arial"/>
          <w:rtl/>
          <w:lang w:bidi="ar-IQ"/>
        </w:rPr>
        <w:t xml:space="preserve"> ) </w:t>
      </w:r>
      <w:r w:rsidRPr="00DB4900">
        <w:rPr>
          <w:rFonts w:cs="Arial" w:hint="eastAsia"/>
          <w:rtl/>
          <w:lang w:bidi="ar-IQ"/>
        </w:rPr>
        <w:t>الذي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نحا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على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اخلاق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الناحية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المثافزيقية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الدينية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منها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لأنها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تمت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روح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الفردية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الجماعة</w:t>
      </w:r>
      <w:r w:rsidRPr="00DB4900">
        <w:rPr>
          <w:rFonts w:cs="Arial"/>
          <w:rtl/>
          <w:lang w:bidi="ar-IQ"/>
        </w:rPr>
        <w:t xml:space="preserve"> . </w:t>
      </w:r>
      <w:r w:rsidRPr="00DB4900">
        <w:rPr>
          <w:rFonts w:cs="Arial" w:hint="eastAsia"/>
          <w:rtl/>
          <w:lang w:bidi="ar-IQ"/>
        </w:rPr>
        <w:t>وجعلت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لكل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مؤمن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حق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التفكير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في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منفعته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الخاصة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بينما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الفلسفة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الوضعية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انما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تجعل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وجهتها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مصلحة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ويرى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أوغست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كومت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ان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الجماعة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هي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التي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تقود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الفرد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وهي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القاعدة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الأساسية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الأخلاقية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الصحيحة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انها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العيش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أجل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الاغيار</w:t>
      </w:r>
      <w:proofErr w:type="spellEnd"/>
      <w:r w:rsidRPr="00DB4900">
        <w:rPr>
          <w:rFonts w:cs="Arial"/>
          <w:rtl/>
          <w:lang w:bidi="ar-IQ"/>
        </w:rPr>
        <w:t xml:space="preserve"> . </w:t>
      </w:r>
      <w:r w:rsidRPr="00DB4900">
        <w:rPr>
          <w:rFonts w:cs="Arial" w:hint="eastAsia"/>
          <w:rtl/>
          <w:lang w:bidi="ar-IQ"/>
        </w:rPr>
        <w:t>وان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الفضائل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الشخصية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نفسها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يكون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لها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الاعتبار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اكثر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انها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تعد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المرء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خير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اعداد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لخدمة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المجتمع</w:t>
      </w:r>
      <w:r w:rsidRPr="00DB4900">
        <w:rPr>
          <w:rFonts w:cs="Arial"/>
          <w:rtl/>
          <w:lang w:bidi="ar-IQ"/>
        </w:rPr>
        <w:t xml:space="preserve"> . </w:t>
      </w:r>
      <w:r w:rsidRPr="00DB4900">
        <w:rPr>
          <w:rFonts w:cs="Arial" w:hint="eastAsia"/>
          <w:rtl/>
          <w:lang w:bidi="ar-IQ"/>
        </w:rPr>
        <w:t>وقد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آيد</w:t>
      </w:r>
      <w:proofErr w:type="spellEnd"/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دوركيم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هذه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النزعة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وقال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إلى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أنه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حتى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الواجبات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التي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تجب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على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المرء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نحو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نفسه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انما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هي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في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الحقيقة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واجبات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عليه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نحو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الجماعة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وهو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يرى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الضمير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الأخلاقي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العام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لم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يعتبر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يوما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العمل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الذي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يخدم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به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الفرد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حياته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الخاصة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وحدها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عملا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اخلاقياً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حقاً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أنه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المعترف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به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آن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عمل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الشخص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للحياة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قد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ايكون</w:t>
      </w:r>
      <w:proofErr w:type="spellEnd"/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اخلاقيا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ولكن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هذا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مشروط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بأن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يكون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قصده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عمله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يحيا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اجل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اسرته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أو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أجل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وطنه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،</w:t>
      </w:r>
      <w:r w:rsidRPr="00DB4900">
        <w:rPr>
          <w:rFonts w:cs="Arial"/>
          <w:rtl/>
          <w:lang w:bidi="ar-IQ"/>
        </w:rPr>
        <w:t xml:space="preserve"> </w:t>
      </w:r>
      <w:proofErr w:type="spellStart"/>
      <w:r w:rsidRPr="00DB4900">
        <w:rPr>
          <w:rFonts w:cs="Arial" w:hint="eastAsia"/>
          <w:rtl/>
          <w:lang w:bidi="ar-IQ"/>
        </w:rPr>
        <w:t>اما</w:t>
      </w:r>
      <w:proofErr w:type="spellEnd"/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حين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يقصد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مجرد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شخص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؛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فأن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الرأي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العام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لن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يعتبر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عمله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من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الأخلاق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في</w:t>
      </w:r>
      <w:r w:rsidRPr="00DB4900">
        <w:rPr>
          <w:rFonts w:cs="Arial"/>
          <w:rtl/>
          <w:lang w:bidi="ar-IQ"/>
        </w:rPr>
        <w:t xml:space="preserve"> </w:t>
      </w:r>
      <w:r w:rsidRPr="00DB4900">
        <w:rPr>
          <w:rFonts w:cs="Arial" w:hint="eastAsia"/>
          <w:rtl/>
          <w:lang w:bidi="ar-IQ"/>
        </w:rPr>
        <w:t>شيء</w:t>
      </w:r>
      <w:r w:rsidRPr="00DB4900">
        <w:rPr>
          <w:rFonts w:cs="Arial"/>
          <w:rtl/>
          <w:lang w:bidi="ar-IQ"/>
        </w:rPr>
        <w:t xml:space="preserve"> ) .</w:t>
      </w:r>
    </w:p>
    <w:p w:rsidR="00DB4900" w:rsidRDefault="00DB4900" w:rsidP="00DB4900">
      <w:pPr>
        <w:rPr>
          <w:rFonts w:cs="Arial" w:hint="cs"/>
          <w:rtl/>
          <w:lang w:bidi="ar-IQ"/>
        </w:rPr>
      </w:pPr>
    </w:p>
    <w:p w:rsidR="00DB4900" w:rsidRPr="00DB4900" w:rsidRDefault="00DB4900" w:rsidP="00DB4900">
      <w:pPr>
        <w:rPr>
          <w:rFonts w:cs="Arial" w:hint="cs"/>
          <w:lang w:bidi="ar-IQ"/>
        </w:rPr>
      </w:pPr>
      <w:r>
        <w:rPr>
          <w:rFonts w:cs="Arial" w:hint="cs"/>
          <w:rtl/>
          <w:lang w:bidi="ar-IQ"/>
        </w:rPr>
        <w:t xml:space="preserve">انظر : </w:t>
      </w:r>
      <w:proofErr w:type="spellStart"/>
      <w:r>
        <w:rPr>
          <w:rFonts w:cs="Arial" w:hint="cs"/>
          <w:rtl/>
          <w:lang w:bidi="ar-IQ"/>
        </w:rPr>
        <w:t>ابو</w:t>
      </w:r>
      <w:proofErr w:type="spellEnd"/>
      <w:r>
        <w:rPr>
          <w:rFonts w:cs="Arial" w:hint="cs"/>
          <w:rtl/>
          <w:lang w:bidi="ar-IQ"/>
        </w:rPr>
        <w:t xml:space="preserve"> بكر ذكري \ تاريخ النظريات </w:t>
      </w:r>
      <w:proofErr w:type="spellStart"/>
      <w:r>
        <w:rPr>
          <w:rFonts w:cs="Arial" w:hint="cs"/>
          <w:rtl/>
          <w:lang w:bidi="ar-IQ"/>
        </w:rPr>
        <w:t>الاخلاقية</w:t>
      </w:r>
      <w:proofErr w:type="spellEnd"/>
      <w:r>
        <w:rPr>
          <w:rFonts w:cs="Arial" w:hint="cs"/>
          <w:rtl/>
          <w:lang w:bidi="ar-IQ"/>
        </w:rPr>
        <w:t xml:space="preserve"> .</w:t>
      </w:r>
    </w:p>
    <w:sectPr w:rsidR="00DB4900" w:rsidRPr="00DB49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savePreviewPicture/>
  <w:compat>
    <w:useFELayout/>
  </w:compat>
  <w:rsids>
    <w:rsidRoot w:val="00DB4900"/>
    <w:rsid w:val="00DB4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hassin</dc:creator>
  <cp:keywords/>
  <dc:description/>
  <cp:lastModifiedBy>dr hassin</cp:lastModifiedBy>
  <cp:revision>3</cp:revision>
  <dcterms:created xsi:type="dcterms:W3CDTF">2018-12-18T14:46:00Z</dcterms:created>
  <dcterms:modified xsi:type="dcterms:W3CDTF">2018-12-18T14:51:00Z</dcterms:modified>
</cp:coreProperties>
</file>