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66" w:rsidRPr="002432F6" w:rsidRDefault="009E1C66" w:rsidP="00275430">
      <w:pPr>
        <w:jc w:val="both"/>
        <w:rPr>
          <w:sz w:val="28"/>
          <w:szCs w:val="28"/>
          <w:rtl/>
        </w:rPr>
      </w:pPr>
      <w:r w:rsidRPr="002432F6">
        <w:rPr>
          <w:rFonts w:cs="Arial" w:hint="cs"/>
          <w:sz w:val="28"/>
          <w:szCs w:val="28"/>
          <w:rtl/>
        </w:rPr>
        <w:t>الجامعة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المستنصرية</w:t>
      </w:r>
      <w:r w:rsidRPr="002432F6">
        <w:rPr>
          <w:rFonts w:cs="Arial"/>
          <w:sz w:val="28"/>
          <w:szCs w:val="28"/>
          <w:rtl/>
        </w:rPr>
        <w:t xml:space="preserve">                                            </w:t>
      </w:r>
      <w:r w:rsidRPr="002432F6">
        <w:rPr>
          <w:rFonts w:cs="Arial" w:hint="cs"/>
          <w:sz w:val="28"/>
          <w:szCs w:val="28"/>
          <w:rtl/>
        </w:rPr>
        <w:t>المرحلة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</w:t>
      </w:r>
      <w:r w:rsidR="004F477B" w:rsidRPr="002432F6">
        <w:rPr>
          <w:rFonts w:cs="Arial" w:hint="cs"/>
          <w:sz w:val="28"/>
          <w:szCs w:val="28"/>
          <w:rtl/>
        </w:rPr>
        <w:t xml:space="preserve">أولى </w:t>
      </w:r>
      <w:r w:rsidRPr="002432F6">
        <w:rPr>
          <w:rFonts w:cs="Arial"/>
          <w:sz w:val="28"/>
          <w:szCs w:val="28"/>
          <w:rtl/>
        </w:rPr>
        <w:t>/</w:t>
      </w:r>
      <w:r w:rsidR="004F477B" w:rsidRPr="002432F6">
        <w:rPr>
          <w:rFonts w:cs="Arial" w:hint="cs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الدراسة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الصباحية</w:t>
      </w:r>
      <w:r w:rsidRPr="002432F6">
        <w:rPr>
          <w:rFonts w:cs="Arial"/>
          <w:sz w:val="28"/>
          <w:szCs w:val="28"/>
          <w:rtl/>
        </w:rPr>
        <w:t xml:space="preserve">                                        </w:t>
      </w:r>
    </w:p>
    <w:p w:rsidR="009E1C66" w:rsidRPr="002432F6" w:rsidRDefault="009E1C66" w:rsidP="002432F6">
      <w:pPr>
        <w:jc w:val="both"/>
        <w:rPr>
          <w:sz w:val="28"/>
          <w:szCs w:val="28"/>
          <w:rtl/>
        </w:rPr>
      </w:pP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كلية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الآداب</w:t>
      </w:r>
      <w:r w:rsidRPr="002432F6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2432F6">
        <w:rPr>
          <w:rFonts w:cs="Arial" w:hint="cs"/>
          <w:sz w:val="28"/>
          <w:szCs w:val="28"/>
          <w:rtl/>
        </w:rPr>
        <w:t>المادة</w:t>
      </w:r>
      <w:r w:rsidRPr="002432F6">
        <w:rPr>
          <w:rFonts w:cs="Arial"/>
          <w:sz w:val="28"/>
          <w:szCs w:val="28"/>
          <w:rtl/>
        </w:rPr>
        <w:t xml:space="preserve"> : </w:t>
      </w:r>
      <w:r w:rsidR="004F477B" w:rsidRPr="002432F6">
        <w:rPr>
          <w:rFonts w:cs="Arial" w:hint="cs"/>
          <w:sz w:val="28"/>
          <w:szCs w:val="28"/>
          <w:rtl/>
        </w:rPr>
        <w:t>علوم القرآن</w:t>
      </w:r>
    </w:p>
    <w:p w:rsidR="009B7268" w:rsidRDefault="009E1C66" w:rsidP="002432F6">
      <w:pPr>
        <w:jc w:val="both"/>
        <w:rPr>
          <w:sz w:val="28"/>
          <w:szCs w:val="28"/>
          <w:rtl/>
        </w:rPr>
      </w:pP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قسم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اللغة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العربية</w:t>
      </w:r>
      <w:r w:rsidRPr="002432F6">
        <w:rPr>
          <w:rFonts w:cs="Arial"/>
          <w:sz w:val="28"/>
          <w:szCs w:val="28"/>
          <w:rtl/>
        </w:rPr>
        <w:t xml:space="preserve">                                                </w:t>
      </w:r>
      <w:r w:rsidRPr="002432F6">
        <w:rPr>
          <w:rFonts w:cs="Arial" w:hint="cs"/>
          <w:sz w:val="28"/>
          <w:szCs w:val="28"/>
          <w:rtl/>
        </w:rPr>
        <w:t>الدكتور</w:t>
      </w:r>
      <w:r w:rsidR="004F477B" w:rsidRPr="002432F6">
        <w:rPr>
          <w:rFonts w:cs="Arial" w:hint="cs"/>
          <w:sz w:val="28"/>
          <w:szCs w:val="28"/>
          <w:rtl/>
        </w:rPr>
        <w:t>: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إسماعيل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عباس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حسين</w:t>
      </w:r>
    </w:p>
    <w:p w:rsidR="002432F6" w:rsidRPr="002432F6" w:rsidRDefault="002432F6" w:rsidP="002432F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المحاضرة الأولى (مقدمة في علوم القرآن )</w:t>
      </w:r>
    </w:p>
    <w:p w:rsidR="00310733" w:rsidRDefault="002432F6" w:rsidP="00DB7B8B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</w:t>
      </w:r>
      <w:r w:rsidR="009E1C66" w:rsidRPr="002432F6">
        <w:rPr>
          <w:rFonts w:cs="Arial" w:hint="cs"/>
          <w:sz w:val="28"/>
          <w:szCs w:val="28"/>
          <w:rtl/>
        </w:rPr>
        <w:t>علوم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القرآن</w:t>
      </w:r>
      <w:r w:rsidR="009E1C66" w:rsidRPr="002432F6">
        <w:rPr>
          <w:rFonts w:cs="Arial"/>
          <w:sz w:val="28"/>
          <w:szCs w:val="28"/>
          <w:rtl/>
        </w:rPr>
        <w:t xml:space="preserve">: </w:t>
      </w:r>
      <w:r w:rsidR="009E1C66" w:rsidRPr="002432F6">
        <w:rPr>
          <w:rFonts w:cs="Arial" w:hint="cs"/>
          <w:sz w:val="28"/>
          <w:szCs w:val="28"/>
          <w:rtl/>
        </w:rPr>
        <w:t>هذا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اللفظ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مركب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إضافي،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وله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جزءان</w:t>
      </w:r>
      <w:r w:rsidR="004F477B" w:rsidRPr="002432F6">
        <w:rPr>
          <w:rFonts w:cs="Arial" w:hint="cs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مضاف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وهو</w:t>
      </w:r>
      <w:r w:rsidR="009E1C66" w:rsidRPr="002432F6">
        <w:rPr>
          <w:rFonts w:cs="Arial"/>
          <w:sz w:val="28"/>
          <w:szCs w:val="28"/>
          <w:rtl/>
        </w:rPr>
        <w:t xml:space="preserve"> «</w:t>
      </w:r>
      <w:r w:rsidR="009E1C66" w:rsidRPr="002432F6">
        <w:rPr>
          <w:rFonts w:cs="Arial" w:hint="cs"/>
          <w:sz w:val="28"/>
          <w:szCs w:val="28"/>
          <w:rtl/>
        </w:rPr>
        <w:t>علوم</w:t>
      </w:r>
      <w:r w:rsidR="009E1C66" w:rsidRPr="002432F6">
        <w:rPr>
          <w:rFonts w:cs="Arial" w:hint="eastAsia"/>
          <w:sz w:val="28"/>
          <w:szCs w:val="28"/>
          <w:rtl/>
        </w:rPr>
        <w:t>»</w:t>
      </w:r>
      <w:r w:rsidR="009E1C66" w:rsidRPr="002432F6">
        <w:rPr>
          <w:rFonts w:cs="Arial" w:hint="cs"/>
          <w:sz w:val="28"/>
          <w:szCs w:val="28"/>
          <w:rtl/>
        </w:rPr>
        <w:t>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ومضاف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إليه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وهو</w:t>
      </w:r>
      <w:r w:rsidR="009E1C66" w:rsidRPr="002432F6">
        <w:rPr>
          <w:rFonts w:cs="Arial"/>
          <w:sz w:val="28"/>
          <w:szCs w:val="28"/>
          <w:rtl/>
        </w:rPr>
        <w:t xml:space="preserve"> «</w:t>
      </w:r>
      <w:r w:rsidR="009E1C66" w:rsidRPr="002432F6">
        <w:rPr>
          <w:rFonts w:cs="Arial" w:hint="cs"/>
          <w:sz w:val="28"/>
          <w:szCs w:val="28"/>
          <w:rtl/>
        </w:rPr>
        <w:t>قرآن</w:t>
      </w:r>
      <w:r w:rsidR="009E1C66" w:rsidRPr="002432F6">
        <w:rPr>
          <w:rFonts w:cs="Arial" w:hint="eastAsia"/>
          <w:sz w:val="28"/>
          <w:szCs w:val="28"/>
          <w:rtl/>
        </w:rPr>
        <w:t>»</w:t>
      </w:r>
      <w:r w:rsidR="009E1C66" w:rsidRPr="002432F6">
        <w:rPr>
          <w:rFonts w:cs="Arial"/>
          <w:sz w:val="28"/>
          <w:szCs w:val="28"/>
          <w:rtl/>
        </w:rPr>
        <w:t>.</w:t>
      </w:r>
      <w:r w:rsidR="004F477B" w:rsidRPr="002432F6">
        <w:rPr>
          <w:rFonts w:cs="Arial" w:hint="cs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فيراد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بكلمة</w:t>
      </w:r>
      <w:r w:rsidR="009E1C66" w:rsidRPr="002432F6">
        <w:rPr>
          <w:rFonts w:cs="Arial"/>
          <w:sz w:val="28"/>
          <w:szCs w:val="28"/>
          <w:rtl/>
        </w:rPr>
        <w:t xml:space="preserve"> «</w:t>
      </w:r>
      <w:r w:rsidR="009E1C66" w:rsidRPr="002432F6">
        <w:rPr>
          <w:rFonts w:cs="Arial" w:hint="cs"/>
          <w:sz w:val="28"/>
          <w:szCs w:val="28"/>
          <w:rtl/>
        </w:rPr>
        <w:t>علوم</w:t>
      </w:r>
      <w:r w:rsidR="009E1C66" w:rsidRPr="002432F6">
        <w:rPr>
          <w:rFonts w:cs="Arial" w:hint="eastAsia"/>
          <w:sz w:val="28"/>
          <w:szCs w:val="28"/>
          <w:rtl/>
        </w:rPr>
        <w:t>»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310733">
        <w:rPr>
          <w:rFonts w:cs="Arial" w:hint="cs"/>
          <w:sz w:val="28"/>
          <w:szCs w:val="28"/>
          <w:rtl/>
        </w:rPr>
        <w:t xml:space="preserve">وهي </w:t>
      </w:r>
      <w:r w:rsidR="00310733" w:rsidRPr="00310733">
        <w:rPr>
          <w:rFonts w:cs="Arial" w:hint="cs"/>
          <w:sz w:val="28"/>
          <w:szCs w:val="28"/>
          <w:rtl/>
        </w:rPr>
        <w:t>جمع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علم،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الفهم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والمعرفة،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وفي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لسان</w:t>
      </w:r>
      <w:r w:rsidR="00310733">
        <w:rPr>
          <w:rFonts w:cs="Arial" w:hint="cs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الشرع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العام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يطلق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العلم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على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معرفة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ا</w:t>
      </w:r>
      <w:r w:rsidR="00310733">
        <w:rPr>
          <w:rFonts w:cs="Arial" w:hint="cs"/>
          <w:sz w:val="28"/>
          <w:szCs w:val="28"/>
          <w:rtl/>
        </w:rPr>
        <w:t>لله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وآياته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وصفاته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وأفعاله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في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عباده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وخلقه</w:t>
      </w:r>
      <w:r w:rsidR="00310733" w:rsidRPr="00310733">
        <w:rPr>
          <w:rFonts w:cs="Arial"/>
          <w:sz w:val="28"/>
          <w:szCs w:val="28"/>
          <w:rtl/>
        </w:rPr>
        <w:t>.</w:t>
      </w:r>
      <w:r w:rsidR="00310733">
        <w:rPr>
          <w:rFonts w:cs="Arial" w:hint="cs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وفي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عر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ف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التدوين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يطلق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العلم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على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المسائل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المضبوطة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بجهة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واحدة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سواء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كانت</w:t>
      </w:r>
      <w:r w:rsidR="00310733">
        <w:rPr>
          <w:rFonts w:cs="Arial" w:hint="cs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وحدة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الموضوع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أو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وحدة</w:t>
      </w:r>
      <w:r w:rsidR="00310733" w:rsidRPr="00310733">
        <w:rPr>
          <w:rFonts w:cs="Arial"/>
          <w:sz w:val="28"/>
          <w:szCs w:val="28"/>
          <w:rtl/>
        </w:rPr>
        <w:t xml:space="preserve"> </w:t>
      </w:r>
      <w:r w:rsidR="00310733" w:rsidRPr="00310733">
        <w:rPr>
          <w:rFonts w:cs="Arial" w:hint="cs"/>
          <w:sz w:val="28"/>
          <w:szCs w:val="28"/>
          <w:rtl/>
        </w:rPr>
        <w:t>الغاية</w:t>
      </w:r>
      <w:r w:rsidR="00310733" w:rsidRPr="00310733">
        <w:rPr>
          <w:rFonts w:cs="Arial"/>
          <w:sz w:val="28"/>
          <w:szCs w:val="28"/>
          <w:rtl/>
        </w:rPr>
        <w:t>.</w:t>
      </w:r>
    </w:p>
    <w:p w:rsidR="004F477B" w:rsidRPr="002432F6" w:rsidRDefault="00310733" w:rsidP="00DB7B8B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فعلوم القرآن هي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كل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علم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يخدم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القرآن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الكريم،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ويتصل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به،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ويستند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إليه،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ويضم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ذلك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علم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التفسير،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وعلم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أسباب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النزول،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وعلم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إعجاز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القرآن،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وعلم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الناسخ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والمنسوخ،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وعلم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إعراب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القرآن</w:t>
      </w:r>
      <w:r>
        <w:rPr>
          <w:rFonts w:cs="Arial" w:hint="cs"/>
          <w:sz w:val="28"/>
          <w:szCs w:val="28"/>
          <w:rtl/>
        </w:rPr>
        <w:t xml:space="preserve"> ، </w:t>
      </w:r>
      <w:r w:rsidR="009E1C66" w:rsidRPr="002432F6">
        <w:rPr>
          <w:rFonts w:cs="Arial" w:hint="cs"/>
          <w:sz w:val="28"/>
          <w:szCs w:val="28"/>
          <w:rtl/>
        </w:rPr>
        <w:t>وعلم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القراءات،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وعلم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عد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الآيات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وفواصلها،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وعلوم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الدين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الإسلامي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من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فقه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وتوحيد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وغيرهما،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وعلوم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اللغة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العربية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من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نحو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وبلاغة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="009E1C66" w:rsidRPr="002432F6">
        <w:rPr>
          <w:rFonts w:cs="Arial" w:hint="cs"/>
          <w:sz w:val="28"/>
          <w:szCs w:val="28"/>
          <w:rtl/>
        </w:rPr>
        <w:t>وسواهما</w:t>
      </w:r>
      <w:r w:rsidR="009E1C66" w:rsidRPr="002432F6">
        <w:rPr>
          <w:rFonts w:cs="Arial"/>
          <w:sz w:val="28"/>
          <w:szCs w:val="28"/>
          <w:rtl/>
        </w:rPr>
        <w:t xml:space="preserve">. </w:t>
      </w:r>
      <w:r w:rsidR="004F477B" w:rsidRPr="002432F6">
        <w:rPr>
          <w:rFonts w:cs="Arial" w:hint="cs"/>
          <w:sz w:val="28"/>
          <w:szCs w:val="28"/>
          <w:rtl/>
        </w:rPr>
        <w:t>و</w:t>
      </w:r>
      <w:r w:rsidR="00381C1C">
        <w:rPr>
          <w:rFonts w:cs="Arial" w:hint="cs"/>
          <w:sz w:val="28"/>
          <w:szCs w:val="28"/>
          <w:rtl/>
        </w:rPr>
        <w:t xml:space="preserve">أما </w:t>
      </w:r>
      <w:r w:rsidR="004F477B" w:rsidRPr="002432F6">
        <w:rPr>
          <w:rFonts w:cs="Arial" w:hint="cs"/>
          <w:sz w:val="28"/>
          <w:szCs w:val="28"/>
          <w:rtl/>
        </w:rPr>
        <w:t xml:space="preserve">تعريف العلم في الاصطلاح </w:t>
      </w:r>
      <w:r w:rsidR="00381C1C">
        <w:rPr>
          <w:rFonts w:cs="Arial" w:hint="cs"/>
          <w:sz w:val="28"/>
          <w:szCs w:val="28"/>
          <w:rtl/>
        </w:rPr>
        <w:t>ف</w:t>
      </w:r>
      <w:r w:rsidR="004F477B" w:rsidRPr="002432F6">
        <w:rPr>
          <w:rFonts w:cs="Arial" w:hint="cs"/>
          <w:sz w:val="28"/>
          <w:szCs w:val="28"/>
          <w:rtl/>
        </w:rPr>
        <w:t xml:space="preserve">هو </w:t>
      </w:r>
      <w:r w:rsidR="00DD0E09" w:rsidRPr="002432F6">
        <w:rPr>
          <w:rFonts w:cs="Arial"/>
          <w:sz w:val="28"/>
          <w:szCs w:val="28"/>
          <w:rtl/>
        </w:rPr>
        <w:t>"</w:t>
      </w:r>
      <w:r w:rsidR="00DD0E09" w:rsidRPr="002432F6">
        <w:rPr>
          <w:rFonts w:cs="Arial" w:hint="cs"/>
          <w:sz w:val="28"/>
          <w:szCs w:val="28"/>
          <w:rtl/>
        </w:rPr>
        <w:t>صورة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الشيء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الحاصلة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العقل</w:t>
      </w:r>
      <w:r w:rsidR="00DD0E09" w:rsidRPr="002432F6">
        <w:rPr>
          <w:rFonts w:cs="Arial"/>
          <w:sz w:val="28"/>
          <w:szCs w:val="28"/>
          <w:rtl/>
        </w:rPr>
        <w:t xml:space="preserve">" </w:t>
      </w:r>
      <w:r w:rsidR="00335A13">
        <w:rPr>
          <w:rFonts w:cs="Arial" w:hint="cs"/>
          <w:sz w:val="28"/>
          <w:szCs w:val="28"/>
          <w:rtl/>
        </w:rPr>
        <w:t>.</w:t>
      </w:r>
    </w:p>
    <w:p w:rsidR="00DD0E09" w:rsidRPr="002432F6" w:rsidRDefault="00381C1C" w:rsidP="00DB7B8B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</w:t>
      </w:r>
      <w:r w:rsidR="009E1C66" w:rsidRPr="002432F6">
        <w:rPr>
          <w:rFonts w:cs="Arial" w:hint="cs"/>
          <w:sz w:val="28"/>
          <w:szCs w:val="28"/>
          <w:rtl/>
        </w:rPr>
        <w:t>و</w:t>
      </w:r>
      <w:r w:rsidR="00335A13">
        <w:rPr>
          <w:rFonts w:cs="Arial" w:hint="cs"/>
          <w:sz w:val="28"/>
          <w:szCs w:val="28"/>
          <w:rtl/>
        </w:rPr>
        <w:t xml:space="preserve">لفظ </w:t>
      </w:r>
      <w:r w:rsidR="009E1C66" w:rsidRPr="002432F6">
        <w:rPr>
          <w:rFonts w:cs="Arial"/>
          <w:sz w:val="28"/>
          <w:szCs w:val="28"/>
          <w:rtl/>
        </w:rPr>
        <w:t>«</w:t>
      </w:r>
      <w:r w:rsidR="009E1C66" w:rsidRPr="002432F6">
        <w:rPr>
          <w:rFonts w:cs="Arial" w:hint="cs"/>
          <w:sz w:val="28"/>
          <w:szCs w:val="28"/>
          <w:rtl/>
        </w:rPr>
        <w:t>القرآن</w:t>
      </w:r>
      <w:r w:rsidR="009E1C66" w:rsidRPr="002432F6">
        <w:rPr>
          <w:rFonts w:cs="Arial" w:hint="eastAsia"/>
          <w:sz w:val="28"/>
          <w:szCs w:val="28"/>
          <w:rtl/>
        </w:rPr>
        <w:t>»</w:t>
      </w:r>
      <w:r w:rsidR="009E1C66" w:rsidRPr="002432F6">
        <w:rPr>
          <w:rFonts w:cs="Arial"/>
          <w:sz w:val="28"/>
          <w:szCs w:val="28"/>
          <w:rtl/>
        </w:rPr>
        <w:t xml:space="preserve"> </w:t>
      </w:r>
      <w:r w:rsidRPr="00381C1C">
        <w:rPr>
          <w:rFonts w:cs="Arial" w:hint="cs"/>
          <w:sz w:val="28"/>
          <w:szCs w:val="28"/>
          <w:rtl/>
        </w:rPr>
        <w:t>في</w:t>
      </w:r>
      <w:r w:rsidRPr="00381C1C">
        <w:rPr>
          <w:rFonts w:cs="Arial"/>
          <w:sz w:val="28"/>
          <w:szCs w:val="28"/>
          <w:rtl/>
        </w:rPr>
        <w:t xml:space="preserve"> </w:t>
      </w:r>
      <w:r w:rsidRPr="00381C1C">
        <w:rPr>
          <w:rFonts w:cs="Arial" w:hint="cs"/>
          <w:sz w:val="28"/>
          <w:szCs w:val="28"/>
          <w:rtl/>
        </w:rPr>
        <w:t>اللغة</w:t>
      </w:r>
      <w:r w:rsidR="009E1C66" w:rsidRPr="002432F6">
        <w:rPr>
          <w:rFonts w:hint="cs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اختلف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فيه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أهل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العلم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جهات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عدّة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: </w:t>
      </w:r>
      <w:r w:rsidR="00DD0E09" w:rsidRPr="002432F6">
        <w:rPr>
          <w:rFonts w:cs="Arial" w:hint="cs"/>
          <w:sz w:val="28"/>
          <w:szCs w:val="28"/>
          <w:rtl/>
        </w:rPr>
        <w:t>أوّلا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جهة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كونه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مهموزا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أو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، </w:t>
      </w:r>
      <w:r w:rsidR="00DD0E09" w:rsidRPr="002432F6">
        <w:rPr>
          <w:rFonts w:cs="Arial" w:hint="cs"/>
          <w:sz w:val="28"/>
          <w:szCs w:val="28"/>
          <w:rtl/>
        </w:rPr>
        <w:t>ومن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جهة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كونه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مصدرا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أو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صفة</w:t>
      </w:r>
      <w:r>
        <w:rPr>
          <w:rFonts w:cs="Arial" w:hint="cs"/>
          <w:sz w:val="28"/>
          <w:szCs w:val="28"/>
          <w:rtl/>
        </w:rPr>
        <w:t xml:space="preserve"> ،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جهة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كونه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جامدا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أو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مشتقا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وقد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تعدّدت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المذاهب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فيه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والآراء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انطلاقا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هذه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الجهات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والحيثيات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الثلاث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حتى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وصلت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إلى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يقارب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العشرة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B7B8B">
        <w:rPr>
          <w:rFonts w:cs="Arial" w:hint="cs"/>
          <w:sz w:val="28"/>
          <w:szCs w:val="28"/>
          <w:rtl/>
        </w:rPr>
        <w:t xml:space="preserve">    </w:t>
      </w:r>
      <w:r w:rsidR="00DD0E09" w:rsidRPr="002432F6">
        <w:rPr>
          <w:rFonts w:cs="Arial" w:hint="cs"/>
          <w:sz w:val="28"/>
          <w:szCs w:val="28"/>
          <w:rtl/>
        </w:rPr>
        <w:t>وها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هنا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تفصيل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بعض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هذه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المذاهب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منسوبة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إلى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أصحابها</w:t>
      </w:r>
      <w:r w:rsidR="004F477B" w:rsidRPr="002432F6">
        <w:rPr>
          <w:rFonts w:cs="Arial" w:hint="cs"/>
          <w:sz w:val="28"/>
          <w:szCs w:val="28"/>
          <w:rtl/>
        </w:rPr>
        <w:t>:</w:t>
      </w:r>
    </w:p>
    <w:p w:rsidR="004F477B" w:rsidRPr="002432F6" w:rsidRDefault="004F477B" w:rsidP="00DB7B8B">
      <w:pPr>
        <w:jc w:val="both"/>
        <w:rPr>
          <w:rFonts w:cs="Arial"/>
          <w:sz w:val="28"/>
          <w:szCs w:val="28"/>
          <w:rtl/>
        </w:rPr>
      </w:pPr>
      <w:r w:rsidRPr="002432F6">
        <w:rPr>
          <w:rFonts w:cs="Arial" w:hint="cs"/>
          <w:sz w:val="28"/>
          <w:szCs w:val="28"/>
          <w:rtl/>
        </w:rPr>
        <w:t>1- فاللحياني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والجوهري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والراغب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الأصفهاني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وابن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الأثير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يرون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بأنّه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مهموز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وأنّه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مصدر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قرأ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قرأت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قرآنا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سُمِّي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المقروء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باب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تسمية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اسم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المفعول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بالمصدر</w:t>
      </w:r>
      <w:r w:rsidRPr="002432F6">
        <w:rPr>
          <w:rFonts w:cs="Arial" w:hint="cs"/>
          <w:sz w:val="28"/>
          <w:szCs w:val="28"/>
          <w:rtl/>
        </w:rPr>
        <w:t>،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يشهد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لهم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قوله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تعالى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((</w:t>
      </w:r>
      <w:r w:rsidR="00DD0E09" w:rsidRPr="002432F6">
        <w:rPr>
          <w:rFonts w:cs="Arial" w:hint="cs"/>
          <w:sz w:val="28"/>
          <w:szCs w:val="28"/>
          <w:rtl/>
        </w:rPr>
        <w:t>وقرآن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الفجر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إنّ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قرآن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الفجر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كان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مشهودا</w:t>
      </w:r>
      <w:r w:rsidRPr="002432F6">
        <w:rPr>
          <w:rFonts w:cs="Arial" w:hint="cs"/>
          <w:sz w:val="28"/>
          <w:szCs w:val="28"/>
          <w:rtl/>
        </w:rPr>
        <w:t xml:space="preserve"> )) </w:t>
      </w:r>
      <w:r w:rsidR="00DD0E09" w:rsidRPr="002432F6">
        <w:rPr>
          <w:rFonts w:cs="Arial"/>
          <w:sz w:val="28"/>
          <w:szCs w:val="28"/>
          <w:rtl/>
        </w:rPr>
        <w:t>[</w:t>
      </w:r>
      <w:r w:rsidR="00DD0E09" w:rsidRPr="002432F6">
        <w:rPr>
          <w:rFonts w:cs="Arial" w:hint="cs"/>
          <w:sz w:val="28"/>
          <w:szCs w:val="28"/>
          <w:rtl/>
        </w:rPr>
        <w:t>الإسراء</w:t>
      </w:r>
      <w:r w:rsidR="00DD0E09" w:rsidRPr="002432F6">
        <w:rPr>
          <w:rFonts w:cs="Arial"/>
          <w:sz w:val="28"/>
          <w:szCs w:val="28"/>
          <w:rtl/>
        </w:rPr>
        <w:t xml:space="preserve"> 87] </w:t>
      </w:r>
      <w:r w:rsidR="00DD0E09" w:rsidRPr="002432F6">
        <w:rPr>
          <w:rFonts w:cs="Arial" w:hint="cs"/>
          <w:sz w:val="28"/>
          <w:szCs w:val="28"/>
          <w:rtl/>
        </w:rPr>
        <w:t>فقد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ذكر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غير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واحد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المفسرين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أنّ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المقصود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بالقرآن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ها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هنا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القراءة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.</w:t>
      </w:r>
    </w:p>
    <w:p w:rsidR="00DD0E09" w:rsidRPr="002432F6" w:rsidRDefault="004F477B" w:rsidP="00DB7B8B">
      <w:pPr>
        <w:jc w:val="both"/>
        <w:rPr>
          <w:rFonts w:cs="Arial"/>
          <w:sz w:val="28"/>
          <w:szCs w:val="28"/>
          <w:rtl/>
        </w:rPr>
      </w:pPr>
      <w:r w:rsidRPr="002432F6">
        <w:rPr>
          <w:rFonts w:cs="Arial" w:hint="cs"/>
          <w:sz w:val="28"/>
          <w:szCs w:val="28"/>
          <w:rtl/>
        </w:rPr>
        <w:t xml:space="preserve">2- </w:t>
      </w:r>
      <w:r w:rsidR="00DD0E09" w:rsidRPr="002432F6">
        <w:rPr>
          <w:rFonts w:cs="Arial" w:hint="cs"/>
          <w:sz w:val="28"/>
          <w:szCs w:val="28"/>
          <w:rtl/>
        </w:rPr>
        <w:t>بينما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يرى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الزجاج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وأبو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عبيدة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ورواية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عن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قطرب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وذكره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الماوردي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تفسيره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والراغب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مفرداته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أنّه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مهموز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ولكنه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وصف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على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وزن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B057C" w:rsidRPr="002432F6">
        <w:rPr>
          <w:rFonts w:cs="Arial" w:hint="cs"/>
          <w:sz w:val="28"/>
          <w:szCs w:val="28"/>
          <w:rtl/>
        </w:rPr>
        <w:t xml:space="preserve">( </w:t>
      </w:r>
      <w:r w:rsidR="00DD0E09" w:rsidRPr="002432F6">
        <w:rPr>
          <w:rFonts w:cs="Arial" w:hint="cs"/>
          <w:sz w:val="28"/>
          <w:szCs w:val="28"/>
          <w:rtl/>
        </w:rPr>
        <w:t>فُعْلان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B057C" w:rsidRPr="002432F6">
        <w:rPr>
          <w:rFonts w:cs="Arial" w:hint="cs"/>
          <w:sz w:val="28"/>
          <w:szCs w:val="28"/>
          <w:rtl/>
        </w:rPr>
        <w:t xml:space="preserve">) </w:t>
      </w:r>
      <w:r w:rsidR="00DD0E09" w:rsidRPr="002432F6">
        <w:rPr>
          <w:rFonts w:cs="Arial" w:hint="cs"/>
          <w:sz w:val="28"/>
          <w:szCs w:val="28"/>
          <w:rtl/>
        </w:rPr>
        <w:t>وليس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مصدرا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وهو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عنده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مشتق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القُرء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بمعنى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الجمع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،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قال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أبو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إسحاق</w:t>
      </w:r>
      <w:r w:rsidR="00DB7B8B">
        <w:rPr>
          <w:rFonts w:cs="Arial" w:hint="cs"/>
          <w:sz w:val="28"/>
          <w:szCs w:val="28"/>
          <w:rtl/>
        </w:rPr>
        <w:t>: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القُرء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اللغة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بمعنى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الجمع</w:t>
      </w:r>
      <w:r w:rsidR="00DD0E09" w:rsidRPr="002432F6">
        <w:rPr>
          <w:rFonts w:cs="Arial"/>
          <w:sz w:val="28"/>
          <w:szCs w:val="28"/>
          <w:rtl/>
        </w:rPr>
        <w:t xml:space="preserve">.  </w:t>
      </w:r>
      <w:r w:rsidR="00DD0E09" w:rsidRPr="002432F6">
        <w:rPr>
          <w:rFonts w:cs="Arial" w:hint="cs"/>
          <w:sz w:val="28"/>
          <w:szCs w:val="28"/>
          <w:rtl/>
        </w:rPr>
        <w:t>وعن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قطرب</w:t>
      </w:r>
      <w:r w:rsidR="00DD0E09" w:rsidRPr="002432F6">
        <w:rPr>
          <w:rFonts w:cs="Arial"/>
          <w:sz w:val="28"/>
          <w:szCs w:val="28"/>
          <w:rtl/>
        </w:rPr>
        <w:t xml:space="preserve">: </w:t>
      </w:r>
      <w:r w:rsidR="00DD0E09" w:rsidRPr="002432F6">
        <w:rPr>
          <w:rFonts w:cs="Arial" w:hint="cs"/>
          <w:sz w:val="28"/>
          <w:szCs w:val="28"/>
          <w:rtl/>
        </w:rPr>
        <w:t>قرأت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الماء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الحوض</w:t>
      </w:r>
      <w:r w:rsidR="00DD0E09" w:rsidRPr="002432F6">
        <w:rPr>
          <w:rFonts w:cs="Arial"/>
          <w:sz w:val="28"/>
          <w:szCs w:val="28"/>
          <w:rtl/>
        </w:rPr>
        <w:t xml:space="preserve">: </w:t>
      </w:r>
      <w:r w:rsidR="00DD0E09" w:rsidRPr="002432F6">
        <w:rPr>
          <w:rFonts w:cs="Arial" w:hint="cs"/>
          <w:sz w:val="28"/>
          <w:szCs w:val="28"/>
          <w:rtl/>
        </w:rPr>
        <w:t>أي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جمعته،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وقرأت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القرآن</w:t>
      </w:r>
      <w:r w:rsidR="00DD0E09" w:rsidRPr="002432F6">
        <w:rPr>
          <w:rFonts w:cs="Arial"/>
          <w:sz w:val="28"/>
          <w:szCs w:val="28"/>
          <w:rtl/>
        </w:rPr>
        <w:t xml:space="preserve">: </w:t>
      </w:r>
      <w:r w:rsidR="00DD0E09" w:rsidRPr="002432F6">
        <w:rPr>
          <w:rFonts w:cs="Arial" w:hint="cs"/>
          <w:sz w:val="28"/>
          <w:szCs w:val="28"/>
          <w:rtl/>
        </w:rPr>
        <w:t>لفظت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مجموعا</w:t>
      </w:r>
      <w:r w:rsidR="00DD0E09" w:rsidRPr="002432F6">
        <w:rPr>
          <w:rFonts w:cs="Arial"/>
          <w:sz w:val="28"/>
          <w:szCs w:val="28"/>
          <w:rtl/>
        </w:rPr>
        <w:t xml:space="preserve"> . </w:t>
      </w:r>
      <w:r w:rsidR="00DD0E09" w:rsidRPr="002432F6">
        <w:rPr>
          <w:rFonts w:cs="Arial" w:hint="cs"/>
          <w:sz w:val="28"/>
          <w:szCs w:val="28"/>
          <w:rtl/>
        </w:rPr>
        <w:t>وقال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أبو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عبيدة</w:t>
      </w:r>
      <w:r w:rsidR="00DD0E09" w:rsidRPr="002432F6">
        <w:rPr>
          <w:rFonts w:cs="Arial"/>
          <w:sz w:val="28"/>
          <w:szCs w:val="28"/>
          <w:rtl/>
        </w:rPr>
        <w:t xml:space="preserve">: </w:t>
      </w:r>
      <w:r w:rsidR="00DD0E09" w:rsidRPr="002432F6">
        <w:rPr>
          <w:rFonts w:cs="Arial" w:hint="cs"/>
          <w:sz w:val="28"/>
          <w:szCs w:val="28"/>
          <w:rtl/>
        </w:rPr>
        <w:t>سمي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بذلك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لأنّه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جمع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السور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بعضها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إلى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بعض</w:t>
      </w:r>
      <w:r w:rsidR="00DD0E09" w:rsidRPr="002432F6">
        <w:rPr>
          <w:rFonts w:cs="Arial"/>
          <w:sz w:val="28"/>
          <w:szCs w:val="28"/>
          <w:rtl/>
        </w:rPr>
        <w:t xml:space="preserve">. </w:t>
      </w:r>
      <w:r w:rsidR="00DD0E09" w:rsidRPr="002432F6">
        <w:rPr>
          <w:rFonts w:cs="Arial" w:hint="cs"/>
          <w:sz w:val="28"/>
          <w:szCs w:val="28"/>
          <w:rtl/>
        </w:rPr>
        <w:t>وقيل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لأنّه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جمع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القصص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والأمر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والنهي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والوعد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والوعيد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والآيات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والسور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بعضها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إلى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بعض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وعن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الراغب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قول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بعضهم</w:t>
      </w:r>
      <w:r w:rsidR="00DD0E09" w:rsidRPr="002432F6">
        <w:rPr>
          <w:rFonts w:cs="Arial"/>
          <w:sz w:val="28"/>
          <w:szCs w:val="28"/>
          <w:rtl/>
        </w:rPr>
        <w:t xml:space="preserve">: </w:t>
      </w:r>
      <w:r w:rsidR="00DD0E09" w:rsidRPr="002432F6">
        <w:rPr>
          <w:rFonts w:cs="Arial" w:hint="cs"/>
          <w:sz w:val="28"/>
          <w:szCs w:val="28"/>
          <w:rtl/>
        </w:rPr>
        <w:t>سمي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قرآنا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لكونه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جامعاً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لثمرات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الكتب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لجمعه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ثمرة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جميع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العلوم</w:t>
      </w:r>
      <w:r w:rsidR="00DD0E09" w:rsidRPr="002432F6">
        <w:rPr>
          <w:rFonts w:cs="Arial"/>
          <w:sz w:val="28"/>
          <w:szCs w:val="28"/>
          <w:rtl/>
        </w:rPr>
        <w:t>.</w:t>
      </w:r>
    </w:p>
    <w:p w:rsidR="00DD0E09" w:rsidRPr="002432F6" w:rsidRDefault="00DB057C" w:rsidP="00DB7B8B">
      <w:pPr>
        <w:jc w:val="both"/>
        <w:rPr>
          <w:rFonts w:cs="Arial"/>
          <w:sz w:val="28"/>
          <w:szCs w:val="28"/>
          <w:rtl/>
        </w:rPr>
      </w:pPr>
      <w:r w:rsidRPr="002432F6">
        <w:rPr>
          <w:rFonts w:cs="Arial" w:hint="cs"/>
          <w:sz w:val="28"/>
          <w:szCs w:val="28"/>
          <w:rtl/>
        </w:rPr>
        <w:t xml:space="preserve">3- </w:t>
      </w:r>
      <w:r w:rsidR="00DD0E09" w:rsidRPr="002432F6">
        <w:rPr>
          <w:rFonts w:cs="Arial" w:hint="cs"/>
          <w:sz w:val="28"/>
          <w:szCs w:val="28"/>
          <w:rtl/>
        </w:rPr>
        <w:t>وقال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قطرب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روايته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الثانية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بالهمز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كذلك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ولكنه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عنده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الإظهار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والبيان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أخذه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قول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العرب</w:t>
      </w:r>
      <w:r w:rsidR="00DD0E09" w:rsidRPr="002432F6">
        <w:rPr>
          <w:rFonts w:cs="Arial"/>
          <w:sz w:val="28"/>
          <w:szCs w:val="28"/>
          <w:rtl/>
        </w:rPr>
        <w:t xml:space="preserve"> (</w:t>
      </w:r>
      <w:r w:rsidR="00DD0E09" w:rsidRPr="002432F6">
        <w:rPr>
          <w:rFonts w:cs="Arial" w:hint="cs"/>
          <w:sz w:val="28"/>
          <w:szCs w:val="28"/>
          <w:rtl/>
        </w:rPr>
        <w:t>ما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قرأتْ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الناقة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سلاً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قطّ</w:t>
      </w:r>
      <w:r w:rsidR="00DD0E09" w:rsidRPr="002432F6">
        <w:rPr>
          <w:rFonts w:cs="Arial"/>
          <w:sz w:val="28"/>
          <w:szCs w:val="28"/>
          <w:rtl/>
        </w:rPr>
        <w:t xml:space="preserve">) </w:t>
      </w:r>
      <w:r w:rsidR="00DD0E09" w:rsidRPr="002432F6">
        <w:rPr>
          <w:rFonts w:cs="Arial" w:hint="cs"/>
          <w:sz w:val="28"/>
          <w:szCs w:val="28"/>
          <w:rtl/>
        </w:rPr>
        <w:t>أي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ألقت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ولا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رمت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بولدٍ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ووجه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التشبيه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بين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الإطلاقين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والتعبيرين</w:t>
      </w:r>
      <w:r w:rsidR="00DD0E09" w:rsidRPr="002432F6">
        <w:rPr>
          <w:rFonts w:cs="Arial"/>
          <w:sz w:val="28"/>
          <w:szCs w:val="28"/>
          <w:rtl/>
        </w:rPr>
        <w:t xml:space="preserve"> (</w:t>
      </w:r>
      <w:r w:rsidR="00DD0E09" w:rsidRPr="002432F6">
        <w:rPr>
          <w:rFonts w:cs="Arial" w:hint="cs"/>
          <w:sz w:val="28"/>
          <w:szCs w:val="28"/>
          <w:rtl/>
        </w:rPr>
        <w:t>أنّ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قارئ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القرآن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يلفظه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ويلقيه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فمه،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فسمي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قرآناً</w:t>
      </w:r>
      <w:r w:rsidR="00DD0E09" w:rsidRPr="002432F6">
        <w:rPr>
          <w:rFonts w:cs="Arial"/>
          <w:sz w:val="28"/>
          <w:szCs w:val="28"/>
          <w:rtl/>
        </w:rPr>
        <w:t>)</w:t>
      </w:r>
      <w:r w:rsidRPr="002432F6">
        <w:rPr>
          <w:rFonts w:cs="Arial" w:hint="cs"/>
          <w:sz w:val="28"/>
          <w:szCs w:val="28"/>
          <w:rtl/>
        </w:rPr>
        <w:t>.</w:t>
      </w:r>
    </w:p>
    <w:p w:rsidR="00DD0E09" w:rsidRPr="002432F6" w:rsidRDefault="00DB057C" w:rsidP="00DB7B8B">
      <w:pPr>
        <w:jc w:val="both"/>
        <w:rPr>
          <w:rFonts w:cs="Arial"/>
          <w:sz w:val="28"/>
          <w:szCs w:val="28"/>
          <w:rtl/>
        </w:rPr>
      </w:pPr>
      <w:r w:rsidRPr="002432F6">
        <w:rPr>
          <w:rFonts w:cs="Arial" w:hint="cs"/>
          <w:sz w:val="28"/>
          <w:szCs w:val="28"/>
          <w:rtl/>
        </w:rPr>
        <w:lastRenderedPageBreak/>
        <w:t xml:space="preserve">4- </w:t>
      </w:r>
      <w:r w:rsidR="00DD0E09" w:rsidRPr="002432F6">
        <w:rPr>
          <w:rFonts w:cs="Arial" w:hint="cs"/>
          <w:sz w:val="28"/>
          <w:szCs w:val="28"/>
          <w:rtl/>
        </w:rPr>
        <w:t>ن</w:t>
      </w:r>
      <w:r w:rsidRPr="002432F6">
        <w:rPr>
          <w:rFonts w:cs="Arial" w:hint="cs"/>
          <w:sz w:val="28"/>
          <w:szCs w:val="28"/>
          <w:rtl/>
        </w:rPr>
        <w:t>ُ</w:t>
      </w:r>
      <w:r w:rsidR="00DD0E09" w:rsidRPr="002432F6">
        <w:rPr>
          <w:rFonts w:cs="Arial" w:hint="cs"/>
          <w:sz w:val="28"/>
          <w:szCs w:val="28"/>
          <w:rtl/>
        </w:rPr>
        <w:t>سب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للأشعري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قوله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بأنه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غير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مهموز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وأنّه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مشتق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قرنت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الشيء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بالشيء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إذا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ضممته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إليه</w:t>
      </w:r>
      <w:r w:rsidRPr="002432F6">
        <w:rPr>
          <w:rFonts w:cs="Arial" w:hint="cs"/>
          <w:sz w:val="28"/>
          <w:szCs w:val="28"/>
          <w:rtl/>
        </w:rPr>
        <w:t>,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ونسب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الزركشي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للجوهري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أنّه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غير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مهموز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ومشتق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القَرْي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وهو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الجمع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ومنه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قولهم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قريتُ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الماءَ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الحوضِ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إذا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جمعته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فيه</w:t>
      </w:r>
      <w:r w:rsidRPr="002432F6">
        <w:rPr>
          <w:rFonts w:cs="Arial" w:hint="cs"/>
          <w:sz w:val="28"/>
          <w:szCs w:val="28"/>
          <w:rtl/>
        </w:rPr>
        <w:t>.</w:t>
      </w:r>
      <w:r w:rsidR="00DD0E09" w:rsidRPr="002432F6">
        <w:rPr>
          <w:rFonts w:cs="Arial"/>
          <w:sz w:val="28"/>
          <w:szCs w:val="28"/>
          <w:rtl/>
        </w:rPr>
        <w:t xml:space="preserve"> </w:t>
      </w:r>
    </w:p>
    <w:p w:rsidR="00DD0E09" w:rsidRPr="002432F6" w:rsidRDefault="00DB057C" w:rsidP="00DB7B8B">
      <w:pPr>
        <w:jc w:val="both"/>
        <w:rPr>
          <w:rFonts w:cs="Arial"/>
          <w:sz w:val="28"/>
          <w:szCs w:val="28"/>
          <w:rtl/>
        </w:rPr>
      </w:pPr>
      <w:r w:rsidRPr="002432F6">
        <w:rPr>
          <w:rFonts w:cs="Arial" w:hint="cs"/>
          <w:sz w:val="28"/>
          <w:szCs w:val="28"/>
          <w:rtl/>
        </w:rPr>
        <w:t xml:space="preserve">5- </w:t>
      </w:r>
      <w:r w:rsidR="00DD0E09" w:rsidRPr="002432F6">
        <w:rPr>
          <w:rFonts w:cs="Arial" w:hint="cs"/>
          <w:sz w:val="28"/>
          <w:szCs w:val="28"/>
          <w:rtl/>
        </w:rPr>
        <w:t>ون</w:t>
      </w:r>
      <w:r w:rsidRPr="002432F6">
        <w:rPr>
          <w:rFonts w:cs="Arial" w:hint="cs"/>
          <w:sz w:val="28"/>
          <w:szCs w:val="28"/>
          <w:rtl/>
        </w:rPr>
        <w:t>ُ</w:t>
      </w:r>
      <w:r w:rsidR="00DD0E09" w:rsidRPr="002432F6">
        <w:rPr>
          <w:rFonts w:cs="Arial" w:hint="cs"/>
          <w:sz w:val="28"/>
          <w:szCs w:val="28"/>
          <w:rtl/>
        </w:rPr>
        <w:t>سب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للفراء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والقرطبي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قولهم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بعدم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الهمز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وبالاشتقاق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القرائن؛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لأنّ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الآيات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يصدق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بعضها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بعضا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وتتشابه</w:t>
      </w:r>
      <w:r w:rsidRPr="002432F6">
        <w:rPr>
          <w:rFonts w:cs="Arial" w:hint="cs"/>
          <w:sz w:val="28"/>
          <w:szCs w:val="28"/>
          <w:rtl/>
        </w:rPr>
        <w:t>,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قال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الزجاج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معترضا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على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القول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بعدم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الهمز</w:t>
      </w:r>
      <w:r w:rsidR="00DD0E09" w:rsidRPr="002432F6">
        <w:rPr>
          <w:rFonts w:cs="Arial"/>
          <w:sz w:val="28"/>
          <w:szCs w:val="28"/>
          <w:rtl/>
        </w:rPr>
        <w:t xml:space="preserve"> : "</w:t>
      </w:r>
      <w:r w:rsidR="00DD0E09" w:rsidRPr="002432F6">
        <w:rPr>
          <w:rFonts w:cs="Arial" w:hint="cs"/>
          <w:sz w:val="28"/>
          <w:szCs w:val="28"/>
          <w:rtl/>
        </w:rPr>
        <w:t>هذا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سهو،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والصحيح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أنّ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ترك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الهمزة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فيه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باب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التخفيف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ونقل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حركة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الهمزة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إلى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الساكن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قبلها</w:t>
      </w:r>
      <w:r w:rsidR="00DD0E09" w:rsidRPr="002432F6">
        <w:rPr>
          <w:rFonts w:cs="Arial"/>
          <w:sz w:val="28"/>
          <w:szCs w:val="28"/>
          <w:rtl/>
        </w:rPr>
        <w:t xml:space="preserve">." </w:t>
      </w:r>
    </w:p>
    <w:p w:rsidR="00DB057C" w:rsidRPr="002432F6" w:rsidRDefault="00DB057C" w:rsidP="00DB7B8B">
      <w:pPr>
        <w:jc w:val="both"/>
        <w:rPr>
          <w:rFonts w:cs="Arial"/>
          <w:sz w:val="28"/>
          <w:szCs w:val="28"/>
          <w:rtl/>
        </w:rPr>
      </w:pPr>
      <w:r w:rsidRPr="002432F6">
        <w:rPr>
          <w:rFonts w:cs="Arial" w:hint="cs"/>
          <w:sz w:val="28"/>
          <w:szCs w:val="28"/>
          <w:rtl/>
        </w:rPr>
        <w:t xml:space="preserve">6- </w:t>
      </w:r>
      <w:r w:rsidR="00DD0E09" w:rsidRPr="002432F6">
        <w:rPr>
          <w:rFonts w:cs="Arial" w:hint="cs"/>
          <w:sz w:val="28"/>
          <w:szCs w:val="28"/>
          <w:rtl/>
        </w:rPr>
        <w:t>ومذهب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الإمام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الشافعي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أنّ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لفظ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القرآن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مرتجل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جامد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غير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مشتق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فهو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اسم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علم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غير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مهموز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خاص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بكلام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الله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مثل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التوراة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والإنجيل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وليس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مأخوذا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لفظ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قرأ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مصدرا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ولا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وصفا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بدليل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أنّه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لا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يسمى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كلّ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مقروء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قرآنا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إلاّ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كلام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الله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وقد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اختار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الإمام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السيوطي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هذا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الرأي</w:t>
      </w:r>
      <w:r w:rsidR="00DD0E09" w:rsidRPr="002432F6">
        <w:rPr>
          <w:rFonts w:cs="Arial"/>
          <w:sz w:val="28"/>
          <w:szCs w:val="28"/>
          <w:rtl/>
        </w:rPr>
        <w:t xml:space="preserve">. </w:t>
      </w:r>
      <w:r w:rsidRPr="002432F6">
        <w:rPr>
          <w:rFonts w:cs="Arial" w:hint="cs"/>
          <w:sz w:val="28"/>
          <w:szCs w:val="28"/>
          <w:rtl/>
        </w:rPr>
        <w:t xml:space="preserve"> </w:t>
      </w:r>
    </w:p>
    <w:p w:rsidR="009E1C66" w:rsidRPr="002432F6" w:rsidRDefault="00DD0E09" w:rsidP="00DB7B8B">
      <w:pPr>
        <w:jc w:val="both"/>
        <w:rPr>
          <w:sz w:val="28"/>
          <w:szCs w:val="28"/>
          <w:rtl/>
        </w:rPr>
      </w:pP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الخلاصة</w:t>
      </w:r>
      <w:r w:rsidRPr="002432F6">
        <w:rPr>
          <w:rFonts w:cs="Arial"/>
          <w:sz w:val="28"/>
          <w:szCs w:val="28"/>
          <w:rtl/>
        </w:rPr>
        <w:t xml:space="preserve">: </w:t>
      </w:r>
      <w:r w:rsidRPr="002432F6">
        <w:rPr>
          <w:rFonts w:cs="Arial" w:hint="cs"/>
          <w:sz w:val="28"/>
          <w:szCs w:val="28"/>
          <w:rtl/>
        </w:rPr>
        <w:t>من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خلال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هذه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الأقوال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جميعها</w:t>
      </w:r>
      <w:r w:rsidRPr="002432F6">
        <w:rPr>
          <w:rFonts w:cs="Arial"/>
          <w:sz w:val="28"/>
          <w:szCs w:val="28"/>
          <w:rtl/>
        </w:rPr>
        <w:t xml:space="preserve"> </w:t>
      </w:r>
      <w:r w:rsidR="00DB057C" w:rsidRPr="002432F6">
        <w:rPr>
          <w:rFonts w:cs="Arial" w:hint="cs"/>
          <w:sz w:val="28"/>
          <w:szCs w:val="28"/>
          <w:rtl/>
        </w:rPr>
        <w:t>,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فإنّ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الراجح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في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لفظ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القرآن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أنّه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مشتق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سواء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قلنا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بالوصف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أو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المصدرية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وأصل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اشتقاقه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مادة</w:t>
      </w:r>
      <w:r w:rsidRPr="002432F6">
        <w:rPr>
          <w:rFonts w:cs="Arial"/>
          <w:sz w:val="28"/>
          <w:szCs w:val="28"/>
          <w:rtl/>
        </w:rPr>
        <w:t xml:space="preserve"> (</w:t>
      </w:r>
      <w:r w:rsidRPr="002432F6">
        <w:rPr>
          <w:rFonts w:cs="Arial" w:hint="cs"/>
          <w:sz w:val="28"/>
          <w:szCs w:val="28"/>
          <w:rtl/>
        </w:rPr>
        <w:t>ق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ر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</w:t>
      </w:r>
      <w:r w:rsidRPr="002432F6">
        <w:rPr>
          <w:rFonts w:cs="Arial"/>
          <w:sz w:val="28"/>
          <w:szCs w:val="28"/>
          <w:rtl/>
        </w:rPr>
        <w:t xml:space="preserve">) </w:t>
      </w:r>
      <w:r w:rsidRPr="002432F6">
        <w:rPr>
          <w:rFonts w:cs="Arial" w:hint="cs"/>
          <w:sz w:val="28"/>
          <w:szCs w:val="28"/>
          <w:rtl/>
        </w:rPr>
        <w:t>التي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أهمّ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معانيها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التلاوة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والجمع</w:t>
      </w:r>
      <w:r w:rsidRPr="002432F6">
        <w:rPr>
          <w:rFonts w:cs="Arial"/>
          <w:sz w:val="28"/>
          <w:szCs w:val="28"/>
          <w:rtl/>
        </w:rPr>
        <w:t xml:space="preserve">. </w:t>
      </w:r>
      <w:r w:rsidRPr="002432F6">
        <w:rPr>
          <w:rFonts w:cs="Arial" w:hint="cs"/>
          <w:sz w:val="28"/>
          <w:szCs w:val="28"/>
          <w:rtl/>
        </w:rPr>
        <w:t>ثمّ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غلب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على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كلام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الله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عزّ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وجلّ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المتواتر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المجموع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بين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دفتي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المصحف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حتى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صار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كالعَلَم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عليه،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إذا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أطلق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اللفظ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توجّه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إليه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دون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سواه،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أما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مسألة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الهمز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عدمه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فالأمر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متعلق</w:t>
      </w:r>
      <w:r w:rsidRPr="002432F6">
        <w:rPr>
          <w:rFonts w:cs="Arial"/>
          <w:sz w:val="28"/>
          <w:szCs w:val="28"/>
          <w:rtl/>
        </w:rPr>
        <w:t xml:space="preserve">  </w:t>
      </w:r>
      <w:r w:rsidRPr="002432F6">
        <w:rPr>
          <w:rFonts w:cs="Arial" w:hint="cs"/>
          <w:sz w:val="28"/>
          <w:szCs w:val="28"/>
          <w:rtl/>
        </w:rPr>
        <w:t>بلغات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العرب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فبعضهم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يحقق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الهمز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على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الأصل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وبعضهم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الآخر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يسهّله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للتخفيف،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ونقل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الهمز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في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لفظ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القرآن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الكريم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هذا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التسهيل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وهو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لغة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الحجاز</w:t>
      </w:r>
      <w:r w:rsidRPr="002432F6">
        <w:rPr>
          <w:rFonts w:cs="Arial"/>
          <w:sz w:val="28"/>
          <w:szCs w:val="28"/>
          <w:rtl/>
        </w:rPr>
        <w:t xml:space="preserve"> ...</w:t>
      </w:r>
    </w:p>
    <w:p w:rsidR="00DB057C" w:rsidRPr="002432F6" w:rsidRDefault="009E1C66" w:rsidP="00DB7B8B">
      <w:pPr>
        <w:jc w:val="both"/>
        <w:rPr>
          <w:rFonts w:cs="Arial"/>
          <w:sz w:val="28"/>
          <w:szCs w:val="28"/>
          <w:rtl/>
        </w:rPr>
      </w:pPr>
      <w:r w:rsidRPr="002432F6">
        <w:rPr>
          <w:rFonts w:cs="Arial" w:hint="cs"/>
          <w:sz w:val="28"/>
          <w:szCs w:val="28"/>
          <w:rtl/>
        </w:rPr>
        <w:t>ولعل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أرجح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الأقوال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</w:t>
      </w:r>
      <w:r w:rsidR="00DB057C" w:rsidRPr="002432F6">
        <w:rPr>
          <w:rFonts w:cs="Arial" w:hint="cs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أقواها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في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معنى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القرآن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في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اللغة</w:t>
      </w:r>
      <w:r w:rsidRPr="002432F6">
        <w:rPr>
          <w:rFonts w:cs="Arial"/>
          <w:sz w:val="28"/>
          <w:szCs w:val="28"/>
          <w:rtl/>
        </w:rPr>
        <w:t xml:space="preserve">: </w:t>
      </w:r>
      <w:r w:rsidRPr="002432F6">
        <w:rPr>
          <w:rFonts w:cs="Arial" w:hint="cs"/>
          <w:sz w:val="28"/>
          <w:szCs w:val="28"/>
          <w:rtl/>
        </w:rPr>
        <w:t>أنه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مصدر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مشتق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مهموز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قرأ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يقرأ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قراءة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وقرآناً،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فهو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مصدر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قول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القائل</w:t>
      </w:r>
      <w:r w:rsidRPr="002432F6">
        <w:rPr>
          <w:rFonts w:cs="Arial"/>
          <w:sz w:val="28"/>
          <w:szCs w:val="28"/>
          <w:rtl/>
        </w:rPr>
        <w:t xml:space="preserve">: </w:t>
      </w:r>
      <w:r w:rsidRPr="002432F6">
        <w:rPr>
          <w:rFonts w:cs="Arial" w:hint="cs"/>
          <w:sz w:val="28"/>
          <w:szCs w:val="28"/>
          <w:rtl/>
        </w:rPr>
        <w:t>قرأت،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كالغفران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من</w:t>
      </w:r>
      <w:r w:rsidRPr="002432F6">
        <w:rPr>
          <w:rFonts w:cs="Arial"/>
          <w:sz w:val="28"/>
          <w:szCs w:val="28"/>
          <w:rtl/>
        </w:rPr>
        <w:t xml:space="preserve"> "</w:t>
      </w:r>
      <w:r w:rsidRPr="002432F6">
        <w:rPr>
          <w:rFonts w:cs="Arial" w:hint="cs"/>
          <w:sz w:val="28"/>
          <w:szCs w:val="28"/>
          <w:rtl/>
        </w:rPr>
        <w:t>غفر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الله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لك</w:t>
      </w:r>
      <w:r w:rsidRPr="002432F6">
        <w:rPr>
          <w:rFonts w:cs="Arial"/>
          <w:sz w:val="28"/>
          <w:szCs w:val="28"/>
          <w:rtl/>
        </w:rPr>
        <w:t>"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والكفران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من</w:t>
      </w:r>
      <w:r w:rsidRPr="002432F6">
        <w:rPr>
          <w:rFonts w:cs="Arial"/>
          <w:sz w:val="28"/>
          <w:szCs w:val="28"/>
          <w:rtl/>
        </w:rPr>
        <w:t xml:space="preserve"> "</w:t>
      </w:r>
      <w:r w:rsidRPr="002432F6">
        <w:rPr>
          <w:rFonts w:cs="Arial" w:hint="cs"/>
          <w:sz w:val="28"/>
          <w:szCs w:val="28"/>
          <w:rtl/>
        </w:rPr>
        <w:t>كفرتك</w:t>
      </w:r>
      <w:r w:rsidRPr="002432F6">
        <w:rPr>
          <w:rFonts w:cs="Arial"/>
          <w:sz w:val="28"/>
          <w:szCs w:val="28"/>
          <w:rtl/>
        </w:rPr>
        <w:t>"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والفرقان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من</w:t>
      </w:r>
      <w:r w:rsidRPr="002432F6">
        <w:rPr>
          <w:rFonts w:cs="Arial"/>
          <w:sz w:val="28"/>
          <w:szCs w:val="28"/>
          <w:rtl/>
        </w:rPr>
        <w:t xml:space="preserve"> "</w:t>
      </w:r>
      <w:r w:rsidRPr="002432F6">
        <w:rPr>
          <w:rFonts w:cs="Arial" w:hint="cs"/>
          <w:sz w:val="28"/>
          <w:szCs w:val="28"/>
          <w:rtl/>
        </w:rPr>
        <w:t>فرّق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الله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بين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الحق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والباطل</w:t>
      </w:r>
      <w:r w:rsidRPr="002432F6">
        <w:rPr>
          <w:rFonts w:cs="Arial"/>
          <w:sz w:val="28"/>
          <w:szCs w:val="28"/>
          <w:rtl/>
        </w:rPr>
        <w:t xml:space="preserve">". </w:t>
      </w:r>
    </w:p>
    <w:p w:rsidR="00565C22" w:rsidRDefault="009E1C66" w:rsidP="00DB7B8B">
      <w:pPr>
        <w:jc w:val="both"/>
        <w:rPr>
          <w:sz w:val="28"/>
          <w:szCs w:val="28"/>
          <w:rtl/>
        </w:rPr>
      </w:pPr>
      <w:r w:rsidRPr="002432F6">
        <w:rPr>
          <w:rFonts w:cs="Arial" w:hint="cs"/>
          <w:sz w:val="28"/>
          <w:szCs w:val="28"/>
          <w:rtl/>
        </w:rPr>
        <w:t>وأما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تعريف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القرآن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في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الاصطلاح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فهو</w:t>
      </w:r>
      <w:r w:rsidRPr="002432F6">
        <w:rPr>
          <w:rFonts w:cs="Arial"/>
          <w:sz w:val="28"/>
          <w:szCs w:val="28"/>
          <w:rtl/>
        </w:rPr>
        <w:t>:</w:t>
      </w:r>
      <w:r w:rsidR="002432F6" w:rsidRPr="002432F6">
        <w:rPr>
          <w:rFonts w:hint="cs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كلام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الله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المعجز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المنزل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وحياً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على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النبي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محمد</w:t>
      </w:r>
      <w:r w:rsidR="002432F6" w:rsidRPr="002432F6">
        <w:rPr>
          <w:rFonts w:cs="Arial"/>
          <w:sz w:val="28"/>
          <w:szCs w:val="28"/>
          <w:rtl/>
        </w:rPr>
        <w:t>(</w:t>
      </w:r>
      <w:r w:rsidR="002432F6" w:rsidRPr="002432F6">
        <w:rPr>
          <w:rFonts w:cs="Arial" w:hint="cs"/>
          <w:sz w:val="28"/>
          <w:szCs w:val="28"/>
          <w:rtl/>
        </w:rPr>
        <w:t>صلى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الله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عليه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وآله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وسلم</w:t>
      </w:r>
      <w:r w:rsidR="002432F6" w:rsidRPr="002432F6">
        <w:rPr>
          <w:rFonts w:cs="Arial"/>
          <w:sz w:val="28"/>
          <w:szCs w:val="28"/>
          <w:rtl/>
        </w:rPr>
        <w:t xml:space="preserve"> ) </w:t>
      </w:r>
      <w:r w:rsidR="002432F6" w:rsidRPr="002432F6">
        <w:rPr>
          <w:rFonts w:cs="Arial" w:hint="cs"/>
          <w:sz w:val="28"/>
          <w:szCs w:val="28"/>
          <w:rtl/>
        </w:rPr>
        <w:t>المكتوب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بالمصاحف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،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المنقول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عنه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بالتواتر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،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المتعبد</w:t>
      </w:r>
      <w:r w:rsidR="002432F6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بتلاوته, ال</w:t>
      </w:r>
      <w:r w:rsidRPr="002432F6">
        <w:rPr>
          <w:rFonts w:cs="Arial" w:hint="cs"/>
          <w:sz w:val="28"/>
          <w:szCs w:val="28"/>
          <w:rtl/>
        </w:rPr>
        <w:t>مبدوء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بسورة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الفاتحة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المختوم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بسورة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الناس</w:t>
      </w:r>
      <w:r w:rsidRPr="002432F6">
        <w:rPr>
          <w:rFonts w:cs="Arial"/>
          <w:sz w:val="28"/>
          <w:szCs w:val="28"/>
          <w:rtl/>
        </w:rPr>
        <w:t>.</w:t>
      </w:r>
      <w:r w:rsidR="00DD0E09" w:rsidRPr="002432F6">
        <w:rPr>
          <w:rFonts w:hint="cs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فإنّما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اعتمدوا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في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تعريفاتهم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على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خواص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ومميزات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وأوصاف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DD0E09" w:rsidRPr="002432F6">
        <w:rPr>
          <w:rFonts w:cs="Arial" w:hint="cs"/>
          <w:sz w:val="28"/>
          <w:szCs w:val="28"/>
          <w:rtl/>
        </w:rPr>
        <w:t>القرآن</w:t>
      </w:r>
      <w:r w:rsidR="00DD0E09" w:rsidRPr="002432F6">
        <w:rPr>
          <w:rFonts w:cs="Arial"/>
          <w:sz w:val="28"/>
          <w:szCs w:val="28"/>
          <w:rtl/>
        </w:rPr>
        <w:t xml:space="preserve"> </w:t>
      </w:r>
      <w:r w:rsidR="002432F6" w:rsidRPr="002432F6">
        <w:rPr>
          <w:rFonts w:cs="Arial" w:hint="cs"/>
          <w:sz w:val="28"/>
          <w:szCs w:val="28"/>
          <w:rtl/>
        </w:rPr>
        <w:t>وقد أ</w:t>
      </w:r>
      <w:r w:rsidR="00565C22" w:rsidRPr="002432F6">
        <w:rPr>
          <w:rFonts w:cs="Arial" w:hint="cs"/>
          <w:sz w:val="28"/>
          <w:szCs w:val="28"/>
          <w:rtl/>
        </w:rPr>
        <w:t>نزل</w:t>
      </w:r>
      <w:r w:rsidR="002432F6" w:rsidRPr="002432F6">
        <w:rPr>
          <w:rFonts w:cs="Arial" w:hint="cs"/>
          <w:sz w:val="28"/>
          <w:szCs w:val="28"/>
          <w:rtl/>
        </w:rPr>
        <w:t>ه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الله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سبحانه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وتعالى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على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نبيّه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محمّد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عليه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DB7B8B">
        <w:rPr>
          <w:rFonts w:cs="Arial" w:hint="cs"/>
          <w:sz w:val="28"/>
          <w:szCs w:val="28"/>
          <w:rtl/>
        </w:rPr>
        <w:t xml:space="preserve">وعلى آله </w:t>
      </w:r>
      <w:r w:rsidR="00565C22" w:rsidRPr="002432F6">
        <w:rPr>
          <w:rFonts w:cs="Arial" w:hint="cs"/>
          <w:sz w:val="28"/>
          <w:szCs w:val="28"/>
          <w:rtl/>
        </w:rPr>
        <w:t>الصّلاة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والسّلام</w:t>
      </w:r>
      <w:r w:rsidR="00565C22" w:rsidRPr="002432F6">
        <w:rPr>
          <w:rFonts w:cs="Arial"/>
          <w:sz w:val="28"/>
          <w:szCs w:val="28"/>
          <w:rtl/>
        </w:rPr>
        <w:t xml:space="preserve">  </w:t>
      </w:r>
      <w:r w:rsidR="00565C22" w:rsidRPr="002432F6">
        <w:rPr>
          <w:rFonts w:cs="Arial" w:hint="cs"/>
          <w:sz w:val="28"/>
          <w:szCs w:val="28"/>
          <w:rtl/>
        </w:rPr>
        <w:t>ليكون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خاتمة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الكتب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السّماويّة،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الذي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تحدّى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الله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فيه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البشر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على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أن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يأتوا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بسورةٍ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من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مثله،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وهو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الكتاب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المعجز،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المتعبّد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بتلاوته،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الذي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يُعّد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المرجع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الرّئيس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في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استنباط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الأحكام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والمسائل</w:t>
      </w:r>
      <w:r w:rsidR="00565C22" w:rsidRPr="002432F6">
        <w:rPr>
          <w:rFonts w:cs="Arial"/>
          <w:sz w:val="28"/>
          <w:szCs w:val="28"/>
          <w:rtl/>
        </w:rPr>
        <w:t xml:space="preserve"> </w:t>
      </w:r>
      <w:r w:rsidR="00565C22" w:rsidRPr="002432F6">
        <w:rPr>
          <w:rFonts w:cs="Arial" w:hint="cs"/>
          <w:sz w:val="28"/>
          <w:szCs w:val="28"/>
          <w:rtl/>
        </w:rPr>
        <w:t>الفقهّية</w:t>
      </w:r>
      <w:r w:rsidR="00565C22" w:rsidRPr="002432F6">
        <w:rPr>
          <w:rFonts w:cs="Arial"/>
          <w:sz w:val="28"/>
          <w:szCs w:val="28"/>
          <w:rtl/>
        </w:rPr>
        <w:t>.</w:t>
      </w:r>
    </w:p>
    <w:p w:rsidR="002432F6" w:rsidRPr="002432F6" w:rsidRDefault="002432F6" w:rsidP="00DB7B8B">
      <w:pPr>
        <w:jc w:val="both"/>
        <w:rPr>
          <w:sz w:val="28"/>
          <w:szCs w:val="28"/>
          <w:rtl/>
        </w:rPr>
      </w:pPr>
      <w:r w:rsidRPr="002432F6">
        <w:rPr>
          <w:rFonts w:cs="Arial" w:hint="cs"/>
          <w:sz w:val="28"/>
          <w:szCs w:val="28"/>
          <w:rtl/>
        </w:rPr>
        <w:t>فمحتوى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القرآن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هو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كلام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الله،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وقد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أختار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الله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سبحانه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وتعالى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الكلام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ليكون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أساس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معجزة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نبيه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الكريم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وهذا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منبثق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واقع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المجتمع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المرسل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إليه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فهم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العرب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الذين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عُرِفوا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بصنعة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الكلام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والبلاغة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والفصاحة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وهذا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ديدن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الرسالات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السماوية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فموسى</w:t>
      </w:r>
      <w:r w:rsidRPr="002432F6">
        <w:rPr>
          <w:rFonts w:cs="Arial"/>
          <w:sz w:val="28"/>
          <w:szCs w:val="28"/>
          <w:rtl/>
        </w:rPr>
        <w:t xml:space="preserve"> (</w:t>
      </w:r>
      <w:r w:rsidRPr="002432F6">
        <w:rPr>
          <w:rFonts w:cs="Arial" w:hint="cs"/>
          <w:sz w:val="28"/>
          <w:szCs w:val="28"/>
          <w:rtl/>
        </w:rPr>
        <w:t>عليه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السلام</w:t>
      </w:r>
      <w:r w:rsidRPr="002432F6">
        <w:rPr>
          <w:rFonts w:cs="Arial"/>
          <w:sz w:val="28"/>
          <w:szCs w:val="28"/>
          <w:rtl/>
        </w:rPr>
        <w:t xml:space="preserve"> ) </w:t>
      </w:r>
      <w:r w:rsidRPr="002432F6">
        <w:rPr>
          <w:rFonts w:cs="Arial" w:hint="cs"/>
          <w:sz w:val="28"/>
          <w:szCs w:val="28"/>
          <w:rtl/>
        </w:rPr>
        <w:t>أُرسِل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إلى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فرعون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وقومه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فكانت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معجزته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وآيته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السحر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وعيسى</w:t>
      </w:r>
      <w:r w:rsidRPr="002432F6">
        <w:rPr>
          <w:rFonts w:cs="Arial"/>
          <w:sz w:val="28"/>
          <w:szCs w:val="28"/>
          <w:rtl/>
        </w:rPr>
        <w:t xml:space="preserve"> (</w:t>
      </w:r>
      <w:r w:rsidRPr="002432F6">
        <w:rPr>
          <w:rFonts w:cs="Arial" w:hint="cs"/>
          <w:sz w:val="28"/>
          <w:szCs w:val="28"/>
          <w:rtl/>
        </w:rPr>
        <w:t>عليه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السلام</w:t>
      </w:r>
      <w:r w:rsidRPr="002432F6">
        <w:rPr>
          <w:rFonts w:cs="Arial"/>
          <w:sz w:val="28"/>
          <w:szCs w:val="28"/>
          <w:rtl/>
        </w:rPr>
        <w:t xml:space="preserve">) </w:t>
      </w:r>
      <w:r w:rsidRPr="002432F6">
        <w:rPr>
          <w:rFonts w:cs="Arial" w:hint="cs"/>
          <w:sz w:val="28"/>
          <w:szCs w:val="28"/>
          <w:rtl/>
        </w:rPr>
        <w:t>كانت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معجزته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الطب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وكلاهما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كانت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آية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نبوءتهما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تنبثق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واقع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مجتمعهما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ولأن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الله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سبحانه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وتعالى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أراد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لنبيه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محمد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يكون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خاتم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الأنبياء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والمرسلين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جعل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معجزته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خالدةً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باقيةً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ببقاء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السموات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والأرض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وإلى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يوم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يبعثون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لأنّ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الكلام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بمعناه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بلفظه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والمعنى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يبقى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والمادة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تزول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فكانت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المعجزة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بلغة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العرب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وعلى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أساليبهم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</w:t>
      </w:r>
      <w:r w:rsidR="00DB7B8B">
        <w:rPr>
          <w:rFonts w:cs="Arial" w:hint="cs"/>
          <w:sz w:val="28"/>
          <w:szCs w:val="28"/>
          <w:rtl/>
        </w:rPr>
        <w:t>ي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الكلام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وفي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ذلك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يقول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تبارك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وتعالى</w:t>
      </w:r>
      <w:r w:rsidRPr="002432F6">
        <w:rPr>
          <w:rFonts w:cs="Arial"/>
          <w:sz w:val="28"/>
          <w:szCs w:val="28"/>
          <w:rtl/>
        </w:rPr>
        <w:t xml:space="preserve">  : " </w:t>
      </w:r>
      <w:r w:rsidRPr="002432F6">
        <w:rPr>
          <w:rFonts w:cs="Arial" w:hint="cs"/>
          <w:sz w:val="28"/>
          <w:szCs w:val="28"/>
          <w:rtl/>
        </w:rPr>
        <w:t>وَمَا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أَرْسَلْنَا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مِن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رَّسُولٍ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إِلاَّ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بِلِسَانِ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قَوْمِهِ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لِيُبَيِّنَ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لَهُمْ</w:t>
      </w:r>
      <w:r w:rsidRPr="002432F6">
        <w:rPr>
          <w:rFonts w:cs="Arial"/>
          <w:sz w:val="28"/>
          <w:szCs w:val="28"/>
          <w:rtl/>
        </w:rPr>
        <w:t xml:space="preserve"> " (</w:t>
      </w:r>
      <w:r w:rsidRPr="002432F6">
        <w:rPr>
          <w:rFonts w:cs="Arial" w:hint="cs"/>
          <w:sz w:val="28"/>
          <w:szCs w:val="28"/>
          <w:rtl/>
        </w:rPr>
        <w:t>إبراهيم</w:t>
      </w:r>
      <w:r w:rsidRPr="002432F6">
        <w:rPr>
          <w:rFonts w:cs="Arial"/>
          <w:sz w:val="28"/>
          <w:szCs w:val="28"/>
          <w:rtl/>
        </w:rPr>
        <w:t xml:space="preserve"> 4) </w:t>
      </w:r>
      <w:r w:rsidRPr="002432F6">
        <w:rPr>
          <w:rFonts w:cs="Arial" w:hint="cs"/>
          <w:sz w:val="28"/>
          <w:szCs w:val="28"/>
          <w:rtl/>
        </w:rPr>
        <w:t>فكان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الرسول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هو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المعلّم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الأول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لقومه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،إذ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أنّ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البحث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في</w:t>
      </w:r>
      <w:r w:rsidRPr="002432F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علوم </w:t>
      </w:r>
      <w:r w:rsidRPr="002432F6">
        <w:rPr>
          <w:rFonts w:cs="Arial" w:hint="cs"/>
          <w:sz w:val="28"/>
          <w:szCs w:val="28"/>
          <w:rtl/>
        </w:rPr>
        <w:t>القرآن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بدأ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منذ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اللح</w:t>
      </w:r>
      <w:bookmarkStart w:id="0" w:name="_GoBack"/>
      <w:bookmarkEnd w:id="0"/>
      <w:r w:rsidRPr="002432F6">
        <w:rPr>
          <w:rFonts w:cs="Arial" w:hint="cs"/>
          <w:sz w:val="28"/>
          <w:szCs w:val="28"/>
          <w:rtl/>
        </w:rPr>
        <w:t>ظة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الأولى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لنزول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القرآن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عن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طريق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الوحي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على</w:t>
      </w:r>
      <w:r w:rsidRPr="002432F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ق</w:t>
      </w:r>
      <w:r w:rsidRPr="002432F6">
        <w:rPr>
          <w:rFonts w:cs="Arial" w:hint="cs"/>
          <w:sz w:val="28"/>
          <w:szCs w:val="28"/>
          <w:rtl/>
        </w:rPr>
        <w:t>لب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نبينا</w:t>
      </w:r>
      <w:r w:rsidRPr="002432F6">
        <w:rPr>
          <w:rFonts w:cs="Arial"/>
          <w:sz w:val="28"/>
          <w:szCs w:val="28"/>
          <w:rtl/>
        </w:rPr>
        <w:t xml:space="preserve"> </w:t>
      </w:r>
      <w:r w:rsidRPr="002432F6">
        <w:rPr>
          <w:rFonts w:cs="Arial" w:hint="cs"/>
          <w:sz w:val="28"/>
          <w:szCs w:val="28"/>
          <w:rtl/>
        </w:rPr>
        <w:t>الكريم</w:t>
      </w:r>
      <w:r w:rsidRPr="002432F6">
        <w:rPr>
          <w:rFonts w:cs="Arial"/>
          <w:sz w:val="28"/>
          <w:szCs w:val="28"/>
          <w:rtl/>
        </w:rPr>
        <w:t xml:space="preserve"> .</w:t>
      </w:r>
      <w:proofErr w:type="spellStart"/>
      <w:r w:rsidRPr="002432F6">
        <w:rPr>
          <w:rFonts w:cs="Arial"/>
          <w:sz w:val="28"/>
          <w:szCs w:val="28"/>
          <w:rtl/>
        </w:rPr>
        <w:t>ِ</w:t>
      </w:r>
      <w:proofErr w:type="spellEnd"/>
    </w:p>
    <w:sectPr w:rsidR="002432F6" w:rsidRPr="002432F6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EC"/>
    <w:rsid w:val="00033F32"/>
    <w:rsid w:val="00116757"/>
    <w:rsid w:val="00136E35"/>
    <w:rsid w:val="002432F6"/>
    <w:rsid w:val="00275430"/>
    <w:rsid w:val="00310733"/>
    <w:rsid w:val="00335A13"/>
    <w:rsid w:val="00381C1C"/>
    <w:rsid w:val="0048172F"/>
    <w:rsid w:val="004F477B"/>
    <w:rsid w:val="00565C22"/>
    <w:rsid w:val="005F66EC"/>
    <w:rsid w:val="007E1317"/>
    <w:rsid w:val="00816A12"/>
    <w:rsid w:val="009B7268"/>
    <w:rsid w:val="009E1C66"/>
    <w:rsid w:val="00AA07D1"/>
    <w:rsid w:val="00DB057C"/>
    <w:rsid w:val="00DB7B8B"/>
    <w:rsid w:val="00DD0E09"/>
    <w:rsid w:val="00E430C7"/>
    <w:rsid w:val="00F5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8</cp:revision>
  <dcterms:created xsi:type="dcterms:W3CDTF">2018-10-28T06:26:00Z</dcterms:created>
  <dcterms:modified xsi:type="dcterms:W3CDTF">2018-11-14T15:01:00Z</dcterms:modified>
</cp:coreProperties>
</file>