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0F5" w:rsidRDefault="005070F5" w:rsidP="002553B5">
      <w:pPr>
        <w:pStyle w:val="a3"/>
        <w:tabs>
          <w:tab w:val="center" w:pos="4513"/>
        </w:tabs>
        <w:spacing w:line="360" w:lineRule="auto"/>
        <w:ind w:left="450"/>
        <w:jc w:val="both"/>
        <w:rPr>
          <w:rFonts w:asciiTheme="majorBidi" w:hAnsiTheme="majorBidi" w:cstheme="majorBidi"/>
          <w:sz w:val="32"/>
          <w:szCs w:val="32"/>
          <w:rtl/>
          <w:lang w:bidi="ar-IQ"/>
        </w:rPr>
      </w:pPr>
      <w:bookmarkStart w:id="0" w:name="_GoBack"/>
      <w:bookmarkEnd w:id="0"/>
    </w:p>
    <w:p w:rsidR="00B236D5" w:rsidRPr="00B236D5" w:rsidRDefault="00B236D5" w:rsidP="002553B5">
      <w:pPr>
        <w:pStyle w:val="a3"/>
        <w:tabs>
          <w:tab w:val="center" w:pos="4513"/>
        </w:tabs>
        <w:spacing w:line="360" w:lineRule="auto"/>
        <w:jc w:val="both"/>
        <w:rPr>
          <w:rFonts w:asciiTheme="majorBidi" w:hAnsiTheme="majorBidi" w:cstheme="majorBidi"/>
          <w:b/>
          <w:bCs/>
          <w:sz w:val="32"/>
          <w:szCs w:val="32"/>
          <w:u w:val="single"/>
          <w:rtl/>
          <w:lang w:bidi="ar-IQ"/>
        </w:rPr>
      </w:pPr>
      <w:r w:rsidRPr="00B236D5">
        <w:rPr>
          <w:rFonts w:asciiTheme="majorBidi" w:hAnsiTheme="majorBidi" w:cstheme="majorBidi" w:hint="cs"/>
          <w:b/>
          <w:bCs/>
          <w:sz w:val="32"/>
          <w:szCs w:val="32"/>
          <w:u w:val="single"/>
          <w:rtl/>
          <w:lang w:bidi="ar-IQ"/>
        </w:rPr>
        <w:t>التلطف في البلاغة:</w:t>
      </w:r>
    </w:p>
    <w:p w:rsidR="00B236D5" w:rsidRDefault="000A22EE" w:rsidP="002553B5">
      <w:pPr>
        <w:pStyle w:val="a3"/>
        <w:numPr>
          <w:ilvl w:val="0"/>
          <w:numId w:val="8"/>
        </w:numPr>
        <w:tabs>
          <w:tab w:val="center" w:pos="4513"/>
        </w:tabs>
        <w:spacing w:line="360" w:lineRule="auto"/>
        <w:jc w:val="both"/>
        <w:rPr>
          <w:rFonts w:asciiTheme="majorBidi" w:hAnsiTheme="majorBidi" w:cstheme="majorBidi"/>
          <w:sz w:val="32"/>
          <w:szCs w:val="32"/>
          <w:lang w:bidi="ar-IQ"/>
        </w:rPr>
      </w:pPr>
      <w:r w:rsidRPr="008C52DD">
        <w:rPr>
          <w:rFonts w:asciiTheme="majorBidi" w:hAnsiTheme="majorBidi" w:cstheme="majorBidi" w:hint="cs"/>
          <w:b/>
          <w:bCs/>
          <w:sz w:val="32"/>
          <w:szCs w:val="32"/>
          <w:u w:val="single"/>
          <w:rtl/>
          <w:lang w:bidi="ar-IQ"/>
        </w:rPr>
        <w:t>الكناية</w:t>
      </w:r>
      <w:r>
        <w:rPr>
          <w:rFonts w:asciiTheme="majorBidi" w:hAnsiTheme="majorBidi" w:cstheme="majorBidi" w:hint="cs"/>
          <w:sz w:val="32"/>
          <w:szCs w:val="32"/>
          <w:rtl/>
          <w:lang w:bidi="ar-IQ"/>
        </w:rPr>
        <w:t>: هي "بنية محايدة بين الحقيقة والمجاز، ذلك أنّ حدودها المعرفية تعتمد على ترك التصريح بذكر الشئ الى ذكر ما يلزمه ....، أي أنّ المعنى الحقيقي والمجازي مطروحان في السياق وقابلان للقصدية"</w:t>
      </w:r>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1"/>
      </w:r>
      <w:r w:rsidR="00C74460">
        <w:rPr>
          <w:rFonts w:asciiTheme="majorBidi" w:hAnsiTheme="majorBidi" w:cstheme="majorBidi" w:hint="cs"/>
          <w:sz w:val="32"/>
          <w:szCs w:val="32"/>
          <w:rtl/>
          <w:lang w:bidi="ar-IQ"/>
        </w:rPr>
        <w:t>.</w:t>
      </w:r>
    </w:p>
    <w:p w:rsidR="00C74460" w:rsidRDefault="00C74460"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إنّ من الكناية مايكون واضحا مباشرا، ومنها مايحتاج الى طول تفكير أو تأمل، لخفاء اللزوم بين المكنى عنه والمكنى به، ومن ذلك قول الرسول(ص) لرجل قصده ليسأله عن وقت الصيام في قوله تعالى:</w:t>
      </w:r>
      <w:r w:rsidR="00AD2D19">
        <w:rPr>
          <w:rFonts w:asciiTheme="majorBidi" w:hAnsiTheme="majorBidi" w:cstheme="majorBidi" w:hint="cs"/>
          <w:sz w:val="32"/>
          <w:szCs w:val="32"/>
          <w:rtl/>
          <w:lang w:bidi="ar-IQ"/>
        </w:rPr>
        <w:t>"وكلوا واشربوا حتى يتبين لكم الخيط الأبيض من الخيط الأسود من الفجر"سورة البقرة/178، فأخذ عقالين ووضعهما تحت وسادته بلونين مختلفين (أبيض وأسود)، وظل ينظراليهما حتى تبين له الابيض من الاسود وروى ذلك للرسول فقال له(ص):"إن كان وسادك لعريضاً"، وهي كناية عن صفة البلادة والغباء وقلة الفهم والادراك، لان عرض الوساد يستلزم عرض القفا، وعرض القفا يدلّ على البلادة وقلة الفطنة</w:t>
      </w:r>
      <w:r w:rsidR="00AD2D19">
        <w:rPr>
          <w:rFonts w:asciiTheme="majorBidi" w:hAnsiTheme="majorBidi" w:cstheme="majorBidi" w:hint="cs"/>
          <w:sz w:val="32"/>
          <w:szCs w:val="32"/>
          <w:vertAlign w:val="superscript"/>
          <w:rtl/>
          <w:lang w:bidi="ar-IQ"/>
        </w:rPr>
        <w:t>(</w:t>
      </w:r>
      <w:r w:rsidR="00AD2D19">
        <w:rPr>
          <w:rFonts w:asciiTheme="majorBidi" w:hAnsiTheme="majorBidi" w:cstheme="majorBidi"/>
          <w:sz w:val="32"/>
          <w:szCs w:val="32"/>
          <w:vertAlign w:val="superscript"/>
          <w:lang w:bidi="ar-IQ"/>
        </w:rPr>
        <w:t>(</w:t>
      </w:r>
      <w:r w:rsidR="00AD2D19">
        <w:rPr>
          <w:rStyle w:val="a5"/>
          <w:rFonts w:asciiTheme="majorBidi" w:hAnsiTheme="majorBidi" w:cstheme="majorBidi"/>
          <w:sz w:val="32"/>
          <w:szCs w:val="32"/>
          <w:lang w:bidi="ar-IQ"/>
        </w:rPr>
        <w:footnoteReference w:id="2"/>
      </w:r>
      <w:r w:rsidR="00F24077">
        <w:rPr>
          <w:rFonts w:asciiTheme="majorBidi" w:hAnsiTheme="majorBidi" w:cstheme="majorBidi" w:hint="cs"/>
          <w:sz w:val="32"/>
          <w:szCs w:val="32"/>
          <w:rtl/>
          <w:lang w:bidi="ar-IQ"/>
        </w:rPr>
        <w:t>، وفي الحوار الذي دار في الحديث السابق نجد التلطف في أبهى صوره على لسان سيد البلغاء، إذ لا نراه خاطب الرجل بكلام جارح مباشر مراعاة لمشاعره</w:t>
      </w:r>
      <w:r w:rsidR="006C3295">
        <w:rPr>
          <w:rFonts w:asciiTheme="majorBidi" w:hAnsiTheme="majorBidi" w:cstheme="majorBidi" w:hint="cs"/>
          <w:sz w:val="32"/>
          <w:szCs w:val="32"/>
          <w:rtl/>
          <w:lang w:bidi="ar-IQ"/>
        </w:rPr>
        <w:t xml:space="preserve"> فاستعاض عن كلمة (غبي) بتعبير فيه لباقة وتهذيب عالٍ</w:t>
      </w:r>
    </w:p>
    <w:p w:rsidR="006C3295" w:rsidRDefault="006C3295"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الأمثلة أيضا قول أحد الشعراء يكني عن صفة ذميمة قائلاً:</w:t>
      </w:r>
    </w:p>
    <w:p w:rsidR="006C3295" w:rsidRDefault="006C3295"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بيض المطابخ لا تشكو إمائهمُ           طبخ القدور ولا غسل المناديل</w:t>
      </w:r>
    </w:p>
    <w:p w:rsidR="006C3295" w:rsidRDefault="006C3295"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نلاحظ أن جملة(بيض المطابخ) كناية عن صفة البخل، فذمهم بعدم الطبخ ولاغسل القدور بل يكتفون بالخبز اليابس</w:t>
      </w:r>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3"/>
      </w:r>
      <w:r>
        <w:rPr>
          <w:rFonts w:asciiTheme="majorBidi" w:hAnsiTheme="majorBidi" w:cstheme="majorBidi" w:hint="cs"/>
          <w:sz w:val="32"/>
          <w:szCs w:val="32"/>
          <w:rtl/>
          <w:lang w:bidi="ar-IQ"/>
        </w:rPr>
        <w:t>.</w:t>
      </w:r>
    </w:p>
    <w:p w:rsidR="006C3295" w:rsidRDefault="006C3295"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في هذا البيت نلتمس التلطف في الخطاب، فالمتكلم ترك التصريح المباشر، تأدباً وترفعاً عن ذكر ما يستقبح من صفات ذميمة كالبخل.</w:t>
      </w:r>
    </w:p>
    <w:p w:rsidR="006C3295" w:rsidRDefault="006C3295"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ومنه قول الفرزدق يكني عن الجود وكثرة المعروف</w:t>
      </w:r>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4"/>
      </w:r>
    </w:p>
    <w:p w:rsidR="003E408B" w:rsidRDefault="003E408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غمر الرداء إذا تبسم ضاحكاً    عتقت لضحكته رقاب المال</w:t>
      </w:r>
    </w:p>
    <w:p w:rsidR="003E408B" w:rsidRDefault="003E408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نلاحظ في هذا النص تضادا مع البيت السابق فالتلطف لا يكون في الكناية عن الصفات السيئة الذميمة فحسب، بل يكون من قبيل التأدّب والاجلال للمخاطب، فلجأ الشاعر اليها لنيل مودة من يمدحه، كي يغدق عليه العطايا، فضلا عن مكانته الاجتماعية التي تحتم على الشاعر المبالغة في التأدب والتلطف، إذ يقتضي المقام من المتكلم هذا الخطاب الرفيع المستوى والذي ينم عن اللباقة لمن كان رفيع الشأن والمقام.</w:t>
      </w:r>
    </w:p>
    <w:p w:rsidR="003E408B" w:rsidRDefault="003E408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وفي تحذير الرسول(ص)</w:t>
      </w:r>
      <w:r w:rsidR="00D37810">
        <w:rPr>
          <w:rFonts w:asciiTheme="majorBidi" w:hAnsiTheme="majorBidi" w:cstheme="majorBidi" w:hint="cs"/>
          <w:sz w:val="32"/>
          <w:szCs w:val="32"/>
          <w:rtl/>
          <w:lang w:bidi="ar-IQ"/>
        </w:rPr>
        <w:t xml:space="preserve"> قمة التأدّب والتلطف:</w:t>
      </w:r>
      <w:r>
        <w:rPr>
          <w:rFonts w:asciiTheme="majorBidi" w:hAnsiTheme="majorBidi" w:cstheme="majorBidi" w:hint="cs"/>
          <w:sz w:val="32"/>
          <w:szCs w:val="32"/>
          <w:rtl/>
          <w:lang w:bidi="ar-IQ"/>
        </w:rPr>
        <w:t xml:space="preserve"> "اياكم وخضراء الدمن"</w:t>
      </w:r>
    </w:p>
    <w:p w:rsidR="003E408B" w:rsidRDefault="003E408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نلمس في هذا الخطاب بلاغة عظيمة، فالرسول لم يصرح بلفظ مسئ أو قبيح</w:t>
      </w:r>
      <w:r w:rsidR="00D37810">
        <w:rPr>
          <w:rFonts w:asciiTheme="majorBidi" w:hAnsiTheme="majorBidi" w:cstheme="majorBidi" w:hint="cs"/>
          <w:sz w:val="32"/>
          <w:szCs w:val="32"/>
          <w:rtl/>
          <w:lang w:bidi="ar-IQ"/>
        </w:rPr>
        <w:t xml:space="preserve">، فاستبدل الوصف المباشر(سيئة الخلق) بل كنى عن المرأة الحسناء التي تربت في مكان غير صالح، فالدمن هي فضلات الحيوان التي تتجمع في بقعة من الارض فتنبت نبتا غضاً </w:t>
      </w:r>
      <w:r w:rsidR="00D37810">
        <w:rPr>
          <w:rFonts w:asciiTheme="majorBidi" w:hAnsiTheme="majorBidi" w:cstheme="majorBidi"/>
          <w:sz w:val="32"/>
          <w:szCs w:val="32"/>
          <w:rtl/>
          <w:lang w:bidi="ar-IQ"/>
        </w:rPr>
        <w:t>–</w:t>
      </w:r>
      <w:r w:rsidR="00D37810">
        <w:rPr>
          <w:rFonts w:asciiTheme="majorBidi" w:hAnsiTheme="majorBidi" w:cstheme="majorBidi" w:hint="cs"/>
          <w:sz w:val="32"/>
          <w:szCs w:val="32"/>
          <w:rtl/>
          <w:lang w:bidi="ar-IQ"/>
        </w:rPr>
        <w:t>اذا أصابه الغيث-فيكون أخضراً زاهياً يجذب النظر لكن تحته  الدمن الخبيث</w:t>
      </w:r>
      <w:r w:rsidR="00D37810">
        <w:rPr>
          <w:rFonts w:asciiTheme="majorBidi" w:hAnsiTheme="majorBidi" w:cstheme="majorBidi" w:hint="cs"/>
          <w:sz w:val="32"/>
          <w:szCs w:val="32"/>
          <w:vertAlign w:val="superscript"/>
          <w:rtl/>
          <w:lang w:bidi="ar-IQ"/>
        </w:rPr>
        <w:t>(</w:t>
      </w:r>
      <w:r w:rsidR="00D37810">
        <w:rPr>
          <w:rFonts w:asciiTheme="majorBidi" w:hAnsiTheme="majorBidi" w:cstheme="majorBidi"/>
          <w:sz w:val="32"/>
          <w:szCs w:val="32"/>
          <w:vertAlign w:val="superscript"/>
          <w:lang w:bidi="ar-IQ"/>
        </w:rPr>
        <w:t>(</w:t>
      </w:r>
      <w:r w:rsidR="00D37810">
        <w:rPr>
          <w:rStyle w:val="a5"/>
          <w:rFonts w:asciiTheme="majorBidi" w:hAnsiTheme="majorBidi" w:cstheme="majorBidi"/>
          <w:sz w:val="32"/>
          <w:szCs w:val="32"/>
          <w:lang w:bidi="ar-IQ"/>
        </w:rPr>
        <w:footnoteReference w:id="5"/>
      </w:r>
      <w:r w:rsidR="00D37810">
        <w:rPr>
          <w:rFonts w:asciiTheme="majorBidi" w:hAnsiTheme="majorBidi" w:cstheme="majorBidi" w:hint="cs"/>
          <w:sz w:val="32"/>
          <w:szCs w:val="32"/>
          <w:rtl/>
          <w:lang w:bidi="ar-IQ"/>
        </w:rPr>
        <w:t>.</w:t>
      </w:r>
    </w:p>
    <w:p w:rsidR="00E533AA" w:rsidRDefault="00E533AA" w:rsidP="002553B5">
      <w:pPr>
        <w:pStyle w:val="a3"/>
        <w:tabs>
          <w:tab w:val="center" w:pos="4513"/>
        </w:tabs>
        <w:spacing w:line="360" w:lineRule="auto"/>
        <w:ind w:left="450"/>
        <w:jc w:val="both"/>
        <w:rPr>
          <w:rFonts w:asciiTheme="majorBidi" w:hAnsiTheme="majorBidi" w:cstheme="majorBidi"/>
          <w:sz w:val="32"/>
          <w:szCs w:val="32"/>
          <w:rtl/>
          <w:lang w:bidi="ar-IQ"/>
        </w:rPr>
      </w:pPr>
    </w:p>
    <w:p w:rsidR="006F4E3F" w:rsidRDefault="0075566E" w:rsidP="002553B5">
      <w:pPr>
        <w:pStyle w:val="a3"/>
        <w:numPr>
          <w:ilvl w:val="0"/>
          <w:numId w:val="8"/>
        </w:numPr>
        <w:tabs>
          <w:tab w:val="center" w:pos="4513"/>
        </w:tabs>
        <w:spacing w:line="360" w:lineRule="auto"/>
        <w:jc w:val="both"/>
        <w:rPr>
          <w:rFonts w:asciiTheme="majorBidi" w:hAnsiTheme="majorBidi" w:cstheme="majorBidi"/>
          <w:b/>
          <w:bCs/>
          <w:sz w:val="32"/>
          <w:szCs w:val="32"/>
          <w:lang w:bidi="ar-IQ"/>
        </w:rPr>
      </w:pPr>
      <w:r w:rsidRPr="008C52DD">
        <w:rPr>
          <w:rFonts w:asciiTheme="majorBidi" w:hAnsiTheme="majorBidi" w:cstheme="majorBidi" w:hint="cs"/>
          <w:b/>
          <w:bCs/>
          <w:sz w:val="32"/>
          <w:szCs w:val="32"/>
          <w:u w:val="single"/>
          <w:rtl/>
          <w:lang w:bidi="ar-IQ"/>
        </w:rPr>
        <w:t>التعريض</w:t>
      </w:r>
      <w:r>
        <w:rPr>
          <w:rFonts w:asciiTheme="majorBidi" w:hAnsiTheme="majorBidi" w:cstheme="majorBidi" w:hint="cs"/>
          <w:b/>
          <w:bCs/>
          <w:sz w:val="32"/>
          <w:szCs w:val="32"/>
          <w:rtl/>
          <w:lang w:bidi="ar-IQ"/>
        </w:rPr>
        <w:t>:</w:t>
      </w:r>
    </w:p>
    <w:p w:rsidR="000C25CD" w:rsidRPr="006F4E3F" w:rsidRDefault="00377073" w:rsidP="002553B5">
      <w:pPr>
        <w:pStyle w:val="a3"/>
        <w:tabs>
          <w:tab w:val="center" w:pos="4513"/>
        </w:tabs>
        <w:spacing w:line="360" w:lineRule="auto"/>
        <w:ind w:left="450"/>
        <w:jc w:val="both"/>
        <w:rPr>
          <w:rFonts w:asciiTheme="majorBidi" w:hAnsiTheme="majorBidi" w:cstheme="majorBidi"/>
          <w:b/>
          <w:bCs/>
          <w:sz w:val="32"/>
          <w:szCs w:val="32"/>
          <w:rtl/>
          <w:lang w:bidi="ar-IQ"/>
        </w:rPr>
      </w:pPr>
      <w:r>
        <w:rPr>
          <w:rFonts w:asciiTheme="majorBidi" w:hAnsiTheme="majorBidi" w:cstheme="majorBidi" w:hint="cs"/>
          <w:sz w:val="32"/>
          <w:szCs w:val="32"/>
          <w:rtl/>
          <w:lang w:bidi="ar-IQ"/>
        </w:rPr>
        <w:t xml:space="preserve">التعريض </w:t>
      </w:r>
      <w:r w:rsidR="00645EB1" w:rsidRPr="006F4E3F">
        <w:rPr>
          <w:rFonts w:asciiTheme="majorBidi" w:hAnsiTheme="majorBidi" w:cstheme="majorBidi" w:hint="cs"/>
          <w:sz w:val="32"/>
          <w:szCs w:val="32"/>
          <w:rtl/>
          <w:lang w:bidi="ar-IQ"/>
        </w:rPr>
        <w:t>ضد التـصريح، وسمي تعريضا</w:t>
      </w:r>
      <w:r w:rsidR="008E3303">
        <w:rPr>
          <w:rFonts w:asciiTheme="majorBidi" w:hAnsiTheme="majorBidi" w:cstheme="majorBidi" w:hint="cs"/>
          <w:sz w:val="32"/>
          <w:szCs w:val="32"/>
          <w:rtl/>
          <w:lang w:bidi="ar-IQ"/>
        </w:rPr>
        <w:t>ً لانك "تميل بالكلام الى جانب وأ</w:t>
      </w:r>
      <w:r w:rsidR="00645EB1" w:rsidRPr="006F4E3F">
        <w:rPr>
          <w:rFonts w:asciiTheme="majorBidi" w:hAnsiTheme="majorBidi" w:cstheme="majorBidi" w:hint="cs"/>
          <w:sz w:val="32"/>
          <w:szCs w:val="32"/>
          <w:rtl/>
          <w:lang w:bidi="ar-IQ"/>
        </w:rPr>
        <w:t>نت تشير به الى جانب آخر... والتعريض أخفى من الكناية"</w:t>
      </w:r>
      <w:r w:rsidR="00B600D2" w:rsidRPr="006F4E3F">
        <w:rPr>
          <w:rFonts w:asciiTheme="majorBidi" w:hAnsiTheme="majorBidi" w:cstheme="majorBidi" w:hint="cs"/>
          <w:sz w:val="32"/>
          <w:szCs w:val="32"/>
          <w:vertAlign w:val="superscript"/>
          <w:rtl/>
          <w:lang w:bidi="ar-IQ"/>
        </w:rPr>
        <w:t>(</w:t>
      </w:r>
      <w:r w:rsidR="00B600D2" w:rsidRPr="006F4E3F">
        <w:rPr>
          <w:rFonts w:asciiTheme="majorBidi" w:hAnsiTheme="majorBidi" w:cstheme="majorBidi"/>
          <w:sz w:val="32"/>
          <w:szCs w:val="32"/>
          <w:vertAlign w:val="superscript"/>
          <w:lang w:bidi="ar-IQ"/>
        </w:rPr>
        <w:t>(</w:t>
      </w:r>
      <w:r w:rsidR="00B600D2">
        <w:rPr>
          <w:rStyle w:val="a5"/>
          <w:rFonts w:asciiTheme="majorBidi" w:hAnsiTheme="majorBidi" w:cstheme="majorBidi"/>
          <w:sz w:val="32"/>
          <w:szCs w:val="32"/>
          <w:lang w:bidi="ar-IQ"/>
        </w:rPr>
        <w:footnoteReference w:id="6"/>
      </w:r>
      <w:r w:rsidR="008E3303">
        <w:rPr>
          <w:rFonts w:asciiTheme="majorBidi" w:hAnsiTheme="majorBidi" w:cstheme="majorBidi" w:hint="cs"/>
          <w:sz w:val="32"/>
          <w:szCs w:val="32"/>
          <w:rtl/>
          <w:lang w:bidi="ar-IQ"/>
        </w:rPr>
        <w:t xml:space="preserve"> ، ومن ذلك قولك: جلست بجوار نقي الثوب</w:t>
      </w:r>
      <w:r w:rsidR="00645EB1" w:rsidRPr="006F4E3F">
        <w:rPr>
          <w:rFonts w:asciiTheme="majorBidi" w:hAnsiTheme="majorBidi" w:cstheme="majorBidi" w:hint="cs"/>
          <w:sz w:val="32"/>
          <w:szCs w:val="32"/>
          <w:rtl/>
          <w:lang w:bidi="ar-IQ"/>
        </w:rPr>
        <w:t xml:space="preserve">، ونقاء الثوب كناية عن الطهر لكن المقصود </w:t>
      </w:r>
      <w:r w:rsidR="00B600D2" w:rsidRPr="006F4E3F">
        <w:rPr>
          <w:rFonts w:asciiTheme="majorBidi" w:hAnsiTheme="majorBidi" w:cstheme="majorBidi" w:hint="cs"/>
          <w:sz w:val="32"/>
          <w:szCs w:val="32"/>
          <w:rtl/>
          <w:lang w:bidi="ar-IQ"/>
        </w:rPr>
        <w:t>هو المعنى المضاد فيكون بذلك تعريضاً</w:t>
      </w:r>
      <w:r w:rsidR="008E3303">
        <w:rPr>
          <w:rFonts w:asciiTheme="majorBidi" w:hAnsiTheme="majorBidi" w:cstheme="majorBidi" w:hint="cs"/>
          <w:sz w:val="32"/>
          <w:szCs w:val="32"/>
          <w:rtl/>
          <w:lang w:bidi="ar-IQ"/>
        </w:rPr>
        <w:t xml:space="preserve"> بهذا الشخص بأنه يرتكب المنكرات</w:t>
      </w:r>
      <w:r w:rsidR="00B600D2" w:rsidRPr="006F4E3F">
        <w:rPr>
          <w:rFonts w:asciiTheme="majorBidi" w:hAnsiTheme="majorBidi" w:cstheme="majorBidi" w:hint="cs"/>
          <w:sz w:val="32"/>
          <w:szCs w:val="32"/>
          <w:rtl/>
          <w:lang w:bidi="ar-IQ"/>
        </w:rPr>
        <w:t xml:space="preserve">، فلم يصرح القائل بذلك </w:t>
      </w:r>
      <w:r w:rsidR="008E3303">
        <w:rPr>
          <w:rFonts w:asciiTheme="majorBidi" w:hAnsiTheme="majorBidi" w:cstheme="majorBidi" w:hint="cs"/>
          <w:sz w:val="32"/>
          <w:szCs w:val="32"/>
          <w:rtl/>
          <w:lang w:bidi="ar-IQ"/>
        </w:rPr>
        <w:t>تلطفاً في الكلام</w:t>
      </w:r>
      <w:r w:rsidR="004E1D03" w:rsidRPr="006F4E3F">
        <w:rPr>
          <w:rFonts w:asciiTheme="majorBidi" w:hAnsiTheme="majorBidi" w:cstheme="majorBidi" w:hint="cs"/>
          <w:sz w:val="32"/>
          <w:szCs w:val="32"/>
          <w:rtl/>
          <w:lang w:bidi="ar-IQ"/>
        </w:rPr>
        <w:t>، فذكر الصفة المضادة للشيء</w:t>
      </w:r>
      <w:r w:rsidR="004E1D03" w:rsidRPr="006F4E3F">
        <w:rPr>
          <w:rFonts w:asciiTheme="majorBidi" w:hAnsiTheme="majorBidi" w:cstheme="majorBidi" w:hint="cs"/>
          <w:sz w:val="32"/>
          <w:szCs w:val="32"/>
          <w:vertAlign w:val="superscript"/>
          <w:rtl/>
          <w:lang w:bidi="ar-IQ"/>
        </w:rPr>
        <w:t>(</w:t>
      </w:r>
      <w:r w:rsidR="004E1D03" w:rsidRPr="006F4E3F">
        <w:rPr>
          <w:rFonts w:asciiTheme="majorBidi" w:hAnsiTheme="majorBidi" w:cstheme="majorBidi"/>
          <w:sz w:val="32"/>
          <w:szCs w:val="32"/>
          <w:vertAlign w:val="superscript"/>
          <w:lang w:bidi="ar-IQ"/>
        </w:rPr>
        <w:t>(</w:t>
      </w:r>
      <w:r w:rsidR="004E1D03">
        <w:rPr>
          <w:rStyle w:val="a5"/>
          <w:rFonts w:asciiTheme="majorBidi" w:hAnsiTheme="majorBidi" w:cstheme="majorBidi"/>
          <w:sz w:val="32"/>
          <w:szCs w:val="32"/>
          <w:lang w:bidi="ar-IQ"/>
        </w:rPr>
        <w:footnoteReference w:id="7"/>
      </w:r>
      <w:r w:rsidR="004E1D03" w:rsidRPr="006F4E3F">
        <w:rPr>
          <w:rFonts w:asciiTheme="majorBidi" w:hAnsiTheme="majorBidi" w:cstheme="majorBidi" w:hint="cs"/>
          <w:sz w:val="32"/>
          <w:szCs w:val="32"/>
          <w:vertAlign w:val="superscript"/>
          <w:rtl/>
          <w:lang w:bidi="ar-IQ"/>
        </w:rPr>
        <w:t xml:space="preserve"> </w:t>
      </w:r>
      <w:r w:rsidR="004E1D03" w:rsidRPr="006F4E3F">
        <w:rPr>
          <w:rFonts w:asciiTheme="majorBidi" w:hAnsiTheme="majorBidi" w:cstheme="majorBidi" w:hint="cs"/>
          <w:sz w:val="32"/>
          <w:szCs w:val="32"/>
          <w:rtl/>
          <w:lang w:bidi="ar-IQ"/>
        </w:rPr>
        <w:t>.</w:t>
      </w:r>
    </w:p>
    <w:p w:rsidR="004E1D03" w:rsidRDefault="008E3303"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التعريض قول الرسول(ص)</w:t>
      </w:r>
      <w:r w:rsidR="004E1D03">
        <w:rPr>
          <w:rFonts w:asciiTheme="majorBidi" w:hAnsiTheme="majorBidi" w:cstheme="majorBidi" w:hint="cs"/>
          <w:sz w:val="32"/>
          <w:szCs w:val="32"/>
          <w:rtl/>
          <w:lang w:bidi="ar-IQ"/>
        </w:rPr>
        <w:t>:"المسلم من سلم المسلمون من لسانه ويده" وفي ذلك</w:t>
      </w:r>
      <w:r w:rsidR="00C23A94">
        <w:rPr>
          <w:rFonts w:asciiTheme="majorBidi" w:hAnsiTheme="majorBidi" w:cstheme="majorBidi" w:hint="cs"/>
          <w:sz w:val="32"/>
          <w:szCs w:val="32"/>
          <w:rtl/>
          <w:lang w:bidi="ar-IQ"/>
        </w:rPr>
        <w:t xml:space="preserve"> تعريض بأن من لم يسلم من أذيته هو غير مسلم فذكر شيء للدلالة على شيء آخر لم يذكر لكن يفهم من السياق يكون المغزى منه الت</w:t>
      </w:r>
      <w:r w:rsidR="009C6EB2">
        <w:rPr>
          <w:rFonts w:asciiTheme="majorBidi" w:hAnsiTheme="majorBidi" w:cstheme="majorBidi" w:hint="cs"/>
          <w:sz w:val="32"/>
          <w:szCs w:val="32"/>
          <w:rtl/>
          <w:lang w:bidi="ar-IQ"/>
        </w:rPr>
        <w:t>لطف والتأدب في الكلام .</w:t>
      </w:r>
    </w:p>
    <w:p w:rsidR="009C6EB2" w:rsidRDefault="009C6EB2"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ومنه قوله تعالى"إنما يتذكر أولو الألباب" الزمر/9</w:t>
      </w:r>
      <w:r w:rsidR="008E3303">
        <w:rPr>
          <w:rFonts w:asciiTheme="majorBidi" w:hAnsiTheme="majorBidi" w:cstheme="majorBidi" w:hint="cs"/>
          <w:sz w:val="32"/>
          <w:szCs w:val="32"/>
          <w:rtl/>
          <w:lang w:bidi="ar-IQ"/>
        </w:rPr>
        <w:t>، وفي هذه الآية</w:t>
      </w:r>
      <w:r>
        <w:rPr>
          <w:rFonts w:asciiTheme="majorBidi" w:hAnsiTheme="majorBidi" w:cstheme="majorBidi" w:hint="cs"/>
          <w:sz w:val="32"/>
          <w:szCs w:val="32"/>
          <w:rtl/>
          <w:lang w:bidi="ar-IQ"/>
        </w:rPr>
        <w:t xml:space="preserve"> تعريض بالكفار الذين لم يتذكروا وأعرضوا، فلم يخاطبهم المولى بخطاب مباشر.</w:t>
      </w:r>
    </w:p>
    <w:p w:rsidR="009C6EB2" w:rsidRDefault="009C6EB2"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في قوله تعالى عن دعاء أيوب(عليه السلام) بعد ان اشتد عليه المرض: "إني مسني الضر وانت ارحم الراحمين"الانبياء/83، فهو لم يطلب العافية والشفاء باسلوب مباشر بل عرّض بذلك واصفاً نفسه بالضعف والعجز، وواصفاً الله (عز وجل) بالرحمة الواسعة ، وفي هذا تلطف حسن في خطاب الذات الالهية .</w:t>
      </w:r>
    </w:p>
    <w:p w:rsidR="009C6EB2" w:rsidRDefault="009C6EB2"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وفي سورة مريم تعريض :"ياأخت هارون ما كان أبوك امرئ سوء وما كانت أمّك بغيّاً" مريم/28 ، فلم يذك</w:t>
      </w:r>
      <w:r w:rsidR="008E3303">
        <w:rPr>
          <w:rFonts w:asciiTheme="majorBidi" w:hAnsiTheme="majorBidi" w:cstheme="majorBidi" w:hint="cs"/>
          <w:sz w:val="32"/>
          <w:szCs w:val="32"/>
          <w:rtl/>
          <w:lang w:bidi="ar-IQ"/>
        </w:rPr>
        <w:t>ر</w:t>
      </w:r>
      <w:r>
        <w:rPr>
          <w:rFonts w:asciiTheme="majorBidi" w:hAnsiTheme="majorBidi" w:cstheme="majorBidi" w:hint="cs"/>
          <w:sz w:val="32"/>
          <w:szCs w:val="32"/>
          <w:rtl/>
          <w:lang w:bidi="ar-IQ"/>
        </w:rPr>
        <w:t xml:space="preserve">وا الاتهام بصورة مباشرة بل أشاروا </w:t>
      </w:r>
      <w:r w:rsidR="00334550">
        <w:rPr>
          <w:rFonts w:asciiTheme="majorBidi" w:hAnsiTheme="majorBidi" w:cstheme="majorBidi" w:hint="cs"/>
          <w:sz w:val="32"/>
          <w:szCs w:val="32"/>
          <w:rtl/>
          <w:lang w:bidi="ar-IQ"/>
        </w:rPr>
        <w:t>ا</w:t>
      </w:r>
      <w:r w:rsidR="008E3303">
        <w:rPr>
          <w:rFonts w:asciiTheme="majorBidi" w:hAnsiTheme="majorBidi" w:cstheme="majorBidi" w:hint="cs"/>
          <w:sz w:val="32"/>
          <w:szCs w:val="32"/>
          <w:rtl/>
          <w:lang w:bidi="ar-IQ"/>
        </w:rPr>
        <w:t>لى الاب والام الطاهرين العفيفين</w:t>
      </w:r>
      <w:r w:rsidR="00334550">
        <w:rPr>
          <w:rFonts w:asciiTheme="majorBidi" w:hAnsiTheme="majorBidi" w:cstheme="majorBidi" w:hint="cs"/>
          <w:sz w:val="32"/>
          <w:szCs w:val="32"/>
          <w:rtl/>
          <w:lang w:bidi="ar-IQ"/>
        </w:rPr>
        <w:t>.</w:t>
      </w:r>
    </w:p>
    <w:p w:rsidR="008E3303" w:rsidRPr="000C25CD" w:rsidRDefault="008E3303" w:rsidP="002553B5">
      <w:pPr>
        <w:pStyle w:val="a3"/>
        <w:tabs>
          <w:tab w:val="center" w:pos="4513"/>
        </w:tabs>
        <w:spacing w:line="360" w:lineRule="auto"/>
        <w:jc w:val="both"/>
        <w:rPr>
          <w:rFonts w:asciiTheme="majorBidi" w:hAnsiTheme="majorBidi" w:cstheme="majorBidi"/>
          <w:sz w:val="32"/>
          <w:szCs w:val="32"/>
          <w:rtl/>
          <w:lang w:bidi="ar-IQ"/>
        </w:rPr>
      </w:pPr>
    </w:p>
    <w:p w:rsidR="006F4E3F" w:rsidRDefault="00645EB1" w:rsidP="002553B5">
      <w:pPr>
        <w:pStyle w:val="a3"/>
        <w:numPr>
          <w:ilvl w:val="0"/>
          <w:numId w:val="8"/>
        </w:numPr>
        <w:tabs>
          <w:tab w:val="center" w:pos="4513"/>
        </w:tabs>
        <w:spacing w:line="360" w:lineRule="auto"/>
        <w:jc w:val="both"/>
        <w:rPr>
          <w:rFonts w:asciiTheme="majorBidi" w:hAnsiTheme="majorBidi" w:cstheme="majorBidi"/>
          <w:b/>
          <w:bCs/>
          <w:sz w:val="32"/>
          <w:szCs w:val="32"/>
          <w:lang w:bidi="ar-IQ"/>
        </w:rPr>
      </w:pPr>
      <w:r w:rsidRPr="008C52DD">
        <w:rPr>
          <w:rFonts w:asciiTheme="majorBidi" w:hAnsiTheme="majorBidi" w:cstheme="majorBidi" w:hint="cs"/>
          <w:b/>
          <w:bCs/>
          <w:sz w:val="32"/>
          <w:szCs w:val="32"/>
          <w:u w:val="single"/>
          <w:rtl/>
          <w:lang w:bidi="ar-IQ"/>
        </w:rPr>
        <w:t>الاستعارة</w:t>
      </w:r>
      <w:r w:rsidR="000C25CD">
        <w:rPr>
          <w:rFonts w:asciiTheme="majorBidi" w:hAnsiTheme="majorBidi" w:cstheme="majorBidi" w:hint="cs"/>
          <w:b/>
          <w:bCs/>
          <w:sz w:val="32"/>
          <w:szCs w:val="32"/>
          <w:rtl/>
          <w:lang w:bidi="ar-IQ"/>
        </w:rPr>
        <w:t>:</w:t>
      </w:r>
    </w:p>
    <w:p w:rsidR="00645EB1" w:rsidRPr="006F4E3F" w:rsidRDefault="008E3303" w:rsidP="002553B5">
      <w:pPr>
        <w:pStyle w:val="a3"/>
        <w:tabs>
          <w:tab w:val="center" w:pos="4513"/>
        </w:tabs>
        <w:spacing w:line="360" w:lineRule="auto"/>
        <w:ind w:left="450"/>
        <w:jc w:val="both"/>
        <w:rPr>
          <w:rFonts w:asciiTheme="majorBidi" w:hAnsiTheme="majorBidi" w:cstheme="majorBidi"/>
          <w:b/>
          <w:bCs/>
          <w:sz w:val="32"/>
          <w:szCs w:val="32"/>
          <w:rtl/>
          <w:lang w:bidi="ar-IQ"/>
        </w:rPr>
      </w:pPr>
      <w:r>
        <w:rPr>
          <w:rFonts w:asciiTheme="majorBidi" w:hAnsiTheme="majorBidi" w:cstheme="majorBidi" w:hint="cs"/>
          <w:sz w:val="32"/>
          <w:szCs w:val="32"/>
          <w:rtl/>
          <w:lang w:bidi="ar-IQ"/>
        </w:rPr>
        <w:t>تعدّ الاستعارة إحدى الفنون البلاغية التي تستعمل في بعض الاحيان</w:t>
      </w:r>
      <w:r w:rsidR="00826BB4">
        <w:rPr>
          <w:rFonts w:asciiTheme="majorBidi" w:hAnsiTheme="majorBidi" w:cstheme="majorBidi" w:hint="cs"/>
          <w:sz w:val="32"/>
          <w:szCs w:val="32"/>
          <w:rtl/>
          <w:lang w:bidi="ar-IQ"/>
        </w:rPr>
        <w:t xml:space="preserve"> للتلطف وليس دائما، ومن المواضع التي تخرج فيها الاستعارة للتلطف قوله تعالى:</w:t>
      </w:r>
      <w:r>
        <w:rPr>
          <w:rFonts w:asciiTheme="majorBidi" w:hAnsiTheme="majorBidi" w:cstheme="majorBidi" w:hint="cs"/>
          <w:sz w:val="32"/>
          <w:szCs w:val="32"/>
          <w:rtl/>
          <w:lang w:bidi="ar-IQ"/>
        </w:rPr>
        <w:t xml:space="preserve"> </w:t>
      </w:r>
      <w:r w:rsidR="00334550" w:rsidRPr="006F4E3F">
        <w:rPr>
          <w:rFonts w:asciiTheme="majorBidi" w:hAnsiTheme="majorBidi" w:cstheme="majorBidi" w:hint="cs"/>
          <w:sz w:val="32"/>
          <w:szCs w:val="32"/>
          <w:rtl/>
          <w:lang w:bidi="ar-IQ"/>
        </w:rPr>
        <w:t>"واخفض لها جناح الذلّ</w:t>
      </w:r>
      <w:r w:rsidR="00826BB4">
        <w:rPr>
          <w:rFonts w:asciiTheme="majorBidi" w:hAnsiTheme="majorBidi" w:cstheme="majorBidi" w:hint="cs"/>
          <w:sz w:val="32"/>
          <w:szCs w:val="32"/>
          <w:rtl/>
          <w:lang w:bidi="ar-IQ"/>
        </w:rPr>
        <w:t>ِ من الرحمة" سورة الاسراء/24 ، إذ ن</w:t>
      </w:r>
      <w:r w:rsidR="00334550" w:rsidRPr="006F4E3F">
        <w:rPr>
          <w:rFonts w:asciiTheme="majorBidi" w:hAnsiTheme="majorBidi" w:cstheme="majorBidi" w:hint="cs"/>
          <w:sz w:val="32"/>
          <w:szCs w:val="32"/>
          <w:rtl/>
          <w:lang w:bidi="ar-IQ"/>
        </w:rPr>
        <w:t>لمس في هذه الآية استعارة تدل على التلطف في الخطاب ، فضلاً عن التلطف في التعامل مع الوالدين فجعل للذل جناحاً ، فلم يقل تذلل لهما بصيغة الامر المباشر</w:t>
      </w:r>
      <w:r w:rsidR="00826BB4">
        <w:rPr>
          <w:rFonts w:asciiTheme="majorBidi" w:hAnsiTheme="majorBidi" w:cstheme="majorBidi" w:hint="cs"/>
          <w:sz w:val="32"/>
          <w:szCs w:val="32"/>
          <w:rtl/>
          <w:lang w:bidi="ar-IQ"/>
        </w:rPr>
        <w:t xml:space="preserve">، </w:t>
      </w:r>
      <w:r w:rsidR="00334550" w:rsidRPr="006F4E3F">
        <w:rPr>
          <w:rFonts w:asciiTheme="majorBidi" w:hAnsiTheme="majorBidi" w:cstheme="majorBidi" w:hint="cs"/>
          <w:sz w:val="32"/>
          <w:szCs w:val="32"/>
          <w:rtl/>
          <w:lang w:bidi="ar-IQ"/>
        </w:rPr>
        <w:t>بل استعمل لفظا بديلاً(إخفض)</w:t>
      </w:r>
      <w:r w:rsidR="00826BB4">
        <w:rPr>
          <w:rFonts w:asciiTheme="majorBidi" w:hAnsiTheme="majorBidi" w:cstheme="majorBidi" w:hint="cs"/>
          <w:sz w:val="32"/>
          <w:szCs w:val="32"/>
          <w:rtl/>
          <w:lang w:bidi="ar-IQ"/>
        </w:rPr>
        <w:t xml:space="preserve"> </w:t>
      </w:r>
      <w:r w:rsidR="00334550" w:rsidRPr="006F4E3F">
        <w:rPr>
          <w:rFonts w:asciiTheme="majorBidi" w:hAnsiTheme="majorBidi" w:cstheme="majorBidi" w:hint="cs"/>
          <w:sz w:val="32"/>
          <w:szCs w:val="32"/>
          <w:rtl/>
          <w:lang w:bidi="ar-IQ"/>
        </w:rPr>
        <w:t xml:space="preserve">ثم أسند اليه (جناح الذل) للدلالة على التواضع والاحسان اليهما ، </w:t>
      </w:r>
      <w:r w:rsidR="00826BB4">
        <w:rPr>
          <w:rFonts w:asciiTheme="majorBidi" w:hAnsiTheme="majorBidi" w:cstheme="majorBidi" w:hint="cs"/>
          <w:sz w:val="32"/>
          <w:szCs w:val="32"/>
          <w:rtl/>
          <w:lang w:bidi="ar-IQ"/>
        </w:rPr>
        <w:t xml:space="preserve">فوظف </w:t>
      </w:r>
      <w:r w:rsidR="00334550" w:rsidRPr="006F4E3F">
        <w:rPr>
          <w:rFonts w:asciiTheme="majorBidi" w:hAnsiTheme="majorBidi" w:cstheme="majorBidi" w:hint="cs"/>
          <w:sz w:val="32"/>
          <w:szCs w:val="32"/>
          <w:rtl/>
          <w:lang w:bidi="ar-IQ"/>
        </w:rPr>
        <w:t>الصورة المجازية</w:t>
      </w:r>
      <w:r w:rsidR="00826BB4">
        <w:rPr>
          <w:rFonts w:asciiTheme="majorBidi" w:hAnsiTheme="majorBidi" w:cstheme="majorBidi" w:hint="cs"/>
          <w:sz w:val="32"/>
          <w:szCs w:val="32"/>
          <w:rtl/>
          <w:lang w:bidi="ar-IQ"/>
        </w:rPr>
        <w:t xml:space="preserve"> في التعبير كي</w:t>
      </w:r>
      <w:r w:rsidR="00334550" w:rsidRPr="006F4E3F">
        <w:rPr>
          <w:rFonts w:asciiTheme="majorBidi" w:hAnsiTheme="majorBidi" w:cstheme="majorBidi" w:hint="cs"/>
          <w:sz w:val="32"/>
          <w:szCs w:val="32"/>
          <w:rtl/>
          <w:lang w:bidi="ar-IQ"/>
        </w:rPr>
        <w:t xml:space="preserve"> تكون اكثر وقعاً على النفس وأشدّ تأثيراً من</w:t>
      </w:r>
      <w:r w:rsidR="00826BB4">
        <w:rPr>
          <w:rFonts w:asciiTheme="majorBidi" w:hAnsiTheme="majorBidi" w:cstheme="majorBidi" w:hint="cs"/>
          <w:sz w:val="32"/>
          <w:szCs w:val="32"/>
          <w:rtl/>
          <w:lang w:bidi="ar-IQ"/>
        </w:rPr>
        <w:t xml:space="preserve"> الحقيقة المباشرة ، فهي تثير في القلب رقة وعذوبة</w:t>
      </w:r>
      <w:r w:rsidR="00334550" w:rsidRPr="006F4E3F">
        <w:rPr>
          <w:rFonts w:asciiTheme="majorBidi" w:hAnsiTheme="majorBidi" w:cstheme="majorBidi" w:hint="cs"/>
          <w:sz w:val="32"/>
          <w:szCs w:val="32"/>
          <w:rtl/>
          <w:lang w:bidi="ar-IQ"/>
        </w:rPr>
        <w:t>.</w:t>
      </w:r>
    </w:p>
    <w:p w:rsidR="00FC3A81" w:rsidRDefault="00FC3A81" w:rsidP="002553B5">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وفي قوله تعالى: "ربّ إ</w:t>
      </w:r>
      <w:r w:rsidR="00334550">
        <w:rPr>
          <w:rFonts w:asciiTheme="majorBidi" w:hAnsiTheme="majorBidi" w:cstheme="majorBidi" w:hint="cs"/>
          <w:sz w:val="32"/>
          <w:szCs w:val="32"/>
          <w:rtl/>
          <w:lang w:bidi="ar-IQ"/>
        </w:rPr>
        <w:t>ني وهن العظم مني و</w:t>
      </w:r>
      <w:r>
        <w:rPr>
          <w:rFonts w:asciiTheme="majorBidi" w:hAnsiTheme="majorBidi" w:cstheme="majorBidi" w:hint="cs"/>
          <w:sz w:val="32"/>
          <w:szCs w:val="32"/>
          <w:rtl/>
          <w:lang w:bidi="ar-IQ"/>
        </w:rPr>
        <w:t>اشتعل الرأس شيباً" سورة مريم/4</w:t>
      </w:r>
    </w:p>
    <w:p w:rsidR="009A0089" w:rsidRPr="00334550" w:rsidRDefault="00FC3A81" w:rsidP="002553B5">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نلمس </w:t>
      </w:r>
      <w:r w:rsidR="00334550">
        <w:rPr>
          <w:rFonts w:asciiTheme="majorBidi" w:hAnsiTheme="majorBidi" w:cstheme="majorBidi" w:hint="cs"/>
          <w:sz w:val="32"/>
          <w:szCs w:val="32"/>
          <w:rtl/>
          <w:lang w:bidi="ar-IQ"/>
        </w:rPr>
        <w:t xml:space="preserve">في دعاء النبي زكريا (عليه السلام) لربّه </w:t>
      </w:r>
      <w:r>
        <w:rPr>
          <w:rFonts w:asciiTheme="majorBidi" w:hAnsiTheme="majorBidi" w:cstheme="majorBidi" w:hint="cs"/>
          <w:sz w:val="32"/>
          <w:szCs w:val="32"/>
          <w:rtl/>
          <w:lang w:bidi="ar-IQ"/>
        </w:rPr>
        <w:t>التخضع والتذلل والمبالغة في وصف حاله</w:t>
      </w:r>
      <w:r w:rsidR="00334550">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لاستعطاف المولى عزوجل والتأدب في خطابه، ف</w:t>
      </w:r>
      <w:r w:rsidR="00334550">
        <w:rPr>
          <w:rFonts w:asciiTheme="majorBidi" w:hAnsiTheme="majorBidi" w:cstheme="majorBidi" w:hint="cs"/>
          <w:sz w:val="32"/>
          <w:szCs w:val="32"/>
          <w:rtl/>
          <w:lang w:bidi="ar-IQ"/>
        </w:rPr>
        <w:t xml:space="preserve">الاستعارة التي وردت من ألطف الاستعارات </w:t>
      </w:r>
      <w:r w:rsidR="002234DF">
        <w:rPr>
          <w:rFonts w:asciiTheme="majorBidi" w:hAnsiTheme="majorBidi" w:cstheme="majorBidi" w:hint="cs"/>
          <w:sz w:val="32"/>
          <w:szCs w:val="32"/>
          <w:rtl/>
          <w:lang w:bidi="ar-IQ"/>
        </w:rPr>
        <w:t>، وقد وظّفها في خطابه ليلتمس الرحمة الالهية ، لذلك عمد الى التلطف بخطابه بالاستعارة بدلاً من الاسلوب المباشر الصريح فلم يقل كبر</w:t>
      </w:r>
      <w:r>
        <w:rPr>
          <w:rFonts w:asciiTheme="majorBidi" w:hAnsiTheme="majorBidi" w:cstheme="majorBidi" w:hint="cs"/>
          <w:sz w:val="32"/>
          <w:szCs w:val="32"/>
          <w:rtl/>
          <w:lang w:bidi="ar-IQ"/>
        </w:rPr>
        <w:t>ت</w:t>
      </w:r>
      <w:r w:rsidR="009A0089">
        <w:rPr>
          <w:rFonts w:asciiTheme="majorBidi" w:hAnsiTheme="majorBidi" w:cstheme="majorBidi" w:hint="cs"/>
          <w:sz w:val="32"/>
          <w:szCs w:val="32"/>
          <w:rtl/>
          <w:lang w:bidi="ar-IQ"/>
        </w:rPr>
        <w:t xml:space="preserve"> واصبحت شيخاً عجوزاً.</w:t>
      </w:r>
    </w:p>
    <w:p w:rsidR="00645EB1" w:rsidRPr="000C25CD" w:rsidRDefault="00645EB1" w:rsidP="002553B5">
      <w:pPr>
        <w:pStyle w:val="a3"/>
        <w:numPr>
          <w:ilvl w:val="0"/>
          <w:numId w:val="8"/>
        </w:numPr>
        <w:tabs>
          <w:tab w:val="center" w:pos="4513"/>
        </w:tabs>
        <w:spacing w:line="360" w:lineRule="auto"/>
        <w:jc w:val="both"/>
        <w:rPr>
          <w:rFonts w:asciiTheme="majorBidi" w:hAnsiTheme="majorBidi" w:cstheme="majorBidi"/>
          <w:b/>
          <w:bCs/>
          <w:sz w:val="32"/>
          <w:szCs w:val="32"/>
          <w:lang w:bidi="ar-IQ"/>
        </w:rPr>
      </w:pPr>
      <w:r w:rsidRPr="008C52DD">
        <w:rPr>
          <w:rFonts w:asciiTheme="majorBidi" w:hAnsiTheme="majorBidi" w:cstheme="majorBidi" w:hint="cs"/>
          <w:b/>
          <w:bCs/>
          <w:sz w:val="32"/>
          <w:szCs w:val="32"/>
          <w:u w:val="single"/>
          <w:rtl/>
          <w:lang w:bidi="ar-IQ"/>
        </w:rPr>
        <w:t>الدعاء</w:t>
      </w:r>
      <w:r>
        <w:rPr>
          <w:rFonts w:asciiTheme="majorBidi" w:hAnsiTheme="majorBidi" w:cstheme="majorBidi" w:hint="cs"/>
          <w:b/>
          <w:bCs/>
          <w:sz w:val="32"/>
          <w:szCs w:val="32"/>
          <w:rtl/>
          <w:lang w:bidi="ar-IQ"/>
        </w:rPr>
        <w:t>:</w:t>
      </w:r>
    </w:p>
    <w:p w:rsidR="002234DF" w:rsidRDefault="002234DF"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الدعاء هو طلب مصحوب بالخضوع ويطلق عليه السؤال ، وفي الدعاء قدرٌ عالٍ من التلطف واستعمال التعابير الحسنة تأدباً</w:t>
      </w:r>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8"/>
      </w:r>
      <w:r>
        <w:rPr>
          <w:rFonts w:asciiTheme="majorBidi" w:hAnsiTheme="majorBidi" w:cstheme="majorBidi" w:hint="cs"/>
          <w:sz w:val="32"/>
          <w:szCs w:val="32"/>
          <w:vertAlign w:val="superscript"/>
          <w:rtl/>
          <w:lang w:bidi="ar-IQ"/>
        </w:rPr>
        <w:t xml:space="preserve"> </w:t>
      </w:r>
      <w:r>
        <w:rPr>
          <w:rFonts w:asciiTheme="majorBidi" w:hAnsiTheme="majorBidi" w:cstheme="majorBidi" w:hint="cs"/>
          <w:sz w:val="32"/>
          <w:szCs w:val="32"/>
          <w:rtl/>
          <w:lang w:bidi="ar-IQ"/>
        </w:rPr>
        <w:t>.</w:t>
      </w:r>
    </w:p>
    <w:p w:rsidR="006F4E3F" w:rsidRDefault="002234DF"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الامثلة على ذلك (دعاء الانبياء) إذ نجد هذا التلطّف والتأدّب</w:t>
      </w:r>
      <w:r w:rsidR="006F4E3F">
        <w:rPr>
          <w:rFonts w:asciiTheme="majorBidi" w:hAnsiTheme="majorBidi" w:cstheme="majorBidi" w:hint="cs"/>
          <w:sz w:val="32"/>
          <w:szCs w:val="32"/>
          <w:rtl/>
          <w:lang w:bidi="ar-IQ"/>
        </w:rPr>
        <w:t xml:space="preserve"> مع الذات الالهية في دعاء عيسى (عليه السلام): "اللهم ربّنا أنزل علينا مائدة من السماء تكون تكون لنا عيداً لأولنا وآخرنا وآية منك وارزقنا وانت خير الرازقين" المائدة/114، </w:t>
      </w:r>
      <w:r w:rsidR="009A0089">
        <w:rPr>
          <w:rFonts w:asciiTheme="majorBidi" w:hAnsiTheme="majorBidi" w:cstheme="majorBidi" w:hint="cs"/>
          <w:sz w:val="32"/>
          <w:szCs w:val="32"/>
          <w:rtl/>
          <w:lang w:bidi="ar-IQ"/>
        </w:rPr>
        <w:t>نلحظ في بداية الآية جمع بين نداء</w:t>
      </w:r>
      <w:r w:rsidR="006F4E3F">
        <w:rPr>
          <w:rFonts w:asciiTheme="majorBidi" w:hAnsiTheme="majorBidi" w:cstheme="majorBidi" w:hint="cs"/>
          <w:sz w:val="32"/>
          <w:szCs w:val="32"/>
          <w:rtl/>
          <w:lang w:bidi="ar-IQ"/>
        </w:rPr>
        <w:t>ين (تكرير النداء) للمبالغة في التضرّع (اللهم/ربنا) ثم بعد ذلك طلب إنزال المائدة وذكر سبب هذا الطلب بأنّها (عيد/آية) أي طلب منحة إلهية ومعجزة، فطلب الرزق وختم دعاءه بما يناسب طلبه وهذا من باب التأدب والتلطف في الطلب.</w:t>
      </w:r>
    </w:p>
    <w:p w:rsidR="006F4E3F" w:rsidRDefault="006F4E3F"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واستعمل ال</w:t>
      </w:r>
      <w:r w:rsidR="00B724CB">
        <w:rPr>
          <w:rFonts w:asciiTheme="majorBidi" w:hAnsiTheme="majorBidi" w:cstheme="majorBidi" w:hint="cs"/>
          <w:sz w:val="32"/>
          <w:szCs w:val="32"/>
          <w:rtl/>
          <w:lang w:bidi="ar-IQ"/>
        </w:rPr>
        <w:t xml:space="preserve">جملة الاسمية الاكثر ثبوتاً والتي ترسخ المعنى بعد ذكره للفعل </w:t>
      </w:r>
      <w:r w:rsidR="009A0089">
        <w:rPr>
          <w:rFonts w:asciiTheme="majorBidi" w:hAnsiTheme="majorBidi" w:cstheme="majorBidi" w:hint="cs"/>
          <w:sz w:val="32"/>
          <w:szCs w:val="32"/>
          <w:rtl/>
          <w:lang w:bidi="ar-IQ"/>
        </w:rPr>
        <w:t>(ارزقنا) الذي لا يدل على الثبات</w:t>
      </w:r>
      <w:r w:rsidR="00B724CB">
        <w:rPr>
          <w:rFonts w:asciiTheme="majorBidi" w:hAnsiTheme="majorBidi" w:cstheme="majorBidi" w:hint="cs"/>
          <w:sz w:val="32"/>
          <w:szCs w:val="32"/>
          <w:rtl/>
          <w:lang w:bidi="ar-IQ"/>
        </w:rPr>
        <w:t>.</w:t>
      </w:r>
    </w:p>
    <w:p w:rsidR="00B724CB" w:rsidRDefault="00B724C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وفي دعاء إبراهيم نلمس تلطفاً جميلاً: "ربّنا انّي أسكنت من ذريتي بوادٍ غير ذي زرع عند بيتك المحرّم رب</w:t>
      </w:r>
      <w:r w:rsidR="009A0089">
        <w:rPr>
          <w:rFonts w:asciiTheme="majorBidi" w:hAnsiTheme="majorBidi" w:cstheme="majorBidi" w:hint="cs"/>
          <w:sz w:val="32"/>
          <w:szCs w:val="32"/>
          <w:rtl/>
          <w:lang w:bidi="ar-IQ"/>
        </w:rPr>
        <w:t>ّ</w:t>
      </w:r>
      <w:r>
        <w:rPr>
          <w:rFonts w:asciiTheme="majorBidi" w:hAnsiTheme="majorBidi" w:cstheme="majorBidi" w:hint="cs"/>
          <w:sz w:val="32"/>
          <w:szCs w:val="32"/>
          <w:rtl/>
          <w:lang w:bidi="ar-IQ"/>
        </w:rPr>
        <w:t>نا ليقيموا الصلاة فاجعل أفئدة من الناس تهوي اليهم وارزقهم من الثمرات لعلهم يشكرون*</w:t>
      </w:r>
      <w:r w:rsidR="009A0089">
        <w:rPr>
          <w:rFonts w:asciiTheme="majorBidi" w:hAnsiTheme="majorBidi" w:cstheme="majorBidi" w:hint="cs"/>
          <w:sz w:val="32"/>
          <w:szCs w:val="32"/>
          <w:rtl/>
          <w:lang w:bidi="ar-IQ"/>
        </w:rPr>
        <w:t xml:space="preserve"> ربّنا إنّك تعلم </w:t>
      </w:r>
      <w:r>
        <w:rPr>
          <w:rFonts w:asciiTheme="majorBidi" w:hAnsiTheme="majorBidi" w:cstheme="majorBidi" w:hint="cs"/>
          <w:sz w:val="32"/>
          <w:szCs w:val="32"/>
          <w:rtl/>
          <w:lang w:bidi="ar-IQ"/>
        </w:rPr>
        <w:t>ما نخفي وما نعلن وما يخفى على الله من شيءٍ في الارض ولا في السماء* الحمدلله الذي وهب لي على الكبر اسماعيل وإسحاق إنّ ربّي لسميع الدعاء" إبراهيم/37-39 .</w:t>
      </w:r>
    </w:p>
    <w:p w:rsidR="009A0089" w:rsidRDefault="009A0089"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نلحظ في هذه الآيات أنّه بدأ </w:t>
      </w:r>
      <w:r w:rsidR="00B724CB">
        <w:rPr>
          <w:rFonts w:asciiTheme="majorBidi" w:hAnsiTheme="majorBidi" w:cstheme="majorBidi" w:hint="cs"/>
          <w:sz w:val="32"/>
          <w:szCs w:val="32"/>
          <w:rtl/>
          <w:lang w:bidi="ar-IQ"/>
        </w:rPr>
        <w:t>دعاءه بـ</w:t>
      </w:r>
      <w:r>
        <w:rPr>
          <w:rFonts w:asciiTheme="majorBidi" w:hAnsiTheme="majorBidi" w:cstheme="majorBidi" w:hint="cs"/>
          <w:sz w:val="32"/>
          <w:szCs w:val="32"/>
          <w:rtl/>
          <w:lang w:bidi="ar-IQ"/>
        </w:rPr>
        <w:t xml:space="preserve"> </w:t>
      </w:r>
      <w:r w:rsidR="00B724CB">
        <w:rPr>
          <w:rFonts w:asciiTheme="majorBidi" w:hAnsiTheme="majorBidi" w:cstheme="majorBidi" w:hint="cs"/>
          <w:sz w:val="32"/>
          <w:szCs w:val="32"/>
          <w:rtl/>
          <w:lang w:bidi="ar-IQ"/>
        </w:rPr>
        <w:t xml:space="preserve">(ربّنا) فأكثر الأدعية تبدأ بذكر الربوبية التي تنسجم مع جو الدعاء الروحاني، وفيها تمام الخضوع للإله وغاية التأدب في مخاطبته ، وبعدها يذكر احد ادوات التوكيد </w:t>
      </w:r>
      <w:r w:rsidR="00B36AFE">
        <w:rPr>
          <w:rFonts w:asciiTheme="majorBidi" w:hAnsiTheme="majorBidi" w:cstheme="majorBidi" w:hint="cs"/>
          <w:sz w:val="32"/>
          <w:szCs w:val="32"/>
          <w:rtl/>
          <w:lang w:bidi="ar-IQ"/>
        </w:rPr>
        <w:t>ويقص</w:t>
      </w:r>
      <w:r>
        <w:rPr>
          <w:rFonts w:asciiTheme="majorBidi" w:hAnsiTheme="majorBidi" w:cstheme="majorBidi" w:hint="cs"/>
          <w:sz w:val="32"/>
          <w:szCs w:val="32"/>
          <w:rtl/>
          <w:lang w:bidi="ar-IQ"/>
        </w:rPr>
        <w:t>ّ</w:t>
      </w:r>
      <w:r w:rsidR="00B36AFE">
        <w:rPr>
          <w:rFonts w:asciiTheme="majorBidi" w:hAnsiTheme="majorBidi" w:cstheme="majorBidi" w:hint="cs"/>
          <w:sz w:val="32"/>
          <w:szCs w:val="32"/>
          <w:rtl/>
          <w:lang w:bidi="ar-IQ"/>
        </w:rPr>
        <w:t xml:space="preserve"> قصته ويسرد أحداثاً يعلمها علّام الغيوب، ثم يطلب مراده ونلاحظ في قوله (اجعل أفئدة من الناس تهوي اليهم)</w:t>
      </w:r>
      <w:r w:rsidR="001C300C">
        <w:rPr>
          <w:rFonts w:asciiTheme="majorBidi" w:hAnsiTheme="majorBidi" w:cstheme="majorBidi" w:hint="cs"/>
          <w:sz w:val="32"/>
          <w:szCs w:val="32"/>
          <w:rtl/>
          <w:lang w:bidi="ar-IQ"/>
        </w:rPr>
        <w:t xml:space="preserve"> ولم يقل </w:t>
      </w:r>
      <w:r>
        <w:rPr>
          <w:rFonts w:asciiTheme="majorBidi" w:hAnsiTheme="majorBidi" w:cstheme="majorBidi" w:hint="cs"/>
          <w:sz w:val="32"/>
          <w:szCs w:val="32"/>
          <w:rtl/>
          <w:lang w:bidi="ar-IQ"/>
        </w:rPr>
        <w:t>(</w:t>
      </w:r>
      <w:r w:rsidR="001C300C">
        <w:rPr>
          <w:rFonts w:asciiTheme="majorBidi" w:hAnsiTheme="majorBidi" w:cstheme="majorBidi" w:hint="cs"/>
          <w:sz w:val="32"/>
          <w:szCs w:val="32"/>
          <w:rtl/>
          <w:lang w:bidi="ar-IQ"/>
        </w:rPr>
        <w:t>يمرهم او يزورهم</w:t>
      </w:r>
      <w:r>
        <w:rPr>
          <w:rFonts w:asciiTheme="majorBidi" w:hAnsiTheme="majorBidi" w:cstheme="majorBidi" w:hint="cs"/>
          <w:sz w:val="32"/>
          <w:szCs w:val="32"/>
          <w:rtl/>
          <w:lang w:bidi="ar-IQ"/>
        </w:rPr>
        <w:t>)</w:t>
      </w:r>
      <w:r w:rsidR="001C300C">
        <w:rPr>
          <w:rFonts w:asciiTheme="majorBidi" w:hAnsiTheme="majorBidi" w:cstheme="majorBidi" w:hint="cs"/>
          <w:sz w:val="32"/>
          <w:szCs w:val="32"/>
          <w:rtl/>
          <w:lang w:bidi="ar-IQ"/>
        </w:rPr>
        <w:t xml:space="preserve"> </w:t>
      </w:r>
      <w:r w:rsidR="00B36AFE">
        <w:rPr>
          <w:rFonts w:asciiTheme="majorBidi" w:hAnsiTheme="majorBidi" w:cstheme="majorBidi" w:hint="cs"/>
          <w:sz w:val="32"/>
          <w:szCs w:val="32"/>
          <w:rtl/>
          <w:lang w:bidi="ar-IQ"/>
        </w:rPr>
        <w:t>فالفؤاد موطن العاطف</w:t>
      </w:r>
      <w:r>
        <w:rPr>
          <w:rFonts w:asciiTheme="majorBidi" w:hAnsiTheme="majorBidi" w:cstheme="majorBidi" w:hint="cs"/>
          <w:sz w:val="32"/>
          <w:szCs w:val="32"/>
          <w:rtl/>
          <w:lang w:bidi="ar-IQ"/>
        </w:rPr>
        <w:t>ة، به تحصل</w:t>
      </w:r>
      <w:r w:rsidR="00B36AFE">
        <w:rPr>
          <w:rFonts w:asciiTheme="majorBidi" w:hAnsiTheme="majorBidi" w:cstheme="majorBidi" w:hint="cs"/>
          <w:sz w:val="32"/>
          <w:szCs w:val="32"/>
          <w:rtl/>
          <w:lang w:bidi="ar-IQ"/>
        </w:rPr>
        <w:t xml:space="preserve"> الالفة والاستئناس بين الناس</w:t>
      </w:r>
      <w:r>
        <w:rPr>
          <w:rFonts w:asciiTheme="majorBidi" w:hAnsiTheme="majorBidi" w:cstheme="majorBidi" w:hint="cs"/>
          <w:sz w:val="32"/>
          <w:szCs w:val="32"/>
          <w:rtl/>
          <w:lang w:bidi="ar-IQ"/>
        </w:rPr>
        <w:t>،</w:t>
      </w:r>
    </w:p>
    <w:p w:rsidR="00B724CB" w:rsidRDefault="009A0089"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التأدب</w:t>
      </w:r>
      <w:r w:rsidR="00B36AFE">
        <w:rPr>
          <w:rFonts w:asciiTheme="majorBidi" w:hAnsiTheme="majorBidi" w:cstheme="majorBidi" w:hint="cs"/>
          <w:sz w:val="32"/>
          <w:szCs w:val="32"/>
          <w:rtl/>
          <w:lang w:bidi="ar-IQ"/>
        </w:rPr>
        <w:t xml:space="preserve"> تكراره لفظة (ربّنا) في بداية كل آية، ثم ينتقل من الدعاء الى حمد الله على نعمه إعترافاً</w:t>
      </w:r>
      <w:r>
        <w:rPr>
          <w:rFonts w:asciiTheme="majorBidi" w:hAnsiTheme="majorBidi" w:cstheme="majorBidi" w:hint="cs"/>
          <w:sz w:val="32"/>
          <w:szCs w:val="32"/>
          <w:rtl/>
          <w:lang w:bidi="ar-IQ"/>
        </w:rPr>
        <w:t xml:space="preserve"> </w:t>
      </w:r>
      <w:r w:rsidR="00B36AFE">
        <w:rPr>
          <w:rFonts w:asciiTheme="majorBidi" w:hAnsiTheme="majorBidi" w:cstheme="majorBidi" w:hint="cs"/>
          <w:sz w:val="32"/>
          <w:szCs w:val="32"/>
          <w:rtl/>
          <w:lang w:bidi="ar-IQ"/>
        </w:rPr>
        <w:t xml:space="preserve">بجميل ما وهبه الله وكي يلزم الحجة لمن ينكر فضل الله، وكي يعترف بأن الله سبق أن انعم عليه على الرغم من كبر السن الذي اصابه وهو تأكيد على قدرة الله، </w:t>
      </w:r>
      <w:r w:rsidR="00B36AFE">
        <w:rPr>
          <w:rFonts w:asciiTheme="majorBidi" w:hAnsiTheme="majorBidi" w:cstheme="majorBidi" w:hint="cs"/>
          <w:sz w:val="32"/>
          <w:szCs w:val="32"/>
          <w:rtl/>
          <w:lang w:bidi="ar-IQ"/>
        </w:rPr>
        <w:lastRenderedPageBreak/>
        <w:t xml:space="preserve">فضلاً عن إظهار كامل ثقته بالمولى (عز وجل) ، وأتبع قوله </w:t>
      </w:r>
      <w:r>
        <w:rPr>
          <w:rFonts w:asciiTheme="majorBidi" w:hAnsiTheme="majorBidi" w:cstheme="majorBidi" w:hint="cs"/>
          <w:sz w:val="32"/>
          <w:szCs w:val="32"/>
          <w:rtl/>
          <w:lang w:bidi="ar-IQ"/>
        </w:rPr>
        <w:t>(</w:t>
      </w:r>
      <w:r w:rsidR="00B36AFE">
        <w:rPr>
          <w:rFonts w:asciiTheme="majorBidi" w:hAnsiTheme="majorBidi" w:cstheme="majorBidi" w:hint="cs"/>
          <w:sz w:val="32"/>
          <w:szCs w:val="32"/>
          <w:rtl/>
          <w:lang w:bidi="ar-IQ"/>
        </w:rPr>
        <w:t>دعاءه</w:t>
      </w:r>
      <w:r>
        <w:rPr>
          <w:rFonts w:asciiTheme="majorBidi" w:hAnsiTheme="majorBidi" w:cstheme="majorBidi" w:hint="cs"/>
          <w:sz w:val="32"/>
          <w:szCs w:val="32"/>
          <w:rtl/>
          <w:lang w:bidi="ar-IQ"/>
        </w:rPr>
        <w:t>)</w:t>
      </w:r>
      <w:r w:rsidR="00B36AFE">
        <w:rPr>
          <w:rFonts w:asciiTheme="majorBidi" w:hAnsiTheme="majorBidi" w:cstheme="majorBidi" w:hint="cs"/>
          <w:sz w:val="32"/>
          <w:szCs w:val="32"/>
          <w:rtl/>
          <w:lang w:bidi="ar-IQ"/>
        </w:rPr>
        <w:t xml:space="preserve"> أخيراً بجملة اسمية فيها من المؤكدات ما يزيل الشك عن عدم استجابة المولى لدعاء عباده </w:t>
      </w:r>
      <w:r w:rsidR="00901E4B">
        <w:rPr>
          <w:rFonts w:asciiTheme="majorBidi" w:hAnsiTheme="majorBidi" w:cstheme="majorBidi" w:hint="cs"/>
          <w:sz w:val="32"/>
          <w:szCs w:val="32"/>
          <w:rtl/>
          <w:lang w:bidi="ar-IQ"/>
        </w:rPr>
        <w:t>(إنّ ربي لسميع الدعاء) .</w:t>
      </w:r>
    </w:p>
    <w:p w:rsidR="009A0089" w:rsidRDefault="009A0089" w:rsidP="002553B5">
      <w:pPr>
        <w:pStyle w:val="a3"/>
        <w:tabs>
          <w:tab w:val="center" w:pos="4513"/>
        </w:tabs>
        <w:spacing w:line="360" w:lineRule="auto"/>
        <w:ind w:left="450"/>
        <w:jc w:val="both"/>
        <w:rPr>
          <w:rFonts w:asciiTheme="majorBidi" w:hAnsiTheme="majorBidi" w:cstheme="majorBidi"/>
          <w:sz w:val="32"/>
          <w:szCs w:val="32"/>
          <w:rtl/>
          <w:lang w:bidi="ar-IQ"/>
        </w:rPr>
      </w:pPr>
    </w:p>
    <w:p w:rsidR="00901E4B" w:rsidRPr="002234DF" w:rsidRDefault="00901E4B" w:rsidP="002553B5">
      <w:pPr>
        <w:pStyle w:val="a3"/>
        <w:tabs>
          <w:tab w:val="center" w:pos="4513"/>
        </w:tabs>
        <w:spacing w:line="360" w:lineRule="auto"/>
        <w:ind w:left="450"/>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الصور الاخرى للتلطّف هو دعوة الرسل لأقوامهم من أجل هدايتهم الى النهج السليم، كما فعل ن</w:t>
      </w:r>
      <w:r w:rsidR="009A0089">
        <w:rPr>
          <w:rFonts w:asciiTheme="majorBidi" w:hAnsiTheme="majorBidi" w:cstheme="majorBidi" w:hint="cs"/>
          <w:sz w:val="32"/>
          <w:szCs w:val="32"/>
          <w:rtl/>
          <w:lang w:bidi="ar-IQ"/>
        </w:rPr>
        <w:t>وح (عليه السلام) مع قومه ، ونلمس ذلك</w:t>
      </w:r>
      <w:r>
        <w:rPr>
          <w:rFonts w:asciiTheme="majorBidi" w:hAnsiTheme="majorBidi" w:cstheme="majorBidi" w:hint="cs"/>
          <w:sz w:val="32"/>
          <w:szCs w:val="32"/>
          <w:rtl/>
          <w:lang w:bidi="ar-IQ"/>
        </w:rPr>
        <w:t xml:space="preserve"> في قوله تعالى: "يا قومِ اعبدوا الله ما لكم من إله غيره إني أخاف عليكم عذاب يومٍ عظيم*قال الملأ من قومه إنّا لنراك في ضلال مبين* قال يا قوم ليس بي ضلالة لكنّي رسول من رب العالمين*</w:t>
      </w:r>
      <w:r w:rsidR="009A0089">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أبلغكم رسالات ربي وأنصح لكم وأعلم من الله ما لا تعلمون" الأعراف/59-62 ، نرى ان نوح (عليه السلام) قد بدأ خطابه باسلوب النداء (يا قوم) ليذكرهم انه منهم وانه مشفق عليهم</w:t>
      </w:r>
      <w:r w:rsidR="00A678E1">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ومريد الخير لهم ، فبعد ان أمرهم بعبادة الله أتبعها بجملة في غاية التحبب والتلطف وهي (انّي أخاف عليكم) كي يرقق قلوبهم</w:t>
      </w:r>
      <w:r w:rsidR="00A678E1">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ويبين لهم انّه لا يريد سوى الخير لهم ولا ينتظ</w:t>
      </w:r>
      <w:r w:rsidR="001C300C">
        <w:rPr>
          <w:rFonts w:asciiTheme="majorBidi" w:hAnsiTheme="majorBidi" w:cstheme="majorBidi" w:hint="cs"/>
          <w:sz w:val="32"/>
          <w:szCs w:val="32"/>
          <w:rtl/>
          <w:lang w:bidi="ar-IQ"/>
        </w:rPr>
        <w:t>ر منهم مقابلاً لدعوته ولأيمانهم، ونلمس قمة تلطفه معهم وعدم استعماله اسلوب التهديد والوعيد ولم يزجرهم بعد إتهامهم له بالضلالة، بل كان في غاية اللين والترفق بهم ، وختم دعوته لهم بذكر علمه الواسع وانه مدرك الامور لا يعلمونها فهو رسول الله اليهم كي يثقوا بما يدعوهم اليه ويطمئنّوا، فموقف الإعراض من قومه يتطلب منه الهدوء والترفق كي يلاقي اصغاء وقبولاً منهم ،وبهذا يستعطفهم ويؤثر عليهم ، فيسرعون الى الاستجابة لدعوته .</w:t>
      </w:r>
    </w:p>
    <w:p w:rsidR="004D0743" w:rsidRDefault="004D0743" w:rsidP="002553B5">
      <w:pPr>
        <w:pStyle w:val="a3"/>
        <w:tabs>
          <w:tab w:val="center" w:pos="4513"/>
        </w:tabs>
        <w:spacing w:line="360" w:lineRule="auto"/>
        <w:ind w:left="810"/>
        <w:jc w:val="both"/>
        <w:rPr>
          <w:rFonts w:asciiTheme="majorBidi" w:hAnsiTheme="majorBidi" w:cstheme="majorBidi"/>
          <w:b/>
          <w:bCs/>
          <w:sz w:val="32"/>
          <w:szCs w:val="32"/>
          <w:rtl/>
          <w:lang w:bidi="ar-IQ"/>
        </w:rPr>
      </w:pPr>
    </w:p>
    <w:p w:rsidR="00607E8C" w:rsidRDefault="00607E8C" w:rsidP="00607E8C">
      <w:pPr>
        <w:pStyle w:val="a3"/>
        <w:tabs>
          <w:tab w:val="center" w:pos="4513"/>
        </w:tabs>
        <w:spacing w:line="360" w:lineRule="auto"/>
        <w:jc w:val="both"/>
        <w:rPr>
          <w:rFonts w:asciiTheme="majorBidi" w:hAnsiTheme="majorBidi" w:cstheme="majorBidi"/>
          <w:b/>
          <w:bCs/>
          <w:sz w:val="32"/>
          <w:szCs w:val="32"/>
          <w:rtl/>
          <w:lang w:bidi="ar-IQ"/>
        </w:rPr>
      </w:pPr>
    </w:p>
    <w:p w:rsidR="004D0743" w:rsidRDefault="004D0743" w:rsidP="00607E8C">
      <w:pPr>
        <w:pStyle w:val="a3"/>
        <w:tabs>
          <w:tab w:val="center" w:pos="4513"/>
        </w:tabs>
        <w:spacing w:line="360" w:lineRule="auto"/>
        <w:jc w:val="both"/>
        <w:rPr>
          <w:rFonts w:asciiTheme="majorBidi" w:hAnsiTheme="majorBidi" w:cstheme="majorBidi"/>
          <w:sz w:val="32"/>
          <w:szCs w:val="32"/>
          <w:rtl/>
          <w:lang w:bidi="ar-IQ"/>
        </w:rPr>
      </w:pPr>
      <w:r w:rsidRPr="004D0743">
        <w:rPr>
          <w:rFonts w:asciiTheme="majorBidi" w:hAnsiTheme="majorBidi" w:cstheme="majorBidi" w:hint="cs"/>
          <w:b/>
          <w:bCs/>
          <w:sz w:val="32"/>
          <w:szCs w:val="32"/>
          <w:u w:val="single"/>
          <w:rtl/>
          <w:lang w:bidi="ar-IQ"/>
        </w:rPr>
        <w:t>التلطف في التداولية</w:t>
      </w:r>
      <w:r>
        <w:rPr>
          <w:rFonts w:asciiTheme="majorBidi" w:hAnsiTheme="majorBidi" w:cstheme="majorBidi" w:hint="cs"/>
          <w:b/>
          <w:bCs/>
          <w:sz w:val="32"/>
          <w:szCs w:val="32"/>
          <w:u w:val="single"/>
          <w:rtl/>
          <w:lang w:bidi="ar-IQ"/>
        </w:rPr>
        <w:t>:</w:t>
      </w:r>
    </w:p>
    <w:p w:rsidR="004D0743" w:rsidRDefault="004D0743" w:rsidP="00607E8C">
      <w:pPr>
        <w:pStyle w:val="a3"/>
        <w:tabs>
          <w:tab w:val="center" w:pos="4513"/>
        </w:tabs>
        <w:spacing w:line="360" w:lineRule="auto"/>
        <w:ind w:left="-46"/>
        <w:jc w:val="both"/>
        <w:rPr>
          <w:rFonts w:asciiTheme="majorBidi" w:hAnsiTheme="majorBidi" w:cstheme="majorBidi"/>
          <w:sz w:val="32"/>
          <w:szCs w:val="32"/>
          <w:rtl/>
          <w:lang w:bidi="ar-IQ"/>
        </w:rPr>
      </w:pPr>
      <w:r>
        <w:rPr>
          <w:rFonts w:asciiTheme="majorBidi" w:hAnsiTheme="majorBidi" w:cstheme="majorBidi" w:hint="cs"/>
          <w:sz w:val="32"/>
          <w:szCs w:val="32"/>
          <w:rtl/>
          <w:lang w:bidi="ar-IQ"/>
        </w:rPr>
        <w:t>تعد اللغة وسيلة للتخاطب بين طرفين (مرسل ومرسل اليه)، فالمرسل هو الذات المحورية المنتجة للخطاب، وهذا الخطاب يتضمن محمولات(مقاصد) تُرسل الى المخاطب</w:t>
      </w:r>
      <w:r w:rsidR="00AE4BA9">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وهو الذات</w:t>
      </w:r>
      <w:r w:rsidR="00AE4BA9">
        <w:rPr>
          <w:rFonts w:asciiTheme="majorBidi" w:hAnsiTheme="majorBidi" w:cstheme="majorBidi" w:hint="cs"/>
          <w:sz w:val="32"/>
          <w:szCs w:val="32"/>
          <w:rtl/>
          <w:lang w:bidi="ar-IQ"/>
        </w:rPr>
        <w:t xml:space="preserve"> المستقبلة التي ي</w:t>
      </w:r>
      <w:r>
        <w:rPr>
          <w:rFonts w:asciiTheme="majorBidi" w:hAnsiTheme="majorBidi" w:cstheme="majorBidi" w:hint="cs"/>
          <w:sz w:val="32"/>
          <w:szCs w:val="32"/>
          <w:rtl/>
          <w:lang w:bidi="ar-IQ"/>
        </w:rPr>
        <w:t>قع عليها</w:t>
      </w:r>
      <w:r w:rsidR="00AE4BA9">
        <w:rPr>
          <w:rFonts w:asciiTheme="majorBidi" w:hAnsiTheme="majorBidi" w:cstheme="majorBidi" w:hint="cs"/>
          <w:sz w:val="32"/>
          <w:szCs w:val="32"/>
          <w:rtl/>
          <w:lang w:bidi="ar-IQ"/>
        </w:rPr>
        <w:t xml:space="preserve"> انجاز الافعال، وهذا الخطاب يت</w:t>
      </w:r>
      <w:r>
        <w:rPr>
          <w:rFonts w:asciiTheme="majorBidi" w:hAnsiTheme="majorBidi" w:cstheme="majorBidi" w:hint="cs"/>
          <w:sz w:val="32"/>
          <w:szCs w:val="32"/>
          <w:rtl/>
          <w:lang w:bidi="ar-IQ"/>
        </w:rPr>
        <w:t xml:space="preserve">ضمن استراتيجيات </w:t>
      </w:r>
      <w:r w:rsidR="00AE4BA9">
        <w:rPr>
          <w:rFonts w:asciiTheme="majorBidi" w:hAnsiTheme="majorBidi" w:cstheme="majorBidi" w:hint="cs"/>
          <w:sz w:val="32"/>
          <w:szCs w:val="32"/>
          <w:rtl/>
          <w:lang w:bidi="ar-IQ"/>
        </w:rPr>
        <w:t>متغايرة يرا</w:t>
      </w:r>
      <w:r>
        <w:rPr>
          <w:rFonts w:asciiTheme="majorBidi" w:hAnsiTheme="majorBidi" w:cstheme="majorBidi" w:hint="cs"/>
          <w:sz w:val="32"/>
          <w:szCs w:val="32"/>
          <w:rtl/>
          <w:lang w:bidi="ar-IQ"/>
        </w:rPr>
        <w:t>ع</w:t>
      </w:r>
      <w:r w:rsidR="00AE4BA9">
        <w:rPr>
          <w:rFonts w:asciiTheme="majorBidi" w:hAnsiTheme="majorBidi" w:cstheme="majorBidi" w:hint="cs"/>
          <w:sz w:val="32"/>
          <w:szCs w:val="32"/>
          <w:rtl/>
          <w:lang w:bidi="ar-IQ"/>
        </w:rPr>
        <w:t>ي</w:t>
      </w:r>
      <w:r>
        <w:rPr>
          <w:rFonts w:asciiTheme="majorBidi" w:hAnsiTheme="majorBidi" w:cstheme="majorBidi" w:hint="cs"/>
          <w:sz w:val="32"/>
          <w:szCs w:val="32"/>
          <w:rtl/>
          <w:lang w:bidi="ar-IQ"/>
        </w:rPr>
        <w:t xml:space="preserve">ها </w:t>
      </w:r>
      <w:r>
        <w:rPr>
          <w:rFonts w:asciiTheme="majorBidi" w:hAnsiTheme="majorBidi" w:cstheme="majorBidi" w:hint="cs"/>
          <w:sz w:val="32"/>
          <w:szCs w:val="32"/>
          <w:rtl/>
          <w:lang w:bidi="ar-IQ"/>
        </w:rPr>
        <w:lastRenderedPageBreak/>
        <w:t>المرسل</w:t>
      </w:r>
      <w:r w:rsidR="00AE4BA9">
        <w:rPr>
          <w:rFonts w:asciiTheme="majorBidi" w:hAnsiTheme="majorBidi" w:cstheme="majorBidi" w:hint="cs"/>
          <w:sz w:val="32"/>
          <w:szCs w:val="32"/>
          <w:rtl/>
          <w:lang w:bidi="ar-IQ"/>
        </w:rPr>
        <w:t xml:space="preserve"> عند انتاج خطابه كي يكون </w:t>
      </w:r>
      <w:r w:rsidR="000E790D">
        <w:rPr>
          <w:rFonts w:asciiTheme="majorBidi" w:hAnsiTheme="majorBidi" w:cstheme="majorBidi" w:hint="cs"/>
          <w:sz w:val="32"/>
          <w:szCs w:val="32"/>
          <w:rtl/>
          <w:lang w:bidi="ar-IQ"/>
        </w:rPr>
        <w:t>نافذا و</w:t>
      </w:r>
      <w:r w:rsidR="00AE4BA9">
        <w:rPr>
          <w:rFonts w:asciiTheme="majorBidi" w:hAnsiTheme="majorBidi" w:cstheme="majorBidi" w:hint="cs"/>
          <w:sz w:val="32"/>
          <w:szCs w:val="32"/>
          <w:rtl/>
          <w:lang w:bidi="ar-IQ"/>
        </w:rPr>
        <w:t>مؤثرا فالاستراتيجيات هي المحدد للسياق الذي يكون عاملاً فعالاً في انجاح عملية التواصل وتحقيق الهدف من عدمه</w:t>
      </w:r>
      <w:r w:rsidR="00AE4BA9">
        <w:rPr>
          <w:rFonts w:asciiTheme="majorBidi" w:hAnsiTheme="majorBidi" w:cstheme="majorBidi" w:hint="cs"/>
          <w:sz w:val="32"/>
          <w:szCs w:val="32"/>
          <w:vertAlign w:val="superscript"/>
          <w:rtl/>
          <w:lang w:bidi="ar-IQ"/>
        </w:rPr>
        <w:t>(</w:t>
      </w:r>
      <w:r w:rsidR="00AE4BA9">
        <w:rPr>
          <w:rFonts w:asciiTheme="majorBidi" w:hAnsiTheme="majorBidi" w:cstheme="majorBidi"/>
          <w:sz w:val="32"/>
          <w:szCs w:val="32"/>
          <w:vertAlign w:val="superscript"/>
          <w:lang w:bidi="ar-IQ"/>
        </w:rPr>
        <w:t>(</w:t>
      </w:r>
      <w:r w:rsidR="00AE4BA9">
        <w:rPr>
          <w:rStyle w:val="a5"/>
          <w:rFonts w:asciiTheme="majorBidi" w:hAnsiTheme="majorBidi" w:cstheme="majorBidi"/>
          <w:sz w:val="32"/>
          <w:szCs w:val="32"/>
          <w:lang w:bidi="ar-IQ"/>
        </w:rPr>
        <w:footnoteReference w:id="9"/>
      </w:r>
      <w:r w:rsidR="00AE4BA9">
        <w:rPr>
          <w:rFonts w:asciiTheme="majorBidi" w:hAnsiTheme="majorBidi" w:cstheme="majorBidi" w:hint="cs"/>
          <w:sz w:val="32"/>
          <w:szCs w:val="32"/>
          <w:rtl/>
          <w:lang w:bidi="ar-IQ"/>
        </w:rPr>
        <w:t>.</w:t>
      </w:r>
    </w:p>
    <w:p w:rsidR="005B3160" w:rsidRDefault="005B3160" w:rsidP="00607E8C">
      <w:pPr>
        <w:pStyle w:val="a3"/>
        <w:tabs>
          <w:tab w:val="center" w:pos="4513"/>
        </w:tabs>
        <w:spacing w:line="360" w:lineRule="auto"/>
        <w:ind w:left="-46"/>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نقصد بالاستراتيجية اختيار الطريقة المناسبة للتعبير، فهي تمثل "المسلك المناسب الذي يتخذه المرسل للتلفظ بخطابه من أجل تنفيذ اراداته والتعبير عن مقاصده التي تؤدي لتحقيق أهدافه من خلال</w:t>
      </w:r>
      <w:r w:rsidR="00BF195A">
        <w:rPr>
          <w:rFonts w:asciiTheme="majorBidi" w:hAnsiTheme="majorBidi" w:cstheme="majorBidi" w:hint="cs"/>
          <w:sz w:val="32"/>
          <w:szCs w:val="32"/>
          <w:rtl/>
          <w:lang w:bidi="ar-IQ"/>
        </w:rPr>
        <w:t xml:space="preserve"> استعمال العلامات اللغوية وغير اللغوية، وفقا لما يقتضيه سياق التلفظ بعناصره المتنوعة ويستحسنه المرسل، وقد محّض النقاد لهذه الظاهرة مصطلح الاحتيال واعتبروه سلاح المتكلم في مواجهة المخاطب للوصول بسياسته الى مبتغاه، فمصدر التأثير الذي يكون للكلام</w:t>
      </w:r>
      <w:r w:rsidR="00643F38">
        <w:rPr>
          <w:rFonts w:asciiTheme="majorBidi" w:hAnsiTheme="majorBidi" w:cstheme="majorBidi" w:hint="cs"/>
          <w:sz w:val="32"/>
          <w:szCs w:val="32"/>
          <w:rtl/>
          <w:lang w:bidi="ar-IQ"/>
        </w:rPr>
        <w:t xml:space="preserve"> في السامع إنما هو الحيلة، ... ويخلو مفهوم الحيلة من كل دلالة سلبية فهو عندهم مظهر من مظاهر الحذق والمهارة وأمارة من أمارات جودة النظر، وما الاحتيال الا وسيلة لتحصيل المتكلم على مرغوبه</w:t>
      </w:r>
      <w:r w:rsidR="00BF195A">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w:t>
      </w:r>
      <w:r w:rsidR="00643F38">
        <w:rPr>
          <w:rFonts w:asciiTheme="majorBidi" w:hAnsiTheme="majorBidi" w:cstheme="majorBidi" w:hint="cs"/>
          <w:sz w:val="32"/>
          <w:szCs w:val="32"/>
          <w:vertAlign w:val="superscript"/>
          <w:rtl/>
          <w:lang w:bidi="ar-IQ"/>
        </w:rPr>
        <w:t>(</w:t>
      </w:r>
      <w:r w:rsidR="00643F38">
        <w:rPr>
          <w:rFonts w:asciiTheme="majorBidi" w:hAnsiTheme="majorBidi" w:cstheme="majorBidi"/>
          <w:sz w:val="32"/>
          <w:szCs w:val="32"/>
          <w:vertAlign w:val="superscript"/>
          <w:lang w:bidi="ar-IQ"/>
        </w:rPr>
        <w:t>(</w:t>
      </w:r>
      <w:r w:rsidR="00643F38">
        <w:rPr>
          <w:rStyle w:val="a5"/>
          <w:rFonts w:asciiTheme="majorBidi" w:hAnsiTheme="majorBidi" w:cstheme="majorBidi"/>
          <w:sz w:val="32"/>
          <w:szCs w:val="32"/>
          <w:lang w:bidi="ar-IQ"/>
        </w:rPr>
        <w:footnoteReference w:id="10"/>
      </w:r>
      <w:r w:rsidR="00643F38">
        <w:rPr>
          <w:rFonts w:asciiTheme="majorBidi" w:hAnsiTheme="majorBidi" w:cstheme="majorBidi" w:hint="cs"/>
          <w:sz w:val="32"/>
          <w:szCs w:val="32"/>
          <w:rtl/>
          <w:lang w:bidi="ar-IQ"/>
        </w:rPr>
        <w:t>.</w:t>
      </w:r>
    </w:p>
    <w:p w:rsidR="00643F38" w:rsidRDefault="00643F38" w:rsidP="00607E8C">
      <w:pPr>
        <w:pStyle w:val="a3"/>
        <w:tabs>
          <w:tab w:val="center" w:pos="4513"/>
        </w:tabs>
        <w:spacing w:line="360" w:lineRule="auto"/>
        <w:ind w:left="-46"/>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نستنتج مما سبق أنّ</w:t>
      </w:r>
      <w:r w:rsidR="004C664C">
        <w:rPr>
          <w:rFonts w:asciiTheme="majorBidi" w:hAnsiTheme="majorBidi" w:cstheme="majorBidi" w:hint="cs"/>
          <w:sz w:val="32"/>
          <w:szCs w:val="32"/>
          <w:rtl/>
          <w:lang w:bidi="ar-IQ"/>
        </w:rPr>
        <w:t xml:space="preserve"> المرسل هو العنصر</w:t>
      </w:r>
      <w:r>
        <w:rPr>
          <w:rFonts w:asciiTheme="majorBidi" w:hAnsiTheme="majorBidi" w:cstheme="majorBidi" w:hint="cs"/>
          <w:sz w:val="32"/>
          <w:szCs w:val="32"/>
          <w:rtl/>
          <w:lang w:bidi="ar-IQ"/>
        </w:rPr>
        <w:t xml:space="preserve"> الفعال الاول في انتقاء الاستراتيجية المناسبة للتعبيرعن مقاصده وللتأثير في المخاطب، ففع</w:t>
      </w:r>
      <w:r w:rsidR="004C664C">
        <w:rPr>
          <w:rFonts w:asciiTheme="majorBidi" w:hAnsiTheme="majorBidi" w:cstheme="majorBidi" w:hint="cs"/>
          <w:sz w:val="32"/>
          <w:szCs w:val="32"/>
          <w:rtl/>
          <w:lang w:bidi="ar-IQ"/>
        </w:rPr>
        <w:t>ل الاعتذار مثلا يتحقق عبر سياقات</w:t>
      </w:r>
      <w:r>
        <w:rPr>
          <w:rFonts w:asciiTheme="majorBidi" w:hAnsiTheme="majorBidi" w:cstheme="majorBidi" w:hint="cs"/>
          <w:sz w:val="32"/>
          <w:szCs w:val="32"/>
          <w:rtl/>
          <w:lang w:bidi="ar-IQ"/>
        </w:rPr>
        <w:t xml:space="preserve"> كثير</w:t>
      </w:r>
      <w:r w:rsidR="004C664C">
        <w:rPr>
          <w:rFonts w:asciiTheme="majorBidi" w:hAnsiTheme="majorBidi" w:cstheme="majorBidi" w:hint="cs"/>
          <w:sz w:val="32"/>
          <w:szCs w:val="32"/>
          <w:rtl/>
          <w:lang w:bidi="ar-IQ"/>
        </w:rPr>
        <w:t>ة، قد يكون بعضها مؤثرا والاخر غير مؤثر، فمقدار التأثير يعتمد على عبارات التلطف والتأدب التي</w:t>
      </w:r>
      <w:r w:rsidR="00ED6733">
        <w:rPr>
          <w:rFonts w:asciiTheme="majorBidi" w:hAnsiTheme="majorBidi" w:cstheme="majorBidi" w:hint="cs"/>
          <w:sz w:val="32"/>
          <w:szCs w:val="32"/>
          <w:rtl/>
          <w:lang w:bidi="ar-IQ"/>
        </w:rPr>
        <w:t xml:space="preserve"> يسوقها المتكلم في خطابه</w:t>
      </w:r>
      <w:r w:rsidR="00ED6733">
        <w:rPr>
          <w:rFonts w:asciiTheme="majorBidi" w:hAnsiTheme="majorBidi" w:cstheme="majorBidi" w:hint="cs"/>
          <w:sz w:val="32"/>
          <w:szCs w:val="32"/>
          <w:vertAlign w:val="superscript"/>
          <w:rtl/>
          <w:lang w:bidi="ar-IQ"/>
        </w:rPr>
        <w:t>(</w:t>
      </w:r>
      <w:r w:rsidR="00ED6733">
        <w:rPr>
          <w:rFonts w:asciiTheme="majorBidi" w:hAnsiTheme="majorBidi" w:cstheme="majorBidi"/>
          <w:sz w:val="32"/>
          <w:szCs w:val="32"/>
          <w:vertAlign w:val="superscript"/>
          <w:lang w:bidi="ar-IQ"/>
        </w:rPr>
        <w:t>(</w:t>
      </w:r>
      <w:r w:rsidR="00ED6733">
        <w:rPr>
          <w:rStyle w:val="a5"/>
          <w:rFonts w:asciiTheme="majorBidi" w:hAnsiTheme="majorBidi" w:cstheme="majorBidi"/>
          <w:sz w:val="32"/>
          <w:szCs w:val="32"/>
          <w:lang w:bidi="ar-IQ"/>
        </w:rPr>
        <w:footnoteReference w:id="11"/>
      </w:r>
      <w:r w:rsidR="0086681B">
        <w:rPr>
          <w:rFonts w:asciiTheme="majorBidi" w:hAnsiTheme="majorBidi" w:cstheme="majorBidi" w:hint="cs"/>
          <w:sz w:val="32"/>
          <w:szCs w:val="32"/>
          <w:rtl/>
          <w:lang w:bidi="ar-IQ"/>
        </w:rPr>
        <w:t>.</w:t>
      </w:r>
    </w:p>
    <w:p w:rsidR="00080ECB" w:rsidRDefault="00080ECB" w:rsidP="00607E8C">
      <w:pPr>
        <w:pStyle w:val="a3"/>
        <w:tabs>
          <w:tab w:val="center" w:pos="4513"/>
        </w:tabs>
        <w:spacing w:line="360" w:lineRule="auto"/>
        <w:ind w:left="-46"/>
        <w:jc w:val="both"/>
        <w:rPr>
          <w:rFonts w:asciiTheme="majorBidi" w:hAnsiTheme="majorBidi" w:cstheme="majorBidi"/>
          <w:sz w:val="32"/>
          <w:szCs w:val="32"/>
          <w:rtl/>
          <w:lang w:bidi="ar-IQ"/>
        </w:rPr>
      </w:pPr>
      <w:r>
        <w:rPr>
          <w:rFonts w:asciiTheme="majorBidi" w:hAnsiTheme="majorBidi" w:cstheme="majorBidi" w:hint="cs"/>
          <w:sz w:val="32"/>
          <w:szCs w:val="32"/>
          <w:rtl/>
          <w:lang w:bidi="ar-IQ"/>
        </w:rPr>
        <w:t>ومن الامثلة على ذلك قوله تعالى: "وليعفوا وليصفحوا</w:t>
      </w:r>
      <w:r w:rsidR="000B5A38">
        <w:rPr>
          <w:rFonts w:asciiTheme="majorBidi" w:hAnsiTheme="majorBidi" w:cstheme="majorBidi" w:hint="cs"/>
          <w:sz w:val="32"/>
          <w:szCs w:val="32"/>
          <w:rtl/>
          <w:lang w:bidi="ar-IQ"/>
        </w:rPr>
        <w:t xml:space="preserve"> أ</w:t>
      </w:r>
      <w:r>
        <w:rPr>
          <w:rFonts w:asciiTheme="majorBidi" w:hAnsiTheme="majorBidi" w:cstheme="majorBidi" w:hint="cs"/>
          <w:sz w:val="32"/>
          <w:szCs w:val="32"/>
          <w:rtl/>
          <w:lang w:bidi="ar-IQ"/>
        </w:rPr>
        <w:t>لا تحبون أن يغفر الله لكم" سورة النور/22</w:t>
      </w:r>
      <w:r w:rsidR="00CA11F8">
        <w:rPr>
          <w:rFonts w:asciiTheme="majorBidi" w:hAnsiTheme="majorBidi" w:cstheme="majorBidi" w:hint="cs"/>
          <w:sz w:val="32"/>
          <w:szCs w:val="32"/>
          <w:rtl/>
          <w:lang w:bidi="ar-IQ"/>
        </w:rPr>
        <w:t xml:space="preserve">. </w:t>
      </w:r>
    </w:p>
    <w:p w:rsidR="00643F38" w:rsidRDefault="00CA11F8" w:rsidP="00607E8C">
      <w:pPr>
        <w:pStyle w:val="a3"/>
        <w:tabs>
          <w:tab w:val="center" w:pos="4513"/>
        </w:tabs>
        <w:spacing w:line="360" w:lineRule="auto"/>
        <w:ind w:left="-46"/>
        <w:jc w:val="both"/>
        <w:rPr>
          <w:rFonts w:asciiTheme="majorBidi" w:hAnsiTheme="majorBidi" w:cstheme="majorBidi"/>
          <w:sz w:val="32"/>
          <w:szCs w:val="32"/>
          <w:rtl/>
          <w:lang w:bidi="ar-IQ"/>
        </w:rPr>
      </w:pPr>
      <w:r>
        <w:rPr>
          <w:rFonts w:asciiTheme="majorBidi" w:hAnsiTheme="majorBidi" w:cstheme="majorBidi" w:hint="cs"/>
          <w:sz w:val="32"/>
          <w:szCs w:val="32"/>
          <w:rtl/>
          <w:lang w:bidi="ar-IQ"/>
        </w:rPr>
        <w:t>نلاحظ في الاية السابقة أنّ الامر</w:t>
      </w:r>
      <w:r w:rsidR="000B5A38">
        <w:rPr>
          <w:rFonts w:asciiTheme="majorBidi" w:hAnsiTheme="majorBidi" w:cstheme="majorBidi" w:hint="cs"/>
          <w:sz w:val="32"/>
          <w:szCs w:val="32"/>
          <w:rtl/>
          <w:lang w:bidi="ar-IQ"/>
        </w:rPr>
        <w:t xml:space="preserve"> الالهي لم يأتِ بالفعل المباشر ( اعفوا واصفحوا)، بل</w:t>
      </w:r>
      <w:r>
        <w:rPr>
          <w:rFonts w:asciiTheme="majorBidi" w:hAnsiTheme="majorBidi" w:cstheme="majorBidi" w:hint="cs"/>
          <w:sz w:val="32"/>
          <w:szCs w:val="32"/>
          <w:rtl/>
          <w:lang w:bidi="ar-IQ"/>
        </w:rPr>
        <w:t xml:space="preserve"> جاء بصيغة (لام الأمر مع الفعل المضارع)، فاللام تفيد الأمر إذا كان مقام المتكلم أعلى من المخاطب</w:t>
      </w:r>
      <w:r w:rsidR="000B5A38">
        <w:rPr>
          <w:rFonts w:asciiTheme="majorBidi" w:hAnsiTheme="majorBidi" w:cstheme="majorBidi" w:hint="cs"/>
          <w:sz w:val="32"/>
          <w:szCs w:val="32"/>
          <w:rtl/>
          <w:lang w:bidi="ar-IQ"/>
        </w:rPr>
        <w:t>، وتفيد الطلب اذا كان أدنى منه أو مساويا له في المرتبة،</w:t>
      </w:r>
      <w:r w:rsidR="00930C2A">
        <w:rPr>
          <w:rFonts w:asciiTheme="majorBidi" w:hAnsiTheme="majorBidi" w:cstheme="majorBidi" w:hint="cs"/>
          <w:sz w:val="32"/>
          <w:szCs w:val="32"/>
          <w:rtl/>
          <w:lang w:bidi="ar-IQ"/>
        </w:rPr>
        <w:t xml:space="preserve"> </w:t>
      </w:r>
      <w:r w:rsidR="000B5A38">
        <w:rPr>
          <w:rFonts w:asciiTheme="majorBidi" w:hAnsiTheme="majorBidi" w:cstheme="majorBidi" w:hint="cs"/>
          <w:sz w:val="32"/>
          <w:szCs w:val="32"/>
          <w:rtl/>
          <w:lang w:bidi="ar-IQ"/>
        </w:rPr>
        <w:t>ثم أعقبها باسلوب استفهامي تقريري فمن منا لا يحب أن يغفر الله له، وفي الخطاب الالهي نلمس تلطفا وترفقا يليق بالذات الالهية وبالسياق القرآني.</w:t>
      </w:r>
    </w:p>
    <w:p w:rsidR="000B5A38" w:rsidRDefault="000B5A38"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إنّ من الأمور التي ينبغي أن يراعيها المرسل عند التخاطب (المقامية)، إذ تعدّ</w:t>
      </w:r>
      <w:r w:rsidR="00E219DA">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العامل الرئيسي في تحديد استراتيجية الخطاب، والتي</w:t>
      </w:r>
      <w:r w:rsidR="00E219DA">
        <w:rPr>
          <w:rFonts w:asciiTheme="majorBidi" w:hAnsiTheme="majorBidi" w:cstheme="majorBidi" w:hint="cs"/>
          <w:sz w:val="32"/>
          <w:szCs w:val="32"/>
          <w:rtl/>
          <w:lang w:bidi="ar-IQ"/>
        </w:rPr>
        <w:t xml:space="preserve"> تتجسد فيما يعرف ب(التأدب) أو (التلطف)، ومثال على ذلك قوله تعالى عندما أمر موسى وهارون بالذهاب الى فرعون: "</w:t>
      </w:r>
      <w:r w:rsidR="00E219DA" w:rsidRPr="005A3E32">
        <w:rPr>
          <w:rFonts w:asciiTheme="majorBidi" w:hAnsiTheme="majorBidi" w:cstheme="majorBidi" w:hint="cs"/>
          <w:b/>
          <w:bCs/>
          <w:sz w:val="32"/>
          <w:szCs w:val="32"/>
          <w:rtl/>
          <w:lang w:bidi="ar-IQ"/>
        </w:rPr>
        <w:t xml:space="preserve">إذهبا الى فرعون </w:t>
      </w:r>
      <w:r w:rsidR="005A3E32" w:rsidRPr="005A3E32">
        <w:rPr>
          <w:rFonts w:asciiTheme="majorBidi" w:hAnsiTheme="majorBidi" w:cstheme="majorBidi" w:hint="cs"/>
          <w:b/>
          <w:bCs/>
          <w:sz w:val="32"/>
          <w:szCs w:val="32"/>
          <w:rtl/>
          <w:lang w:bidi="ar-IQ"/>
        </w:rPr>
        <w:t>إنّه طغى(43) فقولا له قولا ليّنا لعلّه يتذّكر أو يخشى(44) قال</w:t>
      </w:r>
      <w:r w:rsidR="005A3E32">
        <w:rPr>
          <w:rFonts w:asciiTheme="majorBidi" w:hAnsiTheme="majorBidi" w:cstheme="majorBidi" w:hint="cs"/>
          <w:b/>
          <w:bCs/>
          <w:sz w:val="32"/>
          <w:szCs w:val="32"/>
          <w:rtl/>
          <w:lang w:bidi="ar-IQ"/>
        </w:rPr>
        <w:t>ا ربّنا إننا نخاف أن يفرط علينا أو أن يطغى(45)</w:t>
      </w:r>
      <w:r w:rsidR="005A3E32">
        <w:rPr>
          <w:rFonts w:asciiTheme="majorBidi" w:hAnsiTheme="majorBidi" w:cstheme="majorBidi" w:hint="cs"/>
          <w:sz w:val="32"/>
          <w:szCs w:val="32"/>
          <w:rtl/>
          <w:lang w:bidi="ar-IQ"/>
        </w:rPr>
        <w:t xml:space="preserve"> </w:t>
      </w:r>
      <w:r w:rsidR="005A3E32">
        <w:rPr>
          <w:rFonts w:asciiTheme="majorBidi" w:hAnsiTheme="majorBidi" w:cstheme="majorBidi" w:hint="cs"/>
          <w:b/>
          <w:bCs/>
          <w:sz w:val="32"/>
          <w:szCs w:val="32"/>
          <w:rtl/>
          <w:lang w:bidi="ar-IQ"/>
        </w:rPr>
        <w:t>قال لا تخافا إنّني معكما أسمع وأرى(46) فاتياه فقولا إنّا رسولا ربّك فأرسل معنا بني اسرائيل ولا تعذبهم قد جئناك بآية من ربّك والسلام على من اتبع الهدى(47)</w:t>
      </w:r>
      <w:r w:rsidR="00E219DA">
        <w:rPr>
          <w:rFonts w:asciiTheme="majorBidi" w:hAnsiTheme="majorBidi" w:cstheme="majorBidi" w:hint="cs"/>
          <w:sz w:val="32"/>
          <w:szCs w:val="32"/>
          <w:rtl/>
          <w:lang w:bidi="ar-IQ"/>
        </w:rPr>
        <w:t>"</w:t>
      </w:r>
      <w:r w:rsidR="005A3E32">
        <w:rPr>
          <w:rFonts w:asciiTheme="majorBidi" w:hAnsiTheme="majorBidi" w:cstheme="majorBidi" w:hint="cs"/>
          <w:sz w:val="32"/>
          <w:szCs w:val="32"/>
          <w:rtl/>
          <w:lang w:bidi="ar-IQ"/>
        </w:rPr>
        <w:t xml:space="preserve"> سورة طه. </w:t>
      </w:r>
    </w:p>
    <w:p w:rsidR="00E219DA" w:rsidRDefault="00E219DA"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على الرغم من كون فرعون في غاية العتو والاستكبار وموسى نبي الله وكليمه الا أن</w:t>
      </w:r>
      <w:r w:rsidR="00A457C1">
        <w:rPr>
          <w:rFonts w:asciiTheme="majorBidi" w:hAnsiTheme="majorBidi" w:cstheme="majorBidi" w:hint="cs"/>
          <w:sz w:val="32"/>
          <w:szCs w:val="32"/>
          <w:rtl/>
          <w:lang w:bidi="ar-IQ"/>
        </w:rPr>
        <w:t>نا نلاحظ أنّ الله (عز وجل) قد أ</w:t>
      </w:r>
      <w:r>
        <w:rPr>
          <w:rFonts w:asciiTheme="majorBidi" w:hAnsiTheme="majorBidi" w:cstheme="majorBidi" w:hint="cs"/>
          <w:sz w:val="32"/>
          <w:szCs w:val="32"/>
          <w:rtl/>
          <w:lang w:bidi="ar-IQ"/>
        </w:rPr>
        <w:t>مره</w:t>
      </w:r>
      <w:r w:rsidR="005A3E32">
        <w:rPr>
          <w:rFonts w:asciiTheme="majorBidi" w:hAnsiTheme="majorBidi" w:cstheme="majorBidi" w:hint="cs"/>
          <w:sz w:val="32"/>
          <w:szCs w:val="32"/>
          <w:rtl/>
          <w:lang w:bidi="ar-IQ"/>
        </w:rPr>
        <w:t>ما</w:t>
      </w:r>
      <w:r>
        <w:rPr>
          <w:rFonts w:asciiTheme="majorBidi" w:hAnsiTheme="majorBidi" w:cstheme="majorBidi" w:hint="cs"/>
          <w:sz w:val="32"/>
          <w:szCs w:val="32"/>
          <w:rtl/>
          <w:lang w:bidi="ar-IQ"/>
        </w:rPr>
        <w:t xml:space="preserve"> بالملاطفة واللين والرقة في الحوار ليكون الكلام أوقع في النفس لعلّه يرتجع عن ضلاله</w:t>
      </w:r>
      <w:r w:rsidR="00341AE0">
        <w:rPr>
          <w:rFonts w:asciiTheme="majorBidi" w:hAnsiTheme="majorBidi" w:cstheme="majorBidi" w:hint="cs"/>
          <w:sz w:val="32"/>
          <w:szCs w:val="32"/>
          <w:rtl/>
          <w:lang w:bidi="ar-IQ"/>
        </w:rPr>
        <w:t>،</w:t>
      </w:r>
      <w:r w:rsidR="00341AE0" w:rsidRPr="00341AE0">
        <w:rPr>
          <w:rFonts w:asciiTheme="majorBidi" w:hAnsiTheme="majorBidi" w:cstheme="majorBidi" w:hint="cs"/>
          <w:sz w:val="32"/>
          <w:szCs w:val="32"/>
          <w:rtl/>
          <w:lang w:bidi="ar-IQ"/>
        </w:rPr>
        <w:t xml:space="preserve"> </w:t>
      </w:r>
      <w:r w:rsidR="00341AE0">
        <w:rPr>
          <w:rFonts w:asciiTheme="majorBidi" w:hAnsiTheme="majorBidi" w:cstheme="majorBidi" w:hint="cs"/>
          <w:sz w:val="32"/>
          <w:szCs w:val="32"/>
          <w:rtl/>
          <w:lang w:bidi="ar-IQ"/>
        </w:rPr>
        <w:t>فهو في مقام إعراض وادبار وانكار وقد استعمل أداة الترجي (لعلّ) وهي مؤشر قولي يدلّ على أن التلطف وحسن التعبير قد يغير مجرى الامور ويصبح العدو صديقا</w:t>
      </w:r>
      <w:r w:rsidR="00A457C1">
        <w:rPr>
          <w:rFonts w:asciiTheme="majorBidi" w:hAnsiTheme="majorBidi" w:cstheme="majorBidi" w:hint="cs"/>
          <w:sz w:val="32"/>
          <w:szCs w:val="32"/>
          <w:rtl/>
          <w:lang w:bidi="ar-IQ"/>
        </w:rPr>
        <w:t>،</w:t>
      </w:r>
      <w:r>
        <w:rPr>
          <w:rFonts w:asciiTheme="majorBidi" w:hAnsiTheme="majorBidi" w:cstheme="majorBidi" w:hint="cs"/>
          <w:sz w:val="32"/>
          <w:szCs w:val="32"/>
          <w:rtl/>
          <w:lang w:bidi="ar-IQ"/>
        </w:rPr>
        <w:t xml:space="preserve"> </w:t>
      </w:r>
      <w:r w:rsidR="00A457C1">
        <w:rPr>
          <w:rFonts w:asciiTheme="majorBidi" w:hAnsiTheme="majorBidi" w:cstheme="majorBidi" w:hint="cs"/>
          <w:sz w:val="32"/>
          <w:szCs w:val="32"/>
          <w:rtl/>
          <w:lang w:bidi="ar-IQ"/>
        </w:rPr>
        <w:t>فضلا عن مراعاة مقامه إذ كان يدعي الربوبية</w:t>
      </w:r>
      <w:r w:rsidR="00341AE0">
        <w:rPr>
          <w:rFonts w:asciiTheme="majorBidi" w:hAnsiTheme="majorBidi" w:cstheme="majorBidi" w:hint="cs"/>
          <w:sz w:val="32"/>
          <w:szCs w:val="32"/>
          <w:rtl/>
          <w:lang w:bidi="ar-IQ"/>
        </w:rPr>
        <w:t xml:space="preserve"> وفي التلطف تجنب لبطشه وايذائه</w:t>
      </w:r>
      <w:r w:rsidR="00A457C1">
        <w:rPr>
          <w:rFonts w:asciiTheme="majorBidi" w:hAnsiTheme="majorBidi" w:cstheme="majorBidi" w:hint="cs"/>
          <w:sz w:val="32"/>
          <w:szCs w:val="32"/>
          <w:rtl/>
          <w:lang w:bidi="ar-IQ"/>
        </w:rPr>
        <w:t>، ثم قال: (السلام على من اتبع الهدى) وفي السلام ترغيب ومحاولة لاستمالة المخاطب طمعا في تحصيل طاعته.</w:t>
      </w:r>
    </w:p>
    <w:p w:rsidR="00930C2A" w:rsidRDefault="00930C2A" w:rsidP="002553B5">
      <w:pPr>
        <w:pStyle w:val="a3"/>
        <w:tabs>
          <w:tab w:val="center" w:pos="4513"/>
        </w:tabs>
        <w:spacing w:line="360" w:lineRule="auto"/>
        <w:jc w:val="both"/>
        <w:rPr>
          <w:rFonts w:asciiTheme="majorBidi" w:hAnsiTheme="majorBidi" w:cstheme="majorBidi"/>
          <w:b/>
          <w:bCs/>
          <w:sz w:val="32"/>
          <w:szCs w:val="32"/>
          <w:u w:val="single"/>
          <w:rtl/>
          <w:lang w:bidi="ar-IQ"/>
        </w:rPr>
      </w:pPr>
    </w:p>
    <w:p w:rsidR="00A457C1" w:rsidRDefault="0012605C" w:rsidP="002553B5">
      <w:pPr>
        <w:pStyle w:val="a3"/>
        <w:tabs>
          <w:tab w:val="center" w:pos="4513"/>
        </w:tabs>
        <w:spacing w:line="360" w:lineRule="auto"/>
        <w:jc w:val="both"/>
        <w:rPr>
          <w:rFonts w:asciiTheme="majorBidi" w:hAnsiTheme="majorBidi" w:cstheme="majorBidi"/>
          <w:b/>
          <w:bCs/>
          <w:sz w:val="32"/>
          <w:szCs w:val="32"/>
          <w:u w:val="single"/>
          <w:rtl/>
          <w:lang w:bidi="ar-IQ"/>
        </w:rPr>
      </w:pPr>
      <w:r w:rsidRPr="0012605C">
        <w:rPr>
          <w:rFonts w:asciiTheme="majorBidi" w:hAnsiTheme="majorBidi" w:cstheme="majorBidi" w:hint="cs"/>
          <w:b/>
          <w:bCs/>
          <w:sz w:val="32"/>
          <w:szCs w:val="32"/>
          <w:u w:val="single"/>
          <w:rtl/>
          <w:lang w:bidi="ar-IQ"/>
        </w:rPr>
        <w:t>قواعد التخاطب</w:t>
      </w:r>
      <w:r>
        <w:rPr>
          <w:rFonts w:asciiTheme="majorBidi" w:hAnsiTheme="majorBidi" w:cstheme="majorBidi" w:hint="cs"/>
          <w:b/>
          <w:bCs/>
          <w:sz w:val="32"/>
          <w:szCs w:val="32"/>
          <w:u w:val="single"/>
          <w:rtl/>
          <w:lang w:bidi="ar-IQ"/>
        </w:rPr>
        <w:t xml:space="preserve"> في التداولية:</w:t>
      </w:r>
    </w:p>
    <w:p w:rsidR="0012605C" w:rsidRDefault="00F05F96" w:rsidP="002553B5">
      <w:pPr>
        <w:pStyle w:val="a3"/>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sz w:val="32"/>
          <w:szCs w:val="32"/>
          <w:rtl/>
          <w:lang w:bidi="ar-IQ"/>
        </w:rPr>
        <w:t>لقد ذكر الدكتور طه عبد الرحمان أن للكلام خاصيتين (عقلانية و أخلاقية )، فالعقلانية تخص الجانب التواصلي، والاخلاقية تخص الجانب التعاملي،</w:t>
      </w:r>
      <w:r w:rsidR="0086681B">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ف</w:t>
      </w:r>
      <w:r w:rsidR="0086681B">
        <w:rPr>
          <w:rFonts w:asciiTheme="majorBidi" w:hAnsiTheme="majorBidi" w:cstheme="majorBidi" w:hint="cs"/>
          <w:sz w:val="32"/>
          <w:szCs w:val="32"/>
          <w:rtl/>
          <w:lang w:bidi="ar-IQ"/>
        </w:rPr>
        <w:t>التخاطب يقتضي " اشتراك جانبين عاقلين في إ</w:t>
      </w:r>
      <w:r w:rsidR="0012605C">
        <w:rPr>
          <w:rFonts w:asciiTheme="majorBidi" w:hAnsiTheme="majorBidi" w:cstheme="majorBidi" w:hint="cs"/>
          <w:sz w:val="32"/>
          <w:szCs w:val="32"/>
          <w:rtl/>
          <w:lang w:bidi="ar-IQ"/>
        </w:rPr>
        <w:t>لقاء الأقوال وإتيان الأفعال،</w:t>
      </w:r>
      <w:r w:rsidR="0086681B">
        <w:rPr>
          <w:rFonts w:asciiTheme="majorBidi" w:hAnsiTheme="majorBidi" w:cstheme="majorBidi" w:hint="cs"/>
          <w:sz w:val="32"/>
          <w:szCs w:val="32"/>
          <w:rtl/>
          <w:lang w:bidi="ar-IQ"/>
        </w:rPr>
        <w:t xml:space="preserve"> لزم أن تنضبط هذه الاقوال بقواعد تحدد وجود فائدتها الاخبارية أو قل (فائدتها التواصلية) نسميها بقواعد التبليغ، علما بأنّ مصطلح التبليغ موضوع للدلالة على التواصل الخاص بالانسان</w:t>
      </w:r>
      <w:r>
        <w:rPr>
          <w:rFonts w:asciiTheme="majorBidi" w:hAnsiTheme="majorBidi" w:cstheme="majorBidi" w:hint="cs"/>
          <w:sz w:val="32"/>
          <w:szCs w:val="32"/>
          <w:rtl/>
          <w:lang w:bidi="ar-IQ"/>
        </w:rPr>
        <w:t>، كما لزم أن تنضبط هذه الافعال بقواعد تحدد وجوه استقامتها الاخلاقية أو قل التعاملية، نسميها بقواعد التهذيب، مع العلم بأنّ مصلح التهذيب موضوع للدلالة على التعامل الاخلاقي"</w:t>
      </w:r>
      <w:r>
        <w:rPr>
          <w:rFonts w:asciiTheme="majorBidi" w:hAnsiTheme="majorBidi" w:cstheme="majorBidi" w:hint="cs"/>
          <w:sz w:val="32"/>
          <w:szCs w:val="32"/>
          <w:vertAlign w:val="superscript"/>
          <w:rtl/>
          <w:lang w:bidi="ar-IQ"/>
        </w:rPr>
        <w:t>(</w:t>
      </w:r>
      <w:r>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12"/>
      </w:r>
      <w:r>
        <w:rPr>
          <w:rFonts w:asciiTheme="majorBidi" w:hAnsiTheme="majorBidi" w:cstheme="majorBidi" w:hint="cs"/>
          <w:sz w:val="32"/>
          <w:szCs w:val="32"/>
          <w:rtl/>
          <w:lang w:bidi="ar-IQ"/>
        </w:rPr>
        <w:t>.</w:t>
      </w:r>
    </w:p>
    <w:p w:rsidR="00690F9E" w:rsidRDefault="00930C2A" w:rsidP="002553B5">
      <w:pPr>
        <w:pStyle w:val="a3"/>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sz w:val="32"/>
          <w:szCs w:val="32"/>
          <w:rtl/>
        </w:rPr>
        <w:lastRenderedPageBreak/>
        <w:t xml:space="preserve">لقد أدرج الدكتور طه </w:t>
      </w:r>
      <w:r w:rsidR="00690F9E">
        <w:rPr>
          <w:rFonts w:asciiTheme="majorBidi" w:hAnsiTheme="majorBidi" w:cstheme="majorBidi" w:hint="cs"/>
          <w:sz w:val="32"/>
          <w:szCs w:val="32"/>
          <w:rtl/>
        </w:rPr>
        <w:t xml:space="preserve">التعامل الاخلاقي </w:t>
      </w:r>
      <w:r>
        <w:rPr>
          <w:rFonts w:asciiTheme="majorBidi" w:hAnsiTheme="majorBidi" w:cstheme="majorBidi" w:hint="cs"/>
          <w:sz w:val="32"/>
          <w:szCs w:val="32"/>
          <w:rtl/>
        </w:rPr>
        <w:t>في التخاطب ضمن مجموعة من المبادئ التي وضعها علماء غربيون حددوا فيها (قواعد التلطف والتأدب والكياسة) وهي:</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sidRPr="00930C2A">
        <w:rPr>
          <w:rFonts w:asciiTheme="majorBidi" w:hAnsiTheme="majorBidi" w:cstheme="majorBidi" w:hint="cs"/>
          <w:b/>
          <w:bCs/>
          <w:sz w:val="32"/>
          <w:szCs w:val="32"/>
          <w:rtl/>
        </w:rPr>
        <w:t>مبدأ ال</w:t>
      </w:r>
      <w:r>
        <w:rPr>
          <w:rFonts w:asciiTheme="majorBidi" w:hAnsiTheme="majorBidi" w:cstheme="majorBidi" w:hint="cs"/>
          <w:b/>
          <w:bCs/>
          <w:sz w:val="32"/>
          <w:szCs w:val="32"/>
          <w:rtl/>
        </w:rPr>
        <w:t>تعاون (غرايس)</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التأدب (لاكوف)</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التواجه (براون وليفنسون)</w:t>
      </w:r>
    </w:p>
    <w:p w:rsidR="00930C2A" w:rsidRDefault="00930C2A" w:rsidP="002553B5">
      <w:pPr>
        <w:pStyle w:val="a3"/>
        <w:numPr>
          <w:ilvl w:val="0"/>
          <w:numId w:val="9"/>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التأدب الأقصى أو اللطف (ليتش)</w:t>
      </w:r>
    </w:p>
    <w:p w:rsidR="00930C2A" w:rsidRPr="004B4060" w:rsidRDefault="00930C2A" w:rsidP="002553B5">
      <w:pPr>
        <w:pStyle w:val="a3"/>
        <w:tabs>
          <w:tab w:val="center" w:pos="4513"/>
        </w:tabs>
        <w:spacing w:line="360" w:lineRule="auto"/>
        <w:jc w:val="both"/>
        <w:rPr>
          <w:rFonts w:asciiTheme="majorBidi" w:hAnsiTheme="majorBidi" w:cstheme="majorBidi"/>
          <w:b/>
          <w:bCs/>
          <w:sz w:val="16"/>
          <w:szCs w:val="16"/>
          <w:rtl/>
          <w:lang w:bidi="ar-IQ"/>
        </w:rPr>
      </w:pPr>
    </w:p>
    <w:p w:rsidR="004B4060" w:rsidRPr="00C54321" w:rsidRDefault="004B4060" w:rsidP="004B4060">
      <w:pPr>
        <w:pStyle w:val="a3"/>
        <w:tabs>
          <w:tab w:val="center" w:pos="4513"/>
        </w:tabs>
        <w:spacing w:line="360" w:lineRule="auto"/>
        <w:jc w:val="center"/>
        <w:rPr>
          <w:rFonts w:asciiTheme="majorBidi" w:hAnsiTheme="majorBidi" w:cstheme="majorBidi"/>
          <w:b/>
          <w:bCs/>
          <w:color w:val="000000" w:themeColor="text1"/>
          <w:sz w:val="32"/>
          <w:szCs w:val="32"/>
          <w:rtl/>
        </w:rPr>
      </w:pPr>
      <w:r w:rsidRPr="00C54321">
        <w:rPr>
          <w:rFonts w:asciiTheme="majorBidi" w:hAnsiTheme="majorBidi" w:cstheme="majorBidi" w:hint="cs"/>
          <w:b/>
          <w:bCs/>
          <w:color w:val="000000" w:themeColor="text1"/>
          <w:sz w:val="32"/>
          <w:szCs w:val="32"/>
          <w:rtl/>
        </w:rPr>
        <w:t>قواعد التلطف (التأدّب والكياسة)</w:t>
      </w:r>
    </w:p>
    <w:p w:rsidR="004B4060" w:rsidRPr="00C54321" w:rsidRDefault="004B4060" w:rsidP="004B4060">
      <w:pPr>
        <w:pStyle w:val="a3"/>
        <w:tabs>
          <w:tab w:val="center" w:pos="4513"/>
        </w:tabs>
        <w:spacing w:line="360" w:lineRule="auto"/>
        <w:rPr>
          <w:rFonts w:asciiTheme="majorBidi" w:hAnsiTheme="majorBidi" w:cstheme="majorBidi"/>
          <w:color w:val="000000" w:themeColor="text1"/>
          <w:sz w:val="32"/>
          <w:szCs w:val="32"/>
          <w:rtl/>
          <w:lang w:bidi="ar-IQ"/>
        </w:rPr>
      </w:pPr>
      <w:r w:rsidRPr="00C54321">
        <w:rPr>
          <w:rFonts w:asciiTheme="majorBidi" w:hAnsiTheme="majorBidi" w:cstheme="majorBidi"/>
          <w:noProof/>
          <w:color w:val="000000" w:themeColor="text1"/>
          <w:sz w:val="32"/>
          <w:szCs w:val="32"/>
        </w:rPr>
        <w:drawing>
          <wp:inline distT="0" distB="0" distL="0" distR="0" wp14:anchorId="13949563" wp14:editId="4633AE1D">
            <wp:extent cx="6234545" cy="4261658"/>
            <wp:effectExtent l="0" t="38100" r="0" b="43815"/>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B4060" w:rsidRDefault="004B4060" w:rsidP="002553B5">
      <w:pPr>
        <w:pStyle w:val="a3"/>
        <w:tabs>
          <w:tab w:val="center" w:pos="4513"/>
        </w:tabs>
        <w:spacing w:line="360" w:lineRule="auto"/>
        <w:jc w:val="both"/>
        <w:rPr>
          <w:rFonts w:asciiTheme="majorBidi" w:hAnsiTheme="majorBidi" w:cstheme="majorBidi"/>
          <w:b/>
          <w:bCs/>
          <w:sz w:val="32"/>
          <w:szCs w:val="32"/>
          <w:rtl/>
        </w:rPr>
      </w:pPr>
    </w:p>
    <w:p w:rsidR="000A6189" w:rsidRPr="000A6189" w:rsidRDefault="00930C2A" w:rsidP="002553B5">
      <w:pPr>
        <w:pStyle w:val="a3"/>
        <w:numPr>
          <w:ilvl w:val="0"/>
          <w:numId w:val="10"/>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 xml:space="preserve">مبدأ التعاون: </w:t>
      </w:r>
      <w:r>
        <w:rPr>
          <w:rFonts w:asciiTheme="majorBidi" w:hAnsiTheme="majorBidi" w:cstheme="majorBidi" w:hint="cs"/>
          <w:sz w:val="32"/>
          <w:szCs w:val="32"/>
          <w:rtl/>
        </w:rPr>
        <w:t xml:space="preserve">لقد بين الفيلسوف الامريكي </w:t>
      </w:r>
      <w:r w:rsidRPr="000A6189">
        <w:rPr>
          <w:rFonts w:asciiTheme="majorBidi" w:hAnsiTheme="majorBidi" w:cstheme="majorBidi" w:hint="cs"/>
          <w:b/>
          <w:bCs/>
          <w:sz w:val="32"/>
          <w:szCs w:val="32"/>
          <w:rtl/>
        </w:rPr>
        <w:t>(غرايس</w:t>
      </w:r>
      <w:r>
        <w:rPr>
          <w:rFonts w:asciiTheme="majorBidi" w:hAnsiTheme="majorBidi" w:cstheme="majorBidi" w:hint="cs"/>
          <w:b/>
          <w:bCs/>
          <w:sz w:val="32"/>
          <w:szCs w:val="32"/>
          <w:rtl/>
        </w:rPr>
        <w:t>)</w:t>
      </w:r>
      <w:r w:rsidR="000A6189">
        <w:rPr>
          <w:rFonts w:asciiTheme="majorBidi" w:hAnsiTheme="majorBidi" w:cstheme="majorBidi" w:hint="cs"/>
          <w:sz w:val="32"/>
          <w:szCs w:val="32"/>
          <w:rtl/>
        </w:rPr>
        <w:t xml:space="preserve"> أن للتخاطب قواعد لابدّ أن يراعيها المتكلم ، إذ قسّمها على عدّة فروع وهي كما يأتي:</w:t>
      </w:r>
    </w:p>
    <w:p w:rsidR="00930C2A" w:rsidRPr="000A6189" w:rsidRDefault="000A6189"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قاعدة الكم:</w:t>
      </w:r>
      <w:r>
        <w:rPr>
          <w:rFonts w:asciiTheme="majorBidi" w:hAnsiTheme="majorBidi" w:cstheme="majorBidi" w:hint="cs"/>
          <w:sz w:val="32"/>
          <w:szCs w:val="32"/>
          <w:rtl/>
        </w:rPr>
        <w:t>أي أن يكون الكلام موجزا وعلى قدر حاجة</w:t>
      </w:r>
      <w:r>
        <w:rPr>
          <w:rFonts w:asciiTheme="majorBidi" w:hAnsiTheme="majorBidi" w:cstheme="majorBidi" w:hint="cs"/>
          <w:b/>
          <w:bCs/>
          <w:sz w:val="32"/>
          <w:szCs w:val="32"/>
          <w:rtl/>
        </w:rPr>
        <w:t xml:space="preserve"> </w:t>
      </w:r>
      <w:r w:rsidRPr="000A6189">
        <w:rPr>
          <w:rFonts w:asciiTheme="majorBidi" w:hAnsiTheme="majorBidi" w:cstheme="majorBidi" w:hint="cs"/>
          <w:sz w:val="32"/>
          <w:szCs w:val="32"/>
          <w:rtl/>
        </w:rPr>
        <w:t>المخاطب</w:t>
      </w:r>
      <w:r>
        <w:rPr>
          <w:rFonts w:asciiTheme="majorBidi" w:hAnsiTheme="majorBidi" w:cstheme="majorBidi" w:hint="cs"/>
          <w:b/>
          <w:bCs/>
          <w:sz w:val="32"/>
          <w:szCs w:val="32"/>
          <w:rtl/>
        </w:rPr>
        <w:t xml:space="preserve"> </w:t>
      </w:r>
      <w:r w:rsidRPr="000A6189">
        <w:rPr>
          <w:rFonts w:asciiTheme="majorBidi" w:hAnsiTheme="majorBidi" w:cstheme="majorBidi" w:hint="cs"/>
          <w:sz w:val="32"/>
          <w:szCs w:val="32"/>
          <w:rtl/>
        </w:rPr>
        <w:t>وافهامه</w:t>
      </w:r>
      <w:r>
        <w:rPr>
          <w:rFonts w:asciiTheme="majorBidi" w:hAnsiTheme="majorBidi" w:cstheme="majorBidi" w:hint="cs"/>
          <w:sz w:val="32"/>
          <w:szCs w:val="32"/>
          <w:rtl/>
        </w:rPr>
        <w:t xml:space="preserve"> </w:t>
      </w:r>
    </w:p>
    <w:p w:rsidR="000A6189" w:rsidRPr="000A6189" w:rsidRDefault="000A6189"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قاعدة النوع:</w:t>
      </w:r>
      <w:r>
        <w:rPr>
          <w:rFonts w:asciiTheme="majorBidi" w:hAnsiTheme="majorBidi" w:cstheme="majorBidi" w:hint="cs"/>
          <w:sz w:val="32"/>
          <w:szCs w:val="32"/>
          <w:rtl/>
        </w:rPr>
        <w:t>أي أن يكون المتكلم صادقا ويمتلك البيّنة على مايقول</w:t>
      </w:r>
    </w:p>
    <w:p w:rsidR="000A6189" w:rsidRPr="002244E3" w:rsidRDefault="000A6189"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lastRenderedPageBreak/>
        <w:t>قاعدة المناسبة</w:t>
      </w:r>
      <w:r w:rsidR="002244E3">
        <w:rPr>
          <w:rFonts w:asciiTheme="majorBidi" w:hAnsiTheme="majorBidi" w:cstheme="majorBidi" w:hint="cs"/>
          <w:b/>
          <w:bCs/>
          <w:sz w:val="32"/>
          <w:szCs w:val="32"/>
          <w:rtl/>
        </w:rPr>
        <w:t>:</w:t>
      </w:r>
      <w:r w:rsidR="002244E3">
        <w:rPr>
          <w:rFonts w:asciiTheme="majorBidi" w:hAnsiTheme="majorBidi" w:cstheme="majorBidi" w:hint="cs"/>
          <w:sz w:val="32"/>
          <w:szCs w:val="32"/>
          <w:rtl/>
        </w:rPr>
        <w:t>أي أن يلائم المقال مقام المخاطب</w:t>
      </w:r>
    </w:p>
    <w:p w:rsidR="002244E3" w:rsidRDefault="002244E3" w:rsidP="002553B5">
      <w:pPr>
        <w:pStyle w:val="a3"/>
        <w:numPr>
          <w:ilvl w:val="0"/>
          <w:numId w:val="11"/>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قاعدة الكيف(الطريقة</w:t>
      </w:r>
      <w:r>
        <w:rPr>
          <w:rFonts w:asciiTheme="majorBidi" w:hAnsiTheme="majorBidi" w:cstheme="majorBidi" w:hint="cs"/>
          <w:b/>
          <w:bCs/>
          <w:sz w:val="32"/>
          <w:szCs w:val="32"/>
          <w:rtl/>
          <w:lang w:bidi="ar-IQ"/>
        </w:rPr>
        <w:t>)</w:t>
      </w:r>
      <w:r w:rsidRPr="002244E3">
        <w:rPr>
          <w:rFonts w:asciiTheme="majorBidi" w:hAnsiTheme="majorBidi" w:cstheme="majorBidi" w:hint="cs"/>
          <w:b/>
          <w:bCs/>
          <w:sz w:val="32"/>
          <w:szCs w:val="32"/>
          <w:rtl/>
        </w:rPr>
        <w:t>:</w:t>
      </w:r>
      <w:r w:rsidRPr="002244E3">
        <w:rPr>
          <w:rFonts w:asciiTheme="majorBidi" w:hAnsiTheme="majorBidi" w:cstheme="majorBidi" w:hint="cs"/>
          <w:sz w:val="32"/>
          <w:szCs w:val="32"/>
          <w:rtl/>
        </w:rPr>
        <w:t>أي الاحتراز من الابهام والغموض</w:t>
      </w:r>
      <w:r>
        <w:rPr>
          <w:rFonts w:asciiTheme="majorBidi" w:hAnsiTheme="majorBidi" w:cstheme="majorBidi" w:hint="cs"/>
          <w:sz w:val="32"/>
          <w:szCs w:val="32"/>
          <w:rtl/>
        </w:rPr>
        <w:t xml:space="preserve"> والايجاز وترتيب الكلام</w:t>
      </w:r>
      <w:r w:rsidRPr="002244E3">
        <w:rPr>
          <w:rFonts w:asciiTheme="majorBidi" w:hAnsiTheme="majorBidi" w:cstheme="majorBidi" w:hint="cs"/>
          <w:sz w:val="32"/>
          <w:szCs w:val="32"/>
          <w:vertAlign w:val="superscript"/>
          <w:rtl/>
          <w:lang w:bidi="ar-IQ"/>
        </w:rPr>
        <w:t>(</w:t>
      </w:r>
      <w:r w:rsidRPr="002244E3">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13"/>
      </w:r>
      <w:r>
        <w:rPr>
          <w:rFonts w:asciiTheme="majorBidi" w:hAnsiTheme="majorBidi" w:cstheme="majorBidi" w:hint="cs"/>
          <w:b/>
          <w:bCs/>
          <w:sz w:val="32"/>
          <w:szCs w:val="32"/>
          <w:rtl/>
        </w:rPr>
        <w:t>.</w:t>
      </w:r>
    </w:p>
    <w:p w:rsidR="002244E3" w:rsidRDefault="002244E3" w:rsidP="002553B5">
      <w:pPr>
        <w:pStyle w:val="a3"/>
        <w:numPr>
          <w:ilvl w:val="0"/>
          <w:numId w:val="10"/>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مبدأ التأدب (لاكوف)</w:t>
      </w:r>
      <w:r>
        <w:rPr>
          <w:rFonts w:asciiTheme="majorBidi" w:hAnsiTheme="majorBidi" w:cstheme="majorBidi" w:hint="cs"/>
          <w:sz w:val="32"/>
          <w:szCs w:val="32"/>
          <w:rtl/>
        </w:rPr>
        <w:t>:</w:t>
      </w:r>
    </w:p>
    <w:p w:rsidR="002244E3" w:rsidRPr="00D20165" w:rsidRDefault="00155A6E" w:rsidP="002553B5">
      <w:pPr>
        <w:pStyle w:val="a3"/>
        <w:tabs>
          <w:tab w:val="center" w:pos="4513"/>
        </w:tabs>
        <w:spacing w:line="360" w:lineRule="auto"/>
        <w:ind w:left="270"/>
        <w:jc w:val="both"/>
        <w:rPr>
          <w:rFonts w:asciiTheme="majorBidi" w:hAnsiTheme="majorBidi" w:cstheme="majorBidi"/>
          <w:sz w:val="32"/>
          <w:szCs w:val="32"/>
          <w:rtl/>
        </w:rPr>
      </w:pPr>
      <w:r>
        <w:rPr>
          <w:rFonts w:asciiTheme="majorBidi" w:hAnsiTheme="majorBidi" w:cstheme="majorBidi" w:hint="cs"/>
          <w:sz w:val="32"/>
          <w:szCs w:val="32"/>
          <w:rtl/>
        </w:rPr>
        <w:t>لقد أفادت لاكوف من مبدأ التعاون وطوّرته لتخرج بقواعد جديدة تهذب الخطاب وهي:</w:t>
      </w:r>
      <w:r w:rsidR="00D20165" w:rsidRPr="00D20165">
        <w:rPr>
          <w:rFonts w:asciiTheme="majorBidi" w:hAnsiTheme="majorBidi" w:cstheme="majorBidi" w:hint="cs"/>
          <w:sz w:val="32"/>
          <w:szCs w:val="32"/>
          <w:vertAlign w:val="superscript"/>
          <w:rtl/>
          <w:lang w:bidi="ar-IQ"/>
        </w:rPr>
        <w:t xml:space="preserve"> </w:t>
      </w:r>
      <w:r w:rsidR="00D20165" w:rsidRPr="002244E3">
        <w:rPr>
          <w:rFonts w:asciiTheme="majorBidi" w:hAnsiTheme="majorBidi" w:cstheme="majorBidi" w:hint="cs"/>
          <w:sz w:val="32"/>
          <w:szCs w:val="32"/>
          <w:vertAlign w:val="superscript"/>
          <w:rtl/>
          <w:lang w:bidi="ar-IQ"/>
        </w:rPr>
        <w:t>(</w:t>
      </w:r>
      <w:r w:rsidR="00D20165" w:rsidRPr="002244E3">
        <w:rPr>
          <w:rFonts w:asciiTheme="majorBidi" w:hAnsiTheme="majorBidi" w:cstheme="majorBidi"/>
          <w:sz w:val="32"/>
          <w:szCs w:val="32"/>
          <w:vertAlign w:val="superscript"/>
          <w:lang w:bidi="ar-IQ"/>
        </w:rPr>
        <w:t>(</w:t>
      </w:r>
      <w:r w:rsidR="00D20165">
        <w:rPr>
          <w:rStyle w:val="a5"/>
          <w:rFonts w:asciiTheme="majorBidi" w:hAnsiTheme="majorBidi" w:cstheme="majorBidi"/>
          <w:sz w:val="32"/>
          <w:szCs w:val="32"/>
          <w:lang w:bidi="ar-IQ"/>
        </w:rPr>
        <w:footnoteReference w:id="14"/>
      </w:r>
    </w:p>
    <w:p w:rsidR="00155A6E" w:rsidRPr="00155A6E" w:rsidRDefault="00155A6E" w:rsidP="002553B5">
      <w:pPr>
        <w:pStyle w:val="a3"/>
        <w:numPr>
          <w:ilvl w:val="0"/>
          <w:numId w:val="12"/>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 xml:space="preserve">قاعدة </w:t>
      </w:r>
      <w:proofErr w:type="spellStart"/>
      <w:r>
        <w:rPr>
          <w:rFonts w:asciiTheme="majorBidi" w:hAnsiTheme="majorBidi" w:cstheme="majorBidi" w:hint="cs"/>
          <w:b/>
          <w:bCs/>
          <w:sz w:val="32"/>
          <w:szCs w:val="32"/>
          <w:rtl/>
        </w:rPr>
        <w:t>التعفف</w:t>
      </w:r>
      <w:r>
        <w:rPr>
          <w:rFonts w:asciiTheme="majorBidi" w:hAnsiTheme="majorBidi" w:cstheme="majorBidi" w:hint="cs"/>
          <w:sz w:val="32"/>
          <w:szCs w:val="32"/>
          <w:rtl/>
        </w:rPr>
        <w:t>:أي</w:t>
      </w:r>
      <w:proofErr w:type="spellEnd"/>
      <w:r>
        <w:rPr>
          <w:rFonts w:asciiTheme="majorBidi" w:hAnsiTheme="majorBidi" w:cstheme="majorBidi" w:hint="cs"/>
          <w:sz w:val="32"/>
          <w:szCs w:val="32"/>
          <w:rtl/>
        </w:rPr>
        <w:t xml:space="preserve"> لا تفرض نفسك على المخاطب، اذ يجب عليك أن تحافظ على المسافة بينك وبين المخاطب ولا تقحم نفسك عنوة، فعليك تجنب الأفعال المباشرة في الطلب، فضلا عن تجنب الالحاح أو إكراه المخاطب على فعل ماتريد</w:t>
      </w:r>
      <w:r w:rsidRPr="002244E3">
        <w:rPr>
          <w:rFonts w:asciiTheme="majorBidi" w:hAnsiTheme="majorBidi" w:cstheme="majorBidi" w:hint="cs"/>
          <w:sz w:val="32"/>
          <w:szCs w:val="32"/>
          <w:vertAlign w:val="superscript"/>
          <w:rtl/>
          <w:lang w:bidi="ar-IQ"/>
        </w:rPr>
        <w:t>(</w:t>
      </w:r>
      <w:r w:rsidRPr="002244E3">
        <w:rPr>
          <w:rFonts w:asciiTheme="majorBidi" w:hAnsiTheme="majorBidi" w:cstheme="majorBidi"/>
          <w:sz w:val="32"/>
          <w:szCs w:val="32"/>
          <w:vertAlign w:val="superscript"/>
          <w:lang w:bidi="ar-IQ"/>
        </w:rPr>
        <w:t>(</w:t>
      </w:r>
      <w:r>
        <w:rPr>
          <w:rStyle w:val="a5"/>
          <w:rFonts w:asciiTheme="majorBidi" w:hAnsiTheme="majorBidi" w:cstheme="majorBidi"/>
          <w:sz w:val="32"/>
          <w:szCs w:val="32"/>
          <w:lang w:bidi="ar-IQ"/>
        </w:rPr>
        <w:footnoteReference w:id="15"/>
      </w:r>
      <w:r>
        <w:rPr>
          <w:rFonts w:asciiTheme="majorBidi" w:hAnsiTheme="majorBidi" w:cstheme="majorBidi" w:hint="cs"/>
          <w:sz w:val="32"/>
          <w:szCs w:val="32"/>
          <w:rtl/>
        </w:rPr>
        <w:t>.</w:t>
      </w:r>
    </w:p>
    <w:p w:rsidR="00096996" w:rsidRPr="008C52DD" w:rsidRDefault="00155A6E" w:rsidP="002553B5">
      <w:pPr>
        <w:pStyle w:val="a3"/>
        <w:numPr>
          <w:ilvl w:val="0"/>
          <w:numId w:val="12"/>
        </w:numPr>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b/>
          <w:bCs/>
          <w:sz w:val="32"/>
          <w:szCs w:val="32"/>
          <w:rtl/>
        </w:rPr>
        <w:t>قاعدة التشكك(التخيير)</w:t>
      </w:r>
      <w:r>
        <w:rPr>
          <w:rFonts w:asciiTheme="majorBidi" w:hAnsiTheme="majorBidi" w:cstheme="majorBidi" w:hint="cs"/>
          <w:sz w:val="32"/>
          <w:szCs w:val="32"/>
          <w:rtl/>
        </w:rPr>
        <w:t>:أي تترك للمخاطب حق الاختيار بين القبول والرفض</w:t>
      </w:r>
      <w:r w:rsidR="00096996">
        <w:rPr>
          <w:rFonts w:asciiTheme="majorBidi" w:hAnsiTheme="majorBidi" w:cstheme="majorBidi" w:hint="cs"/>
          <w:sz w:val="32"/>
          <w:szCs w:val="32"/>
          <w:rtl/>
        </w:rPr>
        <w:t>، كأن تستعمل أساليب الاستفهام في التخاطب كي تسمح للمخاطب بالمشاركة في اتخاذ القرار، وعدم الزامه باسلوب الامر المباشر</w:t>
      </w:r>
      <w:r w:rsidR="00D20165">
        <w:rPr>
          <w:rFonts w:asciiTheme="majorBidi" w:hAnsiTheme="majorBidi" w:cstheme="majorBidi" w:hint="cs"/>
          <w:sz w:val="32"/>
          <w:szCs w:val="32"/>
          <w:rtl/>
        </w:rPr>
        <w:t>، فتقول له مثلا:(هل تسمح أن تعيرني كتابك؟) بدلا من قولك (أعرني كتابك)، فالفرق بين الجملتين هو ان السياق الاول كان فيه تلطف وتأدب في الطلب وقد توف</w:t>
      </w:r>
      <w:r w:rsidR="008C52DD">
        <w:rPr>
          <w:rFonts w:asciiTheme="majorBidi" w:hAnsiTheme="majorBidi" w:cstheme="majorBidi" w:hint="cs"/>
          <w:sz w:val="32"/>
          <w:szCs w:val="32"/>
          <w:rtl/>
        </w:rPr>
        <w:t>ر فيه الشرطان (التعفف والتخيير)، و</w:t>
      </w:r>
      <w:r w:rsidR="00D20165" w:rsidRPr="008C52DD">
        <w:rPr>
          <w:rFonts w:asciiTheme="majorBidi" w:hAnsiTheme="majorBidi" w:cstheme="majorBidi" w:hint="cs"/>
          <w:sz w:val="32"/>
          <w:szCs w:val="32"/>
          <w:rtl/>
        </w:rPr>
        <w:t>كذلك</w:t>
      </w:r>
      <w:r w:rsidR="00096996" w:rsidRPr="008C52DD">
        <w:rPr>
          <w:rFonts w:asciiTheme="majorBidi" w:hAnsiTheme="majorBidi" w:cstheme="majorBidi" w:hint="cs"/>
          <w:b/>
          <w:bCs/>
          <w:sz w:val="32"/>
          <w:szCs w:val="32"/>
          <w:rtl/>
        </w:rPr>
        <w:t xml:space="preserve"> قوله تعالى</w:t>
      </w:r>
      <w:r w:rsidR="00096996" w:rsidRPr="008C52DD">
        <w:rPr>
          <w:rFonts w:asciiTheme="majorBidi" w:hAnsiTheme="majorBidi" w:cstheme="majorBidi" w:hint="cs"/>
          <w:sz w:val="32"/>
          <w:szCs w:val="32"/>
          <w:rtl/>
        </w:rPr>
        <w:t>:</w:t>
      </w:r>
      <w:r w:rsidR="00096996" w:rsidRPr="008C52DD">
        <w:rPr>
          <w:rFonts w:asciiTheme="majorBidi" w:hAnsiTheme="majorBidi" w:cstheme="majorBidi" w:hint="cs"/>
          <w:sz w:val="32"/>
          <w:szCs w:val="32"/>
          <w:rtl/>
          <w:lang w:bidi="ar-IQ"/>
        </w:rPr>
        <w:t>"</w:t>
      </w:r>
      <w:r w:rsidR="00096996" w:rsidRPr="008C52DD">
        <w:rPr>
          <w:rFonts w:asciiTheme="majorBidi" w:hAnsiTheme="majorBidi" w:cstheme="majorBidi" w:hint="cs"/>
          <w:b/>
          <w:bCs/>
          <w:sz w:val="32"/>
          <w:szCs w:val="32"/>
          <w:rtl/>
          <w:lang w:bidi="ar-IQ"/>
        </w:rPr>
        <w:t>ألم يأن للذين امنوا أن تخشع قلوبهم لذكر</w:t>
      </w:r>
      <w:r w:rsidR="00D20165" w:rsidRPr="008C52DD">
        <w:rPr>
          <w:rFonts w:asciiTheme="majorBidi" w:hAnsiTheme="majorBidi" w:cstheme="majorBidi" w:hint="cs"/>
          <w:b/>
          <w:bCs/>
          <w:sz w:val="32"/>
          <w:szCs w:val="32"/>
          <w:rtl/>
          <w:lang w:bidi="ar-IQ"/>
        </w:rPr>
        <w:t xml:space="preserve"> الله</w:t>
      </w:r>
      <w:r w:rsidR="00096996" w:rsidRPr="008C52DD">
        <w:rPr>
          <w:rFonts w:asciiTheme="majorBidi" w:hAnsiTheme="majorBidi" w:cstheme="majorBidi" w:hint="cs"/>
          <w:sz w:val="32"/>
          <w:szCs w:val="32"/>
          <w:rtl/>
          <w:lang w:bidi="ar-IQ"/>
        </w:rPr>
        <w:t>"</w:t>
      </w:r>
      <w:r w:rsidR="00D20165" w:rsidRPr="008C52DD">
        <w:rPr>
          <w:rFonts w:asciiTheme="majorBidi" w:hAnsiTheme="majorBidi" w:cstheme="majorBidi" w:hint="cs"/>
          <w:sz w:val="32"/>
          <w:szCs w:val="32"/>
          <w:rtl/>
          <w:lang w:bidi="ar-IQ"/>
        </w:rPr>
        <w:t xml:space="preserve"> سورة الحديد/16</w:t>
      </w:r>
    </w:p>
    <w:p w:rsidR="00155A6E" w:rsidRDefault="00155A6E" w:rsidP="002553B5">
      <w:pPr>
        <w:pStyle w:val="a3"/>
        <w:numPr>
          <w:ilvl w:val="0"/>
          <w:numId w:val="12"/>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lang w:bidi="ar-IQ"/>
        </w:rPr>
        <w:t>قاعدة التودد</w:t>
      </w:r>
      <w:r>
        <w:rPr>
          <w:rFonts w:asciiTheme="majorBidi" w:hAnsiTheme="majorBidi" w:cstheme="majorBidi" w:hint="cs"/>
          <w:sz w:val="32"/>
          <w:szCs w:val="32"/>
          <w:rtl/>
        </w:rPr>
        <w:t>:أي أظهر الودّ لتكسب المخاطب</w:t>
      </w:r>
      <w:r w:rsidR="00D20165">
        <w:rPr>
          <w:rFonts w:asciiTheme="majorBidi" w:hAnsiTheme="majorBidi" w:cstheme="majorBidi" w:hint="cs"/>
          <w:sz w:val="32"/>
          <w:szCs w:val="32"/>
          <w:rtl/>
        </w:rPr>
        <w:t>، ويكون ذلك باستعمال صيغ (التصغير والكنية واللقب)، فهي تؤنس المخاطب وتطمئنه.</w:t>
      </w:r>
    </w:p>
    <w:p w:rsidR="00D20165" w:rsidRPr="00155A6E" w:rsidRDefault="00DF628A" w:rsidP="002553B5">
      <w:pPr>
        <w:pStyle w:val="a3"/>
        <w:tabs>
          <w:tab w:val="center" w:pos="4513"/>
        </w:tabs>
        <w:spacing w:line="360" w:lineRule="auto"/>
        <w:ind w:left="630"/>
        <w:jc w:val="both"/>
        <w:rPr>
          <w:rFonts w:asciiTheme="majorBidi" w:hAnsiTheme="majorBidi" w:cstheme="majorBidi"/>
          <w:sz w:val="32"/>
          <w:szCs w:val="32"/>
        </w:rPr>
      </w:pPr>
      <w:r>
        <w:rPr>
          <w:rFonts w:asciiTheme="majorBidi" w:hAnsiTheme="majorBidi" w:cstheme="majorBidi" w:hint="cs"/>
          <w:sz w:val="32"/>
          <w:szCs w:val="32"/>
          <w:rtl/>
        </w:rPr>
        <w:t>لقد ذهب الدكتور طه الى أنّ قواعد غرايس الاربعة تجتمع في قاعدة التعفف التي ذكرتها لاكوف</w:t>
      </w:r>
      <w:r w:rsidR="004F7545" w:rsidRPr="002244E3">
        <w:rPr>
          <w:rFonts w:asciiTheme="majorBidi" w:hAnsiTheme="majorBidi" w:cstheme="majorBidi" w:hint="cs"/>
          <w:sz w:val="32"/>
          <w:szCs w:val="32"/>
          <w:vertAlign w:val="superscript"/>
          <w:rtl/>
          <w:lang w:bidi="ar-IQ"/>
        </w:rPr>
        <w:t>(</w:t>
      </w:r>
      <w:r w:rsidR="004F7545" w:rsidRPr="002244E3">
        <w:rPr>
          <w:rFonts w:asciiTheme="majorBidi" w:hAnsiTheme="majorBidi" w:cstheme="majorBidi"/>
          <w:sz w:val="32"/>
          <w:szCs w:val="32"/>
          <w:vertAlign w:val="superscript"/>
          <w:lang w:bidi="ar-IQ"/>
        </w:rPr>
        <w:t>(</w:t>
      </w:r>
      <w:r w:rsidR="004F7545">
        <w:rPr>
          <w:rStyle w:val="a5"/>
          <w:rFonts w:asciiTheme="majorBidi" w:hAnsiTheme="majorBidi" w:cstheme="majorBidi"/>
          <w:sz w:val="32"/>
          <w:szCs w:val="32"/>
          <w:lang w:bidi="ar-IQ"/>
        </w:rPr>
        <w:footnoteReference w:id="16"/>
      </w:r>
      <w:r w:rsidR="004F7545">
        <w:rPr>
          <w:rFonts w:asciiTheme="majorBidi" w:hAnsiTheme="majorBidi" w:cstheme="majorBidi" w:hint="cs"/>
          <w:sz w:val="32"/>
          <w:szCs w:val="32"/>
          <w:rtl/>
        </w:rPr>
        <w:t>.</w:t>
      </w:r>
    </w:p>
    <w:p w:rsidR="002244E3" w:rsidRPr="004F7545" w:rsidRDefault="004F7545" w:rsidP="002553B5">
      <w:pPr>
        <w:pStyle w:val="a3"/>
        <w:numPr>
          <w:ilvl w:val="0"/>
          <w:numId w:val="10"/>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التواجه</w:t>
      </w:r>
      <w:r w:rsidR="008C52DD">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(براون وليفنسون): </w:t>
      </w:r>
      <w:r>
        <w:rPr>
          <w:rFonts w:asciiTheme="majorBidi" w:hAnsiTheme="majorBidi" w:cstheme="majorBidi" w:hint="cs"/>
          <w:sz w:val="32"/>
          <w:szCs w:val="32"/>
          <w:rtl/>
        </w:rPr>
        <w:t>ويقصد به صيانة وجه الغير وحفظ ماء وجهه، وقسماه على ضربين</w:t>
      </w:r>
    </w:p>
    <w:p w:rsidR="004F7545" w:rsidRDefault="004F7545" w:rsidP="002553B5">
      <w:pPr>
        <w:pStyle w:val="a3"/>
        <w:numPr>
          <w:ilvl w:val="0"/>
          <w:numId w:val="12"/>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الوجه الجالب:</w:t>
      </w:r>
      <w:r>
        <w:rPr>
          <w:rFonts w:asciiTheme="majorBidi" w:hAnsiTheme="majorBidi" w:cstheme="majorBidi" w:hint="cs"/>
          <w:sz w:val="32"/>
          <w:szCs w:val="32"/>
          <w:rtl/>
        </w:rPr>
        <w:t>حفظ ماء وجهه بحفظ ماء وجه المخاطب</w:t>
      </w:r>
      <w:r w:rsidR="00DE5FB6">
        <w:rPr>
          <w:rFonts w:asciiTheme="majorBidi" w:hAnsiTheme="majorBidi" w:cstheme="majorBidi" w:hint="cs"/>
          <w:b/>
          <w:bCs/>
          <w:sz w:val="32"/>
          <w:szCs w:val="32"/>
          <w:rtl/>
        </w:rPr>
        <w:t xml:space="preserve">، </w:t>
      </w:r>
      <w:r w:rsidR="00DE5FB6">
        <w:rPr>
          <w:rFonts w:asciiTheme="majorBidi" w:hAnsiTheme="majorBidi" w:cstheme="majorBidi" w:hint="cs"/>
          <w:sz w:val="32"/>
          <w:szCs w:val="32"/>
          <w:rtl/>
        </w:rPr>
        <w:t>عن طريق استعمال الاساليب غير المباشرة في التخاطب</w:t>
      </w:r>
      <w:r>
        <w:rPr>
          <w:rFonts w:asciiTheme="majorBidi" w:hAnsiTheme="majorBidi" w:cstheme="majorBidi" w:hint="cs"/>
          <w:b/>
          <w:bCs/>
          <w:sz w:val="32"/>
          <w:szCs w:val="32"/>
          <w:rtl/>
        </w:rPr>
        <w:t xml:space="preserve"> </w:t>
      </w:r>
      <w:r>
        <w:rPr>
          <w:rFonts w:asciiTheme="majorBidi" w:hAnsiTheme="majorBidi" w:cstheme="majorBidi" w:hint="cs"/>
          <w:sz w:val="32"/>
          <w:szCs w:val="32"/>
          <w:rtl/>
        </w:rPr>
        <w:t>ويكون فيه تلطف</w:t>
      </w:r>
      <w:r>
        <w:rPr>
          <w:rFonts w:asciiTheme="majorBidi" w:hAnsiTheme="majorBidi" w:cstheme="majorBidi" w:hint="cs"/>
          <w:b/>
          <w:bCs/>
          <w:sz w:val="32"/>
          <w:szCs w:val="32"/>
          <w:rtl/>
        </w:rPr>
        <w:t xml:space="preserve"> </w:t>
      </w:r>
      <w:r w:rsidR="00DE5FB6" w:rsidRPr="00DE5FB6">
        <w:rPr>
          <w:rFonts w:asciiTheme="majorBidi" w:hAnsiTheme="majorBidi" w:cstheme="majorBidi" w:hint="cs"/>
          <w:sz w:val="32"/>
          <w:szCs w:val="32"/>
          <w:rtl/>
        </w:rPr>
        <w:t>وتودد</w:t>
      </w:r>
      <w:r w:rsidR="00DE5FB6">
        <w:rPr>
          <w:rFonts w:asciiTheme="majorBidi" w:hAnsiTheme="majorBidi" w:cstheme="majorBidi" w:hint="cs"/>
          <w:b/>
          <w:bCs/>
          <w:sz w:val="32"/>
          <w:szCs w:val="32"/>
          <w:rtl/>
        </w:rPr>
        <w:t xml:space="preserve">، </w:t>
      </w:r>
      <w:r w:rsidR="00DE5FB6">
        <w:rPr>
          <w:rFonts w:asciiTheme="majorBidi" w:hAnsiTheme="majorBidi" w:cstheme="majorBidi" w:hint="cs"/>
          <w:sz w:val="32"/>
          <w:szCs w:val="32"/>
          <w:rtl/>
        </w:rPr>
        <w:t>فهو يحدث الانس والألفة مما يسهم في انجاح التواصل الانساني</w:t>
      </w:r>
    </w:p>
    <w:p w:rsidR="004F7545" w:rsidRDefault="004F7545" w:rsidP="002553B5">
      <w:pPr>
        <w:pStyle w:val="a3"/>
        <w:numPr>
          <w:ilvl w:val="0"/>
          <w:numId w:val="12"/>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lastRenderedPageBreak/>
        <w:t>الوجه الدافع:</w:t>
      </w:r>
      <w:r>
        <w:rPr>
          <w:rFonts w:asciiTheme="majorBidi" w:hAnsiTheme="majorBidi" w:cstheme="majorBidi" w:hint="cs"/>
          <w:sz w:val="32"/>
          <w:szCs w:val="32"/>
          <w:rtl/>
        </w:rPr>
        <w:t>مفهوم سلبي يستخدم فيه المتكلم التهكم والسخرية</w:t>
      </w:r>
      <w:r w:rsidR="00DE5FB6">
        <w:rPr>
          <w:rFonts w:asciiTheme="majorBidi" w:hAnsiTheme="majorBidi" w:cstheme="majorBidi" w:hint="cs"/>
          <w:sz w:val="32"/>
          <w:szCs w:val="32"/>
          <w:rtl/>
        </w:rPr>
        <w:t xml:space="preserve"> والتهديد والتحذير والوعيد،</w:t>
      </w:r>
      <w:r>
        <w:rPr>
          <w:rFonts w:asciiTheme="majorBidi" w:hAnsiTheme="majorBidi" w:cstheme="majorBidi" w:hint="cs"/>
          <w:sz w:val="32"/>
          <w:szCs w:val="32"/>
          <w:rtl/>
        </w:rPr>
        <w:t xml:space="preserve"> </w:t>
      </w:r>
      <w:r w:rsidR="00DE5FB6">
        <w:rPr>
          <w:rFonts w:asciiTheme="majorBidi" w:hAnsiTheme="majorBidi" w:cstheme="majorBidi" w:hint="cs"/>
          <w:sz w:val="32"/>
          <w:szCs w:val="32"/>
          <w:rtl/>
        </w:rPr>
        <w:t>أواسلوب الامر</w:t>
      </w:r>
      <w:r w:rsidR="00DE5FB6">
        <w:rPr>
          <w:rFonts w:asciiTheme="majorBidi" w:hAnsiTheme="majorBidi" w:cstheme="majorBidi" w:hint="cs"/>
          <w:b/>
          <w:bCs/>
          <w:sz w:val="32"/>
          <w:szCs w:val="32"/>
          <w:rtl/>
        </w:rPr>
        <w:t xml:space="preserve"> </w:t>
      </w:r>
      <w:r w:rsidR="00DE5FB6">
        <w:rPr>
          <w:rFonts w:asciiTheme="majorBidi" w:hAnsiTheme="majorBidi" w:cstheme="majorBidi" w:hint="cs"/>
          <w:sz w:val="32"/>
          <w:szCs w:val="32"/>
          <w:rtl/>
        </w:rPr>
        <w:t>المباشر</w:t>
      </w:r>
      <w:r w:rsidR="00DE5FB6">
        <w:rPr>
          <w:rFonts w:asciiTheme="majorBidi" w:hAnsiTheme="majorBidi" w:cstheme="majorBidi" w:hint="cs"/>
          <w:b/>
          <w:bCs/>
          <w:sz w:val="32"/>
          <w:szCs w:val="32"/>
          <w:rtl/>
        </w:rPr>
        <w:t>،</w:t>
      </w:r>
      <w:r w:rsidR="00DE5FB6">
        <w:rPr>
          <w:rFonts w:asciiTheme="majorBidi" w:hAnsiTheme="majorBidi" w:cstheme="majorBidi" w:hint="cs"/>
          <w:sz w:val="32"/>
          <w:szCs w:val="32"/>
          <w:rtl/>
        </w:rPr>
        <w:t xml:space="preserve"> إذ لا يعدّ كل ذلك من قبيل التلطف</w:t>
      </w:r>
      <w:r w:rsidR="00DE5FB6" w:rsidRPr="002244E3">
        <w:rPr>
          <w:rFonts w:asciiTheme="majorBidi" w:hAnsiTheme="majorBidi" w:cstheme="majorBidi" w:hint="cs"/>
          <w:sz w:val="32"/>
          <w:szCs w:val="32"/>
          <w:vertAlign w:val="superscript"/>
          <w:rtl/>
          <w:lang w:bidi="ar-IQ"/>
        </w:rPr>
        <w:t>(</w:t>
      </w:r>
      <w:r w:rsidR="00DE5FB6" w:rsidRPr="002244E3">
        <w:rPr>
          <w:rFonts w:asciiTheme="majorBidi" w:hAnsiTheme="majorBidi" w:cstheme="majorBidi"/>
          <w:sz w:val="32"/>
          <w:szCs w:val="32"/>
          <w:vertAlign w:val="superscript"/>
          <w:lang w:bidi="ar-IQ"/>
        </w:rPr>
        <w:t>(</w:t>
      </w:r>
      <w:r w:rsidR="00DE5FB6">
        <w:rPr>
          <w:rStyle w:val="a5"/>
          <w:rFonts w:asciiTheme="majorBidi" w:hAnsiTheme="majorBidi" w:cstheme="majorBidi"/>
          <w:sz w:val="32"/>
          <w:szCs w:val="32"/>
          <w:lang w:bidi="ar-IQ"/>
        </w:rPr>
        <w:footnoteReference w:id="17"/>
      </w:r>
      <w:r w:rsidR="00DC20A2">
        <w:rPr>
          <w:rFonts w:asciiTheme="majorBidi" w:hAnsiTheme="majorBidi" w:cstheme="majorBidi" w:hint="cs"/>
          <w:b/>
          <w:bCs/>
          <w:sz w:val="32"/>
          <w:szCs w:val="32"/>
          <w:rtl/>
        </w:rPr>
        <w:t>.</w:t>
      </w:r>
    </w:p>
    <w:p w:rsidR="00DC20A2" w:rsidRDefault="00DC20A2" w:rsidP="002553B5">
      <w:pPr>
        <w:pStyle w:val="a3"/>
        <w:tabs>
          <w:tab w:val="center" w:pos="4513"/>
        </w:tabs>
        <w:spacing w:line="360" w:lineRule="auto"/>
        <w:jc w:val="both"/>
        <w:rPr>
          <w:rFonts w:asciiTheme="majorBidi" w:hAnsiTheme="majorBidi" w:cstheme="majorBidi"/>
          <w:b/>
          <w:bCs/>
          <w:sz w:val="32"/>
          <w:szCs w:val="32"/>
          <w:rtl/>
          <w:lang w:bidi="ar-IQ"/>
        </w:rPr>
      </w:pPr>
    </w:p>
    <w:p w:rsidR="00DC20A2" w:rsidRDefault="00DC20A2" w:rsidP="002553B5">
      <w:pPr>
        <w:pStyle w:val="a3"/>
        <w:numPr>
          <w:ilvl w:val="0"/>
          <w:numId w:val="10"/>
        </w:numPr>
        <w:tabs>
          <w:tab w:val="center" w:pos="4513"/>
        </w:tabs>
        <w:spacing w:line="360" w:lineRule="auto"/>
        <w:jc w:val="both"/>
        <w:rPr>
          <w:rFonts w:asciiTheme="majorBidi" w:hAnsiTheme="majorBidi" w:cstheme="majorBidi"/>
          <w:b/>
          <w:bCs/>
          <w:sz w:val="32"/>
          <w:szCs w:val="32"/>
        </w:rPr>
      </w:pPr>
      <w:r>
        <w:rPr>
          <w:rFonts w:asciiTheme="majorBidi" w:hAnsiTheme="majorBidi" w:cstheme="majorBidi" w:hint="cs"/>
          <w:b/>
          <w:bCs/>
          <w:sz w:val="32"/>
          <w:szCs w:val="32"/>
          <w:rtl/>
        </w:rPr>
        <w:t>مبدأ التأدب الأقصى(ليتش):</w:t>
      </w:r>
    </w:p>
    <w:p w:rsidR="00DC20A2" w:rsidRPr="00831C62" w:rsidRDefault="00DC20A2" w:rsidP="002553B5">
      <w:pPr>
        <w:pStyle w:val="a3"/>
        <w:tabs>
          <w:tab w:val="center" w:pos="4513"/>
        </w:tabs>
        <w:spacing w:line="360" w:lineRule="auto"/>
        <w:ind w:left="270"/>
        <w:jc w:val="both"/>
        <w:rPr>
          <w:rFonts w:asciiTheme="majorBidi" w:hAnsiTheme="majorBidi" w:cstheme="majorBidi"/>
          <w:sz w:val="32"/>
          <w:szCs w:val="32"/>
          <w:rtl/>
        </w:rPr>
      </w:pPr>
      <w:r w:rsidRPr="00DC20A2">
        <w:rPr>
          <w:rFonts w:asciiTheme="majorBidi" w:hAnsiTheme="majorBidi" w:cstheme="majorBidi" w:hint="cs"/>
          <w:sz w:val="32"/>
          <w:szCs w:val="32"/>
          <w:rtl/>
        </w:rPr>
        <w:t xml:space="preserve">لقد </w:t>
      </w:r>
      <w:r>
        <w:rPr>
          <w:rFonts w:asciiTheme="majorBidi" w:hAnsiTheme="majorBidi" w:cstheme="majorBidi" w:hint="cs"/>
          <w:sz w:val="32"/>
          <w:szCs w:val="32"/>
          <w:rtl/>
        </w:rPr>
        <w:t>أورد ليتش مبدأ اللطف في الفعل الكلامي</w:t>
      </w:r>
      <w:r w:rsidR="003B6270">
        <w:rPr>
          <w:rFonts w:asciiTheme="majorBidi" w:hAnsiTheme="majorBidi" w:cstheme="majorBidi" w:hint="cs"/>
          <w:sz w:val="32"/>
          <w:szCs w:val="32"/>
          <w:rtl/>
        </w:rPr>
        <w:t xml:space="preserve"> منطلقا من المبدأ التعاوني لغرايس الذي عدّه غير كافٍ وقواعده ليست شاملة للغة التخاطب، فأضاف بعض المعطيات الاجتماعية والنفسية وصاغها في ست قواعد على وفق ثنائيات متضادة (تأدب نسبي/ تأدب أقصى)</w:t>
      </w:r>
      <w:r w:rsidR="00831C62">
        <w:rPr>
          <w:rFonts w:asciiTheme="majorBidi" w:hAnsiTheme="majorBidi" w:cstheme="majorBidi" w:hint="cs"/>
          <w:sz w:val="32"/>
          <w:szCs w:val="32"/>
          <w:rtl/>
        </w:rPr>
        <w:t xml:space="preserve"> ويعني به الاكثار من الكلام المؤدب والتقليل من الكلام غير المؤدب، والقواعد هي</w:t>
      </w:r>
      <w:r w:rsidR="003B6270">
        <w:rPr>
          <w:rFonts w:asciiTheme="majorBidi" w:hAnsiTheme="majorBidi" w:cstheme="majorBidi" w:hint="cs"/>
          <w:sz w:val="32"/>
          <w:szCs w:val="32"/>
          <w:rtl/>
        </w:rPr>
        <w:t>:</w:t>
      </w:r>
      <w:r w:rsidR="00831C62" w:rsidRPr="00831C62">
        <w:rPr>
          <w:rFonts w:asciiTheme="majorBidi" w:hAnsiTheme="majorBidi" w:cstheme="majorBidi" w:hint="cs"/>
          <w:sz w:val="32"/>
          <w:szCs w:val="32"/>
          <w:vertAlign w:val="superscript"/>
          <w:rtl/>
          <w:lang w:bidi="ar-IQ"/>
        </w:rPr>
        <w:t xml:space="preserve"> </w:t>
      </w:r>
      <w:r w:rsidR="00831C62" w:rsidRPr="002244E3">
        <w:rPr>
          <w:rFonts w:asciiTheme="majorBidi" w:hAnsiTheme="majorBidi" w:cstheme="majorBidi" w:hint="cs"/>
          <w:sz w:val="32"/>
          <w:szCs w:val="32"/>
          <w:vertAlign w:val="superscript"/>
          <w:rtl/>
          <w:lang w:bidi="ar-IQ"/>
        </w:rPr>
        <w:t>(</w:t>
      </w:r>
      <w:r w:rsidR="00831C62" w:rsidRPr="002244E3">
        <w:rPr>
          <w:rFonts w:asciiTheme="majorBidi" w:hAnsiTheme="majorBidi" w:cstheme="majorBidi"/>
          <w:sz w:val="32"/>
          <w:szCs w:val="32"/>
          <w:vertAlign w:val="superscript"/>
          <w:lang w:bidi="ar-IQ"/>
        </w:rPr>
        <w:t>(</w:t>
      </w:r>
      <w:r w:rsidR="00831C62">
        <w:rPr>
          <w:rStyle w:val="a5"/>
          <w:rFonts w:asciiTheme="majorBidi" w:hAnsiTheme="majorBidi" w:cstheme="majorBidi"/>
          <w:sz w:val="32"/>
          <w:szCs w:val="32"/>
          <w:lang w:bidi="ar-IQ"/>
        </w:rPr>
        <w:footnoteReference w:id="18"/>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اللباقة</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السخاء</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الاستحسان</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التواضع</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الاتفاق</w:t>
      </w:r>
    </w:p>
    <w:p w:rsidR="003B6270" w:rsidRPr="003B6270" w:rsidRDefault="003B6270" w:rsidP="002553B5">
      <w:pPr>
        <w:pStyle w:val="a3"/>
        <w:numPr>
          <w:ilvl w:val="0"/>
          <w:numId w:val="13"/>
        </w:numPr>
        <w:tabs>
          <w:tab w:val="center" w:pos="4513"/>
        </w:tabs>
        <w:spacing w:line="360" w:lineRule="auto"/>
        <w:jc w:val="both"/>
        <w:rPr>
          <w:rFonts w:asciiTheme="majorBidi" w:hAnsiTheme="majorBidi" w:cstheme="majorBidi"/>
          <w:sz w:val="32"/>
          <w:szCs w:val="32"/>
        </w:rPr>
      </w:pPr>
      <w:r>
        <w:rPr>
          <w:rFonts w:asciiTheme="majorBidi" w:hAnsiTheme="majorBidi" w:cstheme="majorBidi" w:hint="cs"/>
          <w:b/>
          <w:bCs/>
          <w:sz w:val="32"/>
          <w:szCs w:val="32"/>
          <w:rtl/>
        </w:rPr>
        <w:t>قاعدة التعاطف</w:t>
      </w:r>
    </w:p>
    <w:p w:rsidR="00831C62" w:rsidRDefault="00A61F6B" w:rsidP="002553B5">
      <w:pPr>
        <w:pStyle w:val="a3"/>
        <w:tabs>
          <w:tab w:val="center" w:pos="4513"/>
        </w:tabs>
        <w:spacing w:line="360" w:lineRule="auto"/>
        <w:ind w:left="270"/>
        <w:jc w:val="both"/>
        <w:rPr>
          <w:rFonts w:asciiTheme="majorBidi" w:hAnsiTheme="majorBidi" w:cstheme="majorBidi"/>
          <w:sz w:val="32"/>
          <w:szCs w:val="32"/>
          <w:rtl/>
        </w:rPr>
      </w:pPr>
      <w:r>
        <w:rPr>
          <w:rFonts w:asciiTheme="majorBidi" w:hAnsiTheme="majorBidi" w:cstheme="majorBidi" w:hint="cs"/>
          <w:sz w:val="32"/>
          <w:szCs w:val="32"/>
          <w:rtl/>
        </w:rPr>
        <w:t>ولابدّ لنا من ذكر بعض الجمل</w:t>
      </w:r>
      <w:r w:rsidR="00DB0B74">
        <w:rPr>
          <w:rFonts w:asciiTheme="majorBidi" w:hAnsiTheme="majorBidi" w:cstheme="majorBidi" w:hint="cs"/>
          <w:sz w:val="32"/>
          <w:szCs w:val="32"/>
          <w:rtl/>
        </w:rPr>
        <w:t xml:space="preserve"> التي تمثل سلماً</w:t>
      </w:r>
      <w:r w:rsidR="00831C62">
        <w:rPr>
          <w:rFonts w:asciiTheme="majorBidi" w:hAnsiTheme="majorBidi" w:cstheme="majorBidi" w:hint="cs"/>
          <w:sz w:val="32"/>
          <w:szCs w:val="32"/>
          <w:rtl/>
        </w:rPr>
        <w:t xml:space="preserve"> كلاميا</w:t>
      </w:r>
      <w:r w:rsidR="00DB0B74">
        <w:rPr>
          <w:rFonts w:asciiTheme="majorBidi" w:hAnsiTheme="majorBidi" w:cstheme="majorBidi" w:hint="cs"/>
          <w:sz w:val="32"/>
          <w:szCs w:val="32"/>
          <w:rtl/>
        </w:rPr>
        <w:t>ً</w:t>
      </w:r>
      <w:r w:rsidR="00831C62">
        <w:rPr>
          <w:rFonts w:asciiTheme="majorBidi" w:hAnsiTheme="majorBidi" w:cstheme="majorBidi" w:hint="cs"/>
          <w:sz w:val="32"/>
          <w:szCs w:val="32"/>
          <w:rtl/>
        </w:rPr>
        <w:t xml:space="preserve"> يتدرج فيه التلطف الى أن يصل الى أقصاه </w:t>
      </w:r>
    </w:p>
    <w:p w:rsidR="004B4060" w:rsidRDefault="004B4060" w:rsidP="002553B5">
      <w:pPr>
        <w:pStyle w:val="a3"/>
        <w:tabs>
          <w:tab w:val="center" w:pos="4513"/>
        </w:tabs>
        <w:spacing w:line="360" w:lineRule="auto"/>
        <w:ind w:left="270"/>
        <w:jc w:val="both"/>
        <w:rPr>
          <w:rFonts w:asciiTheme="majorBidi" w:hAnsiTheme="majorBidi" w:cstheme="majorBidi"/>
          <w:sz w:val="32"/>
          <w:szCs w:val="32"/>
          <w:rtl/>
        </w:rPr>
      </w:pPr>
    </w:p>
    <w:p w:rsidR="004B4060" w:rsidRDefault="004B4060" w:rsidP="002553B5">
      <w:pPr>
        <w:pStyle w:val="a3"/>
        <w:tabs>
          <w:tab w:val="center" w:pos="4513"/>
        </w:tabs>
        <w:spacing w:line="360" w:lineRule="auto"/>
        <w:ind w:left="270"/>
        <w:jc w:val="both"/>
        <w:rPr>
          <w:rFonts w:asciiTheme="majorBidi" w:hAnsiTheme="majorBidi" w:cstheme="majorBidi"/>
          <w:sz w:val="32"/>
          <w:szCs w:val="32"/>
          <w:rtl/>
        </w:rPr>
      </w:pPr>
    </w:p>
    <w:p w:rsidR="00831C62" w:rsidRPr="00ED63AD" w:rsidRDefault="00831C62" w:rsidP="002553B5">
      <w:pPr>
        <w:pStyle w:val="a3"/>
        <w:numPr>
          <w:ilvl w:val="0"/>
          <w:numId w:val="14"/>
        </w:numPr>
        <w:tabs>
          <w:tab w:val="center" w:pos="4513"/>
        </w:tabs>
        <w:spacing w:line="360" w:lineRule="auto"/>
        <w:jc w:val="both"/>
        <w:rPr>
          <w:rFonts w:asciiTheme="majorBidi" w:hAnsiTheme="majorBidi" w:cstheme="majorBidi"/>
          <w:b/>
          <w:bCs/>
          <w:sz w:val="32"/>
          <w:szCs w:val="32"/>
        </w:rPr>
      </w:pPr>
      <w:r w:rsidRPr="00ED63AD">
        <w:rPr>
          <w:rFonts w:asciiTheme="majorBidi" w:hAnsiTheme="majorBidi" w:cstheme="majorBidi" w:hint="cs"/>
          <w:b/>
          <w:bCs/>
          <w:sz w:val="32"/>
          <w:szCs w:val="32"/>
          <w:rtl/>
        </w:rPr>
        <w:t>إحمل حقيبتي</w:t>
      </w:r>
    </w:p>
    <w:p w:rsidR="00831C62" w:rsidRDefault="00831C62" w:rsidP="002553B5">
      <w:pPr>
        <w:pStyle w:val="a3"/>
        <w:numPr>
          <w:ilvl w:val="0"/>
          <w:numId w:val="14"/>
        </w:numPr>
        <w:tabs>
          <w:tab w:val="center" w:pos="4513"/>
        </w:tabs>
        <w:spacing w:line="360" w:lineRule="auto"/>
        <w:jc w:val="both"/>
        <w:rPr>
          <w:rFonts w:asciiTheme="majorBidi" w:hAnsiTheme="majorBidi" w:cstheme="majorBidi"/>
          <w:sz w:val="32"/>
          <w:szCs w:val="32"/>
        </w:rPr>
      </w:pPr>
      <w:r w:rsidRPr="00ED63AD">
        <w:rPr>
          <w:rFonts w:asciiTheme="majorBidi" w:hAnsiTheme="majorBidi" w:cstheme="majorBidi" w:hint="cs"/>
          <w:b/>
          <w:bCs/>
          <w:sz w:val="32"/>
          <w:szCs w:val="32"/>
          <w:rtl/>
        </w:rPr>
        <w:t>أريد أن تحمل حقيبتي</w:t>
      </w:r>
    </w:p>
    <w:p w:rsidR="00831C62" w:rsidRPr="00ED63AD" w:rsidRDefault="00831C62" w:rsidP="002553B5">
      <w:pPr>
        <w:pStyle w:val="a3"/>
        <w:numPr>
          <w:ilvl w:val="0"/>
          <w:numId w:val="14"/>
        </w:numPr>
        <w:tabs>
          <w:tab w:val="center" w:pos="4513"/>
        </w:tabs>
        <w:spacing w:line="360" w:lineRule="auto"/>
        <w:jc w:val="both"/>
        <w:rPr>
          <w:rFonts w:asciiTheme="majorBidi" w:hAnsiTheme="majorBidi" w:cstheme="majorBidi"/>
          <w:b/>
          <w:bCs/>
          <w:sz w:val="32"/>
          <w:szCs w:val="32"/>
        </w:rPr>
      </w:pPr>
      <w:r w:rsidRPr="00ED63AD">
        <w:rPr>
          <w:rFonts w:asciiTheme="majorBidi" w:hAnsiTheme="majorBidi" w:cstheme="majorBidi" w:hint="cs"/>
          <w:b/>
          <w:bCs/>
          <w:sz w:val="32"/>
          <w:szCs w:val="32"/>
          <w:rtl/>
        </w:rPr>
        <w:t>هل يمكن أن تحمل حقيبتي؟</w:t>
      </w:r>
    </w:p>
    <w:p w:rsidR="00831C62" w:rsidRPr="00ED63AD" w:rsidRDefault="00831C62" w:rsidP="002553B5">
      <w:pPr>
        <w:pStyle w:val="a3"/>
        <w:numPr>
          <w:ilvl w:val="0"/>
          <w:numId w:val="14"/>
        </w:numPr>
        <w:tabs>
          <w:tab w:val="center" w:pos="4513"/>
        </w:tabs>
        <w:spacing w:line="360" w:lineRule="auto"/>
        <w:jc w:val="both"/>
        <w:rPr>
          <w:rFonts w:asciiTheme="majorBidi" w:hAnsiTheme="majorBidi" w:cstheme="majorBidi"/>
          <w:b/>
          <w:bCs/>
          <w:sz w:val="32"/>
          <w:szCs w:val="32"/>
        </w:rPr>
      </w:pPr>
      <w:r w:rsidRPr="00ED63AD">
        <w:rPr>
          <w:rFonts w:asciiTheme="majorBidi" w:hAnsiTheme="majorBidi" w:cstheme="majorBidi" w:hint="cs"/>
          <w:b/>
          <w:bCs/>
          <w:sz w:val="32"/>
          <w:szCs w:val="32"/>
          <w:rtl/>
        </w:rPr>
        <w:t>لوسمحت أيمكن أن تحمل لي حقيبتي؟</w:t>
      </w:r>
    </w:p>
    <w:p w:rsidR="008B2F5E" w:rsidRDefault="00831C62" w:rsidP="002553B5">
      <w:pPr>
        <w:pStyle w:val="a3"/>
        <w:tabs>
          <w:tab w:val="center" w:pos="4513"/>
        </w:tabs>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rPr>
        <w:lastRenderedPageBreak/>
        <w:t>نلاحظ في الجملة الاولى أنّها كانت بفعل الامر المباشر الذي يخرق قاعدة التعفف وقاعدة الوجه الجالب وقاعدة اللباقة، أما الجملة الثانية فقد كانت جملة خبرية أخف وقعا من اسلوب الامر</w:t>
      </w:r>
      <w:r w:rsidR="00A61F6B">
        <w:rPr>
          <w:rFonts w:asciiTheme="majorBidi" w:hAnsiTheme="majorBidi" w:cstheme="majorBidi" w:hint="cs"/>
          <w:sz w:val="32"/>
          <w:szCs w:val="32"/>
          <w:rtl/>
        </w:rPr>
        <w:t xml:space="preserve"> تترك للمخاطب خيارا في انجاز ما يطلب منه</w:t>
      </w:r>
      <w:r>
        <w:rPr>
          <w:rFonts w:asciiTheme="majorBidi" w:hAnsiTheme="majorBidi" w:cstheme="majorBidi" w:hint="cs"/>
          <w:sz w:val="32"/>
          <w:szCs w:val="32"/>
          <w:rtl/>
        </w:rPr>
        <w:t>، والجملة ا</w:t>
      </w:r>
      <w:r w:rsidR="00A61F6B">
        <w:rPr>
          <w:rFonts w:asciiTheme="majorBidi" w:hAnsiTheme="majorBidi" w:cstheme="majorBidi" w:hint="cs"/>
          <w:sz w:val="32"/>
          <w:szCs w:val="32"/>
          <w:rtl/>
        </w:rPr>
        <w:t>ل</w:t>
      </w:r>
      <w:r>
        <w:rPr>
          <w:rFonts w:asciiTheme="majorBidi" w:hAnsiTheme="majorBidi" w:cstheme="majorBidi" w:hint="cs"/>
          <w:sz w:val="32"/>
          <w:szCs w:val="32"/>
          <w:rtl/>
        </w:rPr>
        <w:t>ثالثة تلتزم بقواعد التلطف</w:t>
      </w:r>
      <w:r w:rsidR="00A61F6B">
        <w:rPr>
          <w:rFonts w:asciiTheme="majorBidi" w:hAnsiTheme="majorBidi" w:cstheme="majorBidi" w:hint="cs"/>
          <w:sz w:val="32"/>
          <w:szCs w:val="32"/>
          <w:rtl/>
        </w:rPr>
        <w:t xml:space="preserve"> وأكثر لباقة من سابقتيها فقد سمحت للمخاطب بالمشاركة في القرار إما بالقبول أو الرفض، وجاءت الجملة الرابعة لتحقق التأدب الاقصى وغاية اللطف ، فالمؤشر القولي المستعمل لو سمحت كان الأكثر لباقة.  </w:t>
      </w:r>
    </w:p>
    <w:p w:rsidR="008B2F5E" w:rsidRPr="00DC20A2" w:rsidRDefault="008B2F5E" w:rsidP="002553B5">
      <w:pPr>
        <w:pStyle w:val="a3"/>
        <w:tabs>
          <w:tab w:val="center" w:pos="4513"/>
        </w:tabs>
        <w:spacing w:line="360" w:lineRule="auto"/>
        <w:jc w:val="both"/>
        <w:rPr>
          <w:rFonts w:asciiTheme="majorBidi" w:hAnsiTheme="majorBidi" w:cstheme="majorBidi"/>
          <w:sz w:val="32"/>
          <w:szCs w:val="32"/>
          <w:rtl/>
        </w:rPr>
      </w:pPr>
      <w:r>
        <w:rPr>
          <w:rFonts w:asciiTheme="majorBidi" w:hAnsiTheme="majorBidi" w:cstheme="majorBidi" w:hint="cs"/>
          <w:sz w:val="32"/>
          <w:szCs w:val="32"/>
          <w:rtl/>
        </w:rPr>
        <w:t>نخلص مما سبق أ</w:t>
      </w:r>
      <w:r w:rsidRPr="003B6270">
        <w:rPr>
          <w:rFonts w:asciiTheme="majorBidi" w:hAnsiTheme="majorBidi" w:cstheme="majorBidi" w:hint="cs"/>
          <w:sz w:val="32"/>
          <w:szCs w:val="32"/>
          <w:rtl/>
        </w:rPr>
        <w:t>ن</w:t>
      </w:r>
      <w:r>
        <w:rPr>
          <w:rFonts w:asciiTheme="majorBidi" w:hAnsiTheme="majorBidi" w:cstheme="majorBidi" w:hint="cs"/>
          <w:b/>
          <w:bCs/>
          <w:sz w:val="32"/>
          <w:szCs w:val="32"/>
          <w:rtl/>
        </w:rPr>
        <w:t xml:space="preserve"> </w:t>
      </w:r>
      <w:r w:rsidRPr="003B6270">
        <w:rPr>
          <w:rFonts w:asciiTheme="majorBidi" w:hAnsiTheme="majorBidi" w:cstheme="majorBidi" w:hint="cs"/>
          <w:sz w:val="32"/>
          <w:szCs w:val="32"/>
          <w:rtl/>
        </w:rPr>
        <w:t>الت</w:t>
      </w:r>
      <w:r>
        <w:rPr>
          <w:rFonts w:asciiTheme="majorBidi" w:hAnsiTheme="majorBidi" w:cstheme="majorBidi" w:hint="cs"/>
          <w:sz w:val="32"/>
          <w:szCs w:val="32"/>
          <w:rtl/>
        </w:rPr>
        <w:t>خاطب والت</w:t>
      </w:r>
      <w:r w:rsidRPr="003B6270">
        <w:rPr>
          <w:rFonts w:asciiTheme="majorBidi" w:hAnsiTheme="majorBidi" w:cstheme="majorBidi" w:hint="cs"/>
          <w:sz w:val="32"/>
          <w:szCs w:val="32"/>
          <w:rtl/>
        </w:rPr>
        <w:t>لفظ</w:t>
      </w:r>
      <w:r>
        <w:rPr>
          <w:rFonts w:asciiTheme="majorBidi" w:hAnsiTheme="majorBidi" w:cstheme="majorBidi" w:hint="cs"/>
          <w:b/>
          <w:bCs/>
          <w:sz w:val="32"/>
          <w:szCs w:val="32"/>
          <w:rtl/>
        </w:rPr>
        <w:t xml:space="preserve"> </w:t>
      </w:r>
      <w:r>
        <w:rPr>
          <w:rFonts w:asciiTheme="majorBidi" w:hAnsiTheme="majorBidi" w:cstheme="majorBidi" w:hint="cs"/>
          <w:sz w:val="32"/>
          <w:szCs w:val="32"/>
          <w:rtl/>
        </w:rPr>
        <w:t>على وفق هذه القواعد التداولية سيحول دون تولد النزاع بين طرفي الخطاب، كما يؤكد على حضور التعاون بينهما، فاستعمال اسلوب الامر أو النهي المباشر سيخلّ بهذه القواعد وسيحدث نزاعا بين الطرفين، أما الالتزام بها فسيقود الخطاب الى قمة التأدب والتلطف والكياسة.</w:t>
      </w:r>
    </w:p>
    <w:p w:rsidR="00061484" w:rsidRDefault="00061484" w:rsidP="004B4060">
      <w:pPr>
        <w:pStyle w:val="a3"/>
        <w:tabs>
          <w:tab w:val="center" w:pos="4513"/>
        </w:tabs>
        <w:spacing w:line="336"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من</w:t>
      </w:r>
      <w:r w:rsidR="008B2F5E">
        <w:rPr>
          <w:rFonts w:asciiTheme="majorBidi" w:hAnsiTheme="majorBidi" w:cstheme="majorBidi" w:hint="cs"/>
          <w:sz w:val="32"/>
          <w:szCs w:val="32"/>
          <w:rtl/>
          <w:lang w:bidi="ar-IQ"/>
        </w:rPr>
        <w:t xml:space="preserve"> الامثلة القرآ</w:t>
      </w:r>
      <w:r>
        <w:rPr>
          <w:rFonts w:asciiTheme="majorBidi" w:hAnsiTheme="majorBidi" w:cstheme="majorBidi" w:hint="cs"/>
          <w:sz w:val="32"/>
          <w:szCs w:val="32"/>
          <w:rtl/>
          <w:lang w:bidi="ar-IQ"/>
        </w:rPr>
        <w:t>نية على ذلك</w:t>
      </w:r>
      <w:r w:rsidR="008B2F5E">
        <w:rPr>
          <w:rFonts w:asciiTheme="majorBidi" w:hAnsiTheme="majorBidi" w:cstheme="majorBidi" w:hint="cs"/>
          <w:sz w:val="32"/>
          <w:szCs w:val="32"/>
          <w:rtl/>
          <w:lang w:bidi="ar-IQ"/>
        </w:rPr>
        <w:t xml:space="preserve"> الحوار</w:t>
      </w:r>
      <w:r w:rsidR="00CC04FB">
        <w:rPr>
          <w:rFonts w:asciiTheme="majorBidi" w:hAnsiTheme="majorBidi" w:cstheme="majorBidi" w:hint="cs"/>
          <w:sz w:val="32"/>
          <w:szCs w:val="32"/>
          <w:rtl/>
          <w:lang w:bidi="ar-IQ"/>
        </w:rPr>
        <w:t xml:space="preserve"> </w:t>
      </w:r>
      <w:r w:rsidR="008B2F5E">
        <w:rPr>
          <w:rFonts w:asciiTheme="majorBidi" w:hAnsiTheme="majorBidi" w:cstheme="majorBidi" w:hint="cs"/>
          <w:sz w:val="32"/>
          <w:szCs w:val="32"/>
          <w:rtl/>
          <w:lang w:bidi="ar-IQ"/>
        </w:rPr>
        <w:t xml:space="preserve">الذي دار بين </w:t>
      </w:r>
      <w:r w:rsidR="00CC04FB">
        <w:rPr>
          <w:rFonts w:asciiTheme="majorBidi" w:hAnsiTheme="majorBidi" w:cstheme="majorBidi" w:hint="cs"/>
          <w:sz w:val="32"/>
          <w:szCs w:val="32"/>
          <w:rtl/>
          <w:lang w:bidi="ar-IQ"/>
        </w:rPr>
        <w:t>هابيل وقابيل:</w:t>
      </w:r>
      <w:r>
        <w:rPr>
          <w:rFonts w:asciiTheme="majorBidi" w:hAnsiTheme="majorBidi" w:cstheme="majorBidi" w:hint="cs"/>
          <w:sz w:val="32"/>
          <w:szCs w:val="32"/>
          <w:rtl/>
          <w:lang w:bidi="ar-IQ"/>
        </w:rPr>
        <w:t xml:space="preserve"> "</w:t>
      </w:r>
      <w:r w:rsidR="00CC04FB">
        <w:rPr>
          <w:rFonts w:asciiTheme="majorBidi" w:hAnsiTheme="majorBidi" w:cstheme="majorBidi" w:hint="cs"/>
          <w:sz w:val="32"/>
          <w:szCs w:val="32"/>
          <w:rtl/>
          <w:lang w:bidi="ar-IQ"/>
        </w:rPr>
        <w:t xml:space="preserve"> وأتلُ عليهم نبأ اب</w:t>
      </w:r>
      <w:r w:rsidR="008B2F5E">
        <w:rPr>
          <w:rFonts w:asciiTheme="majorBidi" w:hAnsiTheme="majorBidi" w:cstheme="majorBidi" w:hint="cs"/>
          <w:sz w:val="32"/>
          <w:szCs w:val="32"/>
          <w:rtl/>
          <w:lang w:bidi="ar-IQ"/>
        </w:rPr>
        <w:t>ني آدم بالحق إذ قربا قربانا فتُ</w:t>
      </w:r>
      <w:r w:rsidR="00CC04FB">
        <w:rPr>
          <w:rFonts w:asciiTheme="majorBidi" w:hAnsiTheme="majorBidi" w:cstheme="majorBidi" w:hint="cs"/>
          <w:sz w:val="32"/>
          <w:szCs w:val="32"/>
          <w:rtl/>
          <w:lang w:bidi="ar-IQ"/>
        </w:rPr>
        <w:t>قبّل من أحدهما ولم يتقبل من الآخر قال لأقتلنّك قال إنّما يتقبل الله من المتقين* لئن بسطت إليّ يدك لتقتلني ما أنا بباسط يدي إليك لأقتلك إني أخاف الله ربّ العالمين</w:t>
      </w:r>
      <w:r>
        <w:rPr>
          <w:rFonts w:asciiTheme="majorBidi" w:hAnsiTheme="majorBidi" w:cstheme="majorBidi" w:hint="cs"/>
          <w:sz w:val="32"/>
          <w:szCs w:val="32"/>
          <w:rtl/>
          <w:lang w:bidi="ar-IQ"/>
        </w:rPr>
        <w:t xml:space="preserve"> "</w:t>
      </w:r>
      <w:r w:rsidR="00CC04FB">
        <w:rPr>
          <w:rFonts w:asciiTheme="majorBidi" w:hAnsiTheme="majorBidi" w:cstheme="majorBidi" w:hint="cs"/>
          <w:sz w:val="32"/>
          <w:szCs w:val="32"/>
          <w:rtl/>
          <w:lang w:bidi="ar-IQ"/>
        </w:rPr>
        <w:t xml:space="preserve"> سورة المائدة/27-28</w:t>
      </w:r>
      <w:r w:rsidR="001E26AD">
        <w:rPr>
          <w:rFonts w:asciiTheme="majorBidi" w:hAnsiTheme="majorBidi" w:cstheme="majorBidi" w:hint="cs"/>
          <w:sz w:val="32"/>
          <w:szCs w:val="32"/>
          <w:rtl/>
          <w:lang w:bidi="ar-IQ"/>
        </w:rPr>
        <w:t xml:space="preserve">، نلاحظ في هذا النص القراني الكريم الفرق بين خطاب هابيل وقابيل، فقال قابيل لأخيه </w:t>
      </w:r>
      <w:r w:rsidR="003A66A4">
        <w:rPr>
          <w:rFonts w:asciiTheme="majorBidi" w:hAnsiTheme="majorBidi" w:cstheme="majorBidi" w:hint="cs"/>
          <w:sz w:val="32"/>
          <w:szCs w:val="32"/>
          <w:rtl/>
          <w:lang w:bidi="ar-IQ"/>
        </w:rPr>
        <w:t>(</w:t>
      </w:r>
      <w:r w:rsidR="001E26AD">
        <w:rPr>
          <w:rFonts w:asciiTheme="majorBidi" w:hAnsiTheme="majorBidi" w:cstheme="majorBidi" w:hint="cs"/>
          <w:sz w:val="32"/>
          <w:szCs w:val="32"/>
          <w:rtl/>
          <w:lang w:bidi="ar-IQ"/>
        </w:rPr>
        <w:t>لأقتلنّك</w:t>
      </w:r>
      <w:r w:rsidR="003A66A4">
        <w:rPr>
          <w:rFonts w:asciiTheme="majorBidi" w:hAnsiTheme="majorBidi" w:cstheme="majorBidi" w:hint="cs"/>
          <w:sz w:val="32"/>
          <w:szCs w:val="32"/>
          <w:rtl/>
          <w:lang w:bidi="ar-IQ"/>
        </w:rPr>
        <w:t>)</w:t>
      </w:r>
      <w:r w:rsidR="001E26AD">
        <w:rPr>
          <w:rFonts w:asciiTheme="majorBidi" w:hAnsiTheme="majorBidi" w:cstheme="majorBidi" w:hint="cs"/>
          <w:sz w:val="32"/>
          <w:szCs w:val="32"/>
          <w:rtl/>
          <w:lang w:bidi="ar-IQ"/>
        </w:rPr>
        <w:t xml:space="preserve"> فاستعمل المؤكدات</w:t>
      </w:r>
      <w:r w:rsidR="003A66A4">
        <w:rPr>
          <w:rFonts w:asciiTheme="majorBidi" w:hAnsiTheme="majorBidi" w:cstheme="majorBidi" w:hint="cs"/>
          <w:sz w:val="32"/>
          <w:szCs w:val="32"/>
          <w:rtl/>
          <w:lang w:bidi="ar-IQ"/>
        </w:rPr>
        <w:t xml:space="preserve"> اللام ونون التوكيد الثقيلة ، فضلا عن التهديد </w:t>
      </w:r>
      <w:r w:rsidR="008B2F5E">
        <w:rPr>
          <w:rFonts w:asciiTheme="majorBidi" w:hAnsiTheme="majorBidi" w:cstheme="majorBidi" w:hint="cs"/>
          <w:sz w:val="32"/>
          <w:szCs w:val="32"/>
          <w:rtl/>
          <w:lang w:bidi="ar-IQ"/>
        </w:rPr>
        <w:t>والوعيد بالقتل</w:t>
      </w:r>
      <w:r w:rsidR="003A66A4">
        <w:rPr>
          <w:rFonts w:asciiTheme="majorBidi" w:hAnsiTheme="majorBidi" w:cstheme="majorBidi" w:hint="cs"/>
          <w:sz w:val="32"/>
          <w:szCs w:val="32"/>
          <w:rtl/>
          <w:lang w:bidi="ar-IQ"/>
        </w:rPr>
        <w:t xml:space="preserve"> بسبب الحسد، أما </w:t>
      </w:r>
      <w:r w:rsidR="001E26AD">
        <w:rPr>
          <w:rFonts w:asciiTheme="majorBidi" w:hAnsiTheme="majorBidi" w:cstheme="majorBidi" w:hint="cs"/>
          <w:sz w:val="32"/>
          <w:szCs w:val="32"/>
          <w:rtl/>
          <w:lang w:bidi="ar-IQ"/>
        </w:rPr>
        <w:t>هابيل</w:t>
      </w:r>
      <w:r w:rsidR="003A66A4">
        <w:rPr>
          <w:rFonts w:asciiTheme="majorBidi" w:hAnsiTheme="majorBidi" w:cstheme="majorBidi" w:hint="cs"/>
          <w:sz w:val="32"/>
          <w:szCs w:val="32"/>
          <w:rtl/>
          <w:lang w:bidi="ar-IQ"/>
        </w:rPr>
        <w:t xml:space="preserve"> فلم يبادله بحدة الخطاب نفسها بل كان في غاية اللطف والترفق فاستعمل اسلوب التعريض (إنّما يتقبل الله من الصالحين)، ثم اتبع خطابه باسلوب الشرط بدلا من الافعال المباشرة، فضلا عن استعمال الجملة الفعلية التي تدلّ على الحركة والتغير، للدلالة على احتمالية تبدل وتغير موقف</w:t>
      </w:r>
      <w:r w:rsidR="008B2F5E">
        <w:rPr>
          <w:rFonts w:asciiTheme="majorBidi" w:hAnsiTheme="majorBidi" w:cstheme="majorBidi" w:hint="cs"/>
          <w:sz w:val="32"/>
          <w:szCs w:val="32"/>
          <w:rtl/>
          <w:lang w:bidi="ar-IQ"/>
        </w:rPr>
        <w:t xml:space="preserve"> قابيل من قتل</w:t>
      </w:r>
      <w:r w:rsidR="003A66A4">
        <w:rPr>
          <w:rFonts w:asciiTheme="majorBidi" w:hAnsiTheme="majorBidi" w:cstheme="majorBidi" w:hint="cs"/>
          <w:sz w:val="32"/>
          <w:szCs w:val="32"/>
          <w:rtl/>
          <w:lang w:bidi="ar-IQ"/>
        </w:rPr>
        <w:t xml:space="preserve"> أخيه، و</w:t>
      </w:r>
      <w:r w:rsidR="008B2F5E">
        <w:rPr>
          <w:rFonts w:asciiTheme="majorBidi" w:hAnsiTheme="majorBidi" w:cstheme="majorBidi" w:hint="cs"/>
          <w:sz w:val="32"/>
          <w:szCs w:val="32"/>
          <w:rtl/>
          <w:lang w:bidi="ar-IQ"/>
        </w:rPr>
        <w:t xml:space="preserve">نلحظ </w:t>
      </w:r>
      <w:r w:rsidR="003A66A4">
        <w:rPr>
          <w:rFonts w:asciiTheme="majorBidi" w:hAnsiTheme="majorBidi" w:cstheme="majorBidi" w:hint="cs"/>
          <w:sz w:val="32"/>
          <w:szCs w:val="32"/>
          <w:rtl/>
          <w:lang w:bidi="ar-IQ"/>
        </w:rPr>
        <w:t>استعم</w:t>
      </w:r>
      <w:r w:rsidR="008B2F5E">
        <w:rPr>
          <w:rFonts w:asciiTheme="majorBidi" w:hAnsiTheme="majorBidi" w:cstheme="majorBidi" w:hint="cs"/>
          <w:sz w:val="32"/>
          <w:szCs w:val="32"/>
          <w:rtl/>
          <w:lang w:bidi="ar-IQ"/>
        </w:rPr>
        <w:t>ا</w:t>
      </w:r>
      <w:r w:rsidR="003A66A4">
        <w:rPr>
          <w:rFonts w:asciiTheme="majorBidi" w:hAnsiTheme="majorBidi" w:cstheme="majorBidi" w:hint="cs"/>
          <w:sz w:val="32"/>
          <w:szCs w:val="32"/>
          <w:rtl/>
          <w:lang w:bidi="ar-IQ"/>
        </w:rPr>
        <w:t>ل الجملة الاسمية في خطاب هابيل للدلالة على ثبوتية موقفه</w:t>
      </w:r>
      <w:r w:rsidR="008B2F5E">
        <w:rPr>
          <w:rFonts w:asciiTheme="majorBidi" w:hAnsiTheme="majorBidi" w:cstheme="majorBidi" w:hint="cs"/>
          <w:sz w:val="32"/>
          <w:szCs w:val="32"/>
          <w:rtl/>
          <w:lang w:bidi="ar-IQ"/>
        </w:rPr>
        <w:t xml:space="preserve"> وعدم تغيره،</w:t>
      </w:r>
      <w:r w:rsidR="003A66A4">
        <w:rPr>
          <w:rFonts w:asciiTheme="majorBidi" w:hAnsiTheme="majorBidi" w:cstheme="majorBidi" w:hint="cs"/>
          <w:sz w:val="32"/>
          <w:szCs w:val="32"/>
          <w:rtl/>
          <w:lang w:bidi="ar-IQ"/>
        </w:rPr>
        <w:t xml:space="preserve"> ففي كل الاحوال لم و لن يؤذي أخيه وإن أقدم على قتله، ثم عاد ليستعمل اسلوب التعريض في قوله (ان</w:t>
      </w:r>
      <w:r w:rsidR="008B2F5E">
        <w:rPr>
          <w:rFonts w:asciiTheme="majorBidi" w:hAnsiTheme="majorBidi" w:cstheme="majorBidi" w:hint="cs"/>
          <w:sz w:val="32"/>
          <w:szCs w:val="32"/>
          <w:rtl/>
          <w:lang w:bidi="ar-IQ"/>
        </w:rPr>
        <w:t>ّ</w:t>
      </w:r>
      <w:r w:rsidR="003A66A4">
        <w:rPr>
          <w:rFonts w:asciiTheme="majorBidi" w:hAnsiTheme="majorBidi" w:cstheme="majorBidi" w:hint="cs"/>
          <w:sz w:val="32"/>
          <w:szCs w:val="32"/>
          <w:rtl/>
          <w:lang w:bidi="ar-IQ"/>
        </w:rPr>
        <w:t>ي اخاف الله رب العالمين)</w:t>
      </w:r>
      <w:r w:rsidR="008B2F5E">
        <w:rPr>
          <w:rFonts w:asciiTheme="majorBidi" w:hAnsiTheme="majorBidi" w:cstheme="majorBidi" w:hint="cs"/>
          <w:sz w:val="32"/>
          <w:szCs w:val="32"/>
          <w:rtl/>
          <w:lang w:bidi="ar-IQ"/>
        </w:rPr>
        <w:t xml:space="preserve">. </w:t>
      </w:r>
    </w:p>
    <w:p w:rsidR="0027689D" w:rsidRPr="00CB76E9" w:rsidRDefault="0027689D" w:rsidP="00CB76E9">
      <w:pPr>
        <w:pStyle w:val="a3"/>
        <w:spacing w:before="240" w:line="276" w:lineRule="auto"/>
        <w:ind w:firstLine="360"/>
        <w:jc w:val="both"/>
        <w:rPr>
          <w:rFonts w:asciiTheme="majorBidi" w:hAnsiTheme="majorBidi" w:cstheme="majorBidi"/>
          <w:b/>
          <w:bCs/>
          <w:sz w:val="40"/>
          <w:szCs w:val="40"/>
          <w:rtl/>
          <w:lang w:bidi="ar-IQ"/>
        </w:rPr>
      </w:pPr>
      <w:r w:rsidRPr="00CB76E9">
        <w:rPr>
          <w:rFonts w:asciiTheme="majorBidi" w:hAnsiTheme="majorBidi" w:cstheme="majorBidi" w:hint="cs"/>
          <w:b/>
          <w:bCs/>
          <w:sz w:val="40"/>
          <w:szCs w:val="40"/>
          <w:rtl/>
          <w:lang w:bidi="ar-IQ"/>
        </w:rPr>
        <w:t>ثبت المصادر</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استراتيجيات الخطاب مقاربة لغوية تداولية، عبد الهادي ظافر الشهري، ط1، دار الكتاب الجديد، بيروت، 2004</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lastRenderedPageBreak/>
        <w:t>البلاغة العربية قراءة أخرى، محمد عبد المطلب، ط2، الشركة المصرية، القاهرة، 2007</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جامع الدروس العربية، للشيخ مصطفى الغلاييني، تحقيق : احمد جاد، ط1، دار الغد الجديد ، القاهرة،القاهرة، 2007</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دور الكلمة في اللغة، ستيفن اولمان، ترجمة كمال بشر، مكتبة الشباب،</w:t>
      </w:r>
      <w:r>
        <w:rPr>
          <w:rFonts w:asciiTheme="majorBidi" w:hAnsiTheme="majorBidi" w:cstheme="majorBidi"/>
          <w:b/>
          <w:bCs/>
          <w:sz w:val="32"/>
          <w:szCs w:val="32"/>
          <w:rtl/>
          <w:lang w:bidi="ar-IQ"/>
        </w:rPr>
        <w:t xml:space="preserve"> القاهرة،1992</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علم الدلالة، د.أحمد مختار عمر، ط1، مكتبة دار العروبة، الكويت 1982، 240</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العمدة في محاسن الشعر وآدابه، ابن رشيق القيرواني</w:t>
      </w:r>
      <w:r w:rsidRPr="00D43C34">
        <w:rPr>
          <w:rFonts w:asciiTheme="majorBidi" w:hAnsiTheme="majorBidi" w:cstheme="majorBidi" w:hint="cs"/>
          <w:b/>
          <w:bCs/>
          <w:sz w:val="32"/>
          <w:szCs w:val="32"/>
          <w:rtl/>
          <w:lang w:bidi="ar-IQ"/>
        </w:rPr>
        <w:t>، تحقيق محمد محيي الدين عبد الحميد، ط5،دار الجيل، 1981</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 xml:space="preserve">عيار الشعر ، ابن طباطبا العلوي، شرح وتحقيق: عباس عبد الساتر، مراجعة: نعيم زرزور، ط3، دار الكتب العلمية، </w:t>
      </w:r>
      <w:r>
        <w:rPr>
          <w:rFonts w:asciiTheme="majorBidi" w:hAnsiTheme="majorBidi" w:cstheme="majorBidi" w:hint="cs"/>
          <w:b/>
          <w:bCs/>
          <w:sz w:val="32"/>
          <w:szCs w:val="32"/>
          <w:rtl/>
          <w:lang w:bidi="ar-IQ"/>
        </w:rPr>
        <w:t>بيروت، 2005</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كشاف اصطلاحات الفنون، محمد علي التهانوي، تحقيق: لطفي عبد البديع، مراجعة أحمد أمين الخولي، مطبعة السعادة، القاهرة، 1963</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 xml:space="preserve">الكناية والتعريض، لأبي منصور الثعالبي النيسابوري، دراسة وشرح وتحقيق: د.عائشة حسين </w:t>
      </w:r>
      <w:r>
        <w:rPr>
          <w:rFonts w:asciiTheme="majorBidi" w:hAnsiTheme="majorBidi" w:cstheme="majorBidi" w:hint="cs"/>
          <w:b/>
          <w:bCs/>
          <w:sz w:val="32"/>
          <w:szCs w:val="32"/>
          <w:rtl/>
          <w:lang w:bidi="ar-IQ"/>
        </w:rPr>
        <w:t>فريد، ط1، دار قباء، مصر، 1998</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 xml:space="preserve">لسان العرب، ابن منظور ، </w:t>
      </w:r>
      <w:r w:rsidRPr="00D43C34">
        <w:rPr>
          <w:rFonts w:asciiTheme="majorBidi" w:hAnsiTheme="majorBidi" w:cstheme="majorBidi" w:hint="cs"/>
          <w:b/>
          <w:bCs/>
          <w:sz w:val="32"/>
          <w:szCs w:val="32"/>
          <w:rtl/>
          <w:lang w:bidi="ar-IQ"/>
        </w:rPr>
        <w:t>تصحيح: امين محمد عبد الوهاب ومحمد صادق العبيدي، ط3، دار احياء التراث العربي، بيروت ، 1999</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lang w:bidi="ar-IQ"/>
        </w:rPr>
      </w:pPr>
      <w:r w:rsidRPr="00D43C34">
        <w:rPr>
          <w:rFonts w:asciiTheme="majorBidi" w:hAnsiTheme="majorBidi" w:cstheme="majorBidi" w:hint="cs"/>
          <w:b/>
          <w:bCs/>
          <w:sz w:val="32"/>
          <w:szCs w:val="32"/>
          <w:rtl/>
          <w:lang w:bidi="ar-IQ"/>
        </w:rPr>
        <w:t>اللسان والميزان أو التكوثر العقلي، الدكتور طه عبد الرحمان، ط1، المركز الثقافي العربي، بيروت، 1998</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معجم البلاغة العربية، الدكتور بدوي طبانة، ط3، دار المنارة، جدة، 1988، 608</w:t>
      </w:r>
    </w:p>
    <w:p w:rsidR="003C73CF" w:rsidRPr="00D43C34" w:rsidRDefault="003C73CF" w:rsidP="00CB76E9">
      <w:pPr>
        <w:pStyle w:val="a3"/>
        <w:numPr>
          <w:ilvl w:val="0"/>
          <w:numId w:val="15"/>
        </w:numPr>
        <w:spacing w:before="240" w:line="276" w:lineRule="auto"/>
        <w:jc w:val="both"/>
        <w:rPr>
          <w:b/>
          <w:bCs/>
          <w:sz w:val="32"/>
          <w:szCs w:val="32"/>
          <w:rtl/>
          <w:lang w:bidi="ar-IQ"/>
        </w:rPr>
      </w:pPr>
      <w:r w:rsidRPr="00D43C34">
        <w:rPr>
          <w:rFonts w:asciiTheme="majorBidi" w:hAnsiTheme="majorBidi" w:cstheme="majorBidi" w:hint="cs"/>
          <w:b/>
          <w:bCs/>
          <w:sz w:val="32"/>
          <w:szCs w:val="32"/>
          <w:rtl/>
          <w:lang w:bidi="ar-IQ"/>
        </w:rPr>
        <w:t>معجم المصطلحات البلاغية، د.أحمد مطلوب، مطبعة ال</w:t>
      </w:r>
      <w:r>
        <w:rPr>
          <w:rFonts w:asciiTheme="majorBidi" w:hAnsiTheme="majorBidi" w:cstheme="majorBidi" w:hint="cs"/>
          <w:b/>
          <w:bCs/>
          <w:sz w:val="32"/>
          <w:szCs w:val="32"/>
          <w:rtl/>
          <w:lang w:bidi="ar-IQ"/>
        </w:rPr>
        <w:t>مجمع العلمي العراقي، 1983</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معجم علم اللغة النظري، محمد ع</w:t>
      </w:r>
      <w:r>
        <w:rPr>
          <w:rFonts w:asciiTheme="majorBidi" w:hAnsiTheme="majorBidi" w:cstheme="majorBidi"/>
          <w:b/>
          <w:bCs/>
          <w:sz w:val="32"/>
          <w:szCs w:val="32"/>
          <w:rtl/>
          <w:lang w:bidi="ar-IQ"/>
        </w:rPr>
        <w:t>لي الخولي، مكتبة لبنان</w:t>
      </w:r>
      <w:r>
        <w:rPr>
          <w:rFonts w:asciiTheme="majorBidi" w:hAnsiTheme="majorBidi" w:cstheme="majorBidi" w:hint="cs"/>
          <w:b/>
          <w:bCs/>
          <w:sz w:val="32"/>
          <w:szCs w:val="32"/>
          <w:rtl/>
          <w:lang w:bidi="ar-IQ"/>
        </w:rPr>
        <w:t>،</w:t>
      </w:r>
      <w:r>
        <w:rPr>
          <w:rFonts w:asciiTheme="majorBidi" w:hAnsiTheme="majorBidi" w:cstheme="majorBidi"/>
          <w:b/>
          <w:bCs/>
          <w:sz w:val="32"/>
          <w:szCs w:val="32"/>
          <w:rtl/>
          <w:lang w:bidi="ar-IQ"/>
        </w:rPr>
        <w:t xml:space="preserve"> بيروت</w:t>
      </w:r>
    </w:p>
    <w:p w:rsidR="003C73CF" w:rsidRPr="00CB76E9"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lastRenderedPageBreak/>
        <w:t>المنتخب من كنايات الادباء وإرشادات البلغاء،ابو العباس احمد بن محمد الجرجاني،صححه محمد بدر الدين الحلبي، ط1، مطبعة السعادة، مصر، 1908</w:t>
      </w:r>
    </w:p>
    <w:p w:rsidR="003C73CF" w:rsidRPr="00D43C34" w:rsidRDefault="003C73CF" w:rsidP="00CB76E9">
      <w:pPr>
        <w:pStyle w:val="a3"/>
        <w:numPr>
          <w:ilvl w:val="0"/>
          <w:numId w:val="15"/>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hint="cs"/>
          <w:b/>
          <w:bCs/>
          <w:sz w:val="32"/>
          <w:szCs w:val="32"/>
          <w:rtl/>
          <w:lang w:bidi="ar-IQ"/>
        </w:rPr>
        <w:t>منهج الزمخشري في تفسير القرآن وبيان إعجازه، مصطفى الصاوي الجويني، ط2، دار المعارف، مصر</w:t>
      </w:r>
    </w:p>
    <w:p w:rsidR="003C73CF" w:rsidRDefault="003C73CF" w:rsidP="00CB76E9">
      <w:pPr>
        <w:pStyle w:val="a3"/>
        <w:numPr>
          <w:ilvl w:val="0"/>
          <w:numId w:val="15"/>
        </w:numPr>
        <w:spacing w:before="240" w:line="276" w:lineRule="auto"/>
        <w:jc w:val="both"/>
        <w:rPr>
          <w:rFonts w:asciiTheme="majorBidi" w:hAnsiTheme="majorBidi" w:cstheme="majorBidi"/>
          <w:b/>
          <w:bCs/>
          <w:sz w:val="32"/>
          <w:szCs w:val="32"/>
          <w:lang w:bidi="ar-IQ"/>
        </w:rPr>
      </w:pPr>
      <w:r w:rsidRPr="00D43C34">
        <w:rPr>
          <w:rFonts w:asciiTheme="majorBidi" w:hAnsiTheme="majorBidi" w:cstheme="majorBidi" w:hint="cs"/>
          <w:b/>
          <w:bCs/>
          <w:sz w:val="32"/>
          <w:szCs w:val="32"/>
          <w:rtl/>
          <w:lang w:bidi="ar-IQ"/>
        </w:rPr>
        <w:t>نهاية الإرب في فنون الادب، شهاب الدين النويري،تحقيق: مفيد قميحة، ط1، دار الكتب العلمية، بيروت،2004</w:t>
      </w:r>
    </w:p>
    <w:p w:rsidR="00CB76E9" w:rsidRDefault="00CB76E9" w:rsidP="00CB76E9">
      <w:pPr>
        <w:pStyle w:val="a3"/>
        <w:spacing w:line="276" w:lineRule="auto"/>
        <w:jc w:val="both"/>
        <w:rPr>
          <w:rFonts w:asciiTheme="majorBidi" w:hAnsiTheme="majorBidi" w:cstheme="majorBidi"/>
          <w:b/>
          <w:bCs/>
          <w:sz w:val="36"/>
          <w:szCs w:val="36"/>
          <w:rtl/>
          <w:lang w:bidi="ar-IQ"/>
        </w:rPr>
      </w:pPr>
    </w:p>
    <w:p w:rsidR="00CB76E9" w:rsidRDefault="00CB76E9" w:rsidP="00CB76E9">
      <w:pPr>
        <w:pStyle w:val="a3"/>
        <w:spacing w:before="240" w:line="276" w:lineRule="auto"/>
        <w:jc w:val="both"/>
        <w:rPr>
          <w:rFonts w:asciiTheme="majorBidi" w:hAnsiTheme="majorBidi" w:cstheme="majorBidi"/>
          <w:b/>
          <w:bCs/>
          <w:sz w:val="36"/>
          <w:szCs w:val="36"/>
          <w:rtl/>
          <w:lang w:bidi="ar-IQ"/>
        </w:rPr>
      </w:pPr>
    </w:p>
    <w:p w:rsidR="0027689D" w:rsidRPr="00CB76E9" w:rsidRDefault="0027689D" w:rsidP="00CB76E9">
      <w:pPr>
        <w:pStyle w:val="a3"/>
        <w:spacing w:before="240" w:line="276" w:lineRule="auto"/>
        <w:jc w:val="both"/>
        <w:rPr>
          <w:rFonts w:asciiTheme="majorBidi" w:hAnsiTheme="majorBidi" w:cstheme="majorBidi"/>
          <w:b/>
          <w:bCs/>
          <w:sz w:val="40"/>
          <w:szCs w:val="40"/>
          <w:rtl/>
          <w:lang w:bidi="ar-IQ"/>
        </w:rPr>
      </w:pPr>
      <w:r w:rsidRPr="00CB76E9">
        <w:rPr>
          <w:rFonts w:asciiTheme="majorBidi" w:hAnsiTheme="majorBidi" w:cstheme="majorBidi" w:hint="cs"/>
          <w:b/>
          <w:bCs/>
          <w:sz w:val="40"/>
          <w:szCs w:val="40"/>
          <w:rtl/>
          <w:lang w:bidi="ar-IQ"/>
        </w:rPr>
        <w:t>المجلات:</w:t>
      </w:r>
    </w:p>
    <w:p w:rsidR="0027689D" w:rsidRPr="00D43C34" w:rsidRDefault="0027689D" w:rsidP="00CB76E9">
      <w:pPr>
        <w:pStyle w:val="a3"/>
        <w:numPr>
          <w:ilvl w:val="0"/>
          <w:numId w:val="16"/>
        </w:numPr>
        <w:spacing w:before="240" w:line="276" w:lineRule="auto"/>
        <w:jc w:val="both"/>
        <w:rPr>
          <w:rFonts w:asciiTheme="majorBidi" w:hAnsiTheme="majorBidi" w:cstheme="majorBidi"/>
          <w:b/>
          <w:bCs/>
          <w:sz w:val="32"/>
          <w:szCs w:val="32"/>
          <w:rtl/>
          <w:lang w:bidi="ar-IQ"/>
        </w:rPr>
      </w:pPr>
      <w:r w:rsidRPr="00D43C34">
        <w:rPr>
          <w:rFonts w:asciiTheme="majorBidi" w:hAnsiTheme="majorBidi" w:cstheme="majorBidi"/>
          <w:b/>
          <w:bCs/>
          <w:sz w:val="32"/>
          <w:szCs w:val="32"/>
          <w:rtl/>
          <w:lang w:bidi="ar-IQ"/>
        </w:rPr>
        <w:t>أثر التلطف</w:t>
      </w:r>
      <w:r w:rsidRPr="00D43C34">
        <w:rPr>
          <w:rFonts w:asciiTheme="majorBidi" w:hAnsiTheme="majorBidi" w:cstheme="majorBidi" w:hint="cs"/>
          <w:b/>
          <w:bCs/>
          <w:sz w:val="32"/>
          <w:szCs w:val="32"/>
          <w:rtl/>
          <w:lang w:bidi="ar-IQ"/>
        </w:rPr>
        <w:t xml:space="preserve"> في التطور المصطلحي، سعيد جبر أبو خضر، المجلة العربية للعلوم الانسانية، الاردن، العدد 112</w:t>
      </w:r>
    </w:p>
    <w:p w:rsidR="0027689D" w:rsidRDefault="0027689D" w:rsidP="00CB76E9">
      <w:pPr>
        <w:pStyle w:val="a3"/>
        <w:tabs>
          <w:tab w:val="center" w:pos="4513"/>
        </w:tabs>
        <w:spacing w:before="240" w:line="360" w:lineRule="auto"/>
        <w:jc w:val="both"/>
        <w:rPr>
          <w:rFonts w:asciiTheme="majorBidi" w:hAnsiTheme="majorBidi" w:cstheme="majorBidi"/>
          <w:sz w:val="32"/>
          <w:szCs w:val="32"/>
          <w:rtl/>
          <w:lang w:bidi="ar-IQ"/>
        </w:rPr>
      </w:pPr>
    </w:p>
    <w:sectPr w:rsidR="0027689D" w:rsidSect="000D34ED">
      <w:footnotePr>
        <w:numRestart w:val="eachPage"/>
      </w:footnotePr>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5D1" w:rsidRDefault="00AC55D1" w:rsidP="00EA601D">
      <w:pPr>
        <w:spacing w:after="0" w:line="240" w:lineRule="auto"/>
      </w:pPr>
      <w:r>
        <w:separator/>
      </w:r>
    </w:p>
  </w:endnote>
  <w:endnote w:type="continuationSeparator" w:id="0">
    <w:p w:rsidR="00AC55D1" w:rsidRDefault="00AC55D1" w:rsidP="00EA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5D1" w:rsidRDefault="00AC55D1" w:rsidP="00EA601D">
      <w:pPr>
        <w:spacing w:after="0" w:line="240" w:lineRule="auto"/>
      </w:pPr>
      <w:r>
        <w:separator/>
      </w:r>
    </w:p>
  </w:footnote>
  <w:footnote w:type="continuationSeparator" w:id="0">
    <w:p w:rsidR="00AC55D1" w:rsidRDefault="00AC55D1" w:rsidP="00EA601D">
      <w:pPr>
        <w:spacing w:after="0" w:line="240" w:lineRule="auto"/>
      </w:pPr>
      <w:r>
        <w:continuationSeparator/>
      </w:r>
    </w:p>
  </w:footnote>
  <w:footnote w:id="1">
    <w:p w:rsidR="001C300C" w:rsidRPr="002553B5" w:rsidRDefault="001C300C" w:rsidP="000A22EE">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w:t>
      </w:r>
      <w:proofErr w:type="spellStart"/>
      <w:r w:rsidRPr="002553B5">
        <w:rPr>
          <w:rFonts w:asciiTheme="majorBidi" w:hAnsiTheme="majorBidi" w:cstheme="majorBidi" w:hint="cs"/>
          <w:sz w:val="28"/>
          <w:szCs w:val="28"/>
          <w:rtl/>
          <w:lang w:bidi="ar-IQ"/>
        </w:rPr>
        <w:t>ينظر:البلاغة</w:t>
      </w:r>
      <w:proofErr w:type="spellEnd"/>
      <w:r w:rsidRPr="002553B5">
        <w:rPr>
          <w:rFonts w:asciiTheme="majorBidi" w:hAnsiTheme="majorBidi" w:cstheme="majorBidi" w:hint="cs"/>
          <w:sz w:val="28"/>
          <w:szCs w:val="28"/>
          <w:rtl/>
          <w:lang w:bidi="ar-IQ"/>
        </w:rPr>
        <w:t xml:space="preserve"> العربية قراءة أخرى، محمد عبد المطلب، ط2، الشركة المصرية، القاهرة، 2007، 186-187</w:t>
      </w:r>
    </w:p>
  </w:footnote>
  <w:footnote w:id="2">
    <w:p w:rsidR="001C300C" w:rsidRPr="002553B5" w:rsidRDefault="001C300C" w:rsidP="00AD2D19">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الكناية والتعريض: 26-27</w:t>
      </w:r>
    </w:p>
  </w:footnote>
  <w:footnote w:id="3">
    <w:p w:rsidR="001C300C" w:rsidRPr="002553B5" w:rsidRDefault="001C300C" w:rsidP="006C3295">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29</w:t>
      </w:r>
    </w:p>
  </w:footnote>
  <w:footnote w:id="4">
    <w:p w:rsidR="001C300C" w:rsidRPr="002553B5" w:rsidRDefault="001C300C" w:rsidP="006C3295">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30</w:t>
      </w:r>
    </w:p>
  </w:footnote>
  <w:footnote w:id="5">
    <w:p w:rsidR="001C300C" w:rsidRPr="002553B5" w:rsidRDefault="001C300C" w:rsidP="00D37810">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الكناية والتعريض: 47</w:t>
      </w:r>
    </w:p>
  </w:footnote>
  <w:footnote w:id="6">
    <w:p w:rsidR="001C300C" w:rsidRPr="002553B5" w:rsidRDefault="001C300C" w:rsidP="00B600D2">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00E533AA" w:rsidRPr="002553B5">
        <w:rPr>
          <w:rFonts w:asciiTheme="majorBidi" w:hAnsiTheme="majorBidi" w:cstheme="majorBidi" w:hint="cs"/>
          <w:sz w:val="28"/>
          <w:szCs w:val="28"/>
          <w:rtl/>
          <w:lang w:bidi="ar-IQ"/>
        </w:rPr>
        <w:t xml:space="preserve"> م.ن: 53</w:t>
      </w:r>
    </w:p>
  </w:footnote>
  <w:footnote w:id="7">
    <w:p w:rsidR="001C300C" w:rsidRPr="002553B5" w:rsidRDefault="001C300C" w:rsidP="004E1D03">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w:t>
      </w:r>
      <w:r w:rsidR="00E533AA" w:rsidRPr="002553B5">
        <w:rPr>
          <w:rFonts w:asciiTheme="majorBidi" w:hAnsiTheme="majorBidi" w:cstheme="majorBidi" w:hint="cs"/>
          <w:sz w:val="28"/>
          <w:szCs w:val="28"/>
          <w:rtl/>
          <w:lang w:bidi="ar-IQ"/>
        </w:rPr>
        <w:t>ينظر:م.ن: 53-54</w:t>
      </w:r>
    </w:p>
  </w:footnote>
  <w:footnote w:id="8">
    <w:p w:rsidR="001C300C" w:rsidRPr="002553B5" w:rsidRDefault="001C300C" w:rsidP="002234DF">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w:t>
      </w:r>
      <w:r w:rsidR="009A0089" w:rsidRPr="002553B5">
        <w:rPr>
          <w:rFonts w:asciiTheme="majorBidi" w:hAnsiTheme="majorBidi" w:cstheme="majorBidi" w:hint="cs"/>
          <w:sz w:val="28"/>
          <w:szCs w:val="28"/>
          <w:rtl/>
          <w:lang w:bidi="ar-IQ"/>
        </w:rPr>
        <w:t xml:space="preserve">ينظر: </w:t>
      </w:r>
      <w:r w:rsidRPr="002553B5">
        <w:rPr>
          <w:rFonts w:asciiTheme="majorBidi" w:hAnsiTheme="majorBidi" w:cstheme="majorBidi" w:hint="cs"/>
          <w:sz w:val="28"/>
          <w:szCs w:val="28"/>
          <w:rtl/>
          <w:lang w:bidi="ar-IQ"/>
        </w:rPr>
        <w:t>كشاف اصطلاحات الفنون، محمد علي التهاوني، تحقيق لطفي عبد البديع، مراجعة احمد امين الخولي، مطبعة السعادة ، القاهرة، 1963، 2/306</w:t>
      </w:r>
    </w:p>
  </w:footnote>
  <w:footnote w:id="9">
    <w:p w:rsidR="001C300C" w:rsidRPr="002553B5" w:rsidRDefault="001C300C" w:rsidP="00AE4BA9">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استراتيجيات الخطاب مقاربة لغوية تداولية، عبد الهادي ظافر الشهري، ط1، دار الكتاب الجديد، بيروت، 2004، 45-48</w:t>
      </w:r>
    </w:p>
  </w:footnote>
  <w:footnote w:id="10">
    <w:p w:rsidR="001C300C" w:rsidRPr="002553B5" w:rsidRDefault="001C300C" w:rsidP="00643F38">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 62</w:t>
      </w:r>
    </w:p>
  </w:footnote>
  <w:footnote w:id="11">
    <w:p w:rsidR="001C300C" w:rsidRPr="002553B5" w:rsidRDefault="001C300C" w:rsidP="00ED6733">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 56</w:t>
      </w:r>
    </w:p>
  </w:footnote>
  <w:footnote w:id="12">
    <w:p w:rsidR="001C300C" w:rsidRPr="002553B5" w:rsidRDefault="001C300C" w:rsidP="00F05F96">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اللسان والميزان أو التكوثر العقلي، الدكتور طه عبد الرحمان، ط1، المركز الثقافي العربي، بيروت، 1998، 237</w:t>
      </w:r>
    </w:p>
  </w:footnote>
  <w:footnote w:id="13">
    <w:p w:rsidR="001C300C" w:rsidRPr="002553B5" w:rsidRDefault="001C300C" w:rsidP="002244E3">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238</w:t>
      </w:r>
    </w:p>
  </w:footnote>
  <w:footnote w:id="14">
    <w:p w:rsidR="001C300C" w:rsidRPr="002553B5" w:rsidRDefault="001C300C" w:rsidP="00D20165">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240-241</w:t>
      </w:r>
    </w:p>
  </w:footnote>
  <w:footnote w:id="15">
    <w:p w:rsidR="001C300C" w:rsidRPr="002553B5" w:rsidRDefault="001C300C" w:rsidP="00155A6E">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استراتيجيات الخطاب: 100</w:t>
      </w:r>
    </w:p>
  </w:footnote>
  <w:footnote w:id="16">
    <w:p w:rsidR="001C300C" w:rsidRPr="002553B5" w:rsidRDefault="001C300C" w:rsidP="004F7545">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اللسان والميزان: 242</w:t>
      </w:r>
    </w:p>
  </w:footnote>
  <w:footnote w:id="17">
    <w:p w:rsidR="001C300C" w:rsidRPr="002553B5" w:rsidRDefault="001C300C" w:rsidP="00DE5FB6">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م.ن: 243-245</w:t>
      </w:r>
    </w:p>
  </w:footnote>
  <w:footnote w:id="18">
    <w:p w:rsidR="001C300C" w:rsidRPr="002553B5" w:rsidRDefault="001C300C" w:rsidP="00831C62">
      <w:pPr>
        <w:pStyle w:val="a3"/>
        <w:spacing w:line="276" w:lineRule="auto"/>
        <w:rPr>
          <w:rFonts w:asciiTheme="majorBidi" w:hAnsiTheme="majorBidi" w:cstheme="majorBidi"/>
          <w:sz w:val="28"/>
          <w:szCs w:val="28"/>
          <w:rtl/>
          <w:lang w:bidi="ar-IQ"/>
        </w:rPr>
      </w:pPr>
      <w:r w:rsidRPr="002553B5">
        <w:rPr>
          <w:rStyle w:val="a5"/>
          <w:rFonts w:asciiTheme="majorBidi" w:hAnsiTheme="majorBidi" w:cstheme="majorBidi"/>
          <w:sz w:val="28"/>
          <w:szCs w:val="28"/>
          <w:vertAlign w:val="baseline"/>
        </w:rPr>
        <w:footnoteRef/>
      </w:r>
      <w:r w:rsidRPr="002553B5">
        <w:rPr>
          <w:rFonts w:asciiTheme="majorBidi" w:hAnsiTheme="majorBidi" w:cstheme="majorBidi"/>
          <w:sz w:val="28"/>
          <w:szCs w:val="28"/>
          <w:rtl/>
          <w:lang w:bidi="ar-IQ"/>
        </w:rPr>
        <w:t>)</w:t>
      </w:r>
      <w:r w:rsidRPr="002553B5">
        <w:rPr>
          <w:rFonts w:asciiTheme="majorBidi" w:hAnsiTheme="majorBidi" w:cstheme="majorBidi" w:hint="cs"/>
          <w:sz w:val="28"/>
          <w:szCs w:val="28"/>
          <w:rtl/>
          <w:lang w:bidi="ar-IQ"/>
        </w:rPr>
        <w:t xml:space="preserve"> ينظر: اللسان والميزان:246-248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2F2"/>
    <w:multiLevelType w:val="hybridMultilevel"/>
    <w:tmpl w:val="D12CFC06"/>
    <w:lvl w:ilvl="0" w:tplc="C16004B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5582309"/>
    <w:multiLevelType w:val="hybridMultilevel"/>
    <w:tmpl w:val="6DB42EA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nsid w:val="1AAE350E"/>
    <w:multiLevelType w:val="hybridMultilevel"/>
    <w:tmpl w:val="23E4623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29571CC5"/>
    <w:multiLevelType w:val="hybridMultilevel"/>
    <w:tmpl w:val="FFC83BF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EF055E"/>
    <w:multiLevelType w:val="hybridMultilevel"/>
    <w:tmpl w:val="2A2A0FF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nsid w:val="2DC477BB"/>
    <w:multiLevelType w:val="hybridMultilevel"/>
    <w:tmpl w:val="F006A5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27FB1"/>
    <w:multiLevelType w:val="hybridMultilevel"/>
    <w:tmpl w:val="8BE07E24"/>
    <w:lvl w:ilvl="0" w:tplc="9E304270">
      <w:start w:val="1"/>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96D37"/>
    <w:multiLevelType w:val="hybridMultilevel"/>
    <w:tmpl w:val="E1B20E1E"/>
    <w:lvl w:ilvl="0" w:tplc="22EC2E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5A5EBC"/>
    <w:multiLevelType w:val="hybridMultilevel"/>
    <w:tmpl w:val="E29AD4F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A8A2034"/>
    <w:multiLevelType w:val="hybridMultilevel"/>
    <w:tmpl w:val="67604814"/>
    <w:lvl w:ilvl="0" w:tplc="0E4CC80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54BC3"/>
    <w:multiLevelType w:val="hybridMultilevel"/>
    <w:tmpl w:val="98D6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075D58"/>
    <w:multiLevelType w:val="hybridMultilevel"/>
    <w:tmpl w:val="10BC5CB6"/>
    <w:lvl w:ilvl="0" w:tplc="3D9A8C1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52B754F"/>
    <w:multiLevelType w:val="hybridMultilevel"/>
    <w:tmpl w:val="6826D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FB3150"/>
    <w:multiLevelType w:val="hybridMultilevel"/>
    <w:tmpl w:val="0046E660"/>
    <w:lvl w:ilvl="0" w:tplc="BF604F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2939C4"/>
    <w:multiLevelType w:val="hybridMultilevel"/>
    <w:tmpl w:val="9CC47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E030DD2"/>
    <w:multiLevelType w:val="hybridMultilevel"/>
    <w:tmpl w:val="3A7C0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5"/>
  </w:num>
  <w:num w:numId="4">
    <w:abstractNumId w:val="8"/>
  </w:num>
  <w:num w:numId="5">
    <w:abstractNumId w:val="9"/>
  </w:num>
  <w:num w:numId="6">
    <w:abstractNumId w:val="6"/>
  </w:num>
  <w:num w:numId="7">
    <w:abstractNumId w:val="0"/>
  </w:num>
  <w:num w:numId="8">
    <w:abstractNumId w:val="7"/>
  </w:num>
  <w:num w:numId="9">
    <w:abstractNumId w:val="13"/>
  </w:num>
  <w:num w:numId="10">
    <w:abstractNumId w:val="11"/>
  </w:num>
  <w:num w:numId="11">
    <w:abstractNumId w:val="14"/>
  </w:num>
  <w:num w:numId="12">
    <w:abstractNumId w:val="15"/>
  </w:num>
  <w:num w:numId="13">
    <w:abstractNumId w:val="3"/>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A1"/>
    <w:rsid w:val="00022152"/>
    <w:rsid w:val="00061484"/>
    <w:rsid w:val="00080ECB"/>
    <w:rsid w:val="00083DA1"/>
    <w:rsid w:val="00084620"/>
    <w:rsid w:val="00091598"/>
    <w:rsid w:val="00094987"/>
    <w:rsid w:val="00096996"/>
    <w:rsid w:val="000972C7"/>
    <w:rsid w:val="000A22EE"/>
    <w:rsid w:val="000A6189"/>
    <w:rsid w:val="000B5A38"/>
    <w:rsid w:val="000C25CD"/>
    <w:rsid w:val="000C3C92"/>
    <w:rsid w:val="000C6371"/>
    <w:rsid w:val="000D34ED"/>
    <w:rsid w:val="000E790D"/>
    <w:rsid w:val="000F0289"/>
    <w:rsid w:val="0012605C"/>
    <w:rsid w:val="00152378"/>
    <w:rsid w:val="00155A6E"/>
    <w:rsid w:val="001623D5"/>
    <w:rsid w:val="00165248"/>
    <w:rsid w:val="0017693D"/>
    <w:rsid w:val="00192786"/>
    <w:rsid w:val="001C300C"/>
    <w:rsid w:val="001C5DE9"/>
    <w:rsid w:val="001D412C"/>
    <w:rsid w:val="001E26AD"/>
    <w:rsid w:val="00206D4A"/>
    <w:rsid w:val="002234DF"/>
    <w:rsid w:val="002244E3"/>
    <w:rsid w:val="00231DE5"/>
    <w:rsid w:val="002553B5"/>
    <w:rsid w:val="0027689D"/>
    <w:rsid w:val="002E1C69"/>
    <w:rsid w:val="002F4472"/>
    <w:rsid w:val="00334550"/>
    <w:rsid w:val="00341AE0"/>
    <w:rsid w:val="00351358"/>
    <w:rsid w:val="0036693F"/>
    <w:rsid w:val="00377073"/>
    <w:rsid w:val="003A1F6D"/>
    <w:rsid w:val="003A66A4"/>
    <w:rsid w:val="003B4B05"/>
    <w:rsid w:val="003B6270"/>
    <w:rsid w:val="003C73CF"/>
    <w:rsid w:val="003E2B26"/>
    <w:rsid w:val="003E408B"/>
    <w:rsid w:val="004117D2"/>
    <w:rsid w:val="004208CC"/>
    <w:rsid w:val="004256F1"/>
    <w:rsid w:val="00435F8C"/>
    <w:rsid w:val="004A6726"/>
    <w:rsid w:val="004B4060"/>
    <w:rsid w:val="004C664C"/>
    <w:rsid w:val="004D0743"/>
    <w:rsid w:val="004D2105"/>
    <w:rsid w:val="004D7BEF"/>
    <w:rsid w:val="004E1D03"/>
    <w:rsid w:val="004E6C8E"/>
    <w:rsid w:val="004F7545"/>
    <w:rsid w:val="005070F5"/>
    <w:rsid w:val="005217CA"/>
    <w:rsid w:val="00551D46"/>
    <w:rsid w:val="00560B85"/>
    <w:rsid w:val="005A3E32"/>
    <w:rsid w:val="005B3160"/>
    <w:rsid w:val="00603EB1"/>
    <w:rsid w:val="00607E8C"/>
    <w:rsid w:val="00643F38"/>
    <w:rsid w:val="00645EB1"/>
    <w:rsid w:val="00685BEC"/>
    <w:rsid w:val="00690F9E"/>
    <w:rsid w:val="006C3295"/>
    <w:rsid w:val="006C4B3B"/>
    <w:rsid w:val="006E67C3"/>
    <w:rsid w:val="006F13A6"/>
    <w:rsid w:val="006F4E3F"/>
    <w:rsid w:val="0075566E"/>
    <w:rsid w:val="007B7FEA"/>
    <w:rsid w:val="008125B2"/>
    <w:rsid w:val="00826BB4"/>
    <w:rsid w:val="00831C62"/>
    <w:rsid w:val="00846909"/>
    <w:rsid w:val="00864B85"/>
    <w:rsid w:val="0086681B"/>
    <w:rsid w:val="008A17CA"/>
    <w:rsid w:val="008B2F5E"/>
    <w:rsid w:val="008C31B4"/>
    <w:rsid w:val="008C3793"/>
    <w:rsid w:val="008C4244"/>
    <w:rsid w:val="008C52DD"/>
    <w:rsid w:val="008D6195"/>
    <w:rsid w:val="008E3303"/>
    <w:rsid w:val="008F56B9"/>
    <w:rsid w:val="00901E4B"/>
    <w:rsid w:val="00930C2A"/>
    <w:rsid w:val="00963CF5"/>
    <w:rsid w:val="009772D2"/>
    <w:rsid w:val="00992417"/>
    <w:rsid w:val="00996478"/>
    <w:rsid w:val="009A0089"/>
    <w:rsid w:val="009B361C"/>
    <w:rsid w:val="009C4E05"/>
    <w:rsid w:val="009C6EB2"/>
    <w:rsid w:val="00A457C1"/>
    <w:rsid w:val="00A46E31"/>
    <w:rsid w:val="00A61F6B"/>
    <w:rsid w:val="00A678E1"/>
    <w:rsid w:val="00A73055"/>
    <w:rsid w:val="00A734C3"/>
    <w:rsid w:val="00A8350B"/>
    <w:rsid w:val="00AA2D7E"/>
    <w:rsid w:val="00AC55D1"/>
    <w:rsid w:val="00AD2D19"/>
    <w:rsid w:val="00AE456C"/>
    <w:rsid w:val="00AE4BA9"/>
    <w:rsid w:val="00B236D5"/>
    <w:rsid w:val="00B2625A"/>
    <w:rsid w:val="00B36AFE"/>
    <w:rsid w:val="00B375F5"/>
    <w:rsid w:val="00B600D2"/>
    <w:rsid w:val="00B724CB"/>
    <w:rsid w:val="00B76A55"/>
    <w:rsid w:val="00B9134C"/>
    <w:rsid w:val="00B9301B"/>
    <w:rsid w:val="00B95006"/>
    <w:rsid w:val="00BA6FC2"/>
    <w:rsid w:val="00BB7EF4"/>
    <w:rsid w:val="00BC48BB"/>
    <w:rsid w:val="00BF195A"/>
    <w:rsid w:val="00C03459"/>
    <w:rsid w:val="00C23A94"/>
    <w:rsid w:val="00C33861"/>
    <w:rsid w:val="00C74460"/>
    <w:rsid w:val="00C8157C"/>
    <w:rsid w:val="00C94A5A"/>
    <w:rsid w:val="00C97A33"/>
    <w:rsid w:val="00CA11F8"/>
    <w:rsid w:val="00CB10C3"/>
    <w:rsid w:val="00CB5680"/>
    <w:rsid w:val="00CB76E9"/>
    <w:rsid w:val="00CC04FB"/>
    <w:rsid w:val="00D0259D"/>
    <w:rsid w:val="00D20165"/>
    <w:rsid w:val="00D217F2"/>
    <w:rsid w:val="00D35647"/>
    <w:rsid w:val="00D37810"/>
    <w:rsid w:val="00D94A58"/>
    <w:rsid w:val="00D96DCA"/>
    <w:rsid w:val="00DB0B74"/>
    <w:rsid w:val="00DC20A2"/>
    <w:rsid w:val="00DE5FB6"/>
    <w:rsid w:val="00DF628A"/>
    <w:rsid w:val="00E219DA"/>
    <w:rsid w:val="00E5019F"/>
    <w:rsid w:val="00E533AA"/>
    <w:rsid w:val="00E60F9B"/>
    <w:rsid w:val="00EA601D"/>
    <w:rsid w:val="00EC2578"/>
    <w:rsid w:val="00EC5119"/>
    <w:rsid w:val="00ED63AD"/>
    <w:rsid w:val="00ED6733"/>
    <w:rsid w:val="00EE7E53"/>
    <w:rsid w:val="00F01A4B"/>
    <w:rsid w:val="00F05F96"/>
    <w:rsid w:val="00F24077"/>
    <w:rsid w:val="00F3304B"/>
    <w:rsid w:val="00F505FF"/>
    <w:rsid w:val="00F7591F"/>
    <w:rsid w:val="00F8644E"/>
    <w:rsid w:val="00FC053E"/>
    <w:rsid w:val="00FC3A81"/>
    <w:rsid w:val="00FF10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99E72-FF26-48D4-BFD8-AD4E4F9F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3DA1"/>
    <w:pPr>
      <w:bidi/>
      <w:spacing w:after="0" w:line="240" w:lineRule="auto"/>
    </w:pPr>
  </w:style>
  <w:style w:type="paragraph" w:styleId="a4">
    <w:name w:val="footnote text"/>
    <w:basedOn w:val="a"/>
    <w:link w:val="Char"/>
    <w:uiPriority w:val="99"/>
    <w:semiHidden/>
    <w:unhideWhenUsed/>
    <w:rsid w:val="00EA601D"/>
    <w:pPr>
      <w:spacing w:after="0" w:line="240" w:lineRule="auto"/>
    </w:pPr>
    <w:rPr>
      <w:sz w:val="20"/>
      <w:szCs w:val="20"/>
    </w:rPr>
  </w:style>
  <w:style w:type="character" w:customStyle="1" w:styleId="Char">
    <w:name w:val="نص حاشية سفلية Char"/>
    <w:basedOn w:val="a0"/>
    <w:link w:val="a4"/>
    <w:uiPriority w:val="99"/>
    <w:semiHidden/>
    <w:rsid w:val="00EA601D"/>
    <w:rPr>
      <w:sz w:val="20"/>
      <w:szCs w:val="20"/>
    </w:rPr>
  </w:style>
  <w:style w:type="character" w:styleId="a5">
    <w:name w:val="footnote reference"/>
    <w:basedOn w:val="a0"/>
    <w:uiPriority w:val="99"/>
    <w:semiHidden/>
    <w:unhideWhenUsed/>
    <w:rsid w:val="00EA601D"/>
    <w:rPr>
      <w:vertAlign w:val="superscript"/>
    </w:rPr>
  </w:style>
  <w:style w:type="paragraph" w:styleId="a6">
    <w:name w:val="Balloon Text"/>
    <w:basedOn w:val="a"/>
    <w:link w:val="Char0"/>
    <w:uiPriority w:val="99"/>
    <w:semiHidden/>
    <w:unhideWhenUsed/>
    <w:rsid w:val="0086681B"/>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86681B"/>
    <w:rPr>
      <w:rFonts w:ascii="Tahoma" w:hAnsi="Tahoma" w:cs="Tahoma"/>
      <w:sz w:val="16"/>
      <w:szCs w:val="16"/>
    </w:rPr>
  </w:style>
  <w:style w:type="paragraph" w:styleId="a7">
    <w:name w:val="header"/>
    <w:basedOn w:val="a"/>
    <w:link w:val="Char1"/>
    <w:uiPriority w:val="99"/>
    <w:semiHidden/>
    <w:unhideWhenUsed/>
    <w:rsid w:val="008C4244"/>
    <w:pPr>
      <w:tabs>
        <w:tab w:val="center" w:pos="4513"/>
        <w:tab w:val="right" w:pos="9026"/>
      </w:tabs>
      <w:spacing w:after="0" w:line="240" w:lineRule="auto"/>
    </w:pPr>
  </w:style>
  <w:style w:type="character" w:customStyle="1" w:styleId="Char1">
    <w:name w:val="رأس الصفحة Char"/>
    <w:basedOn w:val="a0"/>
    <w:link w:val="a7"/>
    <w:uiPriority w:val="99"/>
    <w:semiHidden/>
    <w:rsid w:val="008C4244"/>
  </w:style>
  <w:style w:type="paragraph" w:styleId="a8">
    <w:name w:val="footer"/>
    <w:basedOn w:val="a"/>
    <w:link w:val="Char2"/>
    <w:uiPriority w:val="99"/>
    <w:semiHidden/>
    <w:unhideWhenUsed/>
    <w:rsid w:val="008C4244"/>
    <w:pPr>
      <w:tabs>
        <w:tab w:val="center" w:pos="4513"/>
        <w:tab w:val="right" w:pos="9026"/>
      </w:tabs>
      <w:spacing w:after="0" w:line="240" w:lineRule="auto"/>
    </w:pPr>
  </w:style>
  <w:style w:type="character" w:customStyle="1" w:styleId="Char2">
    <w:name w:val="تذييل الصفحة Char"/>
    <w:basedOn w:val="a0"/>
    <w:link w:val="a8"/>
    <w:uiPriority w:val="99"/>
    <w:semiHidden/>
    <w:rsid w:val="008C4244"/>
  </w:style>
  <w:style w:type="paragraph" w:styleId="a9">
    <w:name w:val="List Paragraph"/>
    <w:basedOn w:val="a"/>
    <w:uiPriority w:val="34"/>
    <w:qFormat/>
    <w:rsid w:val="00645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58880D-34DB-4CCD-AA3E-3E39AC79D126}" type="doc">
      <dgm:prSet loTypeId="urn:microsoft.com/office/officeart/2005/8/layout/hierarchy3" loCatId="hierarchy" qsTypeId="urn:microsoft.com/office/officeart/2005/8/quickstyle/3d4" qsCatId="3D" csTypeId="urn:microsoft.com/office/officeart/2005/8/colors/accent1_2" csCatId="accent1" phldr="1"/>
      <dgm:spPr/>
      <dgm:t>
        <a:bodyPr/>
        <a:lstStyle/>
        <a:p>
          <a:pPr rtl="1"/>
          <a:endParaRPr lang="ar-SA"/>
        </a:p>
      </dgm:t>
    </dgm:pt>
    <dgm:pt modelId="{AFC0EFB9-4155-4994-84C1-505DCDE8CF1B}">
      <dgm:prSet phldrT="[Text]"/>
      <dgm:spPr/>
      <dgm:t>
        <a:bodyPr/>
        <a:lstStyle/>
        <a:p>
          <a:pPr rtl="1"/>
          <a:r>
            <a:rPr lang="ar-IQ"/>
            <a:t>مبدأ التأدب الاقصى </a:t>
          </a:r>
        </a:p>
        <a:p>
          <a:pPr rtl="1"/>
          <a:r>
            <a:rPr lang="ar-IQ"/>
            <a:t> ليتش</a:t>
          </a:r>
        </a:p>
      </dgm:t>
    </dgm:pt>
    <dgm:pt modelId="{D8DB6FEE-837E-4734-AE06-838B3E77DC3E}" type="parTrans" cxnId="{36D614CC-AEBC-4308-AEA8-5F9E61097C27}">
      <dgm:prSet/>
      <dgm:spPr/>
      <dgm:t>
        <a:bodyPr/>
        <a:lstStyle/>
        <a:p>
          <a:pPr rtl="1"/>
          <a:endParaRPr lang="ar-SA"/>
        </a:p>
      </dgm:t>
    </dgm:pt>
    <dgm:pt modelId="{29F24AD5-AFA8-445C-A918-33B2C30299FC}" type="sibTrans" cxnId="{36D614CC-AEBC-4308-AEA8-5F9E61097C27}">
      <dgm:prSet/>
      <dgm:spPr/>
      <dgm:t>
        <a:bodyPr/>
        <a:lstStyle/>
        <a:p>
          <a:pPr rtl="1"/>
          <a:endParaRPr lang="ar-SA"/>
        </a:p>
      </dgm:t>
    </dgm:pt>
    <dgm:pt modelId="{79D95E06-EA4B-458F-B5E6-5C43E5675C8D}">
      <dgm:prSet phldrT="[Text]"/>
      <dgm:spPr/>
      <dgm:t>
        <a:bodyPr/>
        <a:lstStyle/>
        <a:p>
          <a:pPr rtl="1"/>
          <a:r>
            <a:rPr lang="ar-IQ"/>
            <a:t>اللباقة</a:t>
          </a:r>
          <a:endParaRPr lang="ar-SA"/>
        </a:p>
      </dgm:t>
    </dgm:pt>
    <dgm:pt modelId="{E6DB6D52-149F-4A99-B5A0-2160520E7E60}" type="parTrans" cxnId="{B3BC7E42-C05D-4BB1-9B94-20D7930BAC87}">
      <dgm:prSet/>
      <dgm:spPr/>
      <dgm:t>
        <a:bodyPr/>
        <a:lstStyle/>
        <a:p>
          <a:pPr rtl="1"/>
          <a:endParaRPr lang="ar-SA"/>
        </a:p>
      </dgm:t>
    </dgm:pt>
    <dgm:pt modelId="{B42EAFCC-69C8-4B87-8F1B-FD73D77FE13F}" type="sibTrans" cxnId="{B3BC7E42-C05D-4BB1-9B94-20D7930BAC87}">
      <dgm:prSet/>
      <dgm:spPr/>
      <dgm:t>
        <a:bodyPr/>
        <a:lstStyle/>
        <a:p>
          <a:pPr rtl="1"/>
          <a:endParaRPr lang="ar-SA"/>
        </a:p>
      </dgm:t>
    </dgm:pt>
    <dgm:pt modelId="{30EB58AD-C9D1-4EE0-83DF-3978BEF6546E}">
      <dgm:prSet phldrT="[Text]"/>
      <dgm:spPr/>
      <dgm:t>
        <a:bodyPr/>
        <a:lstStyle/>
        <a:p>
          <a:pPr rtl="1"/>
          <a:r>
            <a:rPr lang="ar-IQ"/>
            <a:t>السخاء</a:t>
          </a:r>
          <a:endParaRPr lang="ar-SA"/>
        </a:p>
      </dgm:t>
    </dgm:pt>
    <dgm:pt modelId="{C0472562-ACF4-4495-AFC1-BE7B73DE9A0D}" type="parTrans" cxnId="{CF56CD51-9FAF-4B48-A560-C8C91FF10F90}">
      <dgm:prSet/>
      <dgm:spPr/>
      <dgm:t>
        <a:bodyPr/>
        <a:lstStyle/>
        <a:p>
          <a:pPr rtl="1"/>
          <a:endParaRPr lang="ar-SA"/>
        </a:p>
      </dgm:t>
    </dgm:pt>
    <dgm:pt modelId="{3AA9B26E-E469-4581-913E-463F4A54C3CB}" type="sibTrans" cxnId="{CF56CD51-9FAF-4B48-A560-C8C91FF10F90}">
      <dgm:prSet/>
      <dgm:spPr/>
      <dgm:t>
        <a:bodyPr/>
        <a:lstStyle/>
        <a:p>
          <a:pPr rtl="1"/>
          <a:endParaRPr lang="ar-SA"/>
        </a:p>
      </dgm:t>
    </dgm:pt>
    <dgm:pt modelId="{FD7601B2-60C0-4E5C-AF78-E2E70A91DB36}">
      <dgm:prSet phldrT="[Text]"/>
      <dgm:spPr/>
      <dgm:t>
        <a:bodyPr/>
        <a:lstStyle/>
        <a:p>
          <a:pPr rtl="1"/>
          <a:r>
            <a:rPr lang="ar-IQ"/>
            <a:t>مبدأ التواجه </a:t>
          </a:r>
        </a:p>
        <a:p>
          <a:pPr rtl="1"/>
          <a:r>
            <a:rPr lang="ar-IQ"/>
            <a:t>براون و ليفنسن</a:t>
          </a:r>
          <a:endParaRPr lang="ar-SA"/>
        </a:p>
      </dgm:t>
    </dgm:pt>
    <dgm:pt modelId="{89C885EF-0E27-4358-AC61-96118283D90F}" type="parTrans" cxnId="{0C5EE6C9-54E5-4434-B3FB-F8C2692A47D6}">
      <dgm:prSet/>
      <dgm:spPr/>
      <dgm:t>
        <a:bodyPr/>
        <a:lstStyle/>
        <a:p>
          <a:pPr rtl="1"/>
          <a:endParaRPr lang="ar-SA"/>
        </a:p>
      </dgm:t>
    </dgm:pt>
    <dgm:pt modelId="{0BA5F597-8A3F-48EE-AD0A-54FA8A5CC138}" type="sibTrans" cxnId="{0C5EE6C9-54E5-4434-B3FB-F8C2692A47D6}">
      <dgm:prSet/>
      <dgm:spPr/>
      <dgm:t>
        <a:bodyPr/>
        <a:lstStyle/>
        <a:p>
          <a:pPr rtl="1"/>
          <a:endParaRPr lang="ar-SA"/>
        </a:p>
      </dgm:t>
    </dgm:pt>
    <dgm:pt modelId="{566E5BD9-B7E6-4955-8B21-8FEC3B79A6E4}">
      <dgm:prSet phldrT="[Text]"/>
      <dgm:spPr/>
      <dgm:t>
        <a:bodyPr/>
        <a:lstStyle/>
        <a:p>
          <a:pPr rtl="1"/>
          <a:r>
            <a:rPr lang="ar-IQ"/>
            <a:t>الوجه الجالب</a:t>
          </a:r>
          <a:endParaRPr lang="ar-SA"/>
        </a:p>
      </dgm:t>
    </dgm:pt>
    <dgm:pt modelId="{59684E9F-C386-4BBD-B36A-3F6910B73917}" type="parTrans" cxnId="{956973C9-6DBE-4930-94F9-FF0742533171}">
      <dgm:prSet/>
      <dgm:spPr/>
      <dgm:t>
        <a:bodyPr/>
        <a:lstStyle/>
        <a:p>
          <a:pPr rtl="1"/>
          <a:endParaRPr lang="ar-SA"/>
        </a:p>
      </dgm:t>
    </dgm:pt>
    <dgm:pt modelId="{AA92E9E1-9B75-4D91-A023-0C1135930BAA}" type="sibTrans" cxnId="{956973C9-6DBE-4930-94F9-FF0742533171}">
      <dgm:prSet/>
      <dgm:spPr/>
      <dgm:t>
        <a:bodyPr/>
        <a:lstStyle/>
        <a:p>
          <a:pPr rtl="1"/>
          <a:endParaRPr lang="ar-SA"/>
        </a:p>
      </dgm:t>
    </dgm:pt>
    <dgm:pt modelId="{FC83E161-391F-4A71-9088-F373E7FBC767}">
      <dgm:prSet/>
      <dgm:spPr/>
      <dgm:t>
        <a:bodyPr/>
        <a:lstStyle/>
        <a:p>
          <a:pPr rtl="1"/>
          <a:r>
            <a:rPr lang="ar-IQ"/>
            <a:t>التعاطف</a:t>
          </a:r>
          <a:endParaRPr lang="ar-SA"/>
        </a:p>
      </dgm:t>
    </dgm:pt>
    <dgm:pt modelId="{B8747FF6-9211-44E7-9D39-FEE02FBFEE6A}" type="parTrans" cxnId="{B49C2178-F57F-4DD3-BB77-F7CA77C8D729}">
      <dgm:prSet/>
      <dgm:spPr/>
      <dgm:t>
        <a:bodyPr/>
        <a:lstStyle/>
        <a:p>
          <a:pPr rtl="1"/>
          <a:endParaRPr lang="ar-SA"/>
        </a:p>
      </dgm:t>
    </dgm:pt>
    <dgm:pt modelId="{ED55DE3F-F246-4425-A4E0-CCC327EB4979}" type="sibTrans" cxnId="{B49C2178-F57F-4DD3-BB77-F7CA77C8D729}">
      <dgm:prSet/>
      <dgm:spPr/>
      <dgm:t>
        <a:bodyPr/>
        <a:lstStyle/>
        <a:p>
          <a:pPr rtl="1"/>
          <a:endParaRPr lang="ar-SA"/>
        </a:p>
      </dgm:t>
    </dgm:pt>
    <dgm:pt modelId="{321E6253-592A-4FAB-884A-54B19208A9AC}">
      <dgm:prSet/>
      <dgm:spPr/>
      <dgm:t>
        <a:bodyPr/>
        <a:lstStyle/>
        <a:p>
          <a:pPr rtl="1"/>
          <a:r>
            <a:rPr lang="ar-IQ"/>
            <a:t>التواضع</a:t>
          </a:r>
          <a:endParaRPr lang="ar-SA"/>
        </a:p>
      </dgm:t>
    </dgm:pt>
    <dgm:pt modelId="{F170C11C-8363-466C-BBCF-18D18DC95456}" type="parTrans" cxnId="{DB0158D5-716E-4363-A01D-5D7CF8780E93}">
      <dgm:prSet/>
      <dgm:spPr/>
      <dgm:t>
        <a:bodyPr/>
        <a:lstStyle/>
        <a:p>
          <a:pPr rtl="1"/>
          <a:endParaRPr lang="ar-SA"/>
        </a:p>
      </dgm:t>
    </dgm:pt>
    <dgm:pt modelId="{0BD9A339-D4B0-4E16-B44E-001B32A8D77C}" type="sibTrans" cxnId="{DB0158D5-716E-4363-A01D-5D7CF8780E93}">
      <dgm:prSet/>
      <dgm:spPr/>
      <dgm:t>
        <a:bodyPr/>
        <a:lstStyle/>
        <a:p>
          <a:pPr rtl="1"/>
          <a:endParaRPr lang="ar-SA"/>
        </a:p>
      </dgm:t>
    </dgm:pt>
    <dgm:pt modelId="{CAE3F13B-4DA0-4645-9445-675245B35463}">
      <dgm:prSet/>
      <dgm:spPr/>
      <dgm:t>
        <a:bodyPr/>
        <a:lstStyle/>
        <a:p>
          <a:pPr rtl="1"/>
          <a:r>
            <a:rPr lang="ar-IQ"/>
            <a:t>الوجه الدافع</a:t>
          </a:r>
          <a:endParaRPr lang="ar-SA"/>
        </a:p>
      </dgm:t>
    </dgm:pt>
    <dgm:pt modelId="{9885F4BB-9106-4D79-A6D2-70EB2FCC1E2D}" type="parTrans" cxnId="{35F93D66-52D8-4CCA-B0C0-B9CF7AE7DCD8}">
      <dgm:prSet/>
      <dgm:spPr/>
      <dgm:t>
        <a:bodyPr/>
        <a:lstStyle/>
        <a:p>
          <a:pPr rtl="1"/>
          <a:endParaRPr lang="ar-SA"/>
        </a:p>
      </dgm:t>
    </dgm:pt>
    <dgm:pt modelId="{FE29ADDA-E9CC-4536-987B-C2DB2E0DF9B6}" type="sibTrans" cxnId="{35F93D66-52D8-4CCA-B0C0-B9CF7AE7DCD8}">
      <dgm:prSet/>
      <dgm:spPr/>
      <dgm:t>
        <a:bodyPr/>
        <a:lstStyle/>
        <a:p>
          <a:pPr rtl="1"/>
          <a:endParaRPr lang="ar-SA"/>
        </a:p>
      </dgm:t>
    </dgm:pt>
    <dgm:pt modelId="{F27D3F84-B767-4AC9-8DD3-1D22C663C371}">
      <dgm:prSet/>
      <dgm:spPr/>
      <dgm:t>
        <a:bodyPr/>
        <a:lstStyle/>
        <a:p>
          <a:pPr rtl="1"/>
          <a:r>
            <a:rPr lang="ar-IQ"/>
            <a:t>الاتفاق</a:t>
          </a:r>
          <a:endParaRPr lang="ar-SA"/>
        </a:p>
      </dgm:t>
    </dgm:pt>
    <dgm:pt modelId="{6CF59749-1F80-4C5B-B37E-4F9CB6380B7D}" type="parTrans" cxnId="{6C15E37D-53ED-4EB8-B4F8-B1A8117B6F33}">
      <dgm:prSet/>
      <dgm:spPr/>
      <dgm:t>
        <a:bodyPr/>
        <a:lstStyle/>
        <a:p>
          <a:pPr rtl="1"/>
          <a:endParaRPr lang="ar-SA"/>
        </a:p>
      </dgm:t>
    </dgm:pt>
    <dgm:pt modelId="{D60E359F-D42A-4E2E-8131-FA944C3B087F}" type="sibTrans" cxnId="{6C15E37D-53ED-4EB8-B4F8-B1A8117B6F33}">
      <dgm:prSet/>
      <dgm:spPr/>
      <dgm:t>
        <a:bodyPr/>
        <a:lstStyle/>
        <a:p>
          <a:pPr rtl="1"/>
          <a:endParaRPr lang="ar-SA"/>
        </a:p>
      </dgm:t>
    </dgm:pt>
    <dgm:pt modelId="{87A2AE2B-DF3E-4BC2-9BD7-2816C4157964}">
      <dgm:prSet/>
      <dgm:spPr/>
      <dgm:t>
        <a:bodyPr/>
        <a:lstStyle/>
        <a:p>
          <a:pPr rtl="1"/>
          <a:r>
            <a:rPr lang="ar-IQ"/>
            <a:t>الاستحسان</a:t>
          </a:r>
          <a:endParaRPr lang="ar-SA"/>
        </a:p>
      </dgm:t>
    </dgm:pt>
    <dgm:pt modelId="{607B3C10-4D57-49F4-92F6-77AE7E3901A1}" type="parTrans" cxnId="{29FE3578-6E64-499F-A94A-1DA71E14C84A}">
      <dgm:prSet/>
      <dgm:spPr/>
      <dgm:t>
        <a:bodyPr/>
        <a:lstStyle/>
        <a:p>
          <a:pPr rtl="1"/>
          <a:endParaRPr lang="ar-SA"/>
        </a:p>
      </dgm:t>
    </dgm:pt>
    <dgm:pt modelId="{4BF7A460-2224-43EC-9598-F03E86B10B97}" type="sibTrans" cxnId="{29FE3578-6E64-499F-A94A-1DA71E14C84A}">
      <dgm:prSet/>
      <dgm:spPr/>
      <dgm:t>
        <a:bodyPr/>
        <a:lstStyle/>
        <a:p>
          <a:pPr rtl="1"/>
          <a:endParaRPr lang="ar-SA"/>
        </a:p>
      </dgm:t>
    </dgm:pt>
    <dgm:pt modelId="{6C627CE6-54FB-492D-B279-872B7F9BDF53}">
      <dgm:prSet/>
      <dgm:spPr/>
      <dgm:t>
        <a:bodyPr/>
        <a:lstStyle/>
        <a:p>
          <a:pPr rtl="1"/>
          <a:r>
            <a:rPr lang="ar-IQ"/>
            <a:t>مبدأ التأدب </a:t>
          </a:r>
        </a:p>
        <a:p>
          <a:pPr rtl="1"/>
          <a:r>
            <a:rPr lang="ar-IQ"/>
            <a:t>لاكوف</a:t>
          </a:r>
          <a:endParaRPr lang="ar-SA"/>
        </a:p>
      </dgm:t>
    </dgm:pt>
    <dgm:pt modelId="{DD2CD5CA-67F1-4DCC-BBF4-AEE7B39901DD}" type="parTrans" cxnId="{C3D09164-FC05-4220-9156-88CDC36BA9E2}">
      <dgm:prSet/>
      <dgm:spPr/>
      <dgm:t>
        <a:bodyPr/>
        <a:lstStyle/>
        <a:p>
          <a:pPr rtl="1"/>
          <a:endParaRPr lang="ar-SA"/>
        </a:p>
      </dgm:t>
    </dgm:pt>
    <dgm:pt modelId="{2C00A569-A976-49EE-9326-0164C41578CF}" type="sibTrans" cxnId="{C3D09164-FC05-4220-9156-88CDC36BA9E2}">
      <dgm:prSet/>
      <dgm:spPr/>
      <dgm:t>
        <a:bodyPr/>
        <a:lstStyle/>
        <a:p>
          <a:pPr rtl="1"/>
          <a:endParaRPr lang="ar-SA"/>
        </a:p>
      </dgm:t>
    </dgm:pt>
    <dgm:pt modelId="{319D3991-FA90-49D2-B808-1B74F9063CAD}">
      <dgm:prSet/>
      <dgm:spPr/>
      <dgm:t>
        <a:bodyPr/>
        <a:lstStyle/>
        <a:p>
          <a:pPr rtl="1"/>
          <a:r>
            <a:rPr lang="ar-IQ"/>
            <a:t>مبدأ التعاون </a:t>
          </a:r>
        </a:p>
        <a:p>
          <a:pPr rtl="1"/>
          <a:r>
            <a:rPr lang="ar-IQ"/>
            <a:t>غرايس</a:t>
          </a:r>
          <a:endParaRPr lang="ar-SA"/>
        </a:p>
      </dgm:t>
    </dgm:pt>
    <dgm:pt modelId="{1C7B554D-6D5F-400D-923D-730BC8FFAF3A}" type="parTrans" cxnId="{EE5608D6-CAD3-44E4-B0F4-9EDCF4BB6A47}">
      <dgm:prSet/>
      <dgm:spPr/>
      <dgm:t>
        <a:bodyPr/>
        <a:lstStyle/>
        <a:p>
          <a:pPr rtl="1"/>
          <a:endParaRPr lang="ar-SA"/>
        </a:p>
      </dgm:t>
    </dgm:pt>
    <dgm:pt modelId="{CB4288C8-D4EC-49F3-A6E0-C7092AE7CBC7}" type="sibTrans" cxnId="{EE5608D6-CAD3-44E4-B0F4-9EDCF4BB6A47}">
      <dgm:prSet/>
      <dgm:spPr/>
      <dgm:t>
        <a:bodyPr/>
        <a:lstStyle/>
        <a:p>
          <a:pPr rtl="1"/>
          <a:endParaRPr lang="ar-SA"/>
        </a:p>
      </dgm:t>
    </dgm:pt>
    <dgm:pt modelId="{A064140B-23AC-4D10-9740-FE8036C677FE}">
      <dgm:prSet/>
      <dgm:spPr/>
      <dgm:t>
        <a:bodyPr/>
        <a:lstStyle/>
        <a:p>
          <a:pPr rtl="1"/>
          <a:r>
            <a:rPr lang="ar-IQ"/>
            <a:t>الكم</a:t>
          </a:r>
          <a:endParaRPr lang="ar-SA"/>
        </a:p>
      </dgm:t>
    </dgm:pt>
    <dgm:pt modelId="{6525D2EB-9FF1-4A85-A0AD-C928938E493F}" type="parTrans" cxnId="{CF277619-616E-4814-8679-F237E8998CC4}">
      <dgm:prSet/>
      <dgm:spPr/>
      <dgm:t>
        <a:bodyPr/>
        <a:lstStyle/>
        <a:p>
          <a:pPr rtl="1"/>
          <a:endParaRPr lang="ar-SA"/>
        </a:p>
      </dgm:t>
    </dgm:pt>
    <dgm:pt modelId="{55EF6D6B-E898-47BA-B9C9-05A56F2137B1}" type="sibTrans" cxnId="{CF277619-616E-4814-8679-F237E8998CC4}">
      <dgm:prSet/>
      <dgm:spPr/>
      <dgm:t>
        <a:bodyPr/>
        <a:lstStyle/>
        <a:p>
          <a:pPr rtl="1"/>
          <a:endParaRPr lang="ar-SA"/>
        </a:p>
      </dgm:t>
    </dgm:pt>
    <dgm:pt modelId="{371566E6-AC75-4C16-A9E4-8B87763F335B}">
      <dgm:prSet/>
      <dgm:spPr/>
      <dgm:t>
        <a:bodyPr/>
        <a:lstStyle/>
        <a:p>
          <a:pPr rtl="1"/>
          <a:r>
            <a:rPr lang="ar-IQ"/>
            <a:t>النوع</a:t>
          </a:r>
          <a:endParaRPr lang="ar-SA"/>
        </a:p>
      </dgm:t>
    </dgm:pt>
    <dgm:pt modelId="{912626EF-A115-4BC7-AF92-2FA42A3238B3}" type="parTrans" cxnId="{0BB7AE87-5277-459A-8ACE-A547780F321C}">
      <dgm:prSet/>
      <dgm:spPr/>
      <dgm:t>
        <a:bodyPr/>
        <a:lstStyle/>
        <a:p>
          <a:pPr rtl="1"/>
          <a:endParaRPr lang="ar-SA"/>
        </a:p>
      </dgm:t>
    </dgm:pt>
    <dgm:pt modelId="{CA0FD06F-43B3-49E8-8481-23B65D6FE01B}" type="sibTrans" cxnId="{0BB7AE87-5277-459A-8ACE-A547780F321C}">
      <dgm:prSet/>
      <dgm:spPr/>
      <dgm:t>
        <a:bodyPr/>
        <a:lstStyle/>
        <a:p>
          <a:pPr rtl="1"/>
          <a:endParaRPr lang="ar-SA"/>
        </a:p>
      </dgm:t>
    </dgm:pt>
    <dgm:pt modelId="{68308C3E-E67B-4B8A-8DE8-554FFC21AB85}">
      <dgm:prSet/>
      <dgm:spPr/>
      <dgm:t>
        <a:bodyPr/>
        <a:lstStyle/>
        <a:p>
          <a:pPr rtl="1"/>
          <a:r>
            <a:rPr lang="ar-IQ"/>
            <a:t>المناسبة</a:t>
          </a:r>
          <a:endParaRPr lang="ar-SA"/>
        </a:p>
      </dgm:t>
    </dgm:pt>
    <dgm:pt modelId="{01CAC578-36EA-4D27-B718-70FA951C956B}" type="parTrans" cxnId="{3060D25D-070C-49F8-B5DE-12A34969FEB8}">
      <dgm:prSet/>
      <dgm:spPr/>
      <dgm:t>
        <a:bodyPr/>
        <a:lstStyle/>
        <a:p>
          <a:pPr rtl="1"/>
          <a:endParaRPr lang="ar-SA"/>
        </a:p>
      </dgm:t>
    </dgm:pt>
    <dgm:pt modelId="{CE389BB7-6EC3-4705-B416-74733C48C798}" type="sibTrans" cxnId="{3060D25D-070C-49F8-B5DE-12A34969FEB8}">
      <dgm:prSet/>
      <dgm:spPr/>
      <dgm:t>
        <a:bodyPr/>
        <a:lstStyle/>
        <a:p>
          <a:pPr rtl="1"/>
          <a:endParaRPr lang="ar-SA"/>
        </a:p>
      </dgm:t>
    </dgm:pt>
    <dgm:pt modelId="{CD589A1A-36D0-4A6D-B36B-3C3247D5AB1F}">
      <dgm:prSet/>
      <dgm:spPr/>
      <dgm:t>
        <a:bodyPr/>
        <a:lstStyle/>
        <a:p>
          <a:pPr rtl="1"/>
          <a:r>
            <a:rPr lang="ar-IQ"/>
            <a:t>الكيفية</a:t>
          </a:r>
          <a:endParaRPr lang="ar-SA"/>
        </a:p>
      </dgm:t>
    </dgm:pt>
    <dgm:pt modelId="{23B30227-263B-42E8-84D9-1D84C9938097}" type="parTrans" cxnId="{1BCE0D89-A20E-43EB-AFA2-881BDD70B0E5}">
      <dgm:prSet/>
      <dgm:spPr/>
      <dgm:t>
        <a:bodyPr/>
        <a:lstStyle/>
        <a:p>
          <a:pPr rtl="1"/>
          <a:endParaRPr lang="ar-SA"/>
        </a:p>
      </dgm:t>
    </dgm:pt>
    <dgm:pt modelId="{09F16221-BA93-4836-8176-C33332AD0A6D}" type="sibTrans" cxnId="{1BCE0D89-A20E-43EB-AFA2-881BDD70B0E5}">
      <dgm:prSet/>
      <dgm:spPr/>
      <dgm:t>
        <a:bodyPr/>
        <a:lstStyle/>
        <a:p>
          <a:pPr rtl="1"/>
          <a:endParaRPr lang="ar-SA"/>
        </a:p>
      </dgm:t>
    </dgm:pt>
    <dgm:pt modelId="{4285C7C6-340F-4F18-8A4A-5362826E7E8A}">
      <dgm:prSet/>
      <dgm:spPr/>
      <dgm:t>
        <a:bodyPr/>
        <a:lstStyle/>
        <a:p>
          <a:pPr rtl="1"/>
          <a:r>
            <a:rPr lang="ar-IQ"/>
            <a:t>التعفف</a:t>
          </a:r>
          <a:endParaRPr lang="ar-SA"/>
        </a:p>
      </dgm:t>
    </dgm:pt>
    <dgm:pt modelId="{56788889-9432-45F6-BDA2-A97BDC286AB1}" type="parTrans" cxnId="{429DDF6C-F345-4AA3-BA0E-8A454E875DD6}">
      <dgm:prSet/>
      <dgm:spPr/>
      <dgm:t>
        <a:bodyPr/>
        <a:lstStyle/>
        <a:p>
          <a:pPr rtl="1"/>
          <a:endParaRPr lang="ar-SA"/>
        </a:p>
      </dgm:t>
    </dgm:pt>
    <dgm:pt modelId="{8A07F011-6C09-4922-A3EB-8CDD71F93ACB}" type="sibTrans" cxnId="{429DDF6C-F345-4AA3-BA0E-8A454E875DD6}">
      <dgm:prSet/>
      <dgm:spPr/>
      <dgm:t>
        <a:bodyPr/>
        <a:lstStyle/>
        <a:p>
          <a:pPr rtl="1"/>
          <a:endParaRPr lang="ar-SA"/>
        </a:p>
      </dgm:t>
    </dgm:pt>
    <dgm:pt modelId="{C3A68119-8E1D-4C87-AB23-96210E37697F}">
      <dgm:prSet/>
      <dgm:spPr/>
      <dgm:t>
        <a:bodyPr/>
        <a:lstStyle/>
        <a:p>
          <a:pPr rtl="1"/>
          <a:r>
            <a:rPr lang="ar-IQ"/>
            <a:t>التشكك</a:t>
          </a:r>
          <a:endParaRPr lang="ar-SA"/>
        </a:p>
      </dgm:t>
    </dgm:pt>
    <dgm:pt modelId="{0D0473BB-78ED-4826-AA76-6B287675556F}" type="parTrans" cxnId="{5C918D99-E270-4746-87F3-24C28B8E01FF}">
      <dgm:prSet/>
      <dgm:spPr/>
      <dgm:t>
        <a:bodyPr/>
        <a:lstStyle/>
        <a:p>
          <a:pPr rtl="1"/>
          <a:endParaRPr lang="ar-SA"/>
        </a:p>
      </dgm:t>
    </dgm:pt>
    <dgm:pt modelId="{8FFED737-0040-4AB9-AF5C-4519BB906140}" type="sibTrans" cxnId="{5C918D99-E270-4746-87F3-24C28B8E01FF}">
      <dgm:prSet/>
      <dgm:spPr/>
      <dgm:t>
        <a:bodyPr/>
        <a:lstStyle/>
        <a:p>
          <a:pPr rtl="1"/>
          <a:endParaRPr lang="ar-SA"/>
        </a:p>
      </dgm:t>
    </dgm:pt>
    <dgm:pt modelId="{72B33CD8-4EB1-42B9-9CDF-0FEFDEE31250}">
      <dgm:prSet/>
      <dgm:spPr/>
      <dgm:t>
        <a:bodyPr/>
        <a:lstStyle/>
        <a:p>
          <a:pPr rtl="1"/>
          <a:r>
            <a:rPr lang="ar-IQ"/>
            <a:t>التودد</a:t>
          </a:r>
          <a:endParaRPr lang="ar-SA"/>
        </a:p>
      </dgm:t>
    </dgm:pt>
    <dgm:pt modelId="{6A37B7D3-F912-4A83-BD3B-F547A934A0C1}" type="parTrans" cxnId="{110ED853-B8F0-403D-9F75-3B5F808CBE71}">
      <dgm:prSet/>
      <dgm:spPr/>
      <dgm:t>
        <a:bodyPr/>
        <a:lstStyle/>
        <a:p>
          <a:pPr rtl="1"/>
          <a:endParaRPr lang="ar-SA"/>
        </a:p>
      </dgm:t>
    </dgm:pt>
    <dgm:pt modelId="{3639A7DE-AE28-40F6-AC38-60EE688A995C}" type="sibTrans" cxnId="{110ED853-B8F0-403D-9F75-3B5F808CBE71}">
      <dgm:prSet/>
      <dgm:spPr/>
      <dgm:t>
        <a:bodyPr/>
        <a:lstStyle/>
        <a:p>
          <a:pPr rtl="1"/>
          <a:endParaRPr lang="ar-SA"/>
        </a:p>
      </dgm:t>
    </dgm:pt>
    <dgm:pt modelId="{E141F51C-B070-4FEB-AF0B-81CF5491FFFB}" type="pres">
      <dgm:prSet presAssocID="{F758880D-34DB-4CCD-AA3E-3E39AC79D126}" presName="diagram" presStyleCnt="0">
        <dgm:presLayoutVars>
          <dgm:chPref val="1"/>
          <dgm:dir/>
          <dgm:animOne val="branch"/>
          <dgm:animLvl val="lvl"/>
          <dgm:resizeHandles/>
        </dgm:presLayoutVars>
      </dgm:prSet>
      <dgm:spPr/>
      <dgm:t>
        <a:bodyPr/>
        <a:lstStyle/>
        <a:p>
          <a:pPr rtl="1"/>
          <a:endParaRPr lang="ar-SA"/>
        </a:p>
      </dgm:t>
    </dgm:pt>
    <dgm:pt modelId="{86FEB3AB-E5EE-42C9-A3F8-156A7C787B77}" type="pres">
      <dgm:prSet presAssocID="{AFC0EFB9-4155-4994-84C1-505DCDE8CF1B}" presName="root" presStyleCnt="0"/>
      <dgm:spPr/>
    </dgm:pt>
    <dgm:pt modelId="{310F22FE-436D-4AEF-A4F2-6F39FBB9FEF8}" type="pres">
      <dgm:prSet presAssocID="{AFC0EFB9-4155-4994-84C1-505DCDE8CF1B}" presName="rootComposite" presStyleCnt="0"/>
      <dgm:spPr/>
    </dgm:pt>
    <dgm:pt modelId="{84B13CE8-B916-4C7E-8CB2-988931D5F3CA}" type="pres">
      <dgm:prSet presAssocID="{AFC0EFB9-4155-4994-84C1-505DCDE8CF1B}" presName="rootText" presStyleLbl="node1" presStyleIdx="0" presStyleCnt="4"/>
      <dgm:spPr/>
      <dgm:t>
        <a:bodyPr/>
        <a:lstStyle/>
        <a:p>
          <a:pPr rtl="1"/>
          <a:endParaRPr lang="ar-SA"/>
        </a:p>
      </dgm:t>
    </dgm:pt>
    <dgm:pt modelId="{CD144271-9C36-4E44-8E78-E91C0C0DF7E5}" type="pres">
      <dgm:prSet presAssocID="{AFC0EFB9-4155-4994-84C1-505DCDE8CF1B}" presName="rootConnector" presStyleLbl="node1" presStyleIdx="0" presStyleCnt="4"/>
      <dgm:spPr/>
      <dgm:t>
        <a:bodyPr/>
        <a:lstStyle/>
        <a:p>
          <a:pPr rtl="1"/>
          <a:endParaRPr lang="ar-SA"/>
        </a:p>
      </dgm:t>
    </dgm:pt>
    <dgm:pt modelId="{2098B27C-01E6-4BA7-A3F2-9C900EEBE606}" type="pres">
      <dgm:prSet presAssocID="{AFC0EFB9-4155-4994-84C1-505DCDE8CF1B}" presName="childShape" presStyleCnt="0"/>
      <dgm:spPr/>
    </dgm:pt>
    <dgm:pt modelId="{D8337F6A-7B0F-4052-A185-8DEB5AB7AD25}" type="pres">
      <dgm:prSet presAssocID="{E6DB6D52-149F-4A99-B5A0-2160520E7E60}" presName="Name13" presStyleLbl="parChTrans1D2" presStyleIdx="0" presStyleCnt="15"/>
      <dgm:spPr/>
      <dgm:t>
        <a:bodyPr/>
        <a:lstStyle/>
        <a:p>
          <a:pPr rtl="1"/>
          <a:endParaRPr lang="ar-SA"/>
        </a:p>
      </dgm:t>
    </dgm:pt>
    <dgm:pt modelId="{7550B3BB-0530-4F45-B8CA-045629C81E38}" type="pres">
      <dgm:prSet presAssocID="{79D95E06-EA4B-458F-B5E6-5C43E5675C8D}" presName="childText" presStyleLbl="bgAcc1" presStyleIdx="0" presStyleCnt="15">
        <dgm:presLayoutVars>
          <dgm:bulletEnabled val="1"/>
        </dgm:presLayoutVars>
      </dgm:prSet>
      <dgm:spPr/>
      <dgm:t>
        <a:bodyPr/>
        <a:lstStyle/>
        <a:p>
          <a:pPr rtl="1"/>
          <a:endParaRPr lang="ar-SA"/>
        </a:p>
      </dgm:t>
    </dgm:pt>
    <dgm:pt modelId="{516447D5-8A2D-4D00-89A6-3B74063A8C97}" type="pres">
      <dgm:prSet presAssocID="{C0472562-ACF4-4495-AFC1-BE7B73DE9A0D}" presName="Name13" presStyleLbl="parChTrans1D2" presStyleIdx="1" presStyleCnt="15"/>
      <dgm:spPr/>
      <dgm:t>
        <a:bodyPr/>
        <a:lstStyle/>
        <a:p>
          <a:pPr rtl="1"/>
          <a:endParaRPr lang="ar-SA"/>
        </a:p>
      </dgm:t>
    </dgm:pt>
    <dgm:pt modelId="{59623320-7678-49CE-A2D6-1EB1053D712E}" type="pres">
      <dgm:prSet presAssocID="{30EB58AD-C9D1-4EE0-83DF-3978BEF6546E}" presName="childText" presStyleLbl="bgAcc1" presStyleIdx="1" presStyleCnt="15">
        <dgm:presLayoutVars>
          <dgm:bulletEnabled val="1"/>
        </dgm:presLayoutVars>
      </dgm:prSet>
      <dgm:spPr/>
      <dgm:t>
        <a:bodyPr/>
        <a:lstStyle/>
        <a:p>
          <a:pPr rtl="1"/>
          <a:endParaRPr lang="ar-SA"/>
        </a:p>
      </dgm:t>
    </dgm:pt>
    <dgm:pt modelId="{63C1D828-4DC7-41AC-944B-36779D9F5221}" type="pres">
      <dgm:prSet presAssocID="{B8747FF6-9211-44E7-9D39-FEE02FBFEE6A}" presName="Name13" presStyleLbl="parChTrans1D2" presStyleIdx="2" presStyleCnt="15"/>
      <dgm:spPr/>
      <dgm:t>
        <a:bodyPr/>
        <a:lstStyle/>
        <a:p>
          <a:pPr rtl="1"/>
          <a:endParaRPr lang="ar-SA"/>
        </a:p>
      </dgm:t>
    </dgm:pt>
    <dgm:pt modelId="{5C421A18-9937-4774-86EB-6A7BABD0D28C}" type="pres">
      <dgm:prSet presAssocID="{FC83E161-391F-4A71-9088-F373E7FBC767}" presName="childText" presStyleLbl="bgAcc1" presStyleIdx="2" presStyleCnt="15">
        <dgm:presLayoutVars>
          <dgm:bulletEnabled val="1"/>
        </dgm:presLayoutVars>
      </dgm:prSet>
      <dgm:spPr/>
      <dgm:t>
        <a:bodyPr/>
        <a:lstStyle/>
        <a:p>
          <a:pPr rtl="1"/>
          <a:endParaRPr lang="ar-SA"/>
        </a:p>
      </dgm:t>
    </dgm:pt>
    <dgm:pt modelId="{E660B38C-B444-46CD-AC62-804E30485B57}" type="pres">
      <dgm:prSet presAssocID="{F170C11C-8363-466C-BBCF-18D18DC95456}" presName="Name13" presStyleLbl="parChTrans1D2" presStyleIdx="3" presStyleCnt="15"/>
      <dgm:spPr/>
      <dgm:t>
        <a:bodyPr/>
        <a:lstStyle/>
        <a:p>
          <a:pPr rtl="1"/>
          <a:endParaRPr lang="ar-SA"/>
        </a:p>
      </dgm:t>
    </dgm:pt>
    <dgm:pt modelId="{7F8073E8-E7C0-46D9-BAF1-3B38226CB323}" type="pres">
      <dgm:prSet presAssocID="{321E6253-592A-4FAB-884A-54B19208A9AC}" presName="childText" presStyleLbl="bgAcc1" presStyleIdx="3" presStyleCnt="15">
        <dgm:presLayoutVars>
          <dgm:bulletEnabled val="1"/>
        </dgm:presLayoutVars>
      </dgm:prSet>
      <dgm:spPr/>
      <dgm:t>
        <a:bodyPr/>
        <a:lstStyle/>
        <a:p>
          <a:pPr rtl="1"/>
          <a:endParaRPr lang="ar-SA"/>
        </a:p>
      </dgm:t>
    </dgm:pt>
    <dgm:pt modelId="{FA2D6743-9F24-4256-8727-19E5AB16CA20}" type="pres">
      <dgm:prSet presAssocID="{607B3C10-4D57-49F4-92F6-77AE7E3901A1}" presName="Name13" presStyleLbl="parChTrans1D2" presStyleIdx="4" presStyleCnt="15"/>
      <dgm:spPr/>
      <dgm:t>
        <a:bodyPr/>
        <a:lstStyle/>
        <a:p>
          <a:pPr rtl="1"/>
          <a:endParaRPr lang="ar-SA"/>
        </a:p>
      </dgm:t>
    </dgm:pt>
    <dgm:pt modelId="{E6DE6E2D-6612-4D8E-95A5-E336366A9269}" type="pres">
      <dgm:prSet presAssocID="{87A2AE2B-DF3E-4BC2-9BD7-2816C4157964}" presName="childText" presStyleLbl="bgAcc1" presStyleIdx="4" presStyleCnt="15">
        <dgm:presLayoutVars>
          <dgm:bulletEnabled val="1"/>
        </dgm:presLayoutVars>
      </dgm:prSet>
      <dgm:spPr/>
      <dgm:t>
        <a:bodyPr/>
        <a:lstStyle/>
        <a:p>
          <a:pPr rtl="1"/>
          <a:endParaRPr lang="ar-SA"/>
        </a:p>
      </dgm:t>
    </dgm:pt>
    <dgm:pt modelId="{84A1B182-2325-4D04-9280-884134ECD610}" type="pres">
      <dgm:prSet presAssocID="{6CF59749-1F80-4C5B-B37E-4F9CB6380B7D}" presName="Name13" presStyleLbl="parChTrans1D2" presStyleIdx="5" presStyleCnt="15"/>
      <dgm:spPr/>
      <dgm:t>
        <a:bodyPr/>
        <a:lstStyle/>
        <a:p>
          <a:pPr rtl="1"/>
          <a:endParaRPr lang="ar-SA"/>
        </a:p>
      </dgm:t>
    </dgm:pt>
    <dgm:pt modelId="{C894EADA-F7FC-4DB4-8FA1-0FD1529EC343}" type="pres">
      <dgm:prSet presAssocID="{F27D3F84-B767-4AC9-8DD3-1D22C663C371}" presName="childText" presStyleLbl="bgAcc1" presStyleIdx="5" presStyleCnt="15">
        <dgm:presLayoutVars>
          <dgm:bulletEnabled val="1"/>
        </dgm:presLayoutVars>
      </dgm:prSet>
      <dgm:spPr/>
      <dgm:t>
        <a:bodyPr/>
        <a:lstStyle/>
        <a:p>
          <a:pPr rtl="1"/>
          <a:endParaRPr lang="ar-SA"/>
        </a:p>
      </dgm:t>
    </dgm:pt>
    <dgm:pt modelId="{6905D5E2-F020-4D66-8D87-C3BFFD382791}" type="pres">
      <dgm:prSet presAssocID="{FD7601B2-60C0-4E5C-AF78-E2E70A91DB36}" presName="root" presStyleCnt="0"/>
      <dgm:spPr/>
    </dgm:pt>
    <dgm:pt modelId="{63372883-2860-4B01-B866-371AC786C979}" type="pres">
      <dgm:prSet presAssocID="{FD7601B2-60C0-4E5C-AF78-E2E70A91DB36}" presName="rootComposite" presStyleCnt="0"/>
      <dgm:spPr/>
    </dgm:pt>
    <dgm:pt modelId="{8571D235-B634-41D0-9A0F-85C00607D5AB}" type="pres">
      <dgm:prSet presAssocID="{FD7601B2-60C0-4E5C-AF78-E2E70A91DB36}" presName="rootText" presStyleLbl="node1" presStyleIdx="1" presStyleCnt="4"/>
      <dgm:spPr/>
      <dgm:t>
        <a:bodyPr/>
        <a:lstStyle/>
        <a:p>
          <a:pPr rtl="1"/>
          <a:endParaRPr lang="ar-SA"/>
        </a:p>
      </dgm:t>
    </dgm:pt>
    <dgm:pt modelId="{22C2E951-09E1-44A9-8C0A-0D9C6C26B88F}" type="pres">
      <dgm:prSet presAssocID="{FD7601B2-60C0-4E5C-AF78-E2E70A91DB36}" presName="rootConnector" presStyleLbl="node1" presStyleIdx="1" presStyleCnt="4"/>
      <dgm:spPr/>
      <dgm:t>
        <a:bodyPr/>
        <a:lstStyle/>
        <a:p>
          <a:pPr rtl="1"/>
          <a:endParaRPr lang="ar-SA"/>
        </a:p>
      </dgm:t>
    </dgm:pt>
    <dgm:pt modelId="{85C95263-E66F-4261-BD7A-280A481FB2BA}" type="pres">
      <dgm:prSet presAssocID="{FD7601B2-60C0-4E5C-AF78-E2E70A91DB36}" presName="childShape" presStyleCnt="0"/>
      <dgm:spPr/>
    </dgm:pt>
    <dgm:pt modelId="{132F1F51-AB87-4FE4-98D9-3BAD908D4C95}" type="pres">
      <dgm:prSet presAssocID="{59684E9F-C386-4BBD-B36A-3F6910B73917}" presName="Name13" presStyleLbl="parChTrans1D2" presStyleIdx="6" presStyleCnt="15"/>
      <dgm:spPr/>
      <dgm:t>
        <a:bodyPr/>
        <a:lstStyle/>
        <a:p>
          <a:pPr rtl="1"/>
          <a:endParaRPr lang="ar-SA"/>
        </a:p>
      </dgm:t>
    </dgm:pt>
    <dgm:pt modelId="{1E32F348-8CAB-44BC-B1D3-DA42443F8645}" type="pres">
      <dgm:prSet presAssocID="{566E5BD9-B7E6-4955-8B21-8FEC3B79A6E4}" presName="childText" presStyleLbl="bgAcc1" presStyleIdx="6" presStyleCnt="15">
        <dgm:presLayoutVars>
          <dgm:bulletEnabled val="1"/>
        </dgm:presLayoutVars>
      </dgm:prSet>
      <dgm:spPr/>
      <dgm:t>
        <a:bodyPr/>
        <a:lstStyle/>
        <a:p>
          <a:pPr rtl="1"/>
          <a:endParaRPr lang="ar-SA"/>
        </a:p>
      </dgm:t>
    </dgm:pt>
    <dgm:pt modelId="{8E58FF16-C0CD-4C41-AA61-415C730E6868}" type="pres">
      <dgm:prSet presAssocID="{9885F4BB-9106-4D79-A6D2-70EB2FCC1E2D}" presName="Name13" presStyleLbl="parChTrans1D2" presStyleIdx="7" presStyleCnt="15"/>
      <dgm:spPr/>
      <dgm:t>
        <a:bodyPr/>
        <a:lstStyle/>
        <a:p>
          <a:pPr rtl="1"/>
          <a:endParaRPr lang="ar-SA"/>
        </a:p>
      </dgm:t>
    </dgm:pt>
    <dgm:pt modelId="{E7A3307D-20E3-48D5-ADD9-3C4663C72F60}" type="pres">
      <dgm:prSet presAssocID="{CAE3F13B-4DA0-4645-9445-675245B35463}" presName="childText" presStyleLbl="bgAcc1" presStyleIdx="7" presStyleCnt="15">
        <dgm:presLayoutVars>
          <dgm:bulletEnabled val="1"/>
        </dgm:presLayoutVars>
      </dgm:prSet>
      <dgm:spPr/>
      <dgm:t>
        <a:bodyPr/>
        <a:lstStyle/>
        <a:p>
          <a:pPr rtl="1"/>
          <a:endParaRPr lang="ar-SA"/>
        </a:p>
      </dgm:t>
    </dgm:pt>
    <dgm:pt modelId="{0819C859-DDF4-4FE5-8C4E-48FD9FAB4923}" type="pres">
      <dgm:prSet presAssocID="{6C627CE6-54FB-492D-B279-872B7F9BDF53}" presName="root" presStyleCnt="0"/>
      <dgm:spPr/>
    </dgm:pt>
    <dgm:pt modelId="{B66C4FF9-697A-4937-A700-B44E0D8444AC}" type="pres">
      <dgm:prSet presAssocID="{6C627CE6-54FB-492D-B279-872B7F9BDF53}" presName="rootComposite" presStyleCnt="0"/>
      <dgm:spPr/>
    </dgm:pt>
    <dgm:pt modelId="{16687A90-85BD-40CD-9992-531D7291E850}" type="pres">
      <dgm:prSet presAssocID="{6C627CE6-54FB-492D-B279-872B7F9BDF53}" presName="rootText" presStyleLbl="node1" presStyleIdx="2" presStyleCnt="4" custLinFactNeighborX="-553" custLinFactNeighborY="-505"/>
      <dgm:spPr/>
      <dgm:t>
        <a:bodyPr/>
        <a:lstStyle/>
        <a:p>
          <a:pPr rtl="1"/>
          <a:endParaRPr lang="ar-SA"/>
        </a:p>
      </dgm:t>
    </dgm:pt>
    <dgm:pt modelId="{C8196C9D-218A-49B5-B958-07CDB522F49B}" type="pres">
      <dgm:prSet presAssocID="{6C627CE6-54FB-492D-B279-872B7F9BDF53}" presName="rootConnector" presStyleLbl="node1" presStyleIdx="2" presStyleCnt="4"/>
      <dgm:spPr/>
      <dgm:t>
        <a:bodyPr/>
        <a:lstStyle/>
        <a:p>
          <a:pPr rtl="1"/>
          <a:endParaRPr lang="ar-SA"/>
        </a:p>
      </dgm:t>
    </dgm:pt>
    <dgm:pt modelId="{956F24A2-AFF8-410C-B740-50CE9E627D54}" type="pres">
      <dgm:prSet presAssocID="{6C627CE6-54FB-492D-B279-872B7F9BDF53}" presName="childShape" presStyleCnt="0"/>
      <dgm:spPr/>
    </dgm:pt>
    <dgm:pt modelId="{08A7F5AB-03A7-4D6F-8221-31C6624B9616}" type="pres">
      <dgm:prSet presAssocID="{56788889-9432-45F6-BDA2-A97BDC286AB1}" presName="Name13" presStyleLbl="parChTrans1D2" presStyleIdx="8" presStyleCnt="15"/>
      <dgm:spPr/>
      <dgm:t>
        <a:bodyPr/>
        <a:lstStyle/>
        <a:p>
          <a:pPr rtl="1"/>
          <a:endParaRPr lang="ar-SA"/>
        </a:p>
      </dgm:t>
    </dgm:pt>
    <dgm:pt modelId="{9E2395CD-3187-4448-BB2B-1D04812F418D}" type="pres">
      <dgm:prSet presAssocID="{4285C7C6-340F-4F18-8A4A-5362826E7E8A}" presName="childText" presStyleLbl="bgAcc1" presStyleIdx="8" presStyleCnt="15">
        <dgm:presLayoutVars>
          <dgm:bulletEnabled val="1"/>
        </dgm:presLayoutVars>
      </dgm:prSet>
      <dgm:spPr/>
      <dgm:t>
        <a:bodyPr/>
        <a:lstStyle/>
        <a:p>
          <a:pPr rtl="1"/>
          <a:endParaRPr lang="ar-SA"/>
        </a:p>
      </dgm:t>
    </dgm:pt>
    <dgm:pt modelId="{3572EEEA-B575-405C-9CC0-DAD6DF9CD3F8}" type="pres">
      <dgm:prSet presAssocID="{0D0473BB-78ED-4826-AA76-6B287675556F}" presName="Name13" presStyleLbl="parChTrans1D2" presStyleIdx="9" presStyleCnt="15"/>
      <dgm:spPr/>
      <dgm:t>
        <a:bodyPr/>
        <a:lstStyle/>
        <a:p>
          <a:pPr rtl="1"/>
          <a:endParaRPr lang="ar-SA"/>
        </a:p>
      </dgm:t>
    </dgm:pt>
    <dgm:pt modelId="{4330A845-38AB-4C34-A13F-A76FF21651C8}" type="pres">
      <dgm:prSet presAssocID="{C3A68119-8E1D-4C87-AB23-96210E37697F}" presName="childText" presStyleLbl="bgAcc1" presStyleIdx="9" presStyleCnt="15">
        <dgm:presLayoutVars>
          <dgm:bulletEnabled val="1"/>
        </dgm:presLayoutVars>
      </dgm:prSet>
      <dgm:spPr/>
      <dgm:t>
        <a:bodyPr/>
        <a:lstStyle/>
        <a:p>
          <a:pPr rtl="1"/>
          <a:endParaRPr lang="ar-SA"/>
        </a:p>
      </dgm:t>
    </dgm:pt>
    <dgm:pt modelId="{5A7DE0B3-BD72-4D88-B0BD-FED25A695AFE}" type="pres">
      <dgm:prSet presAssocID="{6A37B7D3-F912-4A83-BD3B-F547A934A0C1}" presName="Name13" presStyleLbl="parChTrans1D2" presStyleIdx="10" presStyleCnt="15"/>
      <dgm:spPr/>
      <dgm:t>
        <a:bodyPr/>
        <a:lstStyle/>
        <a:p>
          <a:pPr rtl="1"/>
          <a:endParaRPr lang="ar-SA"/>
        </a:p>
      </dgm:t>
    </dgm:pt>
    <dgm:pt modelId="{E9007A1C-6714-4F38-B396-DDFD9E2F2424}" type="pres">
      <dgm:prSet presAssocID="{72B33CD8-4EB1-42B9-9CDF-0FEFDEE31250}" presName="childText" presStyleLbl="bgAcc1" presStyleIdx="10" presStyleCnt="15">
        <dgm:presLayoutVars>
          <dgm:bulletEnabled val="1"/>
        </dgm:presLayoutVars>
      </dgm:prSet>
      <dgm:spPr/>
      <dgm:t>
        <a:bodyPr/>
        <a:lstStyle/>
        <a:p>
          <a:pPr rtl="1"/>
          <a:endParaRPr lang="ar-SA"/>
        </a:p>
      </dgm:t>
    </dgm:pt>
    <dgm:pt modelId="{C7B2DD1B-4208-4116-9C5A-EEB45852F31A}" type="pres">
      <dgm:prSet presAssocID="{319D3991-FA90-49D2-B808-1B74F9063CAD}" presName="root" presStyleCnt="0"/>
      <dgm:spPr/>
    </dgm:pt>
    <dgm:pt modelId="{CCC14B06-A6DD-49C5-8E6E-C75F9ECC77EE}" type="pres">
      <dgm:prSet presAssocID="{319D3991-FA90-49D2-B808-1B74F9063CAD}" presName="rootComposite" presStyleCnt="0"/>
      <dgm:spPr/>
    </dgm:pt>
    <dgm:pt modelId="{4E1E1DBD-A6E8-4D30-9493-433F17B59DA8}" type="pres">
      <dgm:prSet presAssocID="{319D3991-FA90-49D2-B808-1B74F9063CAD}" presName="rootText" presStyleLbl="node1" presStyleIdx="3" presStyleCnt="4"/>
      <dgm:spPr/>
      <dgm:t>
        <a:bodyPr/>
        <a:lstStyle/>
        <a:p>
          <a:pPr rtl="1"/>
          <a:endParaRPr lang="ar-SA"/>
        </a:p>
      </dgm:t>
    </dgm:pt>
    <dgm:pt modelId="{C69560A5-FA47-4360-9623-483F8EAD7658}" type="pres">
      <dgm:prSet presAssocID="{319D3991-FA90-49D2-B808-1B74F9063CAD}" presName="rootConnector" presStyleLbl="node1" presStyleIdx="3" presStyleCnt="4"/>
      <dgm:spPr/>
      <dgm:t>
        <a:bodyPr/>
        <a:lstStyle/>
        <a:p>
          <a:pPr rtl="1"/>
          <a:endParaRPr lang="ar-SA"/>
        </a:p>
      </dgm:t>
    </dgm:pt>
    <dgm:pt modelId="{943D152D-885D-409B-9494-0BCF1ACC5015}" type="pres">
      <dgm:prSet presAssocID="{319D3991-FA90-49D2-B808-1B74F9063CAD}" presName="childShape" presStyleCnt="0"/>
      <dgm:spPr/>
    </dgm:pt>
    <dgm:pt modelId="{5269DD52-5894-471F-B674-DD0E36BE51D3}" type="pres">
      <dgm:prSet presAssocID="{6525D2EB-9FF1-4A85-A0AD-C928938E493F}" presName="Name13" presStyleLbl="parChTrans1D2" presStyleIdx="11" presStyleCnt="15"/>
      <dgm:spPr/>
      <dgm:t>
        <a:bodyPr/>
        <a:lstStyle/>
        <a:p>
          <a:pPr rtl="1"/>
          <a:endParaRPr lang="ar-SA"/>
        </a:p>
      </dgm:t>
    </dgm:pt>
    <dgm:pt modelId="{A41C8B56-D5F1-4619-AEBE-C2E4ECF645FD}" type="pres">
      <dgm:prSet presAssocID="{A064140B-23AC-4D10-9740-FE8036C677FE}" presName="childText" presStyleLbl="bgAcc1" presStyleIdx="11" presStyleCnt="15">
        <dgm:presLayoutVars>
          <dgm:bulletEnabled val="1"/>
        </dgm:presLayoutVars>
      </dgm:prSet>
      <dgm:spPr/>
      <dgm:t>
        <a:bodyPr/>
        <a:lstStyle/>
        <a:p>
          <a:pPr rtl="1"/>
          <a:endParaRPr lang="ar-SA"/>
        </a:p>
      </dgm:t>
    </dgm:pt>
    <dgm:pt modelId="{9D5F391B-CF07-423A-8FD0-BB63F062BA38}" type="pres">
      <dgm:prSet presAssocID="{912626EF-A115-4BC7-AF92-2FA42A3238B3}" presName="Name13" presStyleLbl="parChTrans1D2" presStyleIdx="12" presStyleCnt="15"/>
      <dgm:spPr/>
      <dgm:t>
        <a:bodyPr/>
        <a:lstStyle/>
        <a:p>
          <a:pPr rtl="1"/>
          <a:endParaRPr lang="ar-SA"/>
        </a:p>
      </dgm:t>
    </dgm:pt>
    <dgm:pt modelId="{0471A710-125D-4CF1-9407-E09BFE90A38D}" type="pres">
      <dgm:prSet presAssocID="{371566E6-AC75-4C16-A9E4-8B87763F335B}" presName="childText" presStyleLbl="bgAcc1" presStyleIdx="12" presStyleCnt="15">
        <dgm:presLayoutVars>
          <dgm:bulletEnabled val="1"/>
        </dgm:presLayoutVars>
      </dgm:prSet>
      <dgm:spPr/>
      <dgm:t>
        <a:bodyPr/>
        <a:lstStyle/>
        <a:p>
          <a:pPr rtl="1"/>
          <a:endParaRPr lang="ar-SA"/>
        </a:p>
      </dgm:t>
    </dgm:pt>
    <dgm:pt modelId="{AFCB259B-8170-47E0-93E7-E57870C45C78}" type="pres">
      <dgm:prSet presAssocID="{01CAC578-36EA-4D27-B718-70FA951C956B}" presName="Name13" presStyleLbl="parChTrans1D2" presStyleIdx="13" presStyleCnt="15"/>
      <dgm:spPr/>
      <dgm:t>
        <a:bodyPr/>
        <a:lstStyle/>
        <a:p>
          <a:pPr rtl="1"/>
          <a:endParaRPr lang="ar-SA"/>
        </a:p>
      </dgm:t>
    </dgm:pt>
    <dgm:pt modelId="{3EC6EB7D-E489-458B-961B-B775C0997AB0}" type="pres">
      <dgm:prSet presAssocID="{68308C3E-E67B-4B8A-8DE8-554FFC21AB85}" presName="childText" presStyleLbl="bgAcc1" presStyleIdx="13" presStyleCnt="15">
        <dgm:presLayoutVars>
          <dgm:bulletEnabled val="1"/>
        </dgm:presLayoutVars>
      </dgm:prSet>
      <dgm:spPr/>
      <dgm:t>
        <a:bodyPr/>
        <a:lstStyle/>
        <a:p>
          <a:pPr rtl="1"/>
          <a:endParaRPr lang="ar-SA"/>
        </a:p>
      </dgm:t>
    </dgm:pt>
    <dgm:pt modelId="{45A7CB93-6700-4937-BE24-7E54C01D240E}" type="pres">
      <dgm:prSet presAssocID="{23B30227-263B-42E8-84D9-1D84C9938097}" presName="Name13" presStyleLbl="parChTrans1D2" presStyleIdx="14" presStyleCnt="15"/>
      <dgm:spPr/>
      <dgm:t>
        <a:bodyPr/>
        <a:lstStyle/>
        <a:p>
          <a:pPr rtl="1"/>
          <a:endParaRPr lang="ar-SA"/>
        </a:p>
      </dgm:t>
    </dgm:pt>
    <dgm:pt modelId="{174EEE55-F034-4BE8-A37F-20D7BD1750DF}" type="pres">
      <dgm:prSet presAssocID="{CD589A1A-36D0-4A6D-B36B-3C3247D5AB1F}" presName="childText" presStyleLbl="bgAcc1" presStyleIdx="14" presStyleCnt="15">
        <dgm:presLayoutVars>
          <dgm:bulletEnabled val="1"/>
        </dgm:presLayoutVars>
      </dgm:prSet>
      <dgm:spPr/>
      <dgm:t>
        <a:bodyPr/>
        <a:lstStyle/>
        <a:p>
          <a:pPr rtl="1"/>
          <a:endParaRPr lang="ar-SA"/>
        </a:p>
      </dgm:t>
    </dgm:pt>
  </dgm:ptLst>
  <dgm:cxnLst>
    <dgm:cxn modelId="{5AF86531-BEEF-47AC-AE32-D31B17FF355E}" type="presOf" srcId="{319D3991-FA90-49D2-B808-1B74F9063CAD}" destId="{4E1E1DBD-A6E8-4D30-9493-433F17B59DA8}" srcOrd="0" destOrd="0" presId="urn:microsoft.com/office/officeart/2005/8/layout/hierarchy3"/>
    <dgm:cxn modelId="{29FE3578-6E64-499F-A94A-1DA71E14C84A}" srcId="{AFC0EFB9-4155-4994-84C1-505DCDE8CF1B}" destId="{87A2AE2B-DF3E-4BC2-9BD7-2816C4157964}" srcOrd="4" destOrd="0" parTransId="{607B3C10-4D57-49F4-92F6-77AE7E3901A1}" sibTransId="{4BF7A460-2224-43EC-9598-F03E86B10B97}"/>
    <dgm:cxn modelId="{DFBBA7C5-D06C-43DB-93FB-3D70099E7A82}" type="presOf" srcId="{59684E9F-C386-4BBD-B36A-3F6910B73917}" destId="{132F1F51-AB87-4FE4-98D9-3BAD908D4C95}" srcOrd="0" destOrd="0" presId="urn:microsoft.com/office/officeart/2005/8/layout/hierarchy3"/>
    <dgm:cxn modelId="{CFFA0BB9-EE7C-43D3-88E1-9F079A525BEA}" type="presOf" srcId="{C0472562-ACF4-4495-AFC1-BE7B73DE9A0D}" destId="{516447D5-8A2D-4D00-89A6-3B74063A8C97}" srcOrd="0" destOrd="0" presId="urn:microsoft.com/office/officeart/2005/8/layout/hierarchy3"/>
    <dgm:cxn modelId="{35F93D66-52D8-4CCA-B0C0-B9CF7AE7DCD8}" srcId="{FD7601B2-60C0-4E5C-AF78-E2E70A91DB36}" destId="{CAE3F13B-4DA0-4645-9445-675245B35463}" srcOrd="1" destOrd="0" parTransId="{9885F4BB-9106-4D79-A6D2-70EB2FCC1E2D}" sibTransId="{FE29ADDA-E9CC-4536-987B-C2DB2E0DF9B6}"/>
    <dgm:cxn modelId="{CF56CD51-9FAF-4B48-A560-C8C91FF10F90}" srcId="{AFC0EFB9-4155-4994-84C1-505DCDE8CF1B}" destId="{30EB58AD-C9D1-4EE0-83DF-3978BEF6546E}" srcOrd="1" destOrd="0" parTransId="{C0472562-ACF4-4495-AFC1-BE7B73DE9A0D}" sibTransId="{3AA9B26E-E469-4581-913E-463F4A54C3CB}"/>
    <dgm:cxn modelId="{EE5608D6-CAD3-44E4-B0F4-9EDCF4BB6A47}" srcId="{F758880D-34DB-4CCD-AA3E-3E39AC79D126}" destId="{319D3991-FA90-49D2-B808-1B74F9063CAD}" srcOrd="3" destOrd="0" parTransId="{1C7B554D-6D5F-400D-923D-730BC8FFAF3A}" sibTransId="{CB4288C8-D4EC-49F3-A6E0-C7092AE7CBC7}"/>
    <dgm:cxn modelId="{B49C2178-F57F-4DD3-BB77-F7CA77C8D729}" srcId="{AFC0EFB9-4155-4994-84C1-505DCDE8CF1B}" destId="{FC83E161-391F-4A71-9088-F373E7FBC767}" srcOrd="2" destOrd="0" parTransId="{B8747FF6-9211-44E7-9D39-FEE02FBFEE6A}" sibTransId="{ED55DE3F-F246-4425-A4E0-CCC327EB4979}"/>
    <dgm:cxn modelId="{CAF330F6-A1E8-4865-B95E-B1BC7077F38A}" type="presOf" srcId="{B8747FF6-9211-44E7-9D39-FEE02FBFEE6A}" destId="{63C1D828-4DC7-41AC-944B-36779D9F5221}" srcOrd="0" destOrd="0" presId="urn:microsoft.com/office/officeart/2005/8/layout/hierarchy3"/>
    <dgm:cxn modelId="{6C15E37D-53ED-4EB8-B4F8-B1A8117B6F33}" srcId="{AFC0EFB9-4155-4994-84C1-505DCDE8CF1B}" destId="{F27D3F84-B767-4AC9-8DD3-1D22C663C371}" srcOrd="5" destOrd="0" parTransId="{6CF59749-1F80-4C5B-B37E-4F9CB6380B7D}" sibTransId="{D60E359F-D42A-4E2E-8131-FA944C3B087F}"/>
    <dgm:cxn modelId="{643FDC29-5F5B-4939-9C58-49EDEC2E98BC}" type="presOf" srcId="{CD589A1A-36D0-4A6D-B36B-3C3247D5AB1F}" destId="{174EEE55-F034-4BE8-A37F-20D7BD1750DF}" srcOrd="0" destOrd="0" presId="urn:microsoft.com/office/officeart/2005/8/layout/hierarchy3"/>
    <dgm:cxn modelId="{77FD2D04-2669-4D77-92AE-67C264A67015}" type="presOf" srcId="{6C627CE6-54FB-492D-B279-872B7F9BDF53}" destId="{C8196C9D-218A-49B5-B958-07CDB522F49B}" srcOrd="1" destOrd="0" presId="urn:microsoft.com/office/officeart/2005/8/layout/hierarchy3"/>
    <dgm:cxn modelId="{D0F5ED80-5167-41E3-BFE4-045F92E3ECA7}" type="presOf" srcId="{FD7601B2-60C0-4E5C-AF78-E2E70A91DB36}" destId="{8571D235-B634-41D0-9A0F-85C00607D5AB}" srcOrd="0" destOrd="0" presId="urn:microsoft.com/office/officeart/2005/8/layout/hierarchy3"/>
    <dgm:cxn modelId="{422B2897-1B4A-4851-AC3C-269EDACD2419}" type="presOf" srcId="{AFC0EFB9-4155-4994-84C1-505DCDE8CF1B}" destId="{84B13CE8-B916-4C7E-8CB2-988931D5F3CA}" srcOrd="0" destOrd="0" presId="urn:microsoft.com/office/officeart/2005/8/layout/hierarchy3"/>
    <dgm:cxn modelId="{57D56AFA-DF00-462A-806C-957DD60EC119}" type="presOf" srcId="{566E5BD9-B7E6-4955-8B21-8FEC3B79A6E4}" destId="{1E32F348-8CAB-44BC-B1D3-DA42443F8645}" srcOrd="0" destOrd="0" presId="urn:microsoft.com/office/officeart/2005/8/layout/hierarchy3"/>
    <dgm:cxn modelId="{DB0158D5-716E-4363-A01D-5D7CF8780E93}" srcId="{AFC0EFB9-4155-4994-84C1-505DCDE8CF1B}" destId="{321E6253-592A-4FAB-884A-54B19208A9AC}" srcOrd="3" destOrd="0" parTransId="{F170C11C-8363-466C-BBCF-18D18DC95456}" sibTransId="{0BD9A339-D4B0-4E16-B44E-001B32A8D77C}"/>
    <dgm:cxn modelId="{36D614CC-AEBC-4308-AEA8-5F9E61097C27}" srcId="{F758880D-34DB-4CCD-AA3E-3E39AC79D126}" destId="{AFC0EFB9-4155-4994-84C1-505DCDE8CF1B}" srcOrd="0" destOrd="0" parTransId="{D8DB6FEE-837E-4734-AE06-838B3E77DC3E}" sibTransId="{29F24AD5-AFA8-445C-A918-33B2C30299FC}"/>
    <dgm:cxn modelId="{0C5EE6C9-54E5-4434-B3FB-F8C2692A47D6}" srcId="{F758880D-34DB-4CCD-AA3E-3E39AC79D126}" destId="{FD7601B2-60C0-4E5C-AF78-E2E70A91DB36}" srcOrd="1" destOrd="0" parTransId="{89C885EF-0E27-4358-AC61-96118283D90F}" sibTransId="{0BA5F597-8A3F-48EE-AD0A-54FA8A5CC138}"/>
    <dgm:cxn modelId="{F0B3E6AA-CB79-4A6F-8050-286D37D45890}" type="presOf" srcId="{E6DB6D52-149F-4A99-B5A0-2160520E7E60}" destId="{D8337F6A-7B0F-4052-A185-8DEB5AB7AD25}" srcOrd="0" destOrd="0" presId="urn:microsoft.com/office/officeart/2005/8/layout/hierarchy3"/>
    <dgm:cxn modelId="{7F2BCD48-329B-474A-8D1B-1CCE2A6CEDCA}" type="presOf" srcId="{6525D2EB-9FF1-4A85-A0AD-C928938E493F}" destId="{5269DD52-5894-471F-B674-DD0E36BE51D3}" srcOrd="0" destOrd="0" presId="urn:microsoft.com/office/officeart/2005/8/layout/hierarchy3"/>
    <dgm:cxn modelId="{1BCE0D89-A20E-43EB-AFA2-881BDD70B0E5}" srcId="{319D3991-FA90-49D2-B808-1B74F9063CAD}" destId="{CD589A1A-36D0-4A6D-B36B-3C3247D5AB1F}" srcOrd="3" destOrd="0" parTransId="{23B30227-263B-42E8-84D9-1D84C9938097}" sibTransId="{09F16221-BA93-4836-8176-C33332AD0A6D}"/>
    <dgm:cxn modelId="{99797EBB-02EC-4370-AEF7-D47C7BA05EF9}" type="presOf" srcId="{F27D3F84-B767-4AC9-8DD3-1D22C663C371}" destId="{C894EADA-F7FC-4DB4-8FA1-0FD1529EC343}" srcOrd="0" destOrd="0" presId="urn:microsoft.com/office/officeart/2005/8/layout/hierarchy3"/>
    <dgm:cxn modelId="{DE86782D-CDFF-4CCD-9A14-7F091C004AC8}" type="presOf" srcId="{23B30227-263B-42E8-84D9-1D84C9938097}" destId="{45A7CB93-6700-4937-BE24-7E54C01D240E}" srcOrd="0" destOrd="0" presId="urn:microsoft.com/office/officeart/2005/8/layout/hierarchy3"/>
    <dgm:cxn modelId="{05F9124E-8E81-4DD6-BBD6-31BB18A7F850}" type="presOf" srcId="{68308C3E-E67B-4B8A-8DE8-554FFC21AB85}" destId="{3EC6EB7D-E489-458B-961B-B775C0997AB0}" srcOrd="0" destOrd="0" presId="urn:microsoft.com/office/officeart/2005/8/layout/hierarchy3"/>
    <dgm:cxn modelId="{79EB5D2C-260D-4778-B0F7-EA18A48E6152}" type="presOf" srcId="{319D3991-FA90-49D2-B808-1B74F9063CAD}" destId="{C69560A5-FA47-4360-9623-483F8EAD7658}" srcOrd="1" destOrd="0" presId="urn:microsoft.com/office/officeart/2005/8/layout/hierarchy3"/>
    <dgm:cxn modelId="{6C51F8F9-4A77-45B0-B9C7-B17E88D9AC84}" type="presOf" srcId="{FC83E161-391F-4A71-9088-F373E7FBC767}" destId="{5C421A18-9937-4774-86EB-6A7BABD0D28C}" srcOrd="0" destOrd="0" presId="urn:microsoft.com/office/officeart/2005/8/layout/hierarchy3"/>
    <dgm:cxn modelId="{6BEA0B7E-CF40-4261-94BB-1E4649A5B88A}" type="presOf" srcId="{72B33CD8-4EB1-42B9-9CDF-0FEFDEE31250}" destId="{E9007A1C-6714-4F38-B396-DDFD9E2F2424}" srcOrd="0" destOrd="0" presId="urn:microsoft.com/office/officeart/2005/8/layout/hierarchy3"/>
    <dgm:cxn modelId="{2B8F5C73-81CD-4C62-9FB7-3448F605C6B7}" type="presOf" srcId="{F170C11C-8363-466C-BBCF-18D18DC95456}" destId="{E660B38C-B444-46CD-AC62-804E30485B57}" srcOrd="0" destOrd="0" presId="urn:microsoft.com/office/officeart/2005/8/layout/hierarchy3"/>
    <dgm:cxn modelId="{C3D09164-FC05-4220-9156-88CDC36BA9E2}" srcId="{F758880D-34DB-4CCD-AA3E-3E39AC79D126}" destId="{6C627CE6-54FB-492D-B279-872B7F9BDF53}" srcOrd="2" destOrd="0" parTransId="{DD2CD5CA-67F1-4DCC-BBF4-AEE7B39901DD}" sibTransId="{2C00A569-A976-49EE-9326-0164C41578CF}"/>
    <dgm:cxn modelId="{65987B47-7317-44C9-9679-996C2BBFB118}" type="presOf" srcId="{87A2AE2B-DF3E-4BC2-9BD7-2816C4157964}" destId="{E6DE6E2D-6612-4D8E-95A5-E336366A9269}" srcOrd="0" destOrd="0" presId="urn:microsoft.com/office/officeart/2005/8/layout/hierarchy3"/>
    <dgm:cxn modelId="{B3BC7E42-C05D-4BB1-9B94-20D7930BAC87}" srcId="{AFC0EFB9-4155-4994-84C1-505DCDE8CF1B}" destId="{79D95E06-EA4B-458F-B5E6-5C43E5675C8D}" srcOrd="0" destOrd="0" parTransId="{E6DB6D52-149F-4A99-B5A0-2160520E7E60}" sibTransId="{B42EAFCC-69C8-4B87-8F1B-FD73D77FE13F}"/>
    <dgm:cxn modelId="{47689288-4BEE-45FE-9182-0AAEA2F8F362}" type="presOf" srcId="{321E6253-592A-4FAB-884A-54B19208A9AC}" destId="{7F8073E8-E7C0-46D9-BAF1-3B38226CB323}" srcOrd="0" destOrd="0" presId="urn:microsoft.com/office/officeart/2005/8/layout/hierarchy3"/>
    <dgm:cxn modelId="{9A88AF86-D9CB-4FDB-956D-4E23A2C6582B}" type="presOf" srcId="{A064140B-23AC-4D10-9740-FE8036C677FE}" destId="{A41C8B56-D5F1-4619-AEBE-C2E4ECF645FD}" srcOrd="0" destOrd="0" presId="urn:microsoft.com/office/officeart/2005/8/layout/hierarchy3"/>
    <dgm:cxn modelId="{25B3AB7B-63C1-452B-84DE-D546800DF827}" type="presOf" srcId="{FD7601B2-60C0-4E5C-AF78-E2E70A91DB36}" destId="{22C2E951-09E1-44A9-8C0A-0D9C6C26B88F}" srcOrd="1" destOrd="0" presId="urn:microsoft.com/office/officeart/2005/8/layout/hierarchy3"/>
    <dgm:cxn modelId="{110ED853-B8F0-403D-9F75-3B5F808CBE71}" srcId="{6C627CE6-54FB-492D-B279-872B7F9BDF53}" destId="{72B33CD8-4EB1-42B9-9CDF-0FEFDEE31250}" srcOrd="2" destOrd="0" parTransId="{6A37B7D3-F912-4A83-BD3B-F547A934A0C1}" sibTransId="{3639A7DE-AE28-40F6-AC38-60EE688A995C}"/>
    <dgm:cxn modelId="{93A3AF30-9404-44E7-97E3-13CA81D07556}" type="presOf" srcId="{4285C7C6-340F-4F18-8A4A-5362826E7E8A}" destId="{9E2395CD-3187-4448-BB2B-1D04812F418D}" srcOrd="0" destOrd="0" presId="urn:microsoft.com/office/officeart/2005/8/layout/hierarchy3"/>
    <dgm:cxn modelId="{0BB7AE87-5277-459A-8ACE-A547780F321C}" srcId="{319D3991-FA90-49D2-B808-1B74F9063CAD}" destId="{371566E6-AC75-4C16-A9E4-8B87763F335B}" srcOrd="1" destOrd="0" parTransId="{912626EF-A115-4BC7-AF92-2FA42A3238B3}" sibTransId="{CA0FD06F-43B3-49E8-8481-23B65D6FE01B}"/>
    <dgm:cxn modelId="{CF277619-616E-4814-8679-F237E8998CC4}" srcId="{319D3991-FA90-49D2-B808-1B74F9063CAD}" destId="{A064140B-23AC-4D10-9740-FE8036C677FE}" srcOrd="0" destOrd="0" parTransId="{6525D2EB-9FF1-4A85-A0AD-C928938E493F}" sibTransId="{55EF6D6B-E898-47BA-B9C9-05A56F2137B1}"/>
    <dgm:cxn modelId="{06F901C2-E431-4907-A45E-7FCA3D31D8F8}" type="presOf" srcId="{0D0473BB-78ED-4826-AA76-6B287675556F}" destId="{3572EEEA-B575-405C-9CC0-DAD6DF9CD3F8}" srcOrd="0" destOrd="0" presId="urn:microsoft.com/office/officeart/2005/8/layout/hierarchy3"/>
    <dgm:cxn modelId="{85E872CA-E416-460E-9149-16B5AC1C214A}" type="presOf" srcId="{6CF59749-1F80-4C5B-B37E-4F9CB6380B7D}" destId="{84A1B182-2325-4D04-9280-884134ECD610}" srcOrd="0" destOrd="0" presId="urn:microsoft.com/office/officeart/2005/8/layout/hierarchy3"/>
    <dgm:cxn modelId="{429DDF6C-F345-4AA3-BA0E-8A454E875DD6}" srcId="{6C627CE6-54FB-492D-B279-872B7F9BDF53}" destId="{4285C7C6-340F-4F18-8A4A-5362826E7E8A}" srcOrd="0" destOrd="0" parTransId="{56788889-9432-45F6-BDA2-A97BDC286AB1}" sibTransId="{8A07F011-6C09-4922-A3EB-8CDD71F93ACB}"/>
    <dgm:cxn modelId="{63F52F09-EC21-408C-881F-70230D94D85F}" type="presOf" srcId="{6C627CE6-54FB-492D-B279-872B7F9BDF53}" destId="{16687A90-85BD-40CD-9992-531D7291E850}" srcOrd="0" destOrd="0" presId="urn:microsoft.com/office/officeart/2005/8/layout/hierarchy3"/>
    <dgm:cxn modelId="{3060D25D-070C-49F8-B5DE-12A34969FEB8}" srcId="{319D3991-FA90-49D2-B808-1B74F9063CAD}" destId="{68308C3E-E67B-4B8A-8DE8-554FFC21AB85}" srcOrd="2" destOrd="0" parTransId="{01CAC578-36EA-4D27-B718-70FA951C956B}" sibTransId="{CE389BB7-6EC3-4705-B416-74733C48C798}"/>
    <dgm:cxn modelId="{9784C461-7E8E-4BF8-8B51-7F457AFD8F2F}" type="presOf" srcId="{30EB58AD-C9D1-4EE0-83DF-3978BEF6546E}" destId="{59623320-7678-49CE-A2D6-1EB1053D712E}" srcOrd="0" destOrd="0" presId="urn:microsoft.com/office/officeart/2005/8/layout/hierarchy3"/>
    <dgm:cxn modelId="{30281BF7-B6A3-4EF9-B73D-50A97F6CD9F3}" type="presOf" srcId="{C3A68119-8E1D-4C87-AB23-96210E37697F}" destId="{4330A845-38AB-4C34-A13F-A76FF21651C8}" srcOrd="0" destOrd="0" presId="urn:microsoft.com/office/officeart/2005/8/layout/hierarchy3"/>
    <dgm:cxn modelId="{B91DB2BF-261B-4D8A-B921-B14FBFD24106}" type="presOf" srcId="{56788889-9432-45F6-BDA2-A97BDC286AB1}" destId="{08A7F5AB-03A7-4D6F-8221-31C6624B9616}" srcOrd="0" destOrd="0" presId="urn:microsoft.com/office/officeart/2005/8/layout/hierarchy3"/>
    <dgm:cxn modelId="{E5A06D32-AF83-498C-B7F2-49407D15277F}" type="presOf" srcId="{6A37B7D3-F912-4A83-BD3B-F547A934A0C1}" destId="{5A7DE0B3-BD72-4D88-B0BD-FED25A695AFE}" srcOrd="0" destOrd="0" presId="urn:microsoft.com/office/officeart/2005/8/layout/hierarchy3"/>
    <dgm:cxn modelId="{960D9B1E-FD32-42B4-8110-B896CA5619CD}" type="presOf" srcId="{AFC0EFB9-4155-4994-84C1-505DCDE8CF1B}" destId="{CD144271-9C36-4E44-8E78-E91C0C0DF7E5}" srcOrd="1" destOrd="0" presId="urn:microsoft.com/office/officeart/2005/8/layout/hierarchy3"/>
    <dgm:cxn modelId="{86731661-62A3-42F6-B4B1-28B17C7F1401}" type="presOf" srcId="{9885F4BB-9106-4D79-A6D2-70EB2FCC1E2D}" destId="{8E58FF16-C0CD-4C41-AA61-415C730E6868}" srcOrd="0" destOrd="0" presId="urn:microsoft.com/office/officeart/2005/8/layout/hierarchy3"/>
    <dgm:cxn modelId="{4AE16279-4E8B-47C0-8892-3EB7E8D8CF9A}" type="presOf" srcId="{912626EF-A115-4BC7-AF92-2FA42A3238B3}" destId="{9D5F391B-CF07-423A-8FD0-BB63F062BA38}" srcOrd="0" destOrd="0" presId="urn:microsoft.com/office/officeart/2005/8/layout/hierarchy3"/>
    <dgm:cxn modelId="{A83E55C1-3054-4382-A0D8-0675D89E5ED7}" type="presOf" srcId="{01CAC578-36EA-4D27-B718-70FA951C956B}" destId="{AFCB259B-8170-47E0-93E7-E57870C45C78}" srcOrd="0" destOrd="0" presId="urn:microsoft.com/office/officeart/2005/8/layout/hierarchy3"/>
    <dgm:cxn modelId="{572EC789-5D17-420B-8D28-AEC2F963BF3C}" type="presOf" srcId="{371566E6-AC75-4C16-A9E4-8B87763F335B}" destId="{0471A710-125D-4CF1-9407-E09BFE90A38D}" srcOrd="0" destOrd="0" presId="urn:microsoft.com/office/officeart/2005/8/layout/hierarchy3"/>
    <dgm:cxn modelId="{956973C9-6DBE-4930-94F9-FF0742533171}" srcId="{FD7601B2-60C0-4E5C-AF78-E2E70A91DB36}" destId="{566E5BD9-B7E6-4955-8B21-8FEC3B79A6E4}" srcOrd="0" destOrd="0" parTransId="{59684E9F-C386-4BBD-B36A-3F6910B73917}" sibTransId="{AA92E9E1-9B75-4D91-A023-0C1135930BAA}"/>
    <dgm:cxn modelId="{5C918D99-E270-4746-87F3-24C28B8E01FF}" srcId="{6C627CE6-54FB-492D-B279-872B7F9BDF53}" destId="{C3A68119-8E1D-4C87-AB23-96210E37697F}" srcOrd="1" destOrd="0" parTransId="{0D0473BB-78ED-4826-AA76-6B287675556F}" sibTransId="{8FFED737-0040-4AB9-AF5C-4519BB906140}"/>
    <dgm:cxn modelId="{258DA6B1-1B0C-4A9E-8EE2-60FE17DCB989}" type="presOf" srcId="{F758880D-34DB-4CCD-AA3E-3E39AC79D126}" destId="{E141F51C-B070-4FEB-AF0B-81CF5491FFFB}" srcOrd="0" destOrd="0" presId="urn:microsoft.com/office/officeart/2005/8/layout/hierarchy3"/>
    <dgm:cxn modelId="{589BEE01-C082-470B-AFE6-41F94BE2D057}" type="presOf" srcId="{79D95E06-EA4B-458F-B5E6-5C43E5675C8D}" destId="{7550B3BB-0530-4F45-B8CA-045629C81E38}" srcOrd="0" destOrd="0" presId="urn:microsoft.com/office/officeart/2005/8/layout/hierarchy3"/>
    <dgm:cxn modelId="{18CA2485-DA03-4C46-AFBA-E03B27219B36}" type="presOf" srcId="{CAE3F13B-4DA0-4645-9445-675245B35463}" destId="{E7A3307D-20E3-48D5-ADD9-3C4663C72F60}" srcOrd="0" destOrd="0" presId="urn:microsoft.com/office/officeart/2005/8/layout/hierarchy3"/>
    <dgm:cxn modelId="{19287FCE-D569-4E52-B804-76F1242B9CEA}" type="presOf" srcId="{607B3C10-4D57-49F4-92F6-77AE7E3901A1}" destId="{FA2D6743-9F24-4256-8727-19E5AB16CA20}" srcOrd="0" destOrd="0" presId="urn:microsoft.com/office/officeart/2005/8/layout/hierarchy3"/>
    <dgm:cxn modelId="{F8A5FAEC-6CB4-4BD6-9846-C1C0FEEE1CFC}" type="presParOf" srcId="{E141F51C-B070-4FEB-AF0B-81CF5491FFFB}" destId="{86FEB3AB-E5EE-42C9-A3F8-156A7C787B77}" srcOrd="0" destOrd="0" presId="urn:microsoft.com/office/officeart/2005/8/layout/hierarchy3"/>
    <dgm:cxn modelId="{81241B06-9730-4BEA-A119-E758A3625EBE}" type="presParOf" srcId="{86FEB3AB-E5EE-42C9-A3F8-156A7C787B77}" destId="{310F22FE-436D-4AEF-A4F2-6F39FBB9FEF8}" srcOrd="0" destOrd="0" presId="urn:microsoft.com/office/officeart/2005/8/layout/hierarchy3"/>
    <dgm:cxn modelId="{0889E91F-4006-46DB-A515-76144160E76C}" type="presParOf" srcId="{310F22FE-436D-4AEF-A4F2-6F39FBB9FEF8}" destId="{84B13CE8-B916-4C7E-8CB2-988931D5F3CA}" srcOrd="0" destOrd="0" presId="urn:microsoft.com/office/officeart/2005/8/layout/hierarchy3"/>
    <dgm:cxn modelId="{78851AA8-3766-4632-830C-F21FDDF708A6}" type="presParOf" srcId="{310F22FE-436D-4AEF-A4F2-6F39FBB9FEF8}" destId="{CD144271-9C36-4E44-8E78-E91C0C0DF7E5}" srcOrd="1" destOrd="0" presId="urn:microsoft.com/office/officeart/2005/8/layout/hierarchy3"/>
    <dgm:cxn modelId="{0ADE938B-EC13-45A0-879E-B5690A7AA1F6}" type="presParOf" srcId="{86FEB3AB-E5EE-42C9-A3F8-156A7C787B77}" destId="{2098B27C-01E6-4BA7-A3F2-9C900EEBE606}" srcOrd="1" destOrd="0" presId="urn:microsoft.com/office/officeart/2005/8/layout/hierarchy3"/>
    <dgm:cxn modelId="{C65548BD-E75F-4EAA-8967-E9166B1FE461}" type="presParOf" srcId="{2098B27C-01E6-4BA7-A3F2-9C900EEBE606}" destId="{D8337F6A-7B0F-4052-A185-8DEB5AB7AD25}" srcOrd="0" destOrd="0" presId="urn:microsoft.com/office/officeart/2005/8/layout/hierarchy3"/>
    <dgm:cxn modelId="{4AE18040-D3D0-4B94-B41C-765D2245D34C}" type="presParOf" srcId="{2098B27C-01E6-4BA7-A3F2-9C900EEBE606}" destId="{7550B3BB-0530-4F45-B8CA-045629C81E38}" srcOrd="1" destOrd="0" presId="urn:microsoft.com/office/officeart/2005/8/layout/hierarchy3"/>
    <dgm:cxn modelId="{47D7A40C-3E12-47F8-861C-1D88F893A3A5}" type="presParOf" srcId="{2098B27C-01E6-4BA7-A3F2-9C900EEBE606}" destId="{516447D5-8A2D-4D00-89A6-3B74063A8C97}" srcOrd="2" destOrd="0" presId="urn:microsoft.com/office/officeart/2005/8/layout/hierarchy3"/>
    <dgm:cxn modelId="{05D973B2-77EE-454F-874E-44DCF5187DC3}" type="presParOf" srcId="{2098B27C-01E6-4BA7-A3F2-9C900EEBE606}" destId="{59623320-7678-49CE-A2D6-1EB1053D712E}" srcOrd="3" destOrd="0" presId="urn:microsoft.com/office/officeart/2005/8/layout/hierarchy3"/>
    <dgm:cxn modelId="{CFC4EA75-CFB9-4443-8E5C-5F77554A7E51}" type="presParOf" srcId="{2098B27C-01E6-4BA7-A3F2-9C900EEBE606}" destId="{63C1D828-4DC7-41AC-944B-36779D9F5221}" srcOrd="4" destOrd="0" presId="urn:microsoft.com/office/officeart/2005/8/layout/hierarchy3"/>
    <dgm:cxn modelId="{41EFB2E1-7E44-445A-AC2D-C2BC281C0224}" type="presParOf" srcId="{2098B27C-01E6-4BA7-A3F2-9C900EEBE606}" destId="{5C421A18-9937-4774-86EB-6A7BABD0D28C}" srcOrd="5" destOrd="0" presId="urn:microsoft.com/office/officeart/2005/8/layout/hierarchy3"/>
    <dgm:cxn modelId="{7BC6FB4F-E4F1-4AC3-9BD1-1F3C417ABE8E}" type="presParOf" srcId="{2098B27C-01E6-4BA7-A3F2-9C900EEBE606}" destId="{E660B38C-B444-46CD-AC62-804E30485B57}" srcOrd="6" destOrd="0" presId="urn:microsoft.com/office/officeart/2005/8/layout/hierarchy3"/>
    <dgm:cxn modelId="{3AF289D8-53A3-4D1A-A295-3BF7FF33F98F}" type="presParOf" srcId="{2098B27C-01E6-4BA7-A3F2-9C900EEBE606}" destId="{7F8073E8-E7C0-46D9-BAF1-3B38226CB323}" srcOrd="7" destOrd="0" presId="urn:microsoft.com/office/officeart/2005/8/layout/hierarchy3"/>
    <dgm:cxn modelId="{0FED50BC-7B03-4317-BBA0-EBB1FF285B2B}" type="presParOf" srcId="{2098B27C-01E6-4BA7-A3F2-9C900EEBE606}" destId="{FA2D6743-9F24-4256-8727-19E5AB16CA20}" srcOrd="8" destOrd="0" presId="urn:microsoft.com/office/officeart/2005/8/layout/hierarchy3"/>
    <dgm:cxn modelId="{E5B264F6-0F8B-4D40-AC34-E708418717B4}" type="presParOf" srcId="{2098B27C-01E6-4BA7-A3F2-9C900EEBE606}" destId="{E6DE6E2D-6612-4D8E-95A5-E336366A9269}" srcOrd="9" destOrd="0" presId="urn:microsoft.com/office/officeart/2005/8/layout/hierarchy3"/>
    <dgm:cxn modelId="{8FEA4610-9E4B-4F3F-8E13-B47A1B1A4BE1}" type="presParOf" srcId="{2098B27C-01E6-4BA7-A3F2-9C900EEBE606}" destId="{84A1B182-2325-4D04-9280-884134ECD610}" srcOrd="10" destOrd="0" presId="urn:microsoft.com/office/officeart/2005/8/layout/hierarchy3"/>
    <dgm:cxn modelId="{FAFCB6C6-B540-4C1D-83F1-1F442207D512}" type="presParOf" srcId="{2098B27C-01E6-4BA7-A3F2-9C900EEBE606}" destId="{C894EADA-F7FC-4DB4-8FA1-0FD1529EC343}" srcOrd="11" destOrd="0" presId="urn:microsoft.com/office/officeart/2005/8/layout/hierarchy3"/>
    <dgm:cxn modelId="{107AB046-78B5-47E5-984F-5A5D7CF6E55D}" type="presParOf" srcId="{E141F51C-B070-4FEB-AF0B-81CF5491FFFB}" destId="{6905D5E2-F020-4D66-8D87-C3BFFD382791}" srcOrd="1" destOrd="0" presId="urn:microsoft.com/office/officeart/2005/8/layout/hierarchy3"/>
    <dgm:cxn modelId="{AE6A6966-E71E-455E-A339-71B71EDB9BB9}" type="presParOf" srcId="{6905D5E2-F020-4D66-8D87-C3BFFD382791}" destId="{63372883-2860-4B01-B866-371AC786C979}" srcOrd="0" destOrd="0" presId="urn:microsoft.com/office/officeart/2005/8/layout/hierarchy3"/>
    <dgm:cxn modelId="{50F84090-224E-4117-AA34-741AB4D59273}" type="presParOf" srcId="{63372883-2860-4B01-B866-371AC786C979}" destId="{8571D235-B634-41D0-9A0F-85C00607D5AB}" srcOrd="0" destOrd="0" presId="urn:microsoft.com/office/officeart/2005/8/layout/hierarchy3"/>
    <dgm:cxn modelId="{EE453BF6-61D3-4B02-9147-0A37B8DC8068}" type="presParOf" srcId="{63372883-2860-4B01-B866-371AC786C979}" destId="{22C2E951-09E1-44A9-8C0A-0D9C6C26B88F}" srcOrd="1" destOrd="0" presId="urn:microsoft.com/office/officeart/2005/8/layout/hierarchy3"/>
    <dgm:cxn modelId="{F1DCF7E4-653F-4854-B1C7-4E9EA64047C7}" type="presParOf" srcId="{6905D5E2-F020-4D66-8D87-C3BFFD382791}" destId="{85C95263-E66F-4261-BD7A-280A481FB2BA}" srcOrd="1" destOrd="0" presId="urn:microsoft.com/office/officeart/2005/8/layout/hierarchy3"/>
    <dgm:cxn modelId="{B9DAB9E4-A08D-4EA5-B5E5-55B16ED4F431}" type="presParOf" srcId="{85C95263-E66F-4261-BD7A-280A481FB2BA}" destId="{132F1F51-AB87-4FE4-98D9-3BAD908D4C95}" srcOrd="0" destOrd="0" presId="urn:microsoft.com/office/officeart/2005/8/layout/hierarchy3"/>
    <dgm:cxn modelId="{DB90F65E-DB6D-4742-A32D-438F68410EDF}" type="presParOf" srcId="{85C95263-E66F-4261-BD7A-280A481FB2BA}" destId="{1E32F348-8CAB-44BC-B1D3-DA42443F8645}" srcOrd="1" destOrd="0" presId="urn:microsoft.com/office/officeart/2005/8/layout/hierarchy3"/>
    <dgm:cxn modelId="{633224B9-FAA5-4BAF-BE09-358D5EBEDFB2}" type="presParOf" srcId="{85C95263-E66F-4261-BD7A-280A481FB2BA}" destId="{8E58FF16-C0CD-4C41-AA61-415C730E6868}" srcOrd="2" destOrd="0" presId="urn:microsoft.com/office/officeart/2005/8/layout/hierarchy3"/>
    <dgm:cxn modelId="{55D35DE8-C730-4E33-8E57-042B5D880FDD}" type="presParOf" srcId="{85C95263-E66F-4261-BD7A-280A481FB2BA}" destId="{E7A3307D-20E3-48D5-ADD9-3C4663C72F60}" srcOrd="3" destOrd="0" presId="urn:microsoft.com/office/officeart/2005/8/layout/hierarchy3"/>
    <dgm:cxn modelId="{CCE86A5A-6909-4348-901D-080EA6E192B0}" type="presParOf" srcId="{E141F51C-B070-4FEB-AF0B-81CF5491FFFB}" destId="{0819C859-DDF4-4FE5-8C4E-48FD9FAB4923}" srcOrd="2" destOrd="0" presId="urn:microsoft.com/office/officeart/2005/8/layout/hierarchy3"/>
    <dgm:cxn modelId="{8D082B99-3C15-46D1-BF82-1268D0F5C415}" type="presParOf" srcId="{0819C859-DDF4-4FE5-8C4E-48FD9FAB4923}" destId="{B66C4FF9-697A-4937-A700-B44E0D8444AC}" srcOrd="0" destOrd="0" presId="urn:microsoft.com/office/officeart/2005/8/layout/hierarchy3"/>
    <dgm:cxn modelId="{37B73DA8-4332-4C34-BBF2-B6A9BED7136D}" type="presParOf" srcId="{B66C4FF9-697A-4937-A700-B44E0D8444AC}" destId="{16687A90-85BD-40CD-9992-531D7291E850}" srcOrd="0" destOrd="0" presId="urn:microsoft.com/office/officeart/2005/8/layout/hierarchy3"/>
    <dgm:cxn modelId="{073F7E1A-0CB2-4B66-A9BE-6751F8DAA4DC}" type="presParOf" srcId="{B66C4FF9-697A-4937-A700-B44E0D8444AC}" destId="{C8196C9D-218A-49B5-B958-07CDB522F49B}" srcOrd="1" destOrd="0" presId="urn:microsoft.com/office/officeart/2005/8/layout/hierarchy3"/>
    <dgm:cxn modelId="{364428A2-4E17-4D5C-A3B4-3A8DECEAB0E5}" type="presParOf" srcId="{0819C859-DDF4-4FE5-8C4E-48FD9FAB4923}" destId="{956F24A2-AFF8-410C-B740-50CE9E627D54}" srcOrd="1" destOrd="0" presId="urn:microsoft.com/office/officeart/2005/8/layout/hierarchy3"/>
    <dgm:cxn modelId="{95907E23-EEF3-4822-BD14-B3649D1DA3DD}" type="presParOf" srcId="{956F24A2-AFF8-410C-B740-50CE9E627D54}" destId="{08A7F5AB-03A7-4D6F-8221-31C6624B9616}" srcOrd="0" destOrd="0" presId="urn:microsoft.com/office/officeart/2005/8/layout/hierarchy3"/>
    <dgm:cxn modelId="{BF3A7160-8A11-4295-AB00-C0EA7DC6FBEB}" type="presParOf" srcId="{956F24A2-AFF8-410C-B740-50CE9E627D54}" destId="{9E2395CD-3187-4448-BB2B-1D04812F418D}" srcOrd="1" destOrd="0" presId="urn:microsoft.com/office/officeart/2005/8/layout/hierarchy3"/>
    <dgm:cxn modelId="{82A17993-B99E-4CFB-87F6-7F44DADCC7D3}" type="presParOf" srcId="{956F24A2-AFF8-410C-B740-50CE9E627D54}" destId="{3572EEEA-B575-405C-9CC0-DAD6DF9CD3F8}" srcOrd="2" destOrd="0" presId="urn:microsoft.com/office/officeart/2005/8/layout/hierarchy3"/>
    <dgm:cxn modelId="{97BE5154-5B48-4E64-9CF0-DE87B05559E4}" type="presParOf" srcId="{956F24A2-AFF8-410C-B740-50CE9E627D54}" destId="{4330A845-38AB-4C34-A13F-A76FF21651C8}" srcOrd="3" destOrd="0" presId="urn:microsoft.com/office/officeart/2005/8/layout/hierarchy3"/>
    <dgm:cxn modelId="{03ADE88E-8892-4ED8-A1AC-227C5AE88E83}" type="presParOf" srcId="{956F24A2-AFF8-410C-B740-50CE9E627D54}" destId="{5A7DE0B3-BD72-4D88-B0BD-FED25A695AFE}" srcOrd="4" destOrd="0" presId="urn:microsoft.com/office/officeart/2005/8/layout/hierarchy3"/>
    <dgm:cxn modelId="{EC68C580-0CCB-461B-BA5F-103709B9B0D5}" type="presParOf" srcId="{956F24A2-AFF8-410C-B740-50CE9E627D54}" destId="{E9007A1C-6714-4F38-B396-DDFD9E2F2424}" srcOrd="5" destOrd="0" presId="urn:microsoft.com/office/officeart/2005/8/layout/hierarchy3"/>
    <dgm:cxn modelId="{36EC8162-C37A-4C2D-933C-BEA7F0F6B4D1}" type="presParOf" srcId="{E141F51C-B070-4FEB-AF0B-81CF5491FFFB}" destId="{C7B2DD1B-4208-4116-9C5A-EEB45852F31A}" srcOrd="3" destOrd="0" presId="urn:microsoft.com/office/officeart/2005/8/layout/hierarchy3"/>
    <dgm:cxn modelId="{F1B94ED9-526D-4074-A6C6-51AA7F45D7E8}" type="presParOf" srcId="{C7B2DD1B-4208-4116-9C5A-EEB45852F31A}" destId="{CCC14B06-A6DD-49C5-8E6E-C75F9ECC77EE}" srcOrd="0" destOrd="0" presId="urn:microsoft.com/office/officeart/2005/8/layout/hierarchy3"/>
    <dgm:cxn modelId="{A1CB77D3-1859-4DBF-9264-4C8B93A3178D}" type="presParOf" srcId="{CCC14B06-A6DD-49C5-8E6E-C75F9ECC77EE}" destId="{4E1E1DBD-A6E8-4D30-9493-433F17B59DA8}" srcOrd="0" destOrd="0" presId="urn:microsoft.com/office/officeart/2005/8/layout/hierarchy3"/>
    <dgm:cxn modelId="{F7D27BEB-1177-46AE-A1E1-CD6522CB33F0}" type="presParOf" srcId="{CCC14B06-A6DD-49C5-8E6E-C75F9ECC77EE}" destId="{C69560A5-FA47-4360-9623-483F8EAD7658}" srcOrd="1" destOrd="0" presId="urn:microsoft.com/office/officeart/2005/8/layout/hierarchy3"/>
    <dgm:cxn modelId="{AF4317AE-69AD-4E36-A8A6-F653DCA9AF1D}" type="presParOf" srcId="{C7B2DD1B-4208-4116-9C5A-EEB45852F31A}" destId="{943D152D-885D-409B-9494-0BCF1ACC5015}" srcOrd="1" destOrd="0" presId="urn:microsoft.com/office/officeart/2005/8/layout/hierarchy3"/>
    <dgm:cxn modelId="{428EBC6C-65C3-4F7A-BA6B-091CB308B5E9}" type="presParOf" srcId="{943D152D-885D-409B-9494-0BCF1ACC5015}" destId="{5269DD52-5894-471F-B674-DD0E36BE51D3}" srcOrd="0" destOrd="0" presId="urn:microsoft.com/office/officeart/2005/8/layout/hierarchy3"/>
    <dgm:cxn modelId="{3B923DB6-7F1F-40F0-BA79-D5580A07F3B7}" type="presParOf" srcId="{943D152D-885D-409B-9494-0BCF1ACC5015}" destId="{A41C8B56-D5F1-4619-AEBE-C2E4ECF645FD}" srcOrd="1" destOrd="0" presId="urn:microsoft.com/office/officeart/2005/8/layout/hierarchy3"/>
    <dgm:cxn modelId="{F6A8DFB6-3424-400A-B3C4-F9A61DBE8C43}" type="presParOf" srcId="{943D152D-885D-409B-9494-0BCF1ACC5015}" destId="{9D5F391B-CF07-423A-8FD0-BB63F062BA38}" srcOrd="2" destOrd="0" presId="urn:microsoft.com/office/officeart/2005/8/layout/hierarchy3"/>
    <dgm:cxn modelId="{352A4787-9037-4E40-BD20-05D97560F906}" type="presParOf" srcId="{943D152D-885D-409B-9494-0BCF1ACC5015}" destId="{0471A710-125D-4CF1-9407-E09BFE90A38D}" srcOrd="3" destOrd="0" presId="urn:microsoft.com/office/officeart/2005/8/layout/hierarchy3"/>
    <dgm:cxn modelId="{A2A2CF83-A264-464C-B4B0-EB1F773718C6}" type="presParOf" srcId="{943D152D-885D-409B-9494-0BCF1ACC5015}" destId="{AFCB259B-8170-47E0-93E7-E57870C45C78}" srcOrd="4" destOrd="0" presId="urn:microsoft.com/office/officeart/2005/8/layout/hierarchy3"/>
    <dgm:cxn modelId="{C871AF0E-98D9-4704-B3D3-7BDFA09BBADF}" type="presParOf" srcId="{943D152D-885D-409B-9494-0BCF1ACC5015}" destId="{3EC6EB7D-E489-458B-961B-B775C0997AB0}" srcOrd="5" destOrd="0" presId="urn:microsoft.com/office/officeart/2005/8/layout/hierarchy3"/>
    <dgm:cxn modelId="{BACC6AE9-5C58-4BB6-B0F2-38B11FF8FC22}" type="presParOf" srcId="{943D152D-885D-409B-9494-0BCF1ACC5015}" destId="{45A7CB93-6700-4937-BE24-7E54C01D240E}" srcOrd="6" destOrd="0" presId="urn:microsoft.com/office/officeart/2005/8/layout/hierarchy3"/>
    <dgm:cxn modelId="{D71ACBB8-24A3-448E-807F-76B4CE70BAA9}" type="presParOf" srcId="{943D152D-885D-409B-9494-0BCF1ACC5015}" destId="{174EEE55-F034-4BE8-A37F-20D7BD1750DF}" srcOrd="7"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B13CE8-B916-4C7E-8CB2-988931D5F3CA}">
      <dsp:nvSpPr>
        <dsp:cNvPr id="0" name=""/>
        <dsp:cNvSpPr/>
      </dsp:nvSpPr>
      <dsp:spPr>
        <a:xfrm>
          <a:off x="738601" y="2544"/>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التأدب الاقصى </a:t>
          </a:r>
        </a:p>
        <a:p>
          <a:pPr lvl="0" algn="ctr" defTabSz="488950" rtl="1">
            <a:lnSpc>
              <a:spcPct val="90000"/>
            </a:lnSpc>
            <a:spcBef>
              <a:spcPct val="0"/>
            </a:spcBef>
            <a:spcAft>
              <a:spcPct val="35000"/>
            </a:spcAft>
          </a:pPr>
          <a:r>
            <a:rPr lang="ar-IQ" sz="1100" kern="1200"/>
            <a:t> ليتش</a:t>
          </a:r>
        </a:p>
      </dsp:txBody>
      <dsp:txXfrm>
        <a:off x="753268" y="17211"/>
        <a:ext cx="972211" cy="471438"/>
      </dsp:txXfrm>
    </dsp:sp>
    <dsp:sp modelId="{D8337F6A-7B0F-4052-A185-8DEB5AB7AD25}">
      <dsp:nvSpPr>
        <dsp:cNvPr id="0" name=""/>
        <dsp:cNvSpPr/>
      </dsp:nvSpPr>
      <dsp:spPr>
        <a:xfrm>
          <a:off x="838756" y="503317"/>
          <a:ext cx="100154" cy="375579"/>
        </a:xfrm>
        <a:custGeom>
          <a:avLst/>
          <a:gdLst/>
          <a:ahLst/>
          <a:cxnLst/>
          <a:rect l="0" t="0" r="0" b="0"/>
          <a:pathLst>
            <a:path>
              <a:moveTo>
                <a:pt x="0" y="0"/>
              </a:moveTo>
              <a:lnTo>
                <a:pt x="0" y="375579"/>
              </a:lnTo>
              <a:lnTo>
                <a:pt x="100154" y="37557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550B3BB-0530-4F45-B8CA-045629C81E38}">
      <dsp:nvSpPr>
        <dsp:cNvPr id="0" name=""/>
        <dsp:cNvSpPr/>
      </dsp:nvSpPr>
      <dsp:spPr>
        <a:xfrm>
          <a:off x="938910"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اللباقة</a:t>
          </a:r>
          <a:endParaRPr lang="ar-SA" sz="1600" kern="1200"/>
        </a:p>
      </dsp:txBody>
      <dsp:txXfrm>
        <a:off x="953577" y="643177"/>
        <a:ext cx="771902" cy="471438"/>
      </dsp:txXfrm>
    </dsp:sp>
    <dsp:sp modelId="{516447D5-8A2D-4D00-89A6-3B74063A8C97}">
      <dsp:nvSpPr>
        <dsp:cNvPr id="0" name=""/>
        <dsp:cNvSpPr/>
      </dsp:nvSpPr>
      <dsp:spPr>
        <a:xfrm>
          <a:off x="838756" y="503317"/>
          <a:ext cx="100154" cy="1001545"/>
        </a:xfrm>
        <a:custGeom>
          <a:avLst/>
          <a:gdLst/>
          <a:ahLst/>
          <a:cxnLst/>
          <a:rect l="0" t="0" r="0" b="0"/>
          <a:pathLst>
            <a:path>
              <a:moveTo>
                <a:pt x="0" y="0"/>
              </a:moveTo>
              <a:lnTo>
                <a:pt x="0" y="1001545"/>
              </a:lnTo>
              <a:lnTo>
                <a:pt x="100154" y="100154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59623320-7678-49CE-A2D6-1EB1053D712E}">
      <dsp:nvSpPr>
        <dsp:cNvPr id="0" name=""/>
        <dsp:cNvSpPr/>
      </dsp:nvSpPr>
      <dsp:spPr>
        <a:xfrm>
          <a:off x="938910"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السخاء</a:t>
          </a:r>
          <a:endParaRPr lang="ar-SA" sz="1600" kern="1200"/>
        </a:p>
      </dsp:txBody>
      <dsp:txXfrm>
        <a:off x="953577" y="1269143"/>
        <a:ext cx="771902" cy="471438"/>
      </dsp:txXfrm>
    </dsp:sp>
    <dsp:sp modelId="{63C1D828-4DC7-41AC-944B-36779D9F5221}">
      <dsp:nvSpPr>
        <dsp:cNvPr id="0" name=""/>
        <dsp:cNvSpPr/>
      </dsp:nvSpPr>
      <dsp:spPr>
        <a:xfrm>
          <a:off x="838756" y="503317"/>
          <a:ext cx="100154" cy="1627511"/>
        </a:xfrm>
        <a:custGeom>
          <a:avLst/>
          <a:gdLst/>
          <a:ahLst/>
          <a:cxnLst/>
          <a:rect l="0" t="0" r="0" b="0"/>
          <a:pathLst>
            <a:path>
              <a:moveTo>
                <a:pt x="0" y="0"/>
              </a:moveTo>
              <a:lnTo>
                <a:pt x="0" y="1627511"/>
              </a:lnTo>
              <a:lnTo>
                <a:pt x="100154" y="1627511"/>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5C421A18-9937-4774-86EB-6A7BABD0D28C}">
      <dsp:nvSpPr>
        <dsp:cNvPr id="0" name=""/>
        <dsp:cNvSpPr/>
      </dsp:nvSpPr>
      <dsp:spPr>
        <a:xfrm>
          <a:off x="938910" y="1880442"/>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التعاطف</a:t>
          </a:r>
          <a:endParaRPr lang="ar-SA" sz="1600" kern="1200"/>
        </a:p>
      </dsp:txBody>
      <dsp:txXfrm>
        <a:off x="953577" y="1895109"/>
        <a:ext cx="771902" cy="471438"/>
      </dsp:txXfrm>
    </dsp:sp>
    <dsp:sp modelId="{E660B38C-B444-46CD-AC62-804E30485B57}">
      <dsp:nvSpPr>
        <dsp:cNvPr id="0" name=""/>
        <dsp:cNvSpPr/>
      </dsp:nvSpPr>
      <dsp:spPr>
        <a:xfrm>
          <a:off x="838756" y="503317"/>
          <a:ext cx="100154" cy="2253477"/>
        </a:xfrm>
        <a:custGeom>
          <a:avLst/>
          <a:gdLst/>
          <a:ahLst/>
          <a:cxnLst/>
          <a:rect l="0" t="0" r="0" b="0"/>
          <a:pathLst>
            <a:path>
              <a:moveTo>
                <a:pt x="0" y="0"/>
              </a:moveTo>
              <a:lnTo>
                <a:pt x="0" y="2253477"/>
              </a:lnTo>
              <a:lnTo>
                <a:pt x="100154" y="2253477"/>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7F8073E8-E7C0-46D9-BAF1-3B38226CB323}">
      <dsp:nvSpPr>
        <dsp:cNvPr id="0" name=""/>
        <dsp:cNvSpPr/>
      </dsp:nvSpPr>
      <dsp:spPr>
        <a:xfrm>
          <a:off x="938910" y="2506408"/>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التواضع</a:t>
          </a:r>
          <a:endParaRPr lang="ar-SA" sz="1600" kern="1200"/>
        </a:p>
      </dsp:txBody>
      <dsp:txXfrm>
        <a:off x="953577" y="2521075"/>
        <a:ext cx="771902" cy="471438"/>
      </dsp:txXfrm>
    </dsp:sp>
    <dsp:sp modelId="{FA2D6743-9F24-4256-8727-19E5AB16CA20}">
      <dsp:nvSpPr>
        <dsp:cNvPr id="0" name=""/>
        <dsp:cNvSpPr/>
      </dsp:nvSpPr>
      <dsp:spPr>
        <a:xfrm>
          <a:off x="838756" y="503317"/>
          <a:ext cx="100154" cy="2879443"/>
        </a:xfrm>
        <a:custGeom>
          <a:avLst/>
          <a:gdLst/>
          <a:ahLst/>
          <a:cxnLst/>
          <a:rect l="0" t="0" r="0" b="0"/>
          <a:pathLst>
            <a:path>
              <a:moveTo>
                <a:pt x="0" y="0"/>
              </a:moveTo>
              <a:lnTo>
                <a:pt x="0" y="2879443"/>
              </a:lnTo>
              <a:lnTo>
                <a:pt x="100154" y="2879443"/>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6DE6E2D-6612-4D8E-95A5-E336366A9269}">
      <dsp:nvSpPr>
        <dsp:cNvPr id="0" name=""/>
        <dsp:cNvSpPr/>
      </dsp:nvSpPr>
      <dsp:spPr>
        <a:xfrm>
          <a:off x="938910" y="3132374"/>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الاستحسان</a:t>
          </a:r>
          <a:endParaRPr lang="ar-SA" sz="1600" kern="1200"/>
        </a:p>
      </dsp:txBody>
      <dsp:txXfrm>
        <a:off x="953577" y="3147041"/>
        <a:ext cx="771902" cy="471438"/>
      </dsp:txXfrm>
    </dsp:sp>
    <dsp:sp modelId="{84A1B182-2325-4D04-9280-884134ECD610}">
      <dsp:nvSpPr>
        <dsp:cNvPr id="0" name=""/>
        <dsp:cNvSpPr/>
      </dsp:nvSpPr>
      <dsp:spPr>
        <a:xfrm>
          <a:off x="838756" y="503317"/>
          <a:ext cx="100154" cy="3505409"/>
        </a:xfrm>
        <a:custGeom>
          <a:avLst/>
          <a:gdLst/>
          <a:ahLst/>
          <a:cxnLst/>
          <a:rect l="0" t="0" r="0" b="0"/>
          <a:pathLst>
            <a:path>
              <a:moveTo>
                <a:pt x="0" y="0"/>
              </a:moveTo>
              <a:lnTo>
                <a:pt x="0" y="3505409"/>
              </a:lnTo>
              <a:lnTo>
                <a:pt x="100154" y="350540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C894EADA-F7FC-4DB4-8FA1-0FD1529EC343}">
      <dsp:nvSpPr>
        <dsp:cNvPr id="0" name=""/>
        <dsp:cNvSpPr/>
      </dsp:nvSpPr>
      <dsp:spPr>
        <a:xfrm>
          <a:off x="938910" y="375834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الاتفاق</a:t>
          </a:r>
          <a:endParaRPr lang="ar-SA" sz="1600" kern="1200"/>
        </a:p>
      </dsp:txBody>
      <dsp:txXfrm>
        <a:off x="953577" y="3773007"/>
        <a:ext cx="771902" cy="471438"/>
      </dsp:txXfrm>
    </dsp:sp>
    <dsp:sp modelId="{8571D235-B634-41D0-9A0F-85C00607D5AB}">
      <dsp:nvSpPr>
        <dsp:cNvPr id="0" name=""/>
        <dsp:cNvSpPr/>
      </dsp:nvSpPr>
      <dsp:spPr>
        <a:xfrm>
          <a:off x="1990533" y="2544"/>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التواجه </a:t>
          </a:r>
        </a:p>
        <a:p>
          <a:pPr lvl="0" algn="ctr" defTabSz="488950" rtl="1">
            <a:lnSpc>
              <a:spcPct val="90000"/>
            </a:lnSpc>
            <a:spcBef>
              <a:spcPct val="0"/>
            </a:spcBef>
            <a:spcAft>
              <a:spcPct val="35000"/>
            </a:spcAft>
          </a:pPr>
          <a:r>
            <a:rPr lang="ar-IQ" sz="1100" kern="1200"/>
            <a:t>براون و ليفنسن</a:t>
          </a:r>
          <a:endParaRPr lang="ar-SA" sz="1100" kern="1200"/>
        </a:p>
      </dsp:txBody>
      <dsp:txXfrm>
        <a:off x="2005200" y="17211"/>
        <a:ext cx="972211" cy="471438"/>
      </dsp:txXfrm>
    </dsp:sp>
    <dsp:sp modelId="{132F1F51-AB87-4FE4-98D9-3BAD908D4C95}">
      <dsp:nvSpPr>
        <dsp:cNvPr id="0" name=""/>
        <dsp:cNvSpPr/>
      </dsp:nvSpPr>
      <dsp:spPr>
        <a:xfrm>
          <a:off x="2090688" y="503317"/>
          <a:ext cx="100154" cy="375579"/>
        </a:xfrm>
        <a:custGeom>
          <a:avLst/>
          <a:gdLst/>
          <a:ahLst/>
          <a:cxnLst/>
          <a:rect l="0" t="0" r="0" b="0"/>
          <a:pathLst>
            <a:path>
              <a:moveTo>
                <a:pt x="0" y="0"/>
              </a:moveTo>
              <a:lnTo>
                <a:pt x="0" y="375579"/>
              </a:lnTo>
              <a:lnTo>
                <a:pt x="100154" y="37557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E32F348-8CAB-44BC-B1D3-DA42443F8645}">
      <dsp:nvSpPr>
        <dsp:cNvPr id="0" name=""/>
        <dsp:cNvSpPr/>
      </dsp:nvSpPr>
      <dsp:spPr>
        <a:xfrm>
          <a:off x="2190842"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الوجه الجالب</a:t>
          </a:r>
          <a:endParaRPr lang="ar-SA" sz="1600" kern="1200"/>
        </a:p>
      </dsp:txBody>
      <dsp:txXfrm>
        <a:off x="2205509" y="643177"/>
        <a:ext cx="771902" cy="471438"/>
      </dsp:txXfrm>
    </dsp:sp>
    <dsp:sp modelId="{8E58FF16-C0CD-4C41-AA61-415C730E6868}">
      <dsp:nvSpPr>
        <dsp:cNvPr id="0" name=""/>
        <dsp:cNvSpPr/>
      </dsp:nvSpPr>
      <dsp:spPr>
        <a:xfrm>
          <a:off x="2090688" y="503317"/>
          <a:ext cx="100154" cy="1001545"/>
        </a:xfrm>
        <a:custGeom>
          <a:avLst/>
          <a:gdLst/>
          <a:ahLst/>
          <a:cxnLst/>
          <a:rect l="0" t="0" r="0" b="0"/>
          <a:pathLst>
            <a:path>
              <a:moveTo>
                <a:pt x="0" y="0"/>
              </a:moveTo>
              <a:lnTo>
                <a:pt x="0" y="1001545"/>
              </a:lnTo>
              <a:lnTo>
                <a:pt x="100154" y="100154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7A3307D-20E3-48D5-ADD9-3C4663C72F60}">
      <dsp:nvSpPr>
        <dsp:cNvPr id="0" name=""/>
        <dsp:cNvSpPr/>
      </dsp:nvSpPr>
      <dsp:spPr>
        <a:xfrm>
          <a:off x="2190842"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الوجه الدافع</a:t>
          </a:r>
          <a:endParaRPr lang="ar-SA" sz="1600" kern="1200"/>
        </a:p>
      </dsp:txBody>
      <dsp:txXfrm>
        <a:off x="2205509" y="1269143"/>
        <a:ext cx="771902" cy="471438"/>
      </dsp:txXfrm>
    </dsp:sp>
    <dsp:sp modelId="{16687A90-85BD-40CD-9992-531D7291E850}">
      <dsp:nvSpPr>
        <dsp:cNvPr id="0" name=""/>
        <dsp:cNvSpPr/>
      </dsp:nvSpPr>
      <dsp:spPr>
        <a:xfrm>
          <a:off x="3236927" y="15"/>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التأدب </a:t>
          </a:r>
        </a:p>
        <a:p>
          <a:pPr lvl="0" algn="ctr" defTabSz="488950" rtl="1">
            <a:lnSpc>
              <a:spcPct val="90000"/>
            </a:lnSpc>
            <a:spcBef>
              <a:spcPct val="0"/>
            </a:spcBef>
            <a:spcAft>
              <a:spcPct val="35000"/>
            </a:spcAft>
          </a:pPr>
          <a:r>
            <a:rPr lang="ar-IQ" sz="1100" kern="1200"/>
            <a:t>لاكوف</a:t>
          </a:r>
          <a:endParaRPr lang="ar-SA" sz="1100" kern="1200"/>
        </a:p>
      </dsp:txBody>
      <dsp:txXfrm>
        <a:off x="3251594" y="14682"/>
        <a:ext cx="972211" cy="471438"/>
      </dsp:txXfrm>
    </dsp:sp>
    <dsp:sp modelId="{08A7F5AB-03A7-4D6F-8221-31C6624B9616}">
      <dsp:nvSpPr>
        <dsp:cNvPr id="0" name=""/>
        <dsp:cNvSpPr/>
      </dsp:nvSpPr>
      <dsp:spPr>
        <a:xfrm>
          <a:off x="3337081" y="500788"/>
          <a:ext cx="105693" cy="378108"/>
        </a:xfrm>
        <a:custGeom>
          <a:avLst/>
          <a:gdLst/>
          <a:ahLst/>
          <a:cxnLst/>
          <a:rect l="0" t="0" r="0" b="0"/>
          <a:pathLst>
            <a:path>
              <a:moveTo>
                <a:pt x="0" y="0"/>
              </a:moveTo>
              <a:lnTo>
                <a:pt x="0" y="378108"/>
              </a:lnTo>
              <a:lnTo>
                <a:pt x="105693" y="378108"/>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E2395CD-3187-4448-BB2B-1D04812F418D}">
      <dsp:nvSpPr>
        <dsp:cNvPr id="0" name=""/>
        <dsp:cNvSpPr/>
      </dsp:nvSpPr>
      <dsp:spPr>
        <a:xfrm>
          <a:off x="3442774"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التعفف</a:t>
          </a:r>
          <a:endParaRPr lang="ar-SA" sz="1600" kern="1200"/>
        </a:p>
      </dsp:txBody>
      <dsp:txXfrm>
        <a:off x="3457441" y="643177"/>
        <a:ext cx="771902" cy="471438"/>
      </dsp:txXfrm>
    </dsp:sp>
    <dsp:sp modelId="{3572EEEA-B575-405C-9CC0-DAD6DF9CD3F8}">
      <dsp:nvSpPr>
        <dsp:cNvPr id="0" name=""/>
        <dsp:cNvSpPr/>
      </dsp:nvSpPr>
      <dsp:spPr>
        <a:xfrm>
          <a:off x="3337081" y="500788"/>
          <a:ext cx="105693" cy="1004074"/>
        </a:xfrm>
        <a:custGeom>
          <a:avLst/>
          <a:gdLst/>
          <a:ahLst/>
          <a:cxnLst/>
          <a:rect l="0" t="0" r="0" b="0"/>
          <a:pathLst>
            <a:path>
              <a:moveTo>
                <a:pt x="0" y="0"/>
              </a:moveTo>
              <a:lnTo>
                <a:pt x="0" y="1004074"/>
              </a:lnTo>
              <a:lnTo>
                <a:pt x="105693" y="1004074"/>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4330A845-38AB-4C34-A13F-A76FF21651C8}">
      <dsp:nvSpPr>
        <dsp:cNvPr id="0" name=""/>
        <dsp:cNvSpPr/>
      </dsp:nvSpPr>
      <dsp:spPr>
        <a:xfrm>
          <a:off x="3442774"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التشكك</a:t>
          </a:r>
          <a:endParaRPr lang="ar-SA" sz="1600" kern="1200"/>
        </a:p>
      </dsp:txBody>
      <dsp:txXfrm>
        <a:off x="3457441" y="1269143"/>
        <a:ext cx="771902" cy="471438"/>
      </dsp:txXfrm>
    </dsp:sp>
    <dsp:sp modelId="{5A7DE0B3-BD72-4D88-B0BD-FED25A695AFE}">
      <dsp:nvSpPr>
        <dsp:cNvPr id="0" name=""/>
        <dsp:cNvSpPr/>
      </dsp:nvSpPr>
      <dsp:spPr>
        <a:xfrm>
          <a:off x="3337081" y="500788"/>
          <a:ext cx="105693" cy="1630040"/>
        </a:xfrm>
        <a:custGeom>
          <a:avLst/>
          <a:gdLst/>
          <a:ahLst/>
          <a:cxnLst/>
          <a:rect l="0" t="0" r="0" b="0"/>
          <a:pathLst>
            <a:path>
              <a:moveTo>
                <a:pt x="0" y="0"/>
              </a:moveTo>
              <a:lnTo>
                <a:pt x="0" y="1630040"/>
              </a:lnTo>
              <a:lnTo>
                <a:pt x="105693" y="1630040"/>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E9007A1C-6714-4F38-B396-DDFD9E2F2424}">
      <dsp:nvSpPr>
        <dsp:cNvPr id="0" name=""/>
        <dsp:cNvSpPr/>
      </dsp:nvSpPr>
      <dsp:spPr>
        <a:xfrm>
          <a:off x="3442774" y="1880442"/>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التودد</a:t>
          </a:r>
          <a:endParaRPr lang="ar-SA" sz="1600" kern="1200"/>
        </a:p>
      </dsp:txBody>
      <dsp:txXfrm>
        <a:off x="3457441" y="1895109"/>
        <a:ext cx="771902" cy="471438"/>
      </dsp:txXfrm>
    </dsp:sp>
    <dsp:sp modelId="{4E1E1DBD-A6E8-4D30-9493-433F17B59DA8}">
      <dsp:nvSpPr>
        <dsp:cNvPr id="0" name=""/>
        <dsp:cNvSpPr/>
      </dsp:nvSpPr>
      <dsp:spPr>
        <a:xfrm>
          <a:off x="4494397" y="2544"/>
          <a:ext cx="1001545" cy="500772"/>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rtl="1">
            <a:lnSpc>
              <a:spcPct val="90000"/>
            </a:lnSpc>
            <a:spcBef>
              <a:spcPct val="0"/>
            </a:spcBef>
            <a:spcAft>
              <a:spcPct val="35000"/>
            </a:spcAft>
          </a:pPr>
          <a:r>
            <a:rPr lang="ar-IQ" sz="1100" kern="1200"/>
            <a:t>مبدأ التعاون </a:t>
          </a:r>
        </a:p>
        <a:p>
          <a:pPr lvl="0" algn="ctr" defTabSz="488950" rtl="1">
            <a:lnSpc>
              <a:spcPct val="90000"/>
            </a:lnSpc>
            <a:spcBef>
              <a:spcPct val="0"/>
            </a:spcBef>
            <a:spcAft>
              <a:spcPct val="35000"/>
            </a:spcAft>
          </a:pPr>
          <a:r>
            <a:rPr lang="ar-IQ" sz="1100" kern="1200"/>
            <a:t>غرايس</a:t>
          </a:r>
          <a:endParaRPr lang="ar-SA" sz="1100" kern="1200"/>
        </a:p>
      </dsp:txBody>
      <dsp:txXfrm>
        <a:off x="4509064" y="17211"/>
        <a:ext cx="972211" cy="471438"/>
      </dsp:txXfrm>
    </dsp:sp>
    <dsp:sp modelId="{5269DD52-5894-471F-B674-DD0E36BE51D3}">
      <dsp:nvSpPr>
        <dsp:cNvPr id="0" name=""/>
        <dsp:cNvSpPr/>
      </dsp:nvSpPr>
      <dsp:spPr>
        <a:xfrm>
          <a:off x="4594552" y="503317"/>
          <a:ext cx="100154" cy="375579"/>
        </a:xfrm>
        <a:custGeom>
          <a:avLst/>
          <a:gdLst/>
          <a:ahLst/>
          <a:cxnLst/>
          <a:rect l="0" t="0" r="0" b="0"/>
          <a:pathLst>
            <a:path>
              <a:moveTo>
                <a:pt x="0" y="0"/>
              </a:moveTo>
              <a:lnTo>
                <a:pt x="0" y="375579"/>
              </a:lnTo>
              <a:lnTo>
                <a:pt x="100154" y="375579"/>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A41C8B56-D5F1-4619-AEBE-C2E4ECF645FD}">
      <dsp:nvSpPr>
        <dsp:cNvPr id="0" name=""/>
        <dsp:cNvSpPr/>
      </dsp:nvSpPr>
      <dsp:spPr>
        <a:xfrm>
          <a:off x="4694706" y="628510"/>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الكم</a:t>
          </a:r>
          <a:endParaRPr lang="ar-SA" sz="1600" kern="1200"/>
        </a:p>
      </dsp:txBody>
      <dsp:txXfrm>
        <a:off x="4709373" y="643177"/>
        <a:ext cx="771902" cy="471438"/>
      </dsp:txXfrm>
    </dsp:sp>
    <dsp:sp modelId="{9D5F391B-CF07-423A-8FD0-BB63F062BA38}">
      <dsp:nvSpPr>
        <dsp:cNvPr id="0" name=""/>
        <dsp:cNvSpPr/>
      </dsp:nvSpPr>
      <dsp:spPr>
        <a:xfrm>
          <a:off x="4594552" y="503317"/>
          <a:ext cx="100154" cy="1001545"/>
        </a:xfrm>
        <a:custGeom>
          <a:avLst/>
          <a:gdLst/>
          <a:ahLst/>
          <a:cxnLst/>
          <a:rect l="0" t="0" r="0" b="0"/>
          <a:pathLst>
            <a:path>
              <a:moveTo>
                <a:pt x="0" y="0"/>
              </a:moveTo>
              <a:lnTo>
                <a:pt x="0" y="1001545"/>
              </a:lnTo>
              <a:lnTo>
                <a:pt x="100154" y="1001545"/>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0471A710-125D-4CF1-9407-E09BFE90A38D}">
      <dsp:nvSpPr>
        <dsp:cNvPr id="0" name=""/>
        <dsp:cNvSpPr/>
      </dsp:nvSpPr>
      <dsp:spPr>
        <a:xfrm>
          <a:off x="4694706" y="1254476"/>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النوع</a:t>
          </a:r>
          <a:endParaRPr lang="ar-SA" sz="1600" kern="1200"/>
        </a:p>
      </dsp:txBody>
      <dsp:txXfrm>
        <a:off x="4709373" y="1269143"/>
        <a:ext cx="771902" cy="471438"/>
      </dsp:txXfrm>
    </dsp:sp>
    <dsp:sp modelId="{AFCB259B-8170-47E0-93E7-E57870C45C78}">
      <dsp:nvSpPr>
        <dsp:cNvPr id="0" name=""/>
        <dsp:cNvSpPr/>
      </dsp:nvSpPr>
      <dsp:spPr>
        <a:xfrm>
          <a:off x="4594552" y="503317"/>
          <a:ext cx="100154" cy="1627511"/>
        </a:xfrm>
        <a:custGeom>
          <a:avLst/>
          <a:gdLst/>
          <a:ahLst/>
          <a:cxnLst/>
          <a:rect l="0" t="0" r="0" b="0"/>
          <a:pathLst>
            <a:path>
              <a:moveTo>
                <a:pt x="0" y="0"/>
              </a:moveTo>
              <a:lnTo>
                <a:pt x="0" y="1627511"/>
              </a:lnTo>
              <a:lnTo>
                <a:pt x="100154" y="1627511"/>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3EC6EB7D-E489-458B-961B-B775C0997AB0}">
      <dsp:nvSpPr>
        <dsp:cNvPr id="0" name=""/>
        <dsp:cNvSpPr/>
      </dsp:nvSpPr>
      <dsp:spPr>
        <a:xfrm>
          <a:off x="4694706" y="1880442"/>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المناسبة</a:t>
          </a:r>
          <a:endParaRPr lang="ar-SA" sz="1600" kern="1200"/>
        </a:p>
      </dsp:txBody>
      <dsp:txXfrm>
        <a:off x="4709373" y="1895109"/>
        <a:ext cx="771902" cy="471438"/>
      </dsp:txXfrm>
    </dsp:sp>
    <dsp:sp modelId="{45A7CB93-6700-4937-BE24-7E54C01D240E}">
      <dsp:nvSpPr>
        <dsp:cNvPr id="0" name=""/>
        <dsp:cNvSpPr/>
      </dsp:nvSpPr>
      <dsp:spPr>
        <a:xfrm>
          <a:off x="4594552" y="503317"/>
          <a:ext cx="100154" cy="2253477"/>
        </a:xfrm>
        <a:custGeom>
          <a:avLst/>
          <a:gdLst/>
          <a:ahLst/>
          <a:cxnLst/>
          <a:rect l="0" t="0" r="0" b="0"/>
          <a:pathLst>
            <a:path>
              <a:moveTo>
                <a:pt x="0" y="0"/>
              </a:moveTo>
              <a:lnTo>
                <a:pt x="0" y="2253477"/>
              </a:lnTo>
              <a:lnTo>
                <a:pt x="100154" y="2253477"/>
              </a:lnTo>
            </a:path>
          </a:pathLst>
        </a:custGeom>
        <a:noFill/>
        <a:ln w="25400" cap="flat" cmpd="sng" algn="ctr">
          <a:solidFill>
            <a:schemeClr val="accent1">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74EEE55-F034-4BE8-A37F-20D7BD1750DF}">
      <dsp:nvSpPr>
        <dsp:cNvPr id="0" name=""/>
        <dsp:cNvSpPr/>
      </dsp:nvSpPr>
      <dsp:spPr>
        <a:xfrm>
          <a:off x="4694706" y="2506408"/>
          <a:ext cx="801236" cy="50077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rtl="1">
            <a:lnSpc>
              <a:spcPct val="90000"/>
            </a:lnSpc>
            <a:spcBef>
              <a:spcPct val="0"/>
            </a:spcBef>
            <a:spcAft>
              <a:spcPct val="35000"/>
            </a:spcAft>
          </a:pPr>
          <a:r>
            <a:rPr lang="ar-IQ" sz="1600" kern="1200"/>
            <a:t>الكيفية</a:t>
          </a:r>
          <a:endParaRPr lang="ar-SA" sz="1600" kern="1200"/>
        </a:p>
      </dsp:txBody>
      <dsp:txXfrm>
        <a:off x="4709373" y="2521075"/>
        <a:ext cx="771902" cy="4714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8E39D-D0EC-4BF5-B5AF-371137BF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2478</Words>
  <Characters>14131</Characters>
  <Application>Microsoft Office Word</Application>
  <DocSecurity>0</DocSecurity>
  <Lines>117</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16576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KH</cp:lastModifiedBy>
  <cp:revision>9</cp:revision>
  <cp:lastPrinted>2018-11-04T10:17:00Z</cp:lastPrinted>
  <dcterms:created xsi:type="dcterms:W3CDTF">2018-11-04T10:04:00Z</dcterms:created>
  <dcterms:modified xsi:type="dcterms:W3CDTF">2018-12-10T16:29:00Z</dcterms:modified>
</cp:coreProperties>
</file>