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B6FA" w14:textId="77777777" w:rsidR="00415147" w:rsidRDefault="00415147" w:rsidP="00415147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415147">
        <w:rPr>
          <w:rFonts w:ascii="Times New Roman" w:hAnsi="Times New Roman" w:cs="Times New Roman"/>
          <w:b/>
          <w:bCs/>
          <w:sz w:val="32"/>
          <w:szCs w:val="32"/>
          <w:rtl/>
        </w:rPr>
        <w:t>مودي ه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و</w:t>
      </w:r>
      <w:r w:rsidRPr="0041514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المسؤول عن فشل </w:t>
      </w:r>
      <w:r w:rsidR="00EF799E" w:rsidRPr="00EF799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سياسة </w:t>
      </w:r>
      <w:r w:rsidRPr="00415147">
        <w:rPr>
          <w:rFonts w:ascii="Times New Roman" w:hAnsi="Times New Roman" w:cs="Times New Roman"/>
          <w:b/>
          <w:bCs/>
          <w:sz w:val="32"/>
          <w:szCs w:val="32"/>
          <w:rtl/>
        </w:rPr>
        <w:t>الهند في</w:t>
      </w:r>
      <w:r w:rsidR="00EF79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التعامل مع</w:t>
      </w:r>
      <w:r w:rsidRPr="0041514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باكستان</w:t>
      </w:r>
    </w:p>
    <w:p w14:paraId="21F1842A" w14:textId="77777777" w:rsidR="00B64ECD" w:rsidRDefault="00EF799E" w:rsidP="00415147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اللوم يقع على مودي في فشل </w:t>
      </w:r>
      <w:r w:rsidRPr="00EF799E">
        <w:rPr>
          <w:rFonts w:ascii="Times New Roman" w:hAnsi="Times New Roman" w:cs="Times New Roman"/>
          <w:b/>
          <w:bCs/>
          <w:sz w:val="32"/>
          <w:szCs w:val="32"/>
          <w:rtl/>
        </w:rPr>
        <w:t>سياسة الهند في التعامل مع باكستان</w:t>
      </w:r>
    </w:p>
    <w:p w14:paraId="496815F3" w14:textId="77777777" w:rsidR="00415147" w:rsidRPr="006B6CD6" w:rsidRDefault="0057281E" w:rsidP="00663110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/>
          <w:sz w:val="28"/>
          <w:szCs w:val="28"/>
          <w:rtl/>
        </w:rPr>
        <w:t>كانت إحدى السمات البارزة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/ المثيرة للانتباه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للحكومة الهندية ب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>زعامة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رئيس الوزراء ناريندرا مودي ، الذي تولى منصبه في نيودلهي في مايو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/ ايارعام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2014 ، تخليها عن 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سياسة </w:t>
      </w:r>
      <w:r w:rsidR="00663110" w:rsidRPr="006B6CD6">
        <w:rPr>
          <w:rFonts w:ascii="Times New Roman" w:hAnsi="Times New Roman" w:cs="Times New Roman"/>
          <w:sz w:val="28"/>
          <w:szCs w:val="28"/>
          <w:rtl/>
        </w:rPr>
        <w:t xml:space="preserve">المرنة 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في التعامل مع </w:t>
      </w:r>
      <w:r w:rsidRPr="006B6CD6">
        <w:rPr>
          <w:rFonts w:ascii="Times New Roman" w:hAnsi="Times New Roman" w:cs="Times New Roman"/>
          <w:sz w:val="28"/>
          <w:szCs w:val="28"/>
          <w:rtl/>
        </w:rPr>
        <w:t>باكستان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>، وهي السياسة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التي اتبعها رئيس الوزراء السابق آتال بيهاري فاجبايي 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(الذي تولى المنصب منذ </w:t>
      </w:r>
      <w:r w:rsidRPr="006B6CD6">
        <w:rPr>
          <w:rFonts w:ascii="Times New Roman" w:hAnsi="Times New Roman" w:cs="Times New Roman"/>
          <w:sz w:val="28"/>
          <w:szCs w:val="28"/>
          <w:rtl/>
        </w:rPr>
        <w:t>1998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ولغاية</w:t>
      </w:r>
      <w:r w:rsidRPr="006B6CD6">
        <w:rPr>
          <w:rFonts w:ascii="Times New Roman" w:hAnsi="Times New Roman" w:cs="Times New Roman"/>
          <w:sz w:val="28"/>
          <w:szCs w:val="28"/>
          <w:rtl/>
        </w:rPr>
        <w:t>2004) وخليفته مانموهان سينغ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(والذي تولى المنصب منذ </w:t>
      </w:r>
      <w:r w:rsidR="00663110" w:rsidRPr="006B6CD6">
        <w:rPr>
          <w:rFonts w:ascii="Times New Roman" w:hAnsi="Times New Roman" w:cs="Times New Roman"/>
          <w:sz w:val="28"/>
          <w:szCs w:val="28"/>
          <w:rtl/>
        </w:rPr>
        <w:t>2004</w:t>
      </w:r>
      <w:r w:rsidR="0066311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ولغاية 2014).</w:t>
      </w:r>
    </w:p>
    <w:p w14:paraId="391EEB30" w14:textId="77777777" w:rsidR="00663110" w:rsidRPr="006B6CD6" w:rsidRDefault="00663110" w:rsidP="00663110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2315718" w14:textId="77777777" w:rsidR="00663110" w:rsidRPr="006B6CD6" w:rsidRDefault="00152875" w:rsidP="00152875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/>
          <w:sz w:val="28"/>
          <w:szCs w:val="28"/>
          <w:rtl/>
        </w:rPr>
        <w:t xml:space="preserve">وكانت كشمير </w:t>
      </w:r>
      <w:r w:rsidR="00040E7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في مركز / محور / 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النزاع بين الهند وباكستان على مدى عقود ، وحاول فاجبايى حل </w:t>
      </w:r>
      <w:r w:rsidR="00040E70" w:rsidRPr="006B6CD6">
        <w:rPr>
          <w:rFonts w:ascii="Times New Roman" w:hAnsi="Times New Roman" w:cs="Times New Roman" w:hint="cs"/>
          <w:sz w:val="28"/>
          <w:szCs w:val="28"/>
          <w:rtl/>
        </w:rPr>
        <w:t xml:space="preserve">هذه </w:t>
      </w:r>
      <w:r w:rsidRPr="006B6CD6">
        <w:rPr>
          <w:rFonts w:ascii="Times New Roman" w:hAnsi="Times New Roman" w:cs="Times New Roman"/>
          <w:sz w:val="28"/>
          <w:szCs w:val="28"/>
          <w:rtl/>
        </w:rPr>
        <w:t>ا</w:t>
      </w:r>
      <w:r w:rsidR="00040E70" w:rsidRPr="006B6CD6">
        <w:rPr>
          <w:rFonts w:ascii="Times New Roman" w:hAnsi="Times New Roman" w:cs="Times New Roman" w:hint="cs"/>
          <w:sz w:val="28"/>
          <w:szCs w:val="28"/>
          <w:rtl/>
        </w:rPr>
        <w:t>لمسألة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عن طريق بدء حوار مع رئيس الوزراء الباكستانى نواز شريف وبعد ذلك مع الرئيس برويز مشرف.</w:t>
      </w:r>
    </w:p>
    <w:p w14:paraId="69E71892" w14:textId="77777777" w:rsidR="0038619C" w:rsidRPr="006B6CD6" w:rsidRDefault="0038619C" w:rsidP="0038619C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1A685C2" w14:textId="7F04C2F5" w:rsidR="0038619C" w:rsidRPr="006B6CD6" w:rsidRDefault="005C623C" w:rsidP="0038619C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على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6B6CD6">
        <w:rPr>
          <w:rFonts w:ascii="Times New Roman" w:hAnsi="Times New Roman" w:cs="Times New Roman"/>
          <w:sz w:val="28"/>
          <w:szCs w:val="28"/>
          <w:rtl/>
        </w:rPr>
        <w:t>عكس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 من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فاجبايي ، كان مودي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صارما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ومتشددا</w:t>
      </w:r>
      <w:r w:rsidR="00A2731D" w:rsidRPr="006B6CD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</w:t>
      </w:r>
      <w:r w:rsidR="00092CC5">
        <w:rPr>
          <w:rFonts w:ascii="Times New Roman" w:hAnsi="Times New Roman" w:cs="Times New Roman" w:hint="cs"/>
          <w:sz w:val="28"/>
          <w:szCs w:val="28"/>
          <w:rtl/>
          <w:lang w:bidi="ar-IQ"/>
        </w:rPr>
        <w:t>عدائيا</w:t>
      </w:r>
      <w:r w:rsidRPr="006B6CD6">
        <w:rPr>
          <w:rFonts w:ascii="Times New Roman" w:hAnsi="Times New Roman" w:cs="Times New Roman"/>
          <w:sz w:val="28"/>
          <w:szCs w:val="28"/>
          <w:rtl/>
        </w:rPr>
        <w:t>. و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بالنسبة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له ، تحتل باكستان أجزاء من الهند في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ولاية </w:t>
      </w:r>
      <w:r w:rsidRPr="006B6CD6">
        <w:rPr>
          <w:rFonts w:ascii="Times New Roman" w:hAnsi="Times New Roman" w:cs="Times New Roman"/>
          <w:sz w:val="28"/>
          <w:szCs w:val="28"/>
          <w:rtl/>
        </w:rPr>
        <w:t>جامو وكشمير</w:t>
      </w:r>
      <w:r w:rsidRPr="006B6CD6">
        <w:rPr>
          <w:sz w:val="28"/>
          <w:szCs w:val="28"/>
          <w:rtl/>
        </w:rPr>
        <w:t xml:space="preserve"> </w:t>
      </w:r>
      <w:r w:rsidRPr="006B6CD6">
        <w:rPr>
          <w:rFonts w:ascii="Times New Roman" w:hAnsi="Times New Roman" w:cs="Times New Roman"/>
          <w:sz w:val="28"/>
          <w:szCs w:val="28"/>
          <w:rtl/>
        </w:rPr>
        <w:t>ب</w:t>
      </w:r>
      <w:r w:rsidR="00B2111A" w:rsidRPr="006B6CD6">
        <w:rPr>
          <w:rFonts w:ascii="Times New Roman" w:hAnsi="Times New Roman" w:cs="Times New Roman" w:hint="cs"/>
          <w:sz w:val="28"/>
          <w:szCs w:val="28"/>
          <w:rtl/>
        </w:rPr>
        <w:t>صورة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غير قانوني</w:t>
      </w:r>
      <w:r w:rsidR="00B2111A" w:rsidRPr="006B6CD6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ويجب أن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خلي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 xml:space="preserve">الباكستانيون 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تلك المناطق من أجل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ان تسود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علاقات أفضل بين الدولتين.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بالنسبة له ،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تعد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كشمير جزء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لا يتجزأ من الهند ولا يمكن فصله </w:t>
      </w:r>
      <w:r w:rsidR="00156A17" w:rsidRPr="006B6CD6">
        <w:rPr>
          <w:rFonts w:ascii="Times New Roman" w:hAnsi="Times New Roman" w:cs="Times New Roman" w:hint="cs"/>
          <w:sz w:val="28"/>
          <w:szCs w:val="28"/>
          <w:rtl/>
        </w:rPr>
        <w:t>عنها</w:t>
      </w:r>
      <w:r w:rsidRPr="006B6CD6">
        <w:rPr>
          <w:rFonts w:ascii="Times New Roman" w:hAnsi="Times New Roman" w:cs="Times New Roman"/>
          <w:sz w:val="28"/>
          <w:szCs w:val="28"/>
          <w:rtl/>
        </w:rPr>
        <w:t>، ولا يخضع للمناقشات الثنائية.</w:t>
      </w:r>
    </w:p>
    <w:p w14:paraId="4C6652D2" w14:textId="77777777" w:rsidR="0088562C" w:rsidRPr="006B6CD6" w:rsidRDefault="0088562C" w:rsidP="0088562C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C8418FC" w14:textId="77777777" w:rsidR="0088562C" w:rsidRPr="006B6CD6" w:rsidRDefault="008D063D" w:rsidP="0088562C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من ناحية أخرى ، </w:t>
      </w:r>
      <w:r w:rsidR="005A0ACA" w:rsidRPr="006B6CD6">
        <w:rPr>
          <w:rFonts w:ascii="Times New Roman" w:hAnsi="Times New Roman" w:cs="Times New Roman" w:hint="cs"/>
          <w:sz w:val="28"/>
          <w:szCs w:val="28"/>
          <w:rtl/>
        </w:rPr>
        <w:t>تعد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كشمير منطقة متنازع عليها </w:t>
      </w:r>
      <w:r w:rsidR="005A0ACA" w:rsidRPr="006B6CD6">
        <w:rPr>
          <w:rFonts w:ascii="Times New Roman" w:hAnsi="Times New Roman" w:cs="Times New Roman" w:hint="cs"/>
          <w:sz w:val="28"/>
          <w:szCs w:val="28"/>
          <w:rtl/>
        </w:rPr>
        <w:t xml:space="preserve">بالنسبة الى باكستان التي </w:t>
      </w:r>
      <w:r w:rsidRPr="006B6CD6">
        <w:rPr>
          <w:rFonts w:ascii="Times New Roman" w:hAnsi="Times New Roman" w:cs="Times New Roman"/>
          <w:sz w:val="28"/>
          <w:szCs w:val="28"/>
          <w:rtl/>
        </w:rPr>
        <w:t>تصر على أن مستقبل</w:t>
      </w:r>
      <w:r w:rsidR="005A0ACA" w:rsidRPr="006B6CD6">
        <w:rPr>
          <w:rFonts w:ascii="Times New Roman" w:hAnsi="Times New Roman" w:cs="Times New Roman" w:hint="cs"/>
          <w:sz w:val="28"/>
          <w:szCs w:val="28"/>
          <w:rtl/>
        </w:rPr>
        <w:t xml:space="preserve"> تلك المنطقة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يجب أن يهيمن على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 / يتصدر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المحادثات الثنائية.</w:t>
      </w:r>
    </w:p>
    <w:p w14:paraId="42BF3518" w14:textId="77777777" w:rsidR="005A0ACA" w:rsidRPr="006B6CD6" w:rsidRDefault="005A0ACA" w:rsidP="005A0ACA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C64A060" w14:textId="74B823DE" w:rsidR="005A0ACA" w:rsidRPr="006B6CD6" w:rsidRDefault="00D94D1D" w:rsidP="005A0ACA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/>
          <w:sz w:val="28"/>
          <w:szCs w:val="28"/>
          <w:rtl/>
        </w:rPr>
        <w:t>بعد تول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مودي منصبه رئيس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للوزراء ، ا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لتقى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نواز شريف في مايو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 / ايار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2014.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ولكن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إلغ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يت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محادثات على مستوى وزراء الخارجية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 التي </w:t>
      </w:r>
      <w:r w:rsidRPr="006B6CD6">
        <w:rPr>
          <w:rFonts w:ascii="Times New Roman" w:hAnsi="Times New Roman" w:cs="Times New Roman"/>
          <w:sz w:val="28"/>
          <w:szCs w:val="28"/>
          <w:rtl/>
        </w:rPr>
        <w:t>كان مقرر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ا عقدها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في أغسطس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 / اب 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2014 بعد أن التقى عبد الباسط المفوض السامي الباكستاني في الهند زعماء </w:t>
      </w:r>
      <w:r w:rsidR="00990CFF" w:rsidRPr="006B6CD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حركة </w:t>
      </w:r>
      <w:r w:rsidRPr="006B6CD6">
        <w:rPr>
          <w:rFonts w:ascii="Times New Roman" w:hAnsi="Times New Roman" w:cs="Times New Roman"/>
          <w:sz w:val="28"/>
          <w:szCs w:val="28"/>
          <w:rtl/>
        </w:rPr>
        <w:t>حري</w:t>
      </w:r>
      <w:r w:rsidR="00092CC5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6B6CD6">
        <w:rPr>
          <w:rFonts w:ascii="Times New Roman" w:hAnsi="Times New Roman" w:cs="Times New Roman"/>
          <w:sz w:val="28"/>
          <w:szCs w:val="28"/>
          <w:rtl/>
        </w:rPr>
        <w:t>ت الانفصاليين الذين لا ت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>عدهم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الهند أصحاب مصلحة </w:t>
      </w:r>
      <w:r w:rsidRPr="006B6CD6">
        <w:rPr>
          <w:rFonts w:ascii="Times New Roman" w:hAnsi="Times New Roman" w:cs="Times New Roman" w:hint="cs"/>
          <w:sz w:val="28"/>
          <w:szCs w:val="28"/>
          <w:rtl/>
        </w:rPr>
        <w:t xml:space="preserve">في </w:t>
      </w:r>
      <w:r w:rsidRPr="006B6CD6">
        <w:rPr>
          <w:rFonts w:ascii="Times New Roman" w:hAnsi="Times New Roman" w:cs="Times New Roman"/>
          <w:sz w:val="28"/>
          <w:szCs w:val="28"/>
          <w:rtl/>
        </w:rPr>
        <w:t>نزاع كشمير.</w:t>
      </w:r>
    </w:p>
    <w:p w14:paraId="7B6967BA" w14:textId="77777777" w:rsidR="00D94D1D" w:rsidRPr="006B6CD6" w:rsidRDefault="00D94D1D" w:rsidP="00D94D1D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5BD3725" w14:textId="76D266D6" w:rsidR="00D94D1D" w:rsidRDefault="00BF56C3" w:rsidP="00D94D1D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6CD6">
        <w:rPr>
          <w:rFonts w:ascii="Times New Roman" w:hAnsi="Times New Roman" w:cs="Times New Roman" w:hint="cs"/>
          <w:sz w:val="28"/>
          <w:szCs w:val="28"/>
          <w:rtl/>
        </w:rPr>
        <w:t>ينبغي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على رئيس الوزراء نارندرا مودي مراجعة سياسته </w:t>
      </w:r>
      <w:r w:rsidR="00C93138" w:rsidRPr="006B6CD6">
        <w:rPr>
          <w:rFonts w:ascii="Times New Roman" w:hAnsi="Times New Roman" w:cs="Times New Roman" w:hint="cs"/>
          <w:sz w:val="28"/>
          <w:szCs w:val="28"/>
          <w:rtl/>
        </w:rPr>
        <w:t>في التعامل مع باكستان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93138" w:rsidRPr="006B6CD6">
        <w:rPr>
          <w:rFonts w:ascii="Times New Roman" w:hAnsi="Times New Roman" w:cs="Times New Roman" w:hint="cs"/>
          <w:sz w:val="28"/>
          <w:szCs w:val="28"/>
          <w:rtl/>
        </w:rPr>
        <w:t xml:space="preserve">بشأن </w:t>
      </w:r>
      <w:r w:rsidRPr="006B6CD6">
        <w:rPr>
          <w:rFonts w:ascii="Times New Roman" w:hAnsi="Times New Roman" w:cs="Times New Roman"/>
          <w:sz w:val="28"/>
          <w:szCs w:val="28"/>
          <w:rtl/>
        </w:rPr>
        <w:t>كشمير. و</w:t>
      </w:r>
      <w:r w:rsidR="00C93138" w:rsidRPr="006B6CD6">
        <w:rPr>
          <w:rFonts w:ascii="Times New Roman" w:hAnsi="Times New Roman" w:cs="Times New Roman" w:hint="cs"/>
          <w:sz w:val="28"/>
          <w:szCs w:val="28"/>
          <w:rtl/>
        </w:rPr>
        <w:t xml:space="preserve">لابد له ان يسعى 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مع مستشاريه إلى استعادة العلاقات المثلى مع باكستان </w:t>
      </w:r>
      <w:r w:rsidR="00C93138" w:rsidRPr="006B6CD6">
        <w:rPr>
          <w:rFonts w:ascii="Times New Roman" w:hAnsi="Times New Roman" w:cs="Times New Roman" w:hint="cs"/>
          <w:sz w:val="28"/>
          <w:szCs w:val="28"/>
          <w:rtl/>
        </w:rPr>
        <w:t>فضلا عن</w:t>
      </w:r>
      <w:r w:rsidRPr="006B6CD6">
        <w:rPr>
          <w:rFonts w:ascii="Times New Roman" w:hAnsi="Times New Roman" w:cs="Times New Roman"/>
          <w:sz w:val="28"/>
          <w:szCs w:val="28"/>
          <w:rtl/>
        </w:rPr>
        <w:t xml:space="preserve"> إحياء عملية السلام في وادي كشمير.</w:t>
      </w:r>
    </w:p>
    <w:p w14:paraId="40ACF42D" w14:textId="77777777" w:rsidR="006B6CD6" w:rsidRPr="006B6CD6" w:rsidRDefault="006B6CD6" w:rsidP="006B6CD6">
      <w:pPr>
        <w:bidi/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E6B2124" w14:textId="462038BD" w:rsidR="00FB73A0" w:rsidRDefault="00141991" w:rsidP="00141991">
      <w:pPr>
        <w:bidi/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41991">
        <w:rPr>
          <w:rFonts w:ascii="Times New Roman" w:hAnsi="Times New Roman" w:cs="Times New Roman"/>
          <w:b/>
          <w:bCs/>
          <w:sz w:val="28"/>
          <w:szCs w:val="28"/>
        </w:rPr>
        <w:t>Related Terms</w:t>
      </w:r>
    </w:p>
    <w:p w14:paraId="5D2D950F" w14:textId="77777777" w:rsidR="006B6CD6" w:rsidRDefault="006B6CD6" w:rsidP="006B6CD6">
      <w:pPr>
        <w:bidi/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AB209" w14:textId="266B914D" w:rsidR="00141991" w:rsidRPr="006B6CD6" w:rsidRDefault="006C2960" w:rsidP="000A1EA4">
      <w:pPr>
        <w:spacing w:after="0" w:line="240" w:lineRule="auto"/>
        <w:ind w:left="-90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1F155D">
        <w:rPr>
          <w:rFonts w:ascii="Times New Roman" w:hAnsi="Times New Roman" w:cs="Times New Roman"/>
          <w:b/>
          <w:bCs/>
          <w:sz w:val="32"/>
          <w:szCs w:val="32"/>
        </w:rPr>
        <w:t xml:space="preserve">(APHC) </w:t>
      </w:r>
      <w:r w:rsidR="00141991" w:rsidRPr="001F155D">
        <w:rPr>
          <w:rFonts w:ascii="Times New Roman" w:hAnsi="Times New Roman" w:cs="Times New Roman"/>
          <w:b/>
          <w:bCs/>
          <w:sz w:val="32"/>
          <w:szCs w:val="32"/>
        </w:rPr>
        <w:t>All Parties Hurriyat Conference</w:t>
      </w:r>
      <w:r w:rsidR="00141991" w:rsidRPr="006B6CD6">
        <w:rPr>
          <w:rFonts w:ascii="Times New Roman" w:hAnsi="Times New Roman" w:cs="Times New Roman"/>
          <w:sz w:val="32"/>
          <w:szCs w:val="32"/>
        </w:rPr>
        <w:t xml:space="preserve">: </w:t>
      </w:r>
      <w:r w:rsidR="00141991" w:rsidRPr="006B6CD6">
        <w:rPr>
          <w:rFonts w:ascii="Times New Roman" w:hAnsi="Times New Roman" w:cs="Times New Roman" w:hint="cs"/>
          <w:sz w:val="32"/>
          <w:szCs w:val="32"/>
          <w:rtl/>
        </w:rPr>
        <w:t>مؤتمر جميع احزاب الحرية (اول بارتي حريات كونغرس)</w:t>
      </w:r>
    </w:p>
    <w:p w14:paraId="63A92282" w14:textId="1D1561D5" w:rsidR="00141991" w:rsidRDefault="000A1EA4" w:rsidP="00141991">
      <w:pPr>
        <w:spacing w:after="0" w:line="240" w:lineRule="auto"/>
        <w:ind w:left="-720"/>
        <w:jc w:val="right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6B6CD6">
        <w:rPr>
          <w:rFonts w:ascii="Times New Roman" w:hAnsi="Times New Roman" w:cs="Times New Roman" w:hint="cs"/>
          <w:sz w:val="32"/>
          <w:szCs w:val="32"/>
          <w:rtl/>
          <w:lang w:bidi="ar-IQ"/>
        </w:rPr>
        <w:t>(منظمة تضم تحت مظلتها العديد من الجماعات الانفصالية)</w:t>
      </w:r>
    </w:p>
    <w:p w14:paraId="5856DAE1" w14:textId="77777777" w:rsidR="006B6CD6" w:rsidRPr="006B6CD6" w:rsidRDefault="006B6CD6" w:rsidP="00141991">
      <w:pPr>
        <w:spacing w:after="0" w:line="240" w:lineRule="auto"/>
        <w:ind w:left="-720"/>
        <w:jc w:val="right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14:paraId="16E385F3" w14:textId="1717D3EA" w:rsidR="000A1EA4" w:rsidRDefault="00476A29" w:rsidP="000A1EA4">
      <w:pPr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1F155D">
        <w:rPr>
          <w:rFonts w:ascii="Times New Roman" w:hAnsi="Times New Roman" w:cs="Times New Roman"/>
          <w:b/>
          <w:bCs/>
          <w:sz w:val="32"/>
          <w:szCs w:val="32"/>
          <w:lang w:bidi="ar-IQ"/>
        </w:rPr>
        <w:t>exchanging artillery fire</w:t>
      </w:r>
      <w:r w:rsidR="004E0FC5" w:rsidRPr="006B6CD6">
        <w:rPr>
          <w:rFonts w:ascii="Times New Roman" w:hAnsi="Times New Roman" w:cs="Times New Roman" w:hint="cs"/>
          <w:sz w:val="32"/>
          <w:szCs w:val="32"/>
          <w:rtl/>
          <w:lang w:bidi="ar-IQ"/>
        </w:rPr>
        <w:t>تبادل نيران المدفعية:</w:t>
      </w:r>
    </w:p>
    <w:p w14:paraId="08297A40" w14:textId="77777777" w:rsidR="006B6CD6" w:rsidRPr="006B6CD6" w:rsidRDefault="006B6CD6" w:rsidP="000A1EA4">
      <w:pPr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rtl/>
          <w:lang w:bidi="ar-IQ"/>
        </w:rPr>
      </w:pPr>
      <w:bookmarkStart w:id="0" w:name="_GoBack"/>
      <w:bookmarkEnd w:id="0"/>
    </w:p>
    <w:p w14:paraId="54D84BB1" w14:textId="3A438C3E" w:rsidR="006871EF" w:rsidRDefault="00B558D1" w:rsidP="000A1EA4">
      <w:pPr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1F155D">
        <w:rPr>
          <w:rFonts w:ascii="Times New Roman" w:hAnsi="Times New Roman" w:cs="Times New Roman"/>
          <w:b/>
          <w:bCs/>
          <w:sz w:val="32"/>
          <w:szCs w:val="32"/>
          <w:lang w:bidi="ar-IQ"/>
        </w:rPr>
        <w:t>call the shots</w:t>
      </w:r>
      <w:r w:rsidRPr="006B6CD6">
        <w:rPr>
          <w:rFonts w:ascii="Times New Roman" w:hAnsi="Times New Roman" w:cs="Times New Roman"/>
          <w:sz w:val="32"/>
          <w:szCs w:val="32"/>
          <w:lang w:bidi="ar-IQ"/>
        </w:rPr>
        <w:t xml:space="preserve">: to be in charge, to be the boss: </w:t>
      </w:r>
      <w:r w:rsidRPr="006B6CD6">
        <w:rPr>
          <w:rFonts w:ascii="Times New Roman" w:hAnsi="Times New Roman" w:cs="Times New Roman" w:hint="cs"/>
          <w:sz w:val="32"/>
          <w:szCs w:val="32"/>
          <w:rtl/>
          <w:lang w:bidi="ar-IQ"/>
        </w:rPr>
        <w:t>يدير الدفة / تكون السلطة بيده / يتخذ القرارات</w:t>
      </w:r>
    </w:p>
    <w:p w14:paraId="4C67F9B2" w14:textId="77777777" w:rsidR="006B6CD6" w:rsidRPr="006B6CD6" w:rsidRDefault="006B6CD6" w:rsidP="000A1EA4">
      <w:pPr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14:paraId="7B08E02E" w14:textId="0686B8DF" w:rsidR="00517AD8" w:rsidRPr="00AC4E7B" w:rsidRDefault="008A3DE2" w:rsidP="00AC4E7B">
      <w:pPr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1F155D">
        <w:rPr>
          <w:rFonts w:ascii="Times New Roman" w:hAnsi="Times New Roman" w:cs="Times New Roman"/>
          <w:b/>
          <w:bCs/>
          <w:sz w:val="32"/>
          <w:szCs w:val="32"/>
          <w:lang w:bidi="ar-IQ"/>
        </w:rPr>
        <w:t>lasting peace</w:t>
      </w:r>
      <w:r w:rsidRPr="006B6CD6">
        <w:rPr>
          <w:rFonts w:ascii="Times New Roman" w:hAnsi="Times New Roman" w:cs="Times New Roman" w:hint="cs"/>
          <w:sz w:val="32"/>
          <w:szCs w:val="32"/>
          <w:rtl/>
          <w:lang w:bidi="ar-IQ"/>
        </w:rPr>
        <w:t>سلام دائم:</w:t>
      </w:r>
    </w:p>
    <w:sectPr w:rsidR="00517AD8" w:rsidRPr="00AC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47"/>
    <w:rsid w:val="00040E70"/>
    <w:rsid w:val="00092CC5"/>
    <w:rsid w:val="000A1EA4"/>
    <w:rsid w:val="000E4116"/>
    <w:rsid w:val="000F6B65"/>
    <w:rsid w:val="00141991"/>
    <w:rsid w:val="00152875"/>
    <w:rsid w:val="00156A17"/>
    <w:rsid w:val="001871FA"/>
    <w:rsid w:val="001F155D"/>
    <w:rsid w:val="0038619C"/>
    <w:rsid w:val="00415147"/>
    <w:rsid w:val="00440320"/>
    <w:rsid w:val="004409BC"/>
    <w:rsid w:val="00476A29"/>
    <w:rsid w:val="004E0FC5"/>
    <w:rsid w:val="00517AD8"/>
    <w:rsid w:val="0057281E"/>
    <w:rsid w:val="005A0ACA"/>
    <w:rsid w:val="005C623C"/>
    <w:rsid w:val="00663110"/>
    <w:rsid w:val="006871EF"/>
    <w:rsid w:val="006B6CD6"/>
    <w:rsid w:val="006C2960"/>
    <w:rsid w:val="007F78A3"/>
    <w:rsid w:val="0088562C"/>
    <w:rsid w:val="008A3DE2"/>
    <w:rsid w:val="008C266D"/>
    <w:rsid w:val="008D063D"/>
    <w:rsid w:val="008F6BCB"/>
    <w:rsid w:val="00990CFF"/>
    <w:rsid w:val="00A2731D"/>
    <w:rsid w:val="00A64035"/>
    <w:rsid w:val="00AC4E7B"/>
    <w:rsid w:val="00B2111A"/>
    <w:rsid w:val="00B558D1"/>
    <w:rsid w:val="00B64ECD"/>
    <w:rsid w:val="00BF56C3"/>
    <w:rsid w:val="00C2139E"/>
    <w:rsid w:val="00C93138"/>
    <w:rsid w:val="00D94D1D"/>
    <w:rsid w:val="00E04401"/>
    <w:rsid w:val="00EF799E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F0D9"/>
  <w15:chartTrackingRefBased/>
  <w15:docId w15:val="{C3548376-DEE9-4B46-A492-ED034935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44</cp:revision>
  <dcterms:created xsi:type="dcterms:W3CDTF">2018-11-07T16:19:00Z</dcterms:created>
  <dcterms:modified xsi:type="dcterms:W3CDTF">2018-11-13T07:00:00Z</dcterms:modified>
</cp:coreProperties>
</file>