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34" w:rsidRPr="00211655" w:rsidRDefault="00610434" w:rsidP="00610434">
      <w:pPr>
        <w:spacing w:after="0" w:line="20" w:lineRule="atLeast"/>
        <w:jc w:val="both"/>
        <w:rPr>
          <w:rFonts w:asciiTheme="majorBidi" w:hAnsiTheme="majorBidi" w:cstheme="majorBidi"/>
          <w:sz w:val="32"/>
          <w:szCs w:val="32"/>
          <w:rtl/>
        </w:rPr>
      </w:pPr>
      <w:r w:rsidRPr="00211655">
        <w:rPr>
          <w:rFonts w:asciiTheme="majorBidi" w:hAnsiTheme="majorBidi" w:cstheme="majorBidi"/>
          <w:sz w:val="32"/>
          <w:szCs w:val="32"/>
          <w:rtl/>
        </w:rPr>
        <w:t xml:space="preserve">الجامعة المستنصرية – كلية الآداب </w:t>
      </w:r>
    </w:p>
    <w:p w:rsidR="00610434" w:rsidRPr="00211655" w:rsidRDefault="00610434" w:rsidP="00610434">
      <w:pPr>
        <w:spacing w:after="0" w:line="20" w:lineRule="atLeast"/>
        <w:jc w:val="both"/>
        <w:rPr>
          <w:rFonts w:asciiTheme="majorBidi" w:hAnsiTheme="majorBidi" w:cstheme="majorBidi"/>
          <w:sz w:val="32"/>
          <w:szCs w:val="32"/>
          <w:rtl/>
        </w:rPr>
      </w:pPr>
      <w:r w:rsidRPr="00211655">
        <w:rPr>
          <w:rFonts w:asciiTheme="majorBidi" w:hAnsiTheme="majorBidi" w:cstheme="majorBidi"/>
          <w:sz w:val="32"/>
          <w:szCs w:val="32"/>
          <w:rtl/>
        </w:rPr>
        <w:t>قسم اللغة العربية / المرحلة الثا</w:t>
      </w:r>
      <w:r w:rsidRPr="00211655">
        <w:rPr>
          <w:rFonts w:asciiTheme="majorBidi" w:hAnsiTheme="majorBidi" w:cstheme="majorBidi" w:hint="cs"/>
          <w:sz w:val="32"/>
          <w:szCs w:val="32"/>
          <w:rtl/>
        </w:rPr>
        <w:t>ني</w:t>
      </w:r>
      <w:r w:rsidRPr="00211655">
        <w:rPr>
          <w:rFonts w:asciiTheme="majorBidi" w:hAnsiTheme="majorBidi" w:cstheme="majorBidi"/>
          <w:sz w:val="32"/>
          <w:szCs w:val="32"/>
          <w:rtl/>
        </w:rPr>
        <w:t xml:space="preserve">ة </w:t>
      </w:r>
      <w:r w:rsidRPr="00211655">
        <w:rPr>
          <w:rFonts w:asciiTheme="majorBidi" w:hAnsiTheme="majorBidi" w:cstheme="majorBidi"/>
          <w:sz w:val="32"/>
          <w:szCs w:val="32"/>
          <w:rtl/>
          <w:lang w:bidi="ar-IQ"/>
        </w:rPr>
        <w:t xml:space="preserve"> </w:t>
      </w:r>
    </w:p>
    <w:p w:rsidR="00610434" w:rsidRPr="00211655" w:rsidRDefault="00610434" w:rsidP="00610434">
      <w:pPr>
        <w:spacing w:after="0" w:line="20" w:lineRule="atLeast"/>
        <w:jc w:val="both"/>
        <w:rPr>
          <w:rFonts w:asciiTheme="majorBidi" w:hAnsiTheme="majorBidi" w:cstheme="majorBidi"/>
          <w:sz w:val="32"/>
          <w:szCs w:val="32"/>
          <w:rtl/>
          <w:lang w:bidi="ar-IQ"/>
        </w:rPr>
      </w:pPr>
      <w:r w:rsidRPr="00211655">
        <w:rPr>
          <w:rFonts w:asciiTheme="majorBidi" w:hAnsiTheme="majorBidi" w:cstheme="majorBidi" w:hint="cs"/>
          <w:sz w:val="32"/>
          <w:szCs w:val="32"/>
          <w:rtl/>
          <w:lang w:bidi="ar-IQ"/>
        </w:rPr>
        <w:t>م</w:t>
      </w:r>
      <w:r w:rsidRPr="00211655">
        <w:rPr>
          <w:rFonts w:asciiTheme="majorBidi" w:hAnsiTheme="majorBidi" w:cstheme="majorBidi"/>
          <w:sz w:val="32"/>
          <w:szCs w:val="32"/>
          <w:rtl/>
          <w:lang w:bidi="ar-IQ"/>
        </w:rPr>
        <w:t xml:space="preserve">. </w:t>
      </w:r>
      <w:r w:rsidRPr="00211655">
        <w:rPr>
          <w:rFonts w:asciiTheme="majorBidi" w:hAnsiTheme="majorBidi" w:cstheme="majorBidi" w:hint="cs"/>
          <w:sz w:val="32"/>
          <w:szCs w:val="32"/>
          <w:rtl/>
          <w:lang w:bidi="ar-IQ"/>
        </w:rPr>
        <w:t>د.</w:t>
      </w:r>
      <w:r w:rsidRPr="00211655">
        <w:rPr>
          <w:rFonts w:asciiTheme="majorBidi" w:hAnsiTheme="majorBidi" w:cstheme="majorBidi"/>
          <w:sz w:val="32"/>
          <w:szCs w:val="32"/>
          <w:rtl/>
          <w:lang w:bidi="ar-IQ"/>
        </w:rPr>
        <w:t xml:space="preserve"> محمد محمود ياسر </w:t>
      </w:r>
    </w:p>
    <w:p w:rsidR="00FF2D69" w:rsidRDefault="00610434" w:rsidP="00FF2D69">
      <w:pPr>
        <w:spacing w:after="0" w:line="20" w:lineRule="atLeast"/>
        <w:rPr>
          <w:rFonts w:asciiTheme="majorBidi" w:hAnsiTheme="majorBidi" w:cstheme="majorBidi"/>
          <w:sz w:val="32"/>
          <w:szCs w:val="32"/>
          <w:rtl/>
          <w:lang w:bidi="ar-IQ"/>
        </w:rPr>
      </w:pPr>
      <w:r w:rsidRPr="00211655">
        <w:rPr>
          <w:rFonts w:asciiTheme="majorBidi" w:hAnsiTheme="majorBidi" w:cstheme="majorBidi"/>
          <w:sz w:val="32"/>
          <w:szCs w:val="32"/>
          <w:rtl/>
          <w:lang w:bidi="ar-IQ"/>
        </w:rPr>
        <w:t xml:space="preserve"> مادة المهارات اللغوية</w:t>
      </w:r>
    </w:p>
    <w:p w:rsidR="00FF2D69" w:rsidRDefault="00077F4D" w:rsidP="00AD611D">
      <w:pPr>
        <w:spacing w:after="0" w:line="168" w:lineRule="auto"/>
        <w:jc w:val="center"/>
        <w:rPr>
          <w:rFonts w:ascii="Traditional Arabic" w:hAnsi="Traditional Arabic" w:cs="Traditional Arabic"/>
          <w:b/>
          <w:bCs/>
          <w:sz w:val="28"/>
          <w:szCs w:val="28"/>
          <w:rtl/>
        </w:rPr>
      </w:pPr>
      <w:r w:rsidRPr="00077F4D">
        <w:rPr>
          <w:rFonts w:asciiTheme="majorBidi" w:hAnsiTheme="majorBidi" w:cs="PT Bold Heading" w:hint="cs"/>
          <w:sz w:val="32"/>
          <w:szCs w:val="32"/>
          <w:rtl/>
          <w:lang w:bidi="ar-IQ"/>
        </w:rPr>
        <w:t>المحاضرة</w:t>
      </w:r>
      <w:r w:rsidRPr="00077F4D">
        <w:rPr>
          <w:rFonts w:asciiTheme="majorBidi" w:hAnsiTheme="majorBidi" w:cs="PT Bold Heading"/>
          <w:sz w:val="32"/>
          <w:szCs w:val="32"/>
          <w:rtl/>
          <w:lang w:bidi="ar-IQ"/>
        </w:rPr>
        <w:t xml:space="preserve"> </w:t>
      </w:r>
      <w:r w:rsidR="00AD611D">
        <w:rPr>
          <w:rFonts w:asciiTheme="majorBidi" w:hAnsiTheme="majorBidi" w:cs="PT Bold Heading" w:hint="cs"/>
          <w:sz w:val="32"/>
          <w:szCs w:val="32"/>
          <w:rtl/>
          <w:lang w:bidi="ar-IQ"/>
        </w:rPr>
        <w:t>السادس</w:t>
      </w:r>
      <w:bookmarkStart w:id="0" w:name="_GoBack"/>
      <w:bookmarkEnd w:id="0"/>
      <w:r w:rsidRPr="00077F4D">
        <w:rPr>
          <w:rFonts w:asciiTheme="majorBidi" w:hAnsiTheme="majorBidi" w:cs="PT Bold Heading" w:hint="cs"/>
          <w:sz w:val="32"/>
          <w:szCs w:val="32"/>
          <w:rtl/>
          <w:lang w:bidi="ar-IQ"/>
        </w:rPr>
        <w:t>ة</w:t>
      </w:r>
      <w:r w:rsidRPr="00077F4D">
        <w:rPr>
          <w:rFonts w:asciiTheme="majorBidi" w:hAnsiTheme="majorBidi" w:cs="PT Bold Heading"/>
          <w:sz w:val="32"/>
          <w:szCs w:val="32"/>
          <w:rtl/>
          <w:lang w:bidi="ar-IQ"/>
        </w:rPr>
        <w:t xml:space="preserve"> </w:t>
      </w:r>
      <w:r w:rsidRPr="00077F4D">
        <w:rPr>
          <w:rFonts w:asciiTheme="majorBidi" w:hAnsiTheme="majorBidi" w:cs="PT Bold Heading" w:hint="cs"/>
          <w:sz w:val="32"/>
          <w:szCs w:val="32"/>
          <w:rtl/>
          <w:lang w:bidi="ar-IQ"/>
        </w:rPr>
        <w:t>والعشرون</w:t>
      </w:r>
    </w:p>
    <w:p w:rsidR="00FF2D69" w:rsidRPr="006E361B" w:rsidRDefault="00077F4D" w:rsidP="00FF2D69">
      <w:pPr>
        <w:spacing w:after="0" w:line="168" w:lineRule="auto"/>
        <w:jc w:val="both"/>
        <w:rPr>
          <w:rFonts w:ascii="Traditional Arabic" w:hAnsi="Traditional Arabic" w:cs="Traditional Arabic"/>
          <w:b/>
          <w:bCs/>
          <w:sz w:val="28"/>
          <w:szCs w:val="28"/>
          <w:rtl/>
        </w:rPr>
      </w:pPr>
      <w:r w:rsidRPr="006716C1">
        <w:rPr>
          <w:rFonts w:ascii="Times New Roman" w:eastAsia="Times New Roman" w:hAnsi="Times New Roman" w:cs="Traditional Arabic"/>
          <w:b/>
          <w:bCs/>
          <w:noProof/>
          <w:color w:val="000000"/>
          <w:sz w:val="32"/>
          <w:szCs w:val="32"/>
          <w:rtl/>
        </w:rPr>
        <mc:AlternateContent>
          <mc:Choice Requires="wps">
            <w:drawing>
              <wp:anchor distT="0" distB="0" distL="114300" distR="114300" simplePos="0" relativeHeight="251659264" behindDoc="0" locked="0" layoutInCell="1" allowOverlap="1" wp14:anchorId="46C2E5EC" wp14:editId="3DFB5697">
                <wp:simplePos x="0" y="0"/>
                <wp:positionH relativeFrom="column">
                  <wp:posOffset>1430655</wp:posOffset>
                </wp:positionH>
                <wp:positionV relativeFrom="paragraph">
                  <wp:posOffset>69850</wp:posOffset>
                </wp:positionV>
                <wp:extent cx="2343150" cy="495300"/>
                <wp:effectExtent l="38100" t="38100" r="76200" b="57150"/>
                <wp:wrapNone/>
                <wp:docPr id="3" name="شكل ح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95300"/>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FF2D69" w:rsidRPr="005C5421" w:rsidRDefault="005C5421" w:rsidP="005C5421">
                            <w:pPr>
                              <w:spacing w:line="168" w:lineRule="auto"/>
                              <w:jc w:val="center"/>
                              <w:rPr>
                                <w:rFonts w:ascii="Hacen Tehran" w:hAnsi="Hacen Tehran" w:cs="PT Bold Heading"/>
                                <w:sz w:val="36"/>
                                <w:szCs w:val="36"/>
                                <w:lang w:bidi="ar-IQ"/>
                              </w:rPr>
                            </w:pPr>
                            <w:r w:rsidRPr="005C5421">
                              <w:rPr>
                                <w:rFonts w:ascii="Hacen Tehran" w:hAnsi="Hacen Tehran" w:cs="PT Bold Heading" w:hint="cs"/>
                                <w:sz w:val="36"/>
                                <w:szCs w:val="36"/>
                                <w:rtl/>
                                <w:lang w:bidi="ar-IQ"/>
                              </w:rPr>
                              <w:t>الأجوبة</w:t>
                            </w:r>
                            <w:r w:rsidRPr="005C5421">
                              <w:rPr>
                                <w:rFonts w:ascii="Hacen Tehran" w:hAnsi="Hacen Tehran" w:cs="PT Bold Heading"/>
                                <w:sz w:val="36"/>
                                <w:szCs w:val="36"/>
                                <w:rtl/>
                                <w:lang w:bidi="ar-IQ"/>
                              </w:rPr>
                              <w:t xml:space="preserve"> </w:t>
                            </w:r>
                            <w:r w:rsidRPr="005C5421">
                              <w:rPr>
                                <w:rFonts w:ascii="Hacen Tehran" w:hAnsi="Hacen Tehran" w:cs="PT Bold Heading" w:hint="cs"/>
                                <w:sz w:val="36"/>
                                <w:szCs w:val="36"/>
                                <w:rtl/>
                                <w:lang w:bidi="ar-IQ"/>
                              </w:rPr>
                              <w:t>المسكتة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2E5EC" id="شكل حر 3" o:spid="_x0000_s1026" style="position:absolute;left:0;text-align:left;margin-left:112.65pt;margin-top:5.5pt;width:18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2343150,247650;1171575,495300;0,247650;1171575,0" o:connectangles="0,90,180,270" textboxrect="1680,1680,19920,19920"/>
                <v:textbox>
                  <w:txbxContent>
                    <w:p w:rsidR="00FF2D69" w:rsidRPr="005C5421" w:rsidRDefault="005C5421" w:rsidP="005C5421">
                      <w:pPr>
                        <w:spacing w:line="168" w:lineRule="auto"/>
                        <w:jc w:val="center"/>
                        <w:rPr>
                          <w:rFonts w:ascii="Hacen Tehran" w:hAnsi="Hacen Tehran" w:cs="PT Bold Heading"/>
                          <w:sz w:val="36"/>
                          <w:szCs w:val="36"/>
                          <w:lang w:bidi="ar-IQ"/>
                        </w:rPr>
                      </w:pPr>
                      <w:r w:rsidRPr="005C5421">
                        <w:rPr>
                          <w:rFonts w:ascii="Hacen Tehran" w:hAnsi="Hacen Tehran" w:cs="PT Bold Heading" w:hint="cs"/>
                          <w:sz w:val="36"/>
                          <w:szCs w:val="36"/>
                          <w:rtl/>
                          <w:lang w:bidi="ar-IQ"/>
                        </w:rPr>
                        <w:t>الأجوبة</w:t>
                      </w:r>
                      <w:r w:rsidRPr="005C5421">
                        <w:rPr>
                          <w:rFonts w:ascii="Hacen Tehran" w:hAnsi="Hacen Tehran" w:cs="PT Bold Heading"/>
                          <w:sz w:val="36"/>
                          <w:szCs w:val="36"/>
                          <w:rtl/>
                          <w:lang w:bidi="ar-IQ"/>
                        </w:rPr>
                        <w:t xml:space="preserve"> </w:t>
                      </w:r>
                      <w:r w:rsidRPr="005C5421">
                        <w:rPr>
                          <w:rFonts w:ascii="Hacen Tehran" w:hAnsi="Hacen Tehran" w:cs="PT Bold Heading" w:hint="cs"/>
                          <w:sz w:val="36"/>
                          <w:szCs w:val="36"/>
                          <w:rtl/>
                          <w:lang w:bidi="ar-IQ"/>
                        </w:rPr>
                        <w:t>المسكتة</w:t>
                      </w:r>
                    </w:p>
                  </w:txbxContent>
                </v:textbox>
              </v:shape>
            </w:pict>
          </mc:Fallback>
        </mc:AlternateContent>
      </w:r>
    </w:p>
    <w:p w:rsidR="005C5421" w:rsidRPr="00077F4D" w:rsidRDefault="005C5421" w:rsidP="005C5421">
      <w:pPr>
        <w:spacing w:after="0" w:line="20" w:lineRule="atLeast"/>
        <w:jc w:val="both"/>
        <w:rPr>
          <w:rFonts w:asciiTheme="majorBidi" w:hAnsiTheme="majorBidi" w:cs="PT Bold Heading"/>
          <w:sz w:val="26"/>
          <w:szCs w:val="26"/>
          <w:u w:val="single"/>
          <w:rtl/>
          <w:lang w:bidi="ar-IQ"/>
        </w:rPr>
      </w:pPr>
    </w:p>
    <w:p w:rsidR="005C5421" w:rsidRPr="00E31D83" w:rsidRDefault="005C5421" w:rsidP="00E31D83">
      <w:pPr>
        <w:pStyle w:val="a6"/>
        <w:numPr>
          <w:ilvl w:val="0"/>
          <w:numId w:val="33"/>
        </w:numPr>
        <w:spacing w:after="0" w:line="20" w:lineRule="atLeast"/>
        <w:jc w:val="both"/>
        <w:rPr>
          <w:rFonts w:asciiTheme="majorBidi" w:hAnsiTheme="majorBidi" w:cs="PT Bold Heading"/>
          <w:sz w:val="32"/>
          <w:szCs w:val="32"/>
          <w:u w:val="single"/>
          <w:rtl/>
          <w:lang w:bidi="ar-IQ"/>
        </w:rPr>
      </w:pPr>
      <w:r w:rsidRPr="00E31D83">
        <w:rPr>
          <w:rFonts w:asciiTheme="majorBidi" w:hAnsiTheme="majorBidi" w:cs="PT Bold Heading"/>
          <w:sz w:val="32"/>
          <w:szCs w:val="32"/>
          <w:u w:val="single"/>
          <w:rtl/>
          <w:lang w:bidi="ar-IQ"/>
        </w:rPr>
        <w:t xml:space="preserve">الجواب </w:t>
      </w:r>
      <w:proofErr w:type="gramStart"/>
      <w:r w:rsidRPr="00E31D83">
        <w:rPr>
          <w:rFonts w:asciiTheme="majorBidi" w:hAnsiTheme="majorBidi" w:cs="PT Bold Heading"/>
          <w:sz w:val="32"/>
          <w:szCs w:val="32"/>
          <w:u w:val="single"/>
          <w:rtl/>
          <w:lang w:bidi="ar-IQ"/>
        </w:rPr>
        <w:t>المسكت</w:t>
      </w:r>
      <w:proofErr w:type="gramEnd"/>
      <w:r w:rsidRPr="00E31D83">
        <w:rPr>
          <w:rFonts w:asciiTheme="majorBidi" w:hAnsiTheme="majorBidi" w:cs="PT Bold Heading" w:hint="cs"/>
          <w:sz w:val="32"/>
          <w:szCs w:val="32"/>
          <w:u w:val="single"/>
          <w:rtl/>
          <w:lang w:bidi="ar-IQ"/>
        </w:rPr>
        <w:t>:</w:t>
      </w:r>
    </w:p>
    <w:p w:rsidR="005C5421" w:rsidRPr="00256846" w:rsidRDefault="005C5421" w:rsidP="005C5421">
      <w:pPr>
        <w:spacing w:after="0" w:line="20" w:lineRule="atLeast"/>
        <w:jc w:val="both"/>
        <w:rPr>
          <w:rFonts w:asciiTheme="majorBidi" w:hAnsiTheme="majorBidi" w:cstheme="majorBidi"/>
          <w:sz w:val="32"/>
          <w:szCs w:val="32"/>
          <w:rtl/>
          <w:lang w:bidi="ar-IQ"/>
        </w:rPr>
      </w:pPr>
      <w:r w:rsidRPr="005C5421">
        <w:rPr>
          <w:rFonts w:asciiTheme="majorBidi" w:hAnsiTheme="majorBidi" w:cs="PT Bold Heading" w:hint="cs"/>
          <w:sz w:val="32"/>
          <w:szCs w:val="32"/>
          <w:rtl/>
          <w:lang w:bidi="ar-IQ"/>
        </w:rPr>
        <w:t xml:space="preserve">   </w:t>
      </w:r>
      <w:r w:rsidRPr="005C5421">
        <w:rPr>
          <w:rFonts w:asciiTheme="majorBidi" w:hAnsiTheme="majorBidi" w:cstheme="majorBidi"/>
          <w:sz w:val="32"/>
          <w:szCs w:val="32"/>
          <w:rtl/>
          <w:lang w:bidi="ar-IQ"/>
        </w:rPr>
        <w:t xml:space="preserve"> </w:t>
      </w:r>
      <w:r w:rsidRPr="00256846">
        <w:rPr>
          <w:rFonts w:asciiTheme="majorBidi" w:hAnsiTheme="majorBidi" w:cstheme="majorBidi"/>
          <w:sz w:val="32"/>
          <w:szCs w:val="32"/>
          <w:rtl/>
          <w:lang w:bidi="ar-IQ"/>
        </w:rPr>
        <w:t xml:space="preserve">وهو من </w:t>
      </w:r>
      <w:r w:rsidRPr="00256846">
        <w:rPr>
          <w:rFonts w:asciiTheme="majorBidi" w:hAnsiTheme="majorBidi" w:cstheme="majorBidi" w:hint="cs"/>
          <w:sz w:val="32"/>
          <w:szCs w:val="32"/>
          <w:rtl/>
          <w:lang w:bidi="ar-IQ"/>
        </w:rPr>
        <w:t>أكثر</w:t>
      </w:r>
      <w:r w:rsidRPr="00256846">
        <w:rPr>
          <w:rFonts w:asciiTheme="majorBidi" w:hAnsiTheme="majorBidi" w:cstheme="majorBidi"/>
          <w:sz w:val="32"/>
          <w:szCs w:val="32"/>
          <w:rtl/>
          <w:lang w:bidi="ar-IQ"/>
        </w:rPr>
        <w:t xml:space="preserve"> فنون القول صعوبة، وأدقها تعبيراً، وأسرعها تأليفاً، وأتمها تأثيراً، وهو لا يتأتى إلا لمن يمتلك قريحة ذهنية، وقدرة كلامية، وسرعة بديهة في الجواب، ولا بد أن يتمتع به قائله من تميز في الذكاء والعقلانية وتحكيم المنطق.</w:t>
      </w:r>
    </w:p>
    <w:p w:rsidR="005C5421" w:rsidRPr="00256846" w:rsidRDefault="005C5421" w:rsidP="005C5421">
      <w:pPr>
        <w:spacing w:after="0" w:line="20" w:lineRule="atLeast"/>
        <w:jc w:val="both"/>
        <w:rPr>
          <w:rFonts w:asciiTheme="majorBidi" w:hAnsiTheme="majorBidi" w:cstheme="majorBidi"/>
          <w:sz w:val="32"/>
          <w:szCs w:val="32"/>
          <w:rtl/>
          <w:lang w:bidi="ar-IQ"/>
        </w:rPr>
      </w:pPr>
      <w:r w:rsidRPr="00256846">
        <w:rPr>
          <w:rFonts w:asciiTheme="majorBidi" w:hAnsiTheme="majorBidi" w:cstheme="majorBidi"/>
          <w:sz w:val="32"/>
          <w:szCs w:val="32"/>
          <w:rtl/>
          <w:lang w:bidi="ar-IQ"/>
        </w:rPr>
        <w:t xml:space="preserve">ومن جانب آخر يعتمد الجواب </w:t>
      </w:r>
      <w:proofErr w:type="gramStart"/>
      <w:r w:rsidRPr="00256846">
        <w:rPr>
          <w:rFonts w:asciiTheme="majorBidi" w:hAnsiTheme="majorBidi" w:cstheme="majorBidi"/>
          <w:sz w:val="32"/>
          <w:szCs w:val="32"/>
          <w:rtl/>
          <w:lang w:bidi="ar-IQ"/>
        </w:rPr>
        <w:t>المسكت</w:t>
      </w:r>
      <w:proofErr w:type="gramEnd"/>
      <w:r w:rsidRPr="00256846">
        <w:rPr>
          <w:rFonts w:asciiTheme="majorBidi" w:hAnsiTheme="majorBidi" w:cstheme="majorBidi"/>
          <w:sz w:val="32"/>
          <w:szCs w:val="32"/>
          <w:rtl/>
          <w:lang w:bidi="ar-IQ"/>
        </w:rPr>
        <w:t xml:space="preserve"> في اكثر الأحيان على مستوى تفكير مبدعه، وما تختزنه ذاكرته من موروث ديني أو ثقافي، فأحياناً يكون الجواب المسكت على شكل اقتباسات أو تضمينات لآيات قرآنية أو أحاديث نبوية، أو حكم أو أمثال، ولكن يشترط في الجواب المسكت (عدم التحضير المسبق له)؛ لأن:</w:t>
      </w:r>
    </w:p>
    <w:p w:rsidR="005C5421" w:rsidRPr="00256846" w:rsidRDefault="00E31D83" w:rsidP="005C5421">
      <w:pPr>
        <w:spacing w:after="0" w:line="20" w:lineRule="atLeast"/>
        <w:jc w:val="both"/>
        <w:rPr>
          <w:rFonts w:asciiTheme="majorBidi" w:hAnsiTheme="majorBidi" w:cstheme="majorBidi"/>
          <w:sz w:val="32"/>
          <w:szCs w:val="32"/>
          <w:rtl/>
          <w:lang w:bidi="ar-IQ"/>
        </w:rPr>
      </w:pPr>
      <w:r w:rsidRPr="00E31D83">
        <w:rPr>
          <w:rFonts w:asciiTheme="majorBidi" w:hAnsiTheme="majorBidi" w:cstheme="majorBidi" w:hint="cs"/>
          <w:b/>
          <w:bCs/>
          <w:sz w:val="32"/>
          <w:szCs w:val="32"/>
          <w:rtl/>
          <w:lang w:bidi="ar-IQ"/>
        </w:rPr>
        <w:t xml:space="preserve">     </w:t>
      </w:r>
      <w:r w:rsidR="005C5421" w:rsidRPr="00256846">
        <w:rPr>
          <w:rFonts w:asciiTheme="majorBidi" w:hAnsiTheme="majorBidi" w:cstheme="majorBidi"/>
          <w:b/>
          <w:bCs/>
          <w:sz w:val="32"/>
          <w:szCs w:val="32"/>
          <w:u w:val="single"/>
          <w:rtl/>
          <w:lang w:bidi="ar-IQ"/>
        </w:rPr>
        <w:t xml:space="preserve">الجواب </w:t>
      </w:r>
      <w:proofErr w:type="gramStart"/>
      <w:r w:rsidR="005C5421" w:rsidRPr="00256846">
        <w:rPr>
          <w:rFonts w:asciiTheme="majorBidi" w:hAnsiTheme="majorBidi" w:cstheme="majorBidi"/>
          <w:b/>
          <w:bCs/>
          <w:sz w:val="32"/>
          <w:szCs w:val="32"/>
          <w:u w:val="single"/>
          <w:rtl/>
          <w:lang w:bidi="ar-IQ"/>
        </w:rPr>
        <w:t>المسكت</w:t>
      </w:r>
      <w:proofErr w:type="gramEnd"/>
      <w:r w:rsidR="005C5421" w:rsidRPr="00256846">
        <w:rPr>
          <w:rFonts w:asciiTheme="majorBidi" w:hAnsiTheme="majorBidi" w:cstheme="majorBidi"/>
          <w:b/>
          <w:bCs/>
          <w:sz w:val="32"/>
          <w:szCs w:val="32"/>
          <w:u w:val="single"/>
          <w:rtl/>
          <w:lang w:bidi="ar-IQ"/>
        </w:rPr>
        <w:t>:</w:t>
      </w:r>
      <w:r w:rsidR="005C5421" w:rsidRPr="00256846">
        <w:rPr>
          <w:rFonts w:asciiTheme="majorBidi" w:hAnsiTheme="majorBidi" w:cstheme="majorBidi"/>
          <w:sz w:val="32"/>
          <w:szCs w:val="32"/>
          <w:rtl/>
          <w:lang w:bidi="ar-IQ"/>
        </w:rPr>
        <w:t xml:space="preserve"> عبارة عن كلام مرتجل ينبع من بديهة لا عن سابق معرفة وينبع عن خبرة في استغلال المواقف وتقديرها على نحو يحقق الغلبة لمبدع الجواب المُسكت على خصومه.</w:t>
      </w:r>
    </w:p>
    <w:p w:rsidR="005C5421" w:rsidRDefault="00E31D83" w:rsidP="005C5421">
      <w:pPr>
        <w:spacing w:after="0" w:line="20" w:lineRule="atLeast"/>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5C5421" w:rsidRPr="00256846">
        <w:rPr>
          <w:rFonts w:asciiTheme="majorBidi" w:hAnsiTheme="majorBidi" w:cstheme="majorBidi"/>
          <w:sz w:val="32"/>
          <w:szCs w:val="32"/>
          <w:rtl/>
          <w:lang w:bidi="ar-IQ"/>
        </w:rPr>
        <w:t xml:space="preserve">وأحياناً ينبع الجواب </w:t>
      </w:r>
      <w:proofErr w:type="gramStart"/>
      <w:r w:rsidR="005C5421" w:rsidRPr="00256846">
        <w:rPr>
          <w:rFonts w:asciiTheme="majorBidi" w:hAnsiTheme="majorBidi" w:cstheme="majorBidi"/>
          <w:sz w:val="32"/>
          <w:szCs w:val="32"/>
          <w:rtl/>
          <w:lang w:bidi="ar-IQ"/>
        </w:rPr>
        <w:t>المسكت</w:t>
      </w:r>
      <w:proofErr w:type="gramEnd"/>
      <w:r w:rsidR="005C5421" w:rsidRPr="00256846">
        <w:rPr>
          <w:rFonts w:asciiTheme="majorBidi" w:hAnsiTheme="majorBidi" w:cstheme="majorBidi"/>
          <w:sz w:val="32"/>
          <w:szCs w:val="32"/>
          <w:rtl/>
          <w:lang w:bidi="ar-IQ"/>
        </w:rPr>
        <w:t xml:space="preserve"> عن أشخاص لا يتمتعون بثقافة عامة أو عالية، وإنما عندهم فطنة وذكاء، وأحياناً يصدر الجواب المسكت عن أطفال أو عن فئة من الأشخاص يسمون (عقلاء المجانين).</w:t>
      </w:r>
    </w:p>
    <w:p w:rsidR="002C3D1A" w:rsidRPr="00E31D83" w:rsidRDefault="002C3D1A" w:rsidP="005C5421">
      <w:pPr>
        <w:spacing w:after="0" w:line="20" w:lineRule="atLeast"/>
        <w:jc w:val="both"/>
        <w:rPr>
          <w:rFonts w:asciiTheme="majorBidi" w:hAnsiTheme="majorBidi" w:cstheme="majorBidi"/>
          <w:sz w:val="10"/>
          <w:szCs w:val="10"/>
          <w:rtl/>
          <w:lang w:bidi="ar-IQ"/>
        </w:rPr>
      </w:pPr>
    </w:p>
    <w:p w:rsidR="005C5421" w:rsidRPr="00256846" w:rsidRDefault="005C5421" w:rsidP="005C5421">
      <w:pPr>
        <w:spacing w:after="0" w:line="20" w:lineRule="atLeast"/>
        <w:jc w:val="both"/>
        <w:rPr>
          <w:rFonts w:asciiTheme="majorBidi" w:hAnsiTheme="majorBidi" w:cstheme="majorBidi"/>
          <w:sz w:val="32"/>
          <w:szCs w:val="32"/>
          <w:rtl/>
          <w:lang w:bidi="ar-IQ"/>
        </w:rPr>
      </w:pPr>
      <w:r w:rsidRPr="00256846">
        <w:rPr>
          <w:rFonts w:asciiTheme="majorBidi" w:hAnsiTheme="majorBidi" w:cs="PT Bold Heading"/>
          <w:sz w:val="32"/>
          <w:szCs w:val="32"/>
          <w:u w:val="single"/>
          <w:rtl/>
          <w:lang w:bidi="ar-IQ"/>
        </w:rPr>
        <w:t xml:space="preserve">س: من هو مخترع هذا الجواب </w:t>
      </w:r>
      <w:proofErr w:type="gramStart"/>
      <w:r w:rsidRPr="00256846">
        <w:rPr>
          <w:rFonts w:asciiTheme="majorBidi" w:hAnsiTheme="majorBidi" w:cs="PT Bold Heading"/>
          <w:sz w:val="32"/>
          <w:szCs w:val="32"/>
          <w:u w:val="single"/>
          <w:rtl/>
          <w:lang w:bidi="ar-IQ"/>
        </w:rPr>
        <w:t>المسكت</w:t>
      </w:r>
      <w:proofErr w:type="gramEnd"/>
      <w:r w:rsidRPr="00256846">
        <w:rPr>
          <w:rFonts w:asciiTheme="majorBidi" w:hAnsiTheme="majorBidi" w:cs="PT Bold Heading"/>
          <w:sz w:val="32"/>
          <w:szCs w:val="32"/>
          <w:u w:val="single"/>
          <w:rtl/>
          <w:lang w:bidi="ar-IQ"/>
        </w:rPr>
        <w:t>؟</w:t>
      </w:r>
    </w:p>
    <w:p w:rsidR="002C3D1A" w:rsidRPr="002C3D1A" w:rsidRDefault="002C3D1A" w:rsidP="00E31D83">
      <w:pPr>
        <w:pStyle w:val="a6"/>
        <w:numPr>
          <w:ilvl w:val="0"/>
          <w:numId w:val="23"/>
        </w:numPr>
        <w:spacing w:after="0" w:line="20" w:lineRule="atLeast"/>
        <w:contextualSpacing w:val="0"/>
        <w:jc w:val="both"/>
        <w:rPr>
          <w:rFonts w:asciiTheme="majorBidi" w:hAnsiTheme="majorBidi" w:cstheme="majorBidi"/>
          <w:b/>
          <w:bCs/>
          <w:sz w:val="32"/>
          <w:szCs w:val="32"/>
          <w:u w:val="single"/>
          <w:lang w:bidi="ar-IQ"/>
        </w:rPr>
      </w:pPr>
      <w:r w:rsidRPr="002C3D1A">
        <w:rPr>
          <w:rFonts w:asciiTheme="majorBidi" w:hAnsiTheme="majorBidi" w:cs="Times New Roman" w:hint="cs"/>
          <w:b/>
          <w:bCs/>
          <w:sz w:val="32"/>
          <w:szCs w:val="32"/>
          <w:u w:val="single"/>
          <w:rtl/>
          <w:lang w:bidi="ar-IQ"/>
        </w:rPr>
        <w:t>الإمام</w:t>
      </w:r>
      <w:r w:rsidRPr="002C3D1A">
        <w:rPr>
          <w:rFonts w:asciiTheme="majorBidi" w:hAnsiTheme="majorBidi" w:cs="Times New Roman"/>
          <w:b/>
          <w:bCs/>
          <w:sz w:val="32"/>
          <w:szCs w:val="32"/>
          <w:u w:val="single"/>
          <w:rtl/>
          <w:lang w:bidi="ar-IQ"/>
        </w:rPr>
        <w:t xml:space="preserve"> </w:t>
      </w:r>
      <w:r w:rsidRPr="002C3D1A">
        <w:rPr>
          <w:rFonts w:asciiTheme="majorBidi" w:hAnsiTheme="majorBidi" w:cs="Times New Roman" w:hint="cs"/>
          <w:b/>
          <w:bCs/>
          <w:sz w:val="32"/>
          <w:szCs w:val="32"/>
          <w:u w:val="single"/>
          <w:rtl/>
          <w:lang w:bidi="ar-IQ"/>
        </w:rPr>
        <w:t>علي</w:t>
      </w:r>
      <w:r w:rsidR="00E31D83">
        <w:rPr>
          <w:rFonts w:asciiTheme="majorBidi" w:hAnsiTheme="majorBidi" w:cs="Times New Roman" w:hint="cs"/>
          <w:b/>
          <w:bCs/>
          <w:sz w:val="32"/>
          <w:szCs w:val="32"/>
          <w:u w:val="single"/>
          <w:rtl/>
          <w:lang w:bidi="ar-IQ"/>
        </w:rPr>
        <w:t xml:space="preserve"> بن أبي طالب</w:t>
      </w:r>
      <w:r w:rsidRPr="002C3D1A">
        <w:rPr>
          <w:rFonts w:asciiTheme="majorBidi" w:hAnsiTheme="majorBidi" w:cs="Times New Roman"/>
          <w:b/>
          <w:bCs/>
          <w:sz w:val="32"/>
          <w:szCs w:val="32"/>
          <w:u w:val="single"/>
          <w:rtl/>
          <w:lang w:bidi="ar-IQ"/>
        </w:rPr>
        <w:t xml:space="preserve"> (</w:t>
      </w:r>
      <w:r w:rsidRPr="002C3D1A">
        <w:rPr>
          <w:rFonts w:asciiTheme="majorBidi" w:hAnsiTheme="majorBidi" w:cs="Times New Roman" w:hint="cs"/>
          <w:b/>
          <w:bCs/>
          <w:sz w:val="32"/>
          <w:szCs w:val="32"/>
          <w:u w:val="single"/>
          <w:rtl/>
          <w:lang w:bidi="ar-IQ"/>
        </w:rPr>
        <w:t>عليه</w:t>
      </w:r>
      <w:r w:rsidRPr="002C3D1A">
        <w:rPr>
          <w:rFonts w:asciiTheme="majorBidi" w:hAnsiTheme="majorBidi" w:cs="Times New Roman"/>
          <w:b/>
          <w:bCs/>
          <w:sz w:val="32"/>
          <w:szCs w:val="32"/>
          <w:u w:val="single"/>
          <w:rtl/>
          <w:lang w:bidi="ar-IQ"/>
        </w:rPr>
        <w:t xml:space="preserve"> </w:t>
      </w:r>
      <w:r w:rsidRPr="00E31D83">
        <w:rPr>
          <w:rFonts w:asciiTheme="majorBidi" w:hAnsiTheme="majorBidi" w:cs="Times New Roman" w:hint="cs"/>
          <w:b/>
          <w:bCs/>
          <w:sz w:val="32"/>
          <w:szCs w:val="32"/>
          <w:u w:val="single"/>
          <w:rtl/>
          <w:lang w:bidi="ar-IQ"/>
        </w:rPr>
        <w:t>السلام</w:t>
      </w:r>
      <w:r w:rsidRPr="00E31D83">
        <w:rPr>
          <w:rFonts w:asciiTheme="majorBidi" w:hAnsiTheme="majorBidi" w:cs="Times New Roman"/>
          <w:b/>
          <w:bCs/>
          <w:sz w:val="32"/>
          <w:szCs w:val="32"/>
          <w:u w:val="single"/>
          <w:rtl/>
          <w:lang w:bidi="ar-IQ"/>
        </w:rPr>
        <w:t>)</w:t>
      </w:r>
      <w:r w:rsidR="00E31D83" w:rsidRPr="00E31D83">
        <w:rPr>
          <w:u w:val="single"/>
          <w:rtl/>
        </w:rPr>
        <w:t xml:space="preserve"> </w:t>
      </w:r>
      <w:r w:rsidR="00E31D83" w:rsidRPr="00E31D83">
        <w:rPr>
          <w:rFonts w:asciiTheme="majorBidi" w:hAnsiTheme="majorBidi" w:cs="Times New Roman"/>
          <w:b/>
          <w:bCs/>
          <w:sz w:val="32"/>
          <w:szCs w:val="32"/>
          <w:u w:val="single"/>
          <w:rtl/>
          <w:lang w:bidi="ar-IQ"/>
        </w:rPr>
        <w:t>(</w:t>
      </w:r>
      <w:r w:rsidR="00E31D83" w:rsidRPr="00E31D83">
        <w:rPr>
          <w:rFonts w:asciiTheme="majorBidi" w:hAnsiTheme="majorBidi" w:cs="Times New Roman" w:hint="cs"/>
          <w:b/>
          <w:bCs/>
          <w:sz w:val="32"/>
          <w:szCs w:val="32"/>
          <w:u w:val="single"/>
          <w:rtl/>
          <w:lang w:bidi="ar-IQ"/>
        </w:rPr>
        <w:t>ت40هـ</w:t>
      </w:r>
      <w:r w:rsidR="00E31D83" w:rsidRPr="00E31D83">
        <w:rPr>
          <w:rFonts w:asciiTheme="majorBidi" w:hAnsiTheme="majorBidi" w:cs="Times New Roman"/>
          <w:b/>
          <w:bCs/>
          <w:sz w:val="32"/>
          <w:szCs w:val="32"/>
          <w:u w:val="single"/>
          <w:rtl/>
          <w:lang w:bidi="ar-IQ"/>
        </w:rPr>
        <w:t>):</w:t>
      </w:r>
    </w:p>
    <w:p w:rsidR="002C3D1A" w:rsidRDefault="005C5421" w:rsidP="002C3D1A">
      <w:pPr>
        <w:pStyle w:val="a6"/>
        <w:spacing w:after="0" w:line="20" w:lineRule="atLeast"/>
        <w:contextualSpacing w:val="0"/>
        <w:jc w:val="both"/>
        <w:rPr>
          <w:rFonts w:asciiTheme="majorBidi" w:hAnsiTheme="majorBidi" w:cstheme="majorBidi"/>
          <w:sz w:val="32"/>
          <w:szCs w:val="32"/>
          <w:rtl/>
          <w:lang w:bidi="ar-IQ"/>
        </w:rPr>
      </w:pPr>
      <w:r w:rsidRPr="002C3D1A">
        <w:rPr>
          <w:rFonts w:asciiTheme="majorBidi" w:hAnsiTheme="majorBidi" w:cstheme="majorBidi"/>
          <w:sz w:val="32"/>
          <w:szCs w:val="32"/>
          <w:rtl/>
          <w:lang w:bidi="ar-IQ"/>
        </w:rPr>
        <w:t>أول من أشار إلى هذا الفن هو الإمام علي (عليه السلام)</w:t>
      </w:r>
      <w:r w:rsidRPr="002C3D1A">
        <w:rPr>
          <w:rFonts w:asciiTheme="majorBidi" w:hAnsiTheme="majorBidi" w:cstheme="majorBidi"/>
          <w:b/>
          <w:bCs/>
          <w:sz w:val="32"/>
          <w:szCs w:val="32"/>
          <w:rtl/>
          <w:lang w:bidi="ar-IQ"/>
        </w:rPr>
        <w:t xml:space="preserve"> </w:t>
      </w:r>
      <w:r w:rsidRPr="002C3D1A">
        <w:rPr>
          <w:rFonts w:asciiTheme="majorBidi" w:hAnsiTheme="majorBidi" w:cstheme="majorBidi"/>
          <w:sz w:val="32"/>
          <w:szCs w:val="32"/>
          <w:rtl/>
          <w:lang w:bidi="ar-IQ"/>
        </w:rPr>
        <w:t>وذلك</w:t>
      </w:r>
      <w:r w:rsidR="002C3D1A">
        <w:rPr>
          <w:rFonts w:asciiTheme="majorBidi" w:hAnsiTheme="majorBidi" w:cstheme="majorBidi"/>
          <w:sz w:val="32"/>
          <w:szCs w:val="32"/>
          <w:rtl/>
          <w:lang w:bidi="ar-IQ"/>
        </w:rPr>
        <w:t xml:space="preserve"> بقوله: </w:t>
      </w:r>
      <w:r w:rsidR="002C3D1A">
        <w:rPr>
          <w:rFonts w:asciiTheme="majorBidi" w:hAnsiTheme="majorBidi" w:cstheme="majorBidi" w:hint="cs"/>
          <w:sz w:val="32"/>
          <w:szCs w:val="32"/>
          <w:rtl/>
          <w:lang w:bidi="ar-IQ"/>
        </w:rPr>
        <w:t>(</w:t>
      </w:r>
      <w:r w:rsidRPr="002C3D1A">
        <w:rPr>
          <w:rFonts w:asciiTheme="majorBidi" w:hAnsiTheme="majorBidi" w:cstheme="majorBidi"/>
          <w:sz w:val="32"/>
          <w:szCs w:val="32"/>
          <w:rtl/>
          <w:lang w:bidi="ar-IQ"/>
        </w:rPr>
        <w:t>نِعمَ الناصرُ الجوابُ الحاضرُ).</w:t>
      </w:r>
    </w:p>
    <w:p w:rsidR="002C3D1A" w:rsidRPr="002C3D1A" w:rsidRDefault="005C5421" w:rsidP="002C3D1A">
      <w:pPr>
        <w:pStyle w:val="a6"/>
        <w:numPr>
          <w:ilvl w:val="0"/>
          <w:numId w:val="23"/>
        </w:numPr>
        <w:spacing w:after="0" w:line="20" w:lineRule="atLeast"/>
        <w:contextualSpacing w:val="0"/>
        <w:jc w:val="both"/>
        <w:rPr>
          <w:rFonts w:asciiTheme="majorBidi" w:hAnsiTheme="majorBidi" w:cstheme="majorBidi"/>
          <w:sz w:val="32"/>
          <w:szCs w:val="32"/>
          <w:lang w:bidi="ar-IQ"/>
        </w:rPr>
      </w:pPr>
      <w:r w:rsidRPr="002C3D1A">
        <w:rPr>
          <w:rFonts w:asciiTheme="majorBidi" w:hAnsiTheme="majorBidi" w:cstheme="majorBidi"/>
          <w:b/>
          <w:bCs/>
          <w:sz w:val="32"/>
          <w:szCs w:val="32"/>
          <w:u w:val="single"/>
          <w:rtl/>
          <w:lang w:bidi="ar-IQ"/>
        </w:rPr>
        <w:t>الجاحظ: (ت225هـ)</w:t>
      </w:r>
      <w:r w:rsidR="002C3D1A" w:rsidRPr="002C3D1A">
        <w:rPr>
          <w:rFonts w:asciiTheme="majorBidi" w:hAnsiTheme="majorBidi" w:cstheme="majorBidi" w:hint="cs"/>
          <w:b/>
          <w:bCs/>
          <w:sz w:val="32"/>
          <w:szCs w:val="32"/>
          <w:u w:val="single"/>
          <w:rtl/>
          <w:lang w:bidi="ar-IQ"/>
        </w:rPr>
        <w:t>:</w:t>
      </w:r>
    </w:p>
    <w:p w:rsidR="005C5421" w:rsidRPr="002C3D1A" w:rsidRDefault="002C3D1A" w:rsidP="002C3D1A">
      <w:pPr>
        <w:pStyle w:val="a6"/>
        <w:spacing w:after="0" w:line="20" w:lineRule="atLeast"/>
        <w:contextualSpacing w:val="0"/>
        <w:jc w:val="both"/>
        <w:rPr>
          <w:rFonts w:asciiTheme="majorBidi" w:hAnsiTheme="majorBidi" w:cstheme="majorBidi"/>
          <w:sz w:val="32"/>
          <w:szCs w:val="32"/>
          <w:lang w:bidi="ar-IQ"/>
        </w:rPr>
      </w:pPr>
      <w:r w:rsidRPr="002C3D1A">
        <w:rPr>
          <w:rFonts w:asciiTheme="majorBidi" w:hAnsiTheme="majorBidi" w:cstheme="majorBidi"/>
          <w:sz w:val="32"/>
          <w:szCs w:val="32"/>
          <w:rtl/>
          <w:lang w:bidi="ar-IQ"/>
        </w:rPr>
        <w:t>إذ قال: "</w:t>
      </w:r>
      <w:r w:rsidR="005C5421" w:rsidRPr="002C3D1A">
        <w:rPr>
          <w:rFonts w:asciiTheme="majorBidi" w:hAnsiTheme="majorBidi" w:cstheme="majorBidi"/>
          <w:sz w:val="32"/>
          <w:szCs w:val="32"/>
          <w:rtl/>
          <w:lang w:bidi="ar-IQ"/>
        </w:rPr>
        <w:t>الأجوبة المسكتة أصعب الكلام مركباً وأعزة مطلباً، وأغمضه مذهباً وأضيقه مسلكاً لأن صاحبه يجل مناجاة الفكرة واستعمال القريحة حيث يروم في بديهته نقض ما أبرم القائل في رؤيته ويفتح ببيانه منغلق الحجة ويسدُّ على خصمه واضح المحجة".</w:t>
      </w:r>
    </w:p>
    <w:p w:rsidR="002C3D1A" w:rsidRDefault="002C3D1A" w:rsidP="002C3D1A">
      <w:pPr>
        <w:pStyle w:val="a6"/>
        <w:numPr>
          <w:ilvl w:val="0"/>
          <w:numId w:val="23"/>
        </w:numPr>
        <w:spacing w:after="0" w:line="20" w:lineRule="atLeast"/>
        <w:contextualSpacing w:val="0"/>
        <w:jc w:val="both"/>
        <w:rPr>
          <w:rFonts w:asciiTheme="majorBidi" w:hAnsiTheme="majorBidi" w:cstheme="majorBidi"/>
          <w:sz w:val="32"/>
          <w:szCs w:val="32"/>
          <w:lang w:bidi="ar-IQ"/>
        </w:rPr>
      </w:pPr>
      <w:r w:rsidRPr="002C3D1A">
        <w:rPr>
          <w:rFonts w:asciiTheme="majorBidi" w:hAnsiTheme="majorBidi" w:cstheme="majorBidi"/>
          <w:b/>
          <w:bCs/>
          <w:sz w:val="32"/>
          <w:szCs w:val="32"/>
          <w:u w:val="single"/>
          <w:rtl/>
          <w:lang w:bidi="ar-IQ"/>
        </w:rPr>
        <w:t>ابن عبد ربه</w:t>
      </w:r>
      <w:r w:rsidRPr="002C3D1A">
        <w:rPr>
          <w:rFonts w:asciiTheme="majorBidi" w:hAnsiTheme="majorBidi" w:cs="PT Bold Heading"/>
          <w:sz w:val="32"/>
          <w:szCs w:val="32"/>
          <w:u w:val="single"/>
          <w:rtl/>
          <w:lang w:bidi="ar-IQ"/>
        </w:rPr>
        <w:t xml:space="preserve"> </w:t>
      </w:r>
      <w:r w:rsidRPr="002C3D1A">
        <w:rPr>
          <w:rFonts w:asciiTheme="majorBidi" w:hAnsiTheme="majorBidi" w:cstheme="majorBidi"/>
          <w:b/>
          <w:bCs/>
          <w:sz w:val="32"/>
          <w:szCs w:val="32"/>
          <w:u w:val="single"/>
          <w:rtl/>
          <w:lang w:bidi="ar-IQ"/>
        </w:rPr>
        <w:t>الأندلسي</w:t>
      </w:r>
      <w:r>
        <w:rPr>
          <w:rFonts w:asciiTheme="majorBidi" w:hAnsiTheme="majorBidi" w:cstheme="majorBidi" w:hint="cs"/>
          <w:b/>
          <w:bCs/>
          <w:sz w:val="32"/>
          <w:szCs w:val="32"/>
          <w:u w:val="single"/>
          <w:rtl/>
          <w:lang w:bidi="ar-IQ"/>
        </w:rPr>
        <w:t xml:space="preserve"> (ت</w:t>
      </w:r>
      <w:r w:rsidRPr="002C3D1A">
        <w:rPr>
          <w:rFonts w:asciiTheme="majorBidi" w:hAnsiTheme="majorBidi" w:cs="Times New Roman"/>
          <w:b/>
          <w:bCs/>
          <w:sz w:val="32"/>
          <w:szCs w:val="32"/>
          <w:u w:val="single"/>
          <w:rtl/>
          <w:lang w:bidi="ar-IQ"/>
        </w:rPr>
        <w:t xml:space="preserve"> 328</w:t>
      </w:r>
      <w:r w:rsidRPr="002C3D1A">
        <w:rPr>
          <w:rFonts w:asciiTheme="majorBidi" w:hAnsiTheme="majorBidi" w:cs="Times New Roman" w:hint="cs"/>
          <w:b/>
          <w:bCs/>
          <w:sz w:val="32"/>
          <w:szCs w:val="32"/>
          <w:u w:val="single"/>
          <w:rtl/>
          <w:lang w:bidi="ar-IQ"/>
        </w:rPr>
        <w:t>هـ</w:t>
      </w:r>
      <w:r>
        <w:rPr>
          <w:rFonts w:asciiTheme="majorBidi" w:hAnsiTheme="majorBidi" w:cs="Times New Roman" w:hint="cs"/>
          <w:b/>
          <w:bCs/>
          <w:sz w:val="32"/>
          <w:szCs w:val="32"/>
          <w:u w:val="single"/>
          <w:rtl/>
          <w:lang w:bidi="ar-IQ"/>
        </w:rPr>
        <w:t>)</w:t>
      </w:r>
      <w:r w:rsidRPr="002C3D1A">
        <w:rPr>
          <w:rFonts w:asciiTheme="majorBidi" w:hAnsiTheme="majorBidi" w:cs="Times New Roman" w:hint="cs"/>
          <w:b/>
          <w:bCs/>
          <w:sz w:val="32"/>
          <w:szCs w:val="32"/>
          <w:u w:val="single"/>
          <w:rtl/>
          <w:lang w:bidi="ar-IQ"/>
        </w:rPr>
        <w:t>:</w:t>
      </w:r>
    </w:p>
    <w:p w:rsidR="002C3D1A" w:rsidRDefault="002C3D1A" w:rsidP="002C3D1A">
      <w:pPr>
        <w:pStyle w:val="a6"/>
        <w:spacing w:after="0" w:line="20" w:lineRule="atLeast"/>
        <w:contextualSpacing w:val="0"/>
        <w:jc w:val="both"/>
        <w:rPr>
          <w:rFonts w:asciiTheme="majorBidi" w:hAnsiTheme="majorBidi" w:cstheme="majorBidi"/>
          <w:sz w:val="32"/>
          <w:szCs w:val="32"/>
          <w:lang w:bidi="ar-IQ"/>
        </w:rPr>
      </w:pPr>
      <w:r w:rsidRPr="002C3D1A">
        <w:rPr>
          <w:rFonts w:asciiTheme="majorBidi" w:hAnsiTheme="majorBidi" w:cs="Times New Roman" w:hint="cs"/>
          <w:sz w:val="32"/>
          <w:szCs w:val="32"/>
          <w:rtl/>
          <w:lang w:bidi="ar-IQ"/>
        </w:rPr>
        <w:t>أسماه</w:t>
      </w:r>
      <w:r w:rsidRPr="002C3D1A">
        <w:rPr>
          <w:rFonts w:asciiTheme="majorBidi" w:hAnsiTheme="majorBidi" w:cs="Times New Roman"/>
          <w:sz w:val="32"/>
          <w:szCs w:val="32"/>
          <w:rtl/>
          <w:lang w:bidi="ar-IQ"/>
        </w:rPr>
        <w:t xml:space="preserve"> </w:t>
      </w:r>
      <w:r w:rsidRPr="002C3D1A">
        <w:rPr>
          <w:rFonts w:asciiTheme="majorBidi" w:hAnsiTheme="majorBidi" w:cs="Times New Roman" w:hint="cs"/>
          <w:sz w:val="32"/>
          <w:szCs w:val="32"/>
          <w:rtl/>
          <w:lang w:bidi="ar-IQ"/>
        </w:rPr>
        <w:t>بِـ</w:t>
      </w:r>
      <w:r w:rsidRPr="002C3D1A">
        <w:rPr>
          <w:rFonts w:asciiTheme="majorBidi" w:hAnsiTheme="majorBidi" w:cs="Times New Roman"/>
          <w:sz w:val="32"/>
          <w:szCs w:val="32"/>
          <w:rtl/>
          <w:lang w:bidi="ar-IQ"/>
        </w:rPr>
        <w:t xml:space="preserve"> </w:t>
      </w:r>
      <w:r w:rsidR="005C5421" w:rsidRPr="002C3D1A">
        <w:rPr>
          <w:rFonts w:asciiTheme="majorBidi" w:hAnsiTheme="majorBidi" w:cstheme="majorBidi" w:hint="cs"/>
          <w:sz w:val="32"/>
          <w:szCs w:val="32"/>
          <w:rtl/>
          <w:lang w:bidi="ar-IQ"/>
        </w:rPr>
        <w:t>(</w:t>
      </w:r>
      <w:r w:rsidR="005C5421" w:rsidRPr="002C3D1A">
        <w:rPr>
          <w:rFonts w:asciiTheme="majorBidi" w:hAnsiTheme="majorBidi" w:cstheme="majorBidi"/>
          <w:sz w:val="32"/>
          <w:szCs w:val="32"/>
          <w:rtl/>
          <w:lang w:bidi="ar-IQ"/>
        </w:rPr>
        <w:t>الجواب القاطع) في كتابه (العقد الفريد)</w:t>
      </w:r>
      <w:r w:rsidR="005C5421" w:rsidRPr="002C3D1A">
        <w:rPr>
          <w:rFonts w:asciiTheme="majorBidi" w:hAnsiTheme="majorBidi" w:cstheme="majorBidi" w:hint="cs"/>
          <w:sz w:val="32"/>
          <w:szCs w:val="32"/>
          <w:rtl/>
          <w:lang w:bidi="ar-IQ"/>
        </w:rPr>
        <w:t>.</w:t>
      </w:r>
    </w:p>
    <w:p w:rsidR="002C3D1A" w:rsidRDefault="002C3D1A" w:rsidP="002C3D1A">
      <w:pPr>
        <w:pStyle w:val="a6"/>
        <w:numPr>
          <w:ilvl w:val="0"/>
          <w:numId w:val="23"/>
        </w:numPr>
        <w:spacing w:after="0" w:line="20" w:lineRule="atLeast"/>
        <w:contextualSpacing w:val="0"/>
        <w:jc w:val="both"/>
        <w:rPr>
          <w:rFonts w:asciiTheme="majorBidi" w:hAnsiTheme="majorBidi" w:cstheme="majorBidi"/>
          <w:sz w:val="32"/>
          <w:szCs w:val="32"/>
          <w:lang w:bidi="ar-IQ"/>
        </w:rPr>
      </w:pPr>
      <w:r w:rsidRPr="002C3D1A">
        <w:rPr>
          <w:rFonts w:asciiTheme="majorBidi" w:hAnsiTheme="majorBidi" w:cstheme="majorBidi"/>
          <w:b/>
          <w:bCs/>
          <w:sz w:val="32"/>
          <w:szCs w:val="32"/>
          <w:u w:val="single"/>
          <w:rtl/>
          <w:lang w:bidi="ar-IQ"/>
        </w:rPr>
        <w:t>أبو حيان التوحيدي</w:t>
      </w:r>
      <w:r>
        <w:rPr>
          <w:rFonts w:asciiTheme="majorBidi" w:hAnsiTheme="majorBidi" w:cstheme="majorBidi" w:hint="cs"/>
          <w:b/>
          <w:bCs/>
          <w:sz w:val="32"/>
          <w:szCs w:val="32"/>
          <w:u w:val="single"/>
          <w:rtl/>
          <w:lang w:bidi="ar-IQ"/>
        </w:rPr>
        <w:t xml:space="preserve"> (ت</w:t>
      </w:r>
      <w:r w:rsidRPr="002C3D1A">
        <w:rPr>
          <w:rtl/>
        </w:rPr>
        <w:t xml:space="preserve"> </w:t>
      </w:r>
      <w:r w:rsidRPr="002C3D1A">
        <w:rPr>
          <w:rFonts w:asciiTheme="majorBidi" w:hAnsiTheme="majorBidi" w:cs="Times New Roman"/>
          <w:b/>
          <w:bCs/>
          <w:sz w:val="32"/>
          <w:szCs w:val="32"/>
          <w:u w:val="single"/>
          <w:rtl/>
          <w:lang w:bidi="ar-IQ"/>
        </w:rPr>
        <w:t xml:space="preserve">414 </w:t>
      </w:r>
      <w:r w:rsidRPr="002C3D1A">
        <w:rPr>
          <w:rFonts w:asciiTheme="majorBidi" w:hAnsiTheme="majorBidi" w:cs="Times New Roman" w:hint="cs"/>
          <w:b/>
          <w:bCs/>
          <w:sz w:val="32"/>
          <w:szCs w:val="32"/>
          <w:u w:val="single"/>
          <w:rtl/>
          <w:lang w:bidi="ar-IQ"/>
        </w:rPr>
        <w:t>هـ</w:t>
      </w:r>
      <w:r>
        <w:rPr>
          <w:rFonts w:asciiTheme="majorBidi" w:hAnsiTheme="majorBidi" w:cs="Times New Roman" w:hint="cs"/>
          <w:b/>
          <w:bCs/>
          <w:sz w:val="32"/>
          <w:szCs w:val="32"/>
          <w:u w:val="single"/>
          <w:rtl/>
          <w:lang w:bidi="ar-IQ"/>
        </w:rPr>
        <w:t>)</w:t>
      </w:r>
      <w:r w:rsidRPr="002C3D1A">
        <w:rPr>
          <w:rFonts w:asciiTheme="majorBidi" w:hAnsiTheme="majorBidi" w:cstheme="majorBidi" w:hint="cs"/>
          <w:sz w:val="32"/>
          <w:szCs w:val="32"/>
          <w:rtl/>
          <w:lang w:bidi="ar-IQ"/>
        </w:rPr>
        <w:t>:</w:t>
      </w:r>
    </w:p>
    <w:p w:rsidR="005C5421" w:rsidRPr="002C3D1A" w:rsidRDefault="005C5421" w:rsidP="002C3D1A">
      <w:pPr>
        <w:pStyle w:val="a6"/>
        <w:spacing w:after="0" w:line="20" w:lineRule="atLeast"/>
        <w:contextualSpacing w:val="0"/>
        <w:jc w:val="both"/>
        <w:rPr>
          <w:rFonts w:asciiTheme="majorBidi" w:hAnsiTheme="majorBidi" w:cstheme="majorBidi"/>
          <w:sz w:val="32"/>
          <w:szCs w:val="32"/>
          <w:lang w:bidi="ar-IQ"/>
        </w:rPr>
      </w:pPr>
      <w:r w:rsidRPr="002C3D1A">
        <w:rPr>
          <w:rFonts w:asciiTheme="majorBidi" w:hAnsiTheme="majorBidi" w:cstheme="majorBidi"/>
          <w:sz w:val="32"/>
          <w:szCs w:val="32"/>
          <w:rtl/>
          <w:lang w:bidi="ar-IQ"/>
        </w:rPr>
        <w:t>أسماه بِـ (الجواب المفحِم) في كتابه (الإمتاع والمؤانسة).</w:t>
      </w:r>
    </w:p>
    <w:p w:rsidR="00E31D83" w:rsidRDefault="002C3D1A" w:rsidP="00E31D83">
      <w:pPr>
        <w:pStyle w:val="a6"/>
        <w:numPr>
          <w:ilvl w:val="0"/>
          <w:numId w:val="23"/>
        </w:numPr>
        <w:spacing w:after="0" w:line="20" w:lineRule="atLeast"/>
        <w:ind w:left="509" w:hanging="283"/>
        <w:contextualSpacing w:val="0"/>
        <w:jc w:val="both"/>
        <w:rPr>
          <w:rFonts w:asciiTheme="majorBidi" w:hAnsiTheme="majorBidi" w:cstheme="majorBidi"/>
          <w:sz w:val="32"/>
          <w:szCs w:val="32"/>
          <w:lang w:bidi="ar-IQ"/>
        </w:rPr>
      </w:pPr>
      <w:r w:rsidRPr="00256846">
        <w:rPr>
          <w:rFonts w:asciiTheme="majorBidi" w:hAnsiTheme="majorBidi" w:cstheme="majorBidi"/>
          <w:b/>
          <w:bCs/>
          <w:sz w:val="32"/>
          <w:szCs w:val="32"/>
          <w:u w:val="single"/>
          <w:rtl/>
          <w:lang w:bidi="ar-IQ"/>
        </w:rPr>
        <w:t>أب</w:t>
      </w:r>
      <w:r>
        <w:rPr>
          <w:rFonts w:asciiTheme="majorBidi" w:hAnsiTheme="majorBidi" w:cstheme="majorBidi" w:hint="cs"/>
          <w:b/>
          <w:bCs/>
          <w:sz w:val="32"/>
          <w:szCs w:val="32"/>
          <w:u w:val="single"/>
          <w:rtl/>
          <w:lang w:bidi="ar-IQ"/>
        </w:rPr>
        <w:t>و</w:t>
      </w:r>
      <w:r w:rsidRPr="00256846">
        <w:rPr>
          <w:rFonts w:asciiTheme="majorBidi" w:hAnsiTheme="majorBidi" w:cstheme="majorBidi"/>
          <w:b/>
          <w:bCs/>
          <w:sz w:val="32"/>
          <w:szCs w:val="32"/>
          <w:u w:val="single"/>
          <w:rtl/>
          <w:lang w:bidi="ar-IQ"/>
        </w:rPr>
        <w:t xml:space="preserve"> بكر </w:t>
      </w:r>
      <w:proofErr w:type="gramStart"/>
      <w:r w:rsidRPr="00256846">
        <w:rPr>
          <w:rFonts w:asciiTheme="majorBidi" w:hAnsiTheme="majorBidi" w:cstheme="majorBidi"/>
          <w:b/>
          <w:bCs/>
          <w:sz w:val="32"/>
          <w:szCs w:val="32"/>
          <w:u w:val="single"/>
          <w:rtl/>
          <w:lang w:bidi="ar-IQ"/>
        </w:rPr>
        <w:t>الأندلسي</w:t>
      </w:r>
      <w:r w:rsidR="00E31D83">
        <w:rPr>
          <w:rFonts w:asciiTheme="majorBidi" w:hAnsiTheme="majorBidi" w:cstheme="majorBidi"/>
          <w:sz w:val="32"/>
          <w:szCs w:val="32"/>
          <w:rtl/>
          <w:lang w:bidi="ar-IQ"/>
        </w:rPr>
        <w:t>(</w:t>
      </w:r>
      <w:proofErr w:type="gramEnd"/>
      <w:r w:rsidR="00E31D83">
        <w:rPr>
          <w:rFonts w:asciiTheme="majorBidi" w:hAnsiTheme="majorBidi" w:cstheme="majorBidi"/>
          <w:sz w:val="32"/>
          <w:szCs w:val="32"/>
          <w:rtl/>
          <w:lang w:bidi="ar-IQ"/>
        </w:rPr>
        <w:t>ت829</w:t>
      </w:r>
      <w:r w:rsidR="00E31D83">
        <w:rPr>
          <w:rFonts w:asciiTheme="majorBidi" w:hAnsiTheme="majorBidi" w:cstheme="majorBidi" w:hint="cs"/>
          <w:sz w:val="32"/>
          <w:szCs w:val="32"/>
          <w:rtl/>
          <w:lang w:bidi="ar-IQ"/>
        </w:rPr>
        <w:t xml:space="preserve"> هـ</w:t>
      </w:r>
      <w:r w:rsidR="00E31D83">
        <w:rPr>
          <w:rFonts w:asciiTheme="majorBidi" w:hAnsiTheme="majorBidi" w:cstheme="majorBidi"/>
          <w:sz w:val="32"/>
          <w:szCs w:val="32"/>
          <w:rtl/>
          <w:lang w:bidi="ar-IQ"/>
        </w:rPr>
        <w:t>)</w:t>
      </w:r>
      <w:r w:rsidRPr="00E31D83">
        <w:rPr>
          <w:rFonts w:asciiTheme="majorBidi" w:hAnsiTheme="majorBidi" w:cstheme="majorBidi" w:hint="cs"/>
          <w:b/>
          <w:bCs/>
          <w:sz w:val="32"/>
          <w:szCs w:val="32"/>
          <w:rtl/>
          <w:lang w:bidi="ar-IQ"/>
        </w:rPr>
        <w:t>:</w:t>
      </w:r>
    </w:p>
    <w:p w:rsidR="005C5421" w:rsidRPr="002C3D1A" w:rsidRDefault="002C3D1A" w:rsidP="00E31D83">
      <w:pPr>
        <w:pStyle w:val="a6"/>
        <w:spacing w:after="0" w:line="20" w:lineRule="atLeast"/>
        <w:ind w:left="509"/>
        <w:contextualSpacing w:val="0"/>
        <w:jc w:val="both"/>
        <w:rPr>
          <w:rFonts w:asciiTheme="majorBidi" w:hAnsiTheme="majorBidi" w:cstheme="majorBidi"/>
          <w:sz w:val="32"/>
          <w:szCs w:val="32"/>
          <w:rtl/>
          <w:lang w:bidi="ar-IQ"/>
        </w:rPr>
      </w:pPr>
      <w:r w:rsidRPr="00256846">
        <w:rPr>
          <w:rFonts w:asciiTheme="majorBidi" w:hAnsiTheme="majorBidi" w:cstheme="majorBidi"/>
          <w:sz w:val="32"/>
          <w:szCs w:val="32"/>
          <w:rtl/>
          <w:lang w:bidi="ar-IQ"/>
        </w:rPr>
        <w:t>أسماه: (مُفحم الخطاب) أو (م</w:t>
      </w:r>
      <w:r>
        <w:rPr>
          <w:rFonts w:asciiTheme="majorBidi" w:hAnsiTheme="majorBidi" w:cstheme="majorBidi"/>
          <w:sz w:val="32"/>
          <w:szCs w:val="32"/>
          <w:rtl/>
          <w:lang w:bidi="ar-IQ"/>
        </w:rPr>
        <w:t>ُسكت الجواب)</w:t>
      </w:r>
      <w:r>
        <w:rPr>
          <w:rFonts w:asciiTheme="majorBidi" w:hAnsiTheme="majorBidi" w:cstheme="majorBidi" w:hint="cs"/>
          <w:sz w:val="32"/>
          <w:szCs w:val="32"/>
          <w:rtl/>
          <w:lang w:bidi="ar-IQ"/>
        </w:rPr>
        <w:t xml:space="preserve"> </w:t>
      </w:r>
      <w:r w:rsidR="005C5421" w:rsidRPr="00256846">
        <w:rPr>
          <w:rFonts w:asciiTheme="majorBidi" w:hAnsiTheme="majorBidi" w:cstheme="majorBidi"/>
          <w:sz w:val="32"/>
          <w:szCs w:val="32"/>
          <w:rtl/>
          <w:lang w:bidi="ar-IQ"/>
        </w:rPr>
        <w:t>في كتاب</w:t>
      </w:r>
      <w:r>
        <w:rPr>
          <w:rFonts w:asciiTheme="majorBidi" w:hAnsiTheme="majorBidi" w:cstheme="majorBidi" w:hint="cs"/>
          <w:sz w:val="32"/>
          <w:szCs w:val="32"/>
          <w:rtl/>
          <w:lang w:bidi="ar-IQ"/>
        </w:rPr>
        <w:t>ه</w:t>
      </w:r>
      <w:r w:rsidR="00E31D83">
        <w:rPr>
          <w:rFonts w:asciiTheme="majorBidi" w:hAnsiTheme="majorBidi" w:cstheme="majorBidi"/>
          <w:sz w:val="32"/>
          <w:szCs w:val="32"/>
          <w:rtl/>
          <w:lang w:bidi="ar-IQ"/>
        </w:rPr>
        <w:t xml:space="preserve"> (حدائق الأزهار)</w:t>
      </w:r>
      <w:r w:rsidR="00E31D83">
        <w:rPr>
          <w:rFonts w:asciiTheme="majorBidi" w:hAnsiTheme="majorBidi" w:cstheme="majorBidi" w:hint="cs"/>
          <w:sz w:val="32"/>
          <w:szCs w:val="32"/>
          <w:rtl/>
          <w:lang w:bidi="ar-IQ"/>
        </w:rPr>
        <w:t>.</w:t>
      </w:r>
    </w:p>
    <w:p w:rsidR="005C5421" w:rsidRPr="00E31D83" w:rsidRDefault="005C5421" w:rsidP="00E31D83">
      <w:pPr>
        <w:pStyle w:val="a6"/>
        <w:numPr>
          <w:ilvl w:val="0"/>
          <w:numId w:val="33"/>
        </w:numPr>
        <w:spacing w:after="0" w:line="20" w:lineRule="atLeast"/>
        <w:jc w:val="both"/>
        <w:rPr>
          <w:rFonts w:asciiTheme="majorBidi" w:hAnsiTheme="majorBidi" w:cstheme="majorBidi"/>
          <w:sz w:val="32"/>
          <w:szCs w:val="32"/>
          <w:rtl/>
          <w:lang w:bidi="ar-IQ"/>
        </w:rPr>
      </w:pPr>
      <w:r w:rsidRPr="00E31D83">
        <w:rPr>
          <w:rFonts w:asciiTheme="majorBidi" w:hAnsiTheme="majorBidi" w:cs="PT Bold Heading"/>
          <w:sz w:val="32"/>
          <w:szCs w:val="32"/>
          <w:u w:val="single"/>
          <w:rtl/>
          <w:lang w:bidi="ar-IQ"/>
        </w:rPr>
        <w:lastRenderedPageBreak/>
        <w:t xml:space="preserve">تعريف الجواب </w:t>
      </w:r>
      <w:proofErr w:type="gramStart"/>
      <w:r w:rsidRPr="00E31D83">
        <w:rPr>
          <w:rFonts w:asciiTheme="majorBidi" w:hAnsiTheme="majorBidi" w:cs="PT Bold Heading"/>
          <w:sz w:val="32"/>
          <w:szCs w:val="32"/>
          <w:u w:val="single"/>
          <w:rtl/>
          <w:lang w:bidi="ar-IQ"/>
        </w:rPr>
        <w:t>المسكت</w:t>
      </w:r>
      <w:proofErr w:type="gramEnd"/>
      <w:r w:rsidRPr="00E31D83">
        <w:rPr>
          <w:rFonts w:asciiTheme="majorBidi" w:hAnsiTheme="majorBidi" w:cs="PT Bold Heading"/>
          <w:sz w:val="32"/>
          <w:szCs w:val="32"/>
          <w:u w:val="single"/>
          <w:rtl/>
          <w:lang w:bidi="ar-IQ"/>
        </w:rPr>
        <w:t>:</w:t>
      </w:r>
    </w:p>
    <w:p w:rsidR="005C5421" w:rsidRPr="00256846" w:rsidRDefault="005C5421" w:rsidP="005C5421">
      <w:pPr>
        <w:spacing w:after="0" w:line="20" w:lineRule="atLeast"/>
        <w:jc w:val="both"/>
        <w:rPr>
          <w:rFonts w:asciiTheme="majorBidi" w:hAnsiTheme="majorBidi" w:cstheme="majorBidi"/>
          <w:sz w:val="32"/>
          <w:szCs w:val="32"/>
          <w:rtl/>
          <w:lang w:bidi="ar-IQ"/>
        </w:rPr>
      </w:pPr>
      <w:r w:rsidRPr="00256846">
        <w:rPr>
          <w:rFonts w:asciiTheme="majorBidi" w:hAnsiTheme="majorBidi" w:cstheme="majorBidi"/>
          <w:sz w:val="32"/>
          <w:szCs w:val="32"/>
          <w:rtl/>
          <w:lang w:bidi="ar-IQ"/>
        </w:rPr>
        <w:t xml:space="preserve">   هو قول جوابي يتصف بالإيجاز اللفظي، وقوة تعبيرية، يرتكز على فنٍ بلاغي أو أكثر، يرمي قائله ببديهته إلى إفحام خصمه أو إبطال حجته أو إدهاشه أو نوال استحسانه بغير ما يتوقع محققاً هذه المرامي أو بعضها على نحو من المفارقة أو المفارقة الساخرة في الأغلب.</w:t>
      </w:r>
    </w:p>
    <w:p w:rsidR="005C5421" w:rsidRPr="00256846" w:rsidRDefault="005C5421" w:rsidP="005C5421">
      <w:pPr>
        <w:spacing w:after="0" w:line="20" w:lineRule="atLeast"/>
        <w:jc w:val="both"/>
        <w:rPr>
          <w:rFonts w:asciiTheme="majorBidi" w:hAnsiTheme="majorBidi" w:cstheme="majorBidi"/>
          <w:sz w:val="32"/>
          <w:szCs w:val="32"/>
          <w:rtl/>
          <w:lang w:bidi="ar-IQ"/>
        </w:rPr>
      </w:pPr>
      <w:r w:rsidRPr="00256846">
        <w:rPr>
          <w:rFonts w:asciiTheme="majorBidi" w:hAnsiTheme="majorBidi" w:cstheme="majorBidi"/>
          <w:sz w:val="32"/>
          <w:szCs w:val="32"/>
          <w:rtl/>
          <w:lang w:bidi="ar-IQ"/>
        </w:rPr>
        <w:t xml:space="preserve">    من هذا التعريف نستدل على أن الجانب الإعلامي أو الإفهامي في الجواب </w:t>
      </w:r>
      <w:proofErr w:type="gramStart"/>
      <w:r w:rsidRPr="00256846">
        <w:rPr>
          <w:rFonts w:asciiTheme="majorBidi" w:hAnsiTheme="majorBidi" w:cstheme="majorBidi"/>
          <w:sz w:val="32"/>
          <w:szCs w:val="32"/>
          <w:rtl/>
          <w:lang w:bidi="ar-IQ"/>
        </w:rPr>
        <w:t>المسكت</w:t>
      </w:r>
      <w:proofErr w:type="gramEnd"/>
      <w:r w:rsidRPr="00256846">
        <w:rPr>
          <w:rFonts w:asciiTheme="majorBidi" w:hAnsiTheme="majorBidi" w:cstheme="majorBidi"/>
          <w:sz w:val="32"/>
          <w:szCs w:val="32"/>
          <w:rtl/>
          <w:lang w:bidi="ar-IQ"/>
        </w:rPr>
        <w:t xml:space="preserve"> معدوم؛ لأن المغزى من الجواب المسكت هو إفهام الخصم أو إدهاشه أو نوال استحسانه.</w:t>
      </w:r>
    </w:p>
    <w:p w:rsidR="005C5421" w:rsidRDefault="005C5421" w:rsidP="005C5421">
      <w:pPr>
        <w:spacing w:after="0" w:line="20" w:lineRule="atLeast"/>
        <w:jc w:val="both"/>
        <w:rPr>
          <w:rFonts w:asciiTheme="majorBidi" w:hAnsiTheme="majorBidi" w:cs="Times New Roman"/>
          <w:sz w:val="32"/>
          <w:szCs w:val="32"/>
          <w:rtl/>
          <w:lang w:bidi="ar-IQ"/>
        </w:rPr>
      </w:pPr>
      <w:r w:rsidRPr="00256846">
        <w:rPr>
          <w:rFonts w:asciiTheme="majorBidi" w:hAnsiTheme="majorBidi" w:cstheme="majorBidi"/>
          <w:sz w:val="32"/>
          <w:szCs w:val="32"/>
          <w:rtl/>
          <w:lang w:bidi="ar-IQ"/>
        </w:rPr>
        <w:t xml:space="preserve">    أما صاحب السؤال الذي يسبق الجواب </w:t>
      </w:r>
      <w:proofErr w:type="gramStart"/>
      <w:r w:rsidRPr="00256846">
        <w:rPr>
          <w:rFonts w:asciiTheme="majorBidi" w:hAnsiTheme="majorBidi" w:cstheme="majorBidi"/>
          <w:sz w:val="32"/>
          <w:szCs w:val="32"/>
          <w:rtl/>
          <w:lang w:bidi="ar-IQ"/>
        </w:rPr>
        <w:t>المسكت</w:t>
      </w:r>
      <w:proofErr w:type="gramEnd"/>
      <w:r w:rsidRPr="00256846">
        <w:rPr>
          <w:rFonts w:asciiTheme="majorBidi" w:hAnsiTheme="majorBidi" w:cstheme="majorBidi"/>
          <w:sz w:val="32"/>
          <w:szCs w:val="32"/>
          <w:rtl/>
          <w:lang w:bidi="ar-IQ"/>
        </w:rPr>
        <w:t>؛ فإنه لا يريد معرفة شيء يجهله؛ إنما يريد الإحراج أو الطعن أو المعارضة أو إيقاع الخصم في التهلكة أو الاختبار، فيأتي الجواب المسكت سريعاً طريفاً مستحسناً، بخلاف غاية السائل، وأحياناً أو في الغالب للجواب المسكت نصيب من الفكاهة والضحك، مثلاً: كان القيصر أغسطس يسيحُ في أرجاء ملكه، فلمح شخصاً يشبه كل الشبه، فسأله أ كانت أُمكَ تعملُ في بيتنا؟ فأجابه الشبيه الجريء: كلا بل كان أبي يعمل عندكم</w:t>
      </w:r>
      <w:r w:rsidR="00E31D83" w:rsidRPr="00E31D83">
        <w:rPr>
          <w:rFonts w:asciiTheme="majorBidi" w:hAnsiTheme="majorBidi" w:cs="Times New Roman"/>
          <w:sz w:val="32"/>
          <w:szCs w:val="32"/>
          <w:rtl/>
          <w:lang w:bidi="ar-IQ"/>
        </w:rPr>
        <w:t>!</w:t>
      </w:r>
    </w:p>
    <w:p w:rsidR="00E31D83" w:rsidRPr="00E31D83" w:rsidRDefault="00E31D83" w:rsidP="005C5421">
      <w:pPr>
        <w:spacing w:after="0" w:line="20" w:lineRule="atLeast"/>
        <w:jc w:val="both"/>
        <w:rPr>
          <w:rFonts w:asciiTheme="majorBidi" w:hAnsiTheme="majorBidi" w:cstheme="majorBidi"/>
          <w:sz w:val="12"/>
          <w:szCs w:val="12"/>
          <w:rtl/>
          <w:lang w:bidi="ar-IQ"/>
        </w:rPr>
      </w:pPr>
    </w:p>
    <w:p w:rsidR="005C5421" w:rsidRPr="00256846" w:rsidRDefault="005C5421" w:rsidP="005C5421">
      <w:pPr>
        <w:spacing w:after="0" w:line="20" w:lineRule="atLeast"/>
        <w:jc w:val="both"/>
        <w:rPr>
          <w:rFonts w:asciiTheme="majorBidi" w:hAnsiTheme="majorBidi" w:cstheme="majorBidi"/>
          <w:sz w:val="32"/>
          <w:szCs w:val="32"/>
          <w:rtl/>
          <w:lang w:bidi="ar-IQ"/>
        </w:rPr>
      </w:pPr>
      <w:r w:rsidRPr="00256846">
        <w:rPr>
          <w:rFonts w:asciiTheme="majorBidi" w:hAnsiTheme="majorBidi" w:cs="PT Bold Heading"/>
          <w:sz w:val="32"/>
          <w:szCs w:val="32"/>
          <w:u w:val="single"/>
          <w:rtl/>
          <w:lang w:bidi="ar-IQ"/>
        </w:rPr>
        <w:t xml:space="preserve">أنواع وصفات وأحوال الجواب </w:t>
      </w:r>
      <w:proofErr w:type="gramStart"/>
      <w:r w:rsidRPr="00256846">
        <w:rPr>
          <w:rFonts w:asciiTheme="majorBidi" w:hAnsiTheme="majorBidi" w:cs="PT Bold Heading"/>
          <w:sz w:val="32"/>
          <w:szCs w:val="32"/>
          <w:u w:val="single"/>
          <w:rtl/>
          <w:lang w:bidi="ar-IQ"/>
        </w:rPr>
        <w:t>المسكت</w:t>
      </w:r>
      <w:proofErr w:type="gramEnd"/>
      <w:r w:rsidRPr="00256846">
        <w:rPr>
          <w:rFonts w:asciiTheme="majorBidi" w:hAnsiTheme="majorBidi" w:cs="PT Bold Heading"/>
          <w:sz w:val="32"/>
          <w:szCs w:val="32"/>
          <w:u w:val="single"/>
          <w:rtl/>
          <w:lang w:bidi="ar-IQ"/>
        </w:rPr>
        <w:t>:</w:t>
      </w:r>
    </w:p>
    <w:p w:rsidR="00E31D83" w:rsidRDefault="005C5421" w:rsidP="005C5421">
      <w:pPr>
        <w:pStyle w:val="a6"/>
        <w:numPr>
          <w:ilvl w:val="0"/>
          <w:numId w:val="24"/>
        </w:numPr>
        <w:spacing w:after="0" w:line="20" w:lineRule="atLeast"/>
        <w:ind w:left="509" w:hanging="283"/>
        <w:contextualSpacing w:val="0"/>
        <w:jc w:val="both"/>
        <w:rPr>
          <w:rFonts w:asciiTheme="majorBidi" w:hAnsiTheme="majorBidi" w:cstheme="majorBidi"/>
          <w:sz w:val="32"/>
          <w:szCs w:val="32"/>
          <w:lang w:bidi="ar-IQ"/>
        </w:rPr>
      </w:pPr>
      <w:r w:rsidRPr="00256846">
        <w:rPr>
          <w:rFonts w:asciiTheme="majorBidi" w:hAnsiTheme="majorBidi" w:cs="PT Bold Heading"/>
          <w:sz w:val="32"/>
          <w:szCs w:val="32"/>
          <w:u w:val="single"/>
          <w:rtl/>
          <w:lang w:bidi="ar-IQ"/>
        </w:rPr>
        <w:t>الإيجاز والتكثيف والاختصار والوضوح والبساطة في التعبير:</w:t>
      </w:r>
    </w:p>
    <w:p w:rsidR="005C5421" w:rsidRPr="00256846" w:rsidRDefault="005C5421" w:rsidP="00E31D83">
      <w:pPr>
        <w:pStyle w:val="a6"/>
        <w:spacing w:after="0" w:line="20" w:lineRule="atLeast"/>
        <w:ind w:left="509"/>
        <w:contextualSpacing w:val="0"/>
        <w:jc w:val="both"/>
        <w:rPr>
          <w:rFonts w:asciiTheme="majorBidi" w:hAnsiTheme="majorBidi" w:cstheme="majorBidi"/>
          <w:sz w:val="32"/>
          <w:szCs w:val="32"/>
          <w:lang w:bidi="ar-IQ"/>
        </w:rPr>
      </w:pPr>
      <w:r w:rsidRPr="00256846">
        <w:rPr>
          <w:rFonts w:asciiTheme="majorBidi" w:hAnsiTheme="majorBidi" w:cstheme="majorBidi"/>
          <w:sz w:val="32"/>
          <w:szCs w:val="32"/>
          <w:rtl/>
          <w:lang w:bidi="ar-IQ"/>
        </w:rPr>
        <w:t>كما في الأمثلة الآتية:</w:t>
      </w:r>
    </w:p>
    <w:p w:rsidR="005C5421" w:rsidRPr="00256846" w:rsidRDefault="005C5421" w:rsidP="005C5421">
      <w:pPr>
        <w:pStyle w:val="a6"/>
        <w:numPr>
          <w:ilvl w:val="0"/>
          <w:numId w:val="25"/>
        </w:numPr>
        <w:spacing w:after="0" w:line="20" w:lineRule="atLeast"/>
        <w:ind w:left="793" w:hanging="284"/>
        <w:contextualSpacing w:val="0"/>
        <w:jc w:val="both"/>
        <w:rPr>
          <w:rFonts w:asciiTheme="majorBidi" w:hAnsiTheme="majorBidi" w:cstheme="majorBidi"/>
          <w:sz w:val="32"/>
          <w:szCs w:val="32"/>
          <w:lang w:bidi="ar-IQ"/>
        </w:rPr>
      </w:pPr>
      <w:r w:rsidRPr="00256846">
        <w:rPr>
          <w:rFonts w:asciiTheme="majorBidi" w:hAnsiTheme="majorBidi" w:cstheme="majorBidi"/>
          <w:sz w:val="32"/>
          <w:szCs w:val="32"/>
          <w:rtl/>
          <w:lang w:bidi="ar-IQ"/>
        </w:rPr>
        <w:t>جاء مدينة (آقا شهر) باحثٌ جدليٌّ متفلسفٌ، وسأل قائلاً: من هو عالم مدينتكم؟</w:t>
      </w:r>
    </w:p>
    <w:p w:rsidR="005C5421" w:rsidRPr="00256846" w:rsidRDefault="005C5421" w:rsidP="005C5421">
      <w:pPr>
        <w:pStyle w:val="a6"/>
        <w:spacing w:after="0" w:line="20" w:lineRule="atLeast"/>
        <w:ind w:left="793"/>
        <w:contextualSpacing w:val="0"/>
        <w:jc w:val="both"/>
        <w:rPr>
          <w:rFonts w:asciiTheme="majorBidi" w:hAnsiTheme="majorBidi" w:cstheme="majorBidi"/>
          <w:sz w:val="32"/>
          <w:szCs w:val="32"/>
          <w:rtl/>
          <w:lang w:bidi="ar-IQ"/>
        </w:rPr>
      </w:pPr>
      <w:r w:rsidRPr="00256846">
        <w:rPr>
          <w:rFonts w:asciiTheme="majorBidi" w:hAnsiTheme="majorBidi" w:cstheme="majorBidi"/>
          <w:sz w:val="32"/>
          <w:szCs w:val="32"/>
          <w:rtl/>
          <w:lang w:bidi="ar-IQ"/>
        </w:rPr>
        <w:t xml:space="preserve">فقالوا له: الشيخ نصر الدين. فسأله قائلاً: يا حضرة الشيخ إنَّ لي أربعين سؤالاً، هل يمكنك أن تجيبني عليها في جواب واحد؟ فأجابه الشيخ ومن دون مبالاة: لننظر في أسئلتك.. وبعد أن سرد عليه الأربعين سؤالاً، قال الشيخ: لا أدري بها كُلَّها، </w:t>
      </w:r>
      <w:proofErr w:type="gramStart"/>
      <w:r w:rsidRPr="00256846">
        <w:rPr>
          <w:rFonts w:asciiTheme="majorBidi" w:hAnsiTheme="majorBidi" w:cstheme="majorBidi"/>
          <w:sz w:val="32"/>
          <w:szCs w:val="32"/>
          <w:rtl/>
          <w:lang w:bidi="ar-IQ"/>
        </w:rPr>
        <w:t>فأسكته</w:t>
      </w:r>
      <w:r w:rsidR="00E31D83" w:rsidRPr="00E31D83">
        <w:rPr>
          <w:rFonts w:asciiTheme="majorBidi" w:hAnsiTheme="majorBidi" w:cs="Times New Roman"/>
          <w:sz w:val="32"/>
          <w:szCs w:val="32"/>
          <w:rtl/>
          <w:lang w:bidi="ar-IQ"/>
        </w:rPr>
        <w:t>!</w:t>
      </w:r>
      <w:r w:rsidRPr="00256846">
        <w:rPr>
          <w:rFonts w:asciiTheme="majorBidi" w:hAnsiTheme="majorBidi" w:cstheme="majorBidi"/>
          <w:sz w:val="32"/>
          <w:szCs w:val="32"/>
          <w:rtl/>
          <w:lang w:bidi="ar-IQ"/>
        </w:rPr>
        <w:t>.</w:t>
      </w:r>
      <w:proofErr w:type="gramEnd"/>
    </w:p>
    <w:p w:rsidR="00E31D83" w:rsidRDefault="005C5421" w:rsidP="00E31D83">
      <w:pPr>
        <w:spacing w:after="0" w:line="20" w:lineRule="atLeast"/>
        <w:jc w:val="both"/>
        <w:rPr>
          <w:rFonts w:asciiTheme="majorBidi" w:hAnsiTheme="majorBidi" w:cstheme="majorBidi"/>
          <w:sz w:val="32"/>
          <w:szCs w:val="32"/>
          <w:rtl/>
          <w:lang w:bidi="ar-IQ"/>
        </w:rPr>
      </w:pPr>
      <w:r w:rsidRPr="00256846">
        <w:rPr>
          <w:rFonts w:asciiTheme="majorBidi" w:hAnsiTheme="majorBidi" w:cstheme="majorBidi"/>
          <w:sz w:val="32"/>
          <w:szCs w:val="32"/>
          <w:rtl/>
          <w:lang w:bidi="ar-IQ"/>
        </w:rPr>
        <w:t>إن كلام الشيخ (لا أدري بها كُلَّها) هو كلام موجز، وهو يشتمل على جميع الأسئلة فكلمة (كُلَّها) جعلت للجواب شمولية مع البديهة والسخرية المتضمنة في جواب الشيخ، وهذا الذي افحم الخصم ولم يجد جواباً.</w:t>
      </w:r>
    </w:p>
    <w:p w:rsidR="005C5421" w:rsidRPr="00E31D83" w:rsidRDefault="005C5421" w:rsidP="00E31D83">
      <w:pPr>
        <w:pStyle w:val="a6"/>
        <w:numPr>
          <w:ilvl w:val="0"/>
          <w:numId w:val="25"/>
        </w:numPr>
        <w:spacing w:after="0" w:line="20" w:lineRule="atLeast"/>
        <w:ind w:left="799" w:hanging="284"/>
        <w:jc w:val="both"/>
        <w:rPr>
          <w:rFonts w:asciiTheme="majorBidi" w:hAnsiTheme="majorBidi" w:cstheme="majorBidi"/>
          <w:sz w:val="32"/>
          <w:szCs w:val="32"/>
          <w:rtl/>
          <w:lang w:bidi="ar-IQ"/>
        </w:rPr>
      </w:pPr>
      <w:r w:rsidRPr="00E31D83">
        <w:rPr>
          <w:rFonts w:asciiTheme="majorBidi" w:hAnsiTheme="majorBidi" w:cstheme="majorBidi"/>
          <w:sz w:val="32"/>
          <w:szCs w:val="32"/>
          <w:rtl/>
          <w:lang w:bidi="ar-IQ"/>
        </w:rPr>
        <w:t>قِيل لعدي بن حاتم الطائي: مالك لا تشربُ النبيذ؟ قال: معاذ الله</w:t>
      </w:r>
      <w:r w:rsidRPr="00E31D83">
        <w:rPr>
          <w:rFonts w:asciiTheme="majorBidi" w:hAnsiTheme="majorBidi" w:cstheme="majorBidi" w:hint="cs"/>
          <w:sz w:val="32"/>
          <w:szCs w:val="32"/>
          <w:rtl/>
          <w:lang w:bidi="ar-IQ"/>
        </w:rPr>
        <w:t xml:space="preserve"> </w:t>
      </w:r>
      <w:r w:rsidRPr="00E31D83">
        <w:rPr>
          <w:rFonts w:asciiTheme="majorBidi" w:hAnsiTheme="majorBidi" w:cstheme="majorBidi"/>
          <w:sz w:val="32"/>
          <w:szCs w:val="32"/>
          <w:rtl/>
          <w:lang w:bidi="ar-IQ"/>
        </w:rPr>
        <w:t xml:space="preserve">أُصبحُ حكيم قومي، وأُمسي </w:t>
      </w:r>
      <w:proofErr w:type="spellStart"/>
      <w:r w:rsidRPr="00E31D83">
        <w:rPr>
          <w:rFonts w:asciiTheme="majorBidi" w:hAnsiTheme="majorBidi" w:cstheme="majorBidi"/>
          <w:sz w:val="32"/>
          <w:szCs w:val="32"/>
          <w:rtl/>
          <w:lang w:bidi="ar-IQ"/>
        </w:rPr>
        <w:t>سفيههم</w:t>
      </w:r>
      <w:proofErr w:type="spellEnd"/>
      <w:r w:rsidR="00E31D83" w:rsidRPr="00E31D83">
        <w:rPr>
          <w:rFonts w:asciiTheme="majorBidi" w:hAnsiTheme="majorBidi" w:cs="Times New Roman"/>
          <w:sz w:val="32"/>
          <w:szCs w:val="32"/>
          <w:rtl/>
          <w:lang w:bidi="ar-IQ"/>
        </w:rPr>
        <w:t>!</w:t>
      </w:r>
    </w:p>
    <w:p w:rsidR="00E31D83" w:rsidRDefault="005C5421" w:rsidP="00E31D83">
      <w:pPr>
        <w:pStyle w:val="a6"/>
        <w:numPr>
          <w:ilvl w:val="0"/>
          <w:numId w:val="25"/>
        </w:numPr>
        <w:spacing w:after="0" w:line="20" w:lineRule="atLeast"/>
        <w:ind w:left="799" w:hanging="284"/>
        <w:contextualSpacing w:val="0"/>
        <w:jc w:val="both"/>
        <w:rPr>
          <w:rFonts w:asciiTheme="majorBidi" w:hAnsiTheme="majorBidi" w:cstheme="majorBidi"/>
          <w:sz w:val="32"/>
          <w:szCs w:val="32"/>
          <w:lang w:bidi="ar-IQ"/>
        </w:rPr>
      </w:pPr>
      <w:r w:rsidRPr="00256846">
        <w:rPr>
          <w:rFonts w:asciiTheme="majorBidi" w:hAnsiTheme="majorBidi" w:cstheme="majorBidi"/>
          <w:sz w:val="32"/>
          <w:szCs w:val="32"/>
          <w:rtl/>
          <w:lang w:bidi="ar-IQ"/>
        </w:rPr>
        <w:t xml:space="preserve">قيل لصوفي: أرفعُ اليدين في الصلاة أفضل أم إرسالهما؟ فقال: رفعُ القلب </w:t>
      </w:r>
      <w:r w:rsidRPr="00256846">
        <w:rPr>
          <w:rFonts w:asciiTheme="majorBidi" w:hAnsiTheme="majorBidi" w:cstheme="majorBidi" w:hint="cs"/>
          <w:sz w:val="32"/>
          <w:szCs w:val="32"/>
          <w:rtl/>
          <w:lang w:bidi="ar-IQ"/>
        </w:rPr>
        <w:t>إلى</w:t>
      </w:r>
      <w:r w:rsidRPr="00256846">
        <w:rPr>
          <w:rFonts w:asciiTheme="majorBidi" w:hAnsiTheme="majorBidi" w:cstheme="majorBidi"/>
          <w:sz w:val="32"/>
          <w:szCs w:val="32"/>
          <w:rtl/>
          <w:lang w:bidi="ar-IQ"/>
        </w:rPr>
        <w:t xml:space="preserve"> الله تعالى أنفعُ منهما</w:t>
      </w:r>
      <w:r w:rsidR="00E31D83" w:rsidRPr="00E31D83">
        <w:rPr>
          <w:rFonts w:asciiTheme="majorBidi" w:hAnsiTheme="majorBidi" w:cs="Times New Roman"/>
          <w:sz w:val="32"/>
          <w:szCs w:val="32"/>
          <w:rtl/>
          <w:lang w:bidi="ar-IQ"/>
        </w:rPr>
        <w:t>!</w:t>
      </w:r>
    </w:p>
    <w:p w:rsidR="00E31D83" w:rsidRPr="00E31D83" w:rsidRDefault="005C5421" w:rsidP="00E31D83">
      <w:pPr>
        <w:pStyle w:val="a6"/>
        <w:numPr>
          <w:ilvl w:val="0"/>
          <w:numId w:val="25"/>
        </w:numPr>
        <w:spacing w:after="0" w:line="20" w:lineRule="atLeast"/>
        <w:ind w:left="799" w:hanging="284"/>
        <w:contextualSpacing w:val="0"/>
        <w:jc w:val="both"/>
        <w:rPr>
          <w:rFonts w:asciiTheme="majorBidi" w:hAnsiTheme="majorBidi" w:cstheme="majorBidi"/>
          <w:sz w:val="32"/>
          <w:szCs w:val="32"/>
          <w:rtl/>
          <w:lang w:bidi="ar-IQ"/>
        </w:rPr>
      </w:pPr>
      <w:r w:rsidRPr="00E31D83">
        <w:rPr>
          <w:rFonts w:asciiTheme="majorBidi" w:hAnsiTheme="majorBidi" w:cstheme="majorBidi"/>
          <w:sz w:val="32"/>
          <w:szCs w:val="32"/>
          <w:rtl/>
          <w:lang w:bidi="ar-IQ"/>
        </w:rPr>
        <w:t xml:space="preserve">قيل لذئبٍ: ما لكَ تعدو </w:t>
      </w:r>
      <w:r w:rsidRPr="00E31D83">
        <w:rPr>
          <w:rFonts w:asciiTheme="majorBidi" w:hAnsiTheme="majorBidi" w:cstheme="majorBidi" w:hint="cs"/>
          <w:sz w:val="32"/>
          <w:szCs w:val="32"/>
          <w:rtl/>
          <w:lang w:bidi="ar-IQ"/>
        </w:rPr>
        <w:t>أسرع</w:t>
      </w:r>
      <w:r w:rsidRPr="00E31D83">
        <w:rPr>
          <w:rFonts w:asciiTheme="majorBidi" w:hAnsiTheme="majorBidi" w:cstheme="majorBidi"/>
          <w:sz w:val="32"/>
          <w:szCs w:val="32"/>
          <w:rtl/>
          <w:lang w:bidi="ar-IQ"/>
        </w:rPr>
        <w:t xml:space="preserve"> من الكلب؟ فقال: لأني أعدو لنفسي، والكلب يعدو لصاحبه</w:t>
      </w:r>
      <w:r w:rsidR="00E31D83" w:rsidRPr="00E31D83">
        <w:rPr>
          <w:rFonts w:asciiTheme="majorBidi" w:hAnsiTheme="majorBidi" w:cs="Times New Roman"/>
          <w:sz w:val="32"/>
          <w:szCs w:val="32"/>
          <w:rtl/>
          <w:lang w:bidi="ar-IQ"/>
        </w:rPr>
        <w:t>!</w:t>
      </w:r>
    </w:p>
    <w:p w:rsidR="005C5421" w:rsidRPr="00256846" w:rsidRDefault="005C5421" w:rsidP="005C5421">
      <w:pPr>
        <w:pStyle w:val="a6"/>
        <w:numPr>
          <w:ilvl w:val="0"/>
          <w:numId w:val="24"/>
        </w:numPr>
        <w:spacing w:after="0" w:line="20" w:lineRule="atLeast"/>
        <w:ind w:left="368" w:hanging="284"/>
        <w:contextualSpacing w:val="0"/>
        <w:jc w:val="both"/>
        <w:rPr>
          <w:rFonts w:asciiTheme="majorBidi" w:hAnsiTheme="majorBidi" w:cstheme="majorBidi"/>
          <w:sz w:val="32"/>
          <w:szCs w:val="32"/>
          <w:lang w:bidi="ar-IQ"/>
        </w:rPr>
      </w:pPr>
      <w:r w:rsidRPr="00256846">
        <w:rPr>
          <w:rFonts w:asciiTheme="majorBidi" w:hAnsiTheme="majorBidi" w:cs="PT Bold Heading" w:hint="cs"/>
          <w:sz w:val="32"/>
          <w:szCs w:val="32"/>
          <w:rtl/>
          <w:lang w:bidi="ar-IQ"/>
        </w:rPr>
        <w:t xml:space="preserve">أحياناً يأتي الجواب </w:t>
      </w:r>
      <w:proofErr w:type="gramStart"/>
      <w:r w:rsidRPr="00256846">
        <w:rPr>
          <w:rFonts w:asciiTheme="majorBidi" w:hAnsiTheme="majorBidi" w:cs="PT Bold Heading" w:hint="cs"/>
          <w:sz w:val="32"/>
          <w:szCs w:val="32"/>
          <w:rtl/>
          <w:lang w:bidi="ar-IQ"/>
        </w:rPr>
        <w:t>المسكت</w:t>
      </w:r>
      <w:proofErr w:type="gramEnd"/>
      <w:r w:rsidRPr="00256846">
        <w:rPr>
          <w:rFonts w:asciiTheme="majorBidi" w:hAnsiTheme="majorBidi" w:cs="PT Bold Heading" w:hint="cs"/>
          <w:sz w:val="32"/>
          <w:szCs w:val="32"/>
          <w:rtl/>
          <w:lang w:bidi="ar-IQ"/>
        </w:rPr>
        <w:t xml:space="preserve"> بتفصيل وإطالة، لكن معناه موجز، </w:t>
      </w:r>
      <w:r w:rsidRPr="00256846">
        <w:rPr>
          <w:rFonts w:asciiTheme="majorBidi" w:hAnsiTheme="majorBidi" w:cstheme="majorBidi" w:hint="cs"/>
          <w:sz w:val="32"/>
          <w:szCs w:val="32"/>
          <w:rtl/>
          <w:lang w:bidi="ar-IQ"/>
        </w:rPr>
        <w:t>مثلاً:</w:t>
      </w:r>
    </w:p>
    <w:p w:rsidR="005C5421" w:rsidRPr="00256846" w:rsidRDefault="005C5421" w:rsidP="005C5421">
      <w:pPr>
        <w:pStyle w:val="a6"/>
        <w:numPr>
          <w:ilvl w:val="0"/>
          <w:numId w:val="31"/>
        </w:numPr>
        <w:spacing w:after="0" w:line="20" w:lineRule="atLeast"/>
        <w:contextualSpacing w:val="0"/>
        <w:jc w:val="both"/>
        <w:rPr>
          <w:rFonts w:asciiTheme="majorBidi" w:hAnsiTheme="majorBidi" w:cstheme="majorBidi"/>
          <w:sz w:val="32"/>
          <w:szCs w:val="32"/>
          <w:lang w:bidi="ar-IQ"/>
        </w:rPr>
      </w:pPr>
      <w:r w:rsidRPr="00256846">
        <w:rPr>
          <w:rFonts w:asciiTheme="majorBidi" w:hAnsiTheme="majorBidi" w:cs="Times New Roman" w:hint="cs"/>
          <w:sz w:val="32"/>
          <w:szCs w:val="32"/>
          <w:rtl/>
          <w:lang w:bidi="ar-IQ"/>
        </w:rPr>
        <w:t>وشيَ</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واشٍ</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بعبد</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الله</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بن</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همَّام</w:t>
      </w:r>
      <w:r w:rsidRPr="00256846">
        <w:rPr>
          <w:rFonts w:asciiTheme="majorBidi" w:hAnsiTheme="majorBidi" w:cs="Times New Roman"/>
          <w:sz w:val="32"/>
          <w:szCs w:val="32"/>
          <w:rtl/>
          <w:lang w:bidi="ar-IQ"/>
        </w:rPr>
        <w:t xml:space="preserve"> </w:t>
      </w:r>
      <w:proofErr w:type="spellStart"/>
      <w:r w:rsidRPr="00256846">
        <w:rPr>
          <w:rFonts w:asciiTheme="majorBidi" w:hAnsiTheme="majorBidi" w:cs="Times New Roman" w:hint="cs"/>
          <w:sz w:val="32"/>
          <w:szCs w:val="32"/>
          <w:rtl/>
          <w:lang w:bidi="ar-IQ"/>
        </w:rPr>
        <w:t>السلولي</w:t>
      </w:r>
      <w:proofErr w:type="spellEnd"/>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إلى</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زياد،</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فقال</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له</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إنَّه</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هجاك،</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فقاطعه</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زياد</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بقوله</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أ</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أجمعُ</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بينك</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وبينه؟</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فقال</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نعم، فجاء</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ابن</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همّام،</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فقال</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له</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زياد</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بلغتي</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أنَّكَ</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هجوتني،</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كلا</w:t>
      </w:r>
    </w:p>
    <w:p w:rsidR="005C5421" w:rsidRPr="00256846" w:rsidRDefault="005C5421" w:rsidP="005C5421">
      <w:pPr>
        <w:pStyle w:val="a6"/>
        <w:spacing w:after="0" w:line="20" w:lineRule="atLeast"/>
        <w:contextualSpacing w:val="0"/>
        <w:jc w:val="both"/>
        <w:rPr>
          <w:rFonts w:asciiTheme="majorBidi" w:hAnsiTheme="majorBidi" w:cs="Times New Roman"/>
          <w:sz w:val="32"/>
          <w:szCs w:val="32"/>
          <w:rtl/>
          <w:lang w:bidi="ar-IQ"/>
        </w:rPr>
      </w:pPr>
      <w:r w:rsidRPr="00256846">
        <w:rPr>
          <w:rFonts w:asciiTheme="majorBidi" w:hAnsiTheme="majorBidi" w:cs="Times New Roman" w:hint="cs"/>
          <w:sz w:val="32"/>
          <w:szCs w:val="32"/>
          <w:rtl/>
          <w:lang w:bidi="ar-IQ"/>
        </w:rPr>
        <w:lastRenderedPageBreak/>
        <w:t>قال</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زياد</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إنَّ</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هذا</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الرجل</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يقول</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بأنّك</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هجوتني؟</w:t>
      </w:r>
    </w:p>
    <w:p w:rsidR="005C5421" w:rsidRPr="00256846" w:rsidRDefault="005C5421" w:rsidP="005C5421">
      <w:pPr>
        <w:pStyle w:val="a6"/>
        <w:spacing w:after="0" w:line="20" w:lineRule="atLeast"/>
        <w:contextualSpacing w:val="0"/>
        <w:jc w:val="both"/>
        <w:rPr>
          <w:rFonts w:asciiTheme="majorBidi" w:hAnsiTheme="majorBidi" w:cstheme="majorBidi"/>
          <w:sz w:val="32"/>
          <w:szCs w:val="32"/>
          <w:rtl/>
          <w:lang w:bidi="ar-IQ"/>
        </w:rPr>
      </w:pPr>
      <w:r w:rsidRPr="00256846">
        <w:rPr>
          <w:rFonts w:asciiTheme="majorBidi" w:hAnsiTheme="majorBidi" w:cs="Times New Roman" w:hint="cs"/>
          <w:sz w:val="32"/>
          <w:szCs w:val="32"/>
          <w:rtl/>
          <w:lang w:bidi="ar-IQ"/>
        </w:rPr>
        <w:t>فقال</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ابن</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همام</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للرجل</w:t>
      </w:r>
      <w:r w:rsidRPr="00256846">
        <w:rPr>
          <w:rFonts w:asciiTheme="majorBidi" w:hAnsiTheme="majorBidi" w:cs="Times New Roman"/>
          <w:sz w:val="32"/>
          <w:szCs w:val="32"/>
          <w:rtl/>
          <w:lang w:bidi="ar-IQ"/>
        </w:rPr>
        <w:t>:</w:t>
      </w:r>
    </w:p>
    <w:p w:rsidR="005C5421" w:rsidRPr="00256846" w:rsidRDefault="005C5421" w:rsidP="005C5421">
      <w:pPr>
        <w:spacing w:after="0" w:line="20" w:lineRule="atLeast"/>
        <w:jc w:val="center"/>
        <w:rPr>
          <w:rFonts w:asciiTheme="majorBidi" w:hAnsiTheme="majorBidi" w:cstheme="majorBidi"/>
          <w:b/>
          <w:bCs/>
          <w:sz w:val="32"/>
          <w:szCs w:val="32"/>
          <w:rtl/>
          <w:lang w:bidi="ar-IQ"/>
        </w:rPr>
      </w:pPr>
      <w:r w:rsidRPr="00256846">
        <w:rPr>
          <w:rFonts w:asciiTheme="majorBidi" w:hAnsiTheme="majorBidi" w:cs="Times New Roman" w:hint="cs"/>
          <w:b/>
          <w:bCs/>
          <w:sz w:val="32"/>
          <w:szCs w:val="32"/>
          <w:rtl/>
          <w:lang w:bidi="ar-IQ"/>
        </w:rPr>
        <w:t>أنت</w:t>
      </w:r>
      <w:r w:rsidRPr="00256846">
        <w:rPr>
          <w:rFonts w:asciiTheme="majorBidi" w:hAnsiTheme="majorBidi" w:cs="Times New Roman"/>
          <w:b/>
          <w:bCs/>
          <w:sz w:val="32"/>
          <w:szCs w:val="32"/>
          <w:rtl/>
          <w:lang w:bidi="ar-IQ"/>
        </w:rPr>
        <w:t xml:space="preserve"> </w:t>
      </w:r>
      <w:proofErr w:type="spellStart"/>
      <w:r w:rsidRPr="00256846">
        <w:rPr>
          <w:rFonts w:asciiTheme="majorBidi" w:hAnsiTheme="majorBidi" w:cs="Times New Roman" w:hint="cs"/>
          <w:b/>
          <w:bCs/>
          <w:sz w:val="32"/>
          <w:szCs w:val="32"/>
          <w:rtl/>
          <w:lang w:bidi="ar-IQ"/>
        </w:rPr>
        <w:t>امرؤٌ</w:t>
      </w:r>
      <w:proofErr w:type="spellEnd"/>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إمَّا</w:t>
      </w:r>
      <w:r w:rsidRPr="00256846">
        <w:rPr>
          <w:rFonts w:asciiTheme="majorBidi" w:hAnsiTheme="majorBidi" w:cs="Times New Roman"/>
          <w:b/>
          <w:bCs/>
          <w:sz w:val="32"/>
          <w:szCs w:val="32"/>
          <w:rtl/>
          <w:lang w:bidi="ar-IQ"/>
        </w:rPr>
        <w:t xml:space="preserve"> </w:t>
      </w:r>
      <w:proofErr w:type="spellStart"/>
      <w:r w:rsidRPr="00256846">
        <w:rPr>
          <w:rFonts w:asciiTheme="majorBidi" w:hAnsiTheme="majorBidi" w:cs="Times New Roman" w:hint="cs"/>
          <w:b/>
          <w:bCs/>
          <w:sz w:val="32"/>
          <w:szCs w:val="32"/>
          <w:rtl/>
          <w:lang w:bidi="ar-IQ"/>
        </w:rPr>
        <w:t>أئتمــناك</w:t>
      </w:r>
      <w:proofErr w:type="spellEnd"/>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خالـيـاً      فخنت،</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وإما</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قلتَ</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قولاً</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بلا</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علمِ</w:t>
      </w:r>
    </w:p>
    <w:p w:rsidR="005C5421" w:rsidRDefault="005C5421" w:rsidP="005C5421">
      <w:pPr>
        <w:spacing w:after="0" w:line="20" w:lineRule="atLeast"/>
        <w:jc w:val="center"/>
        <w:rPr>
          <w:rFonts w:asciiTheme="majorBidi" w:hAnsiTheme="majorBidi" w:cs="Times New Roman"/>
          <w:b/>
          <w:bCs/>
          <w:sz w:val="32"/>
          <w:szCs w:val="32"/>
          <w:rtl/>
          <w:lang w:bidi="ar-IQ"/>
        </w:rPr>
      </w:pPr>
      <w:r w:rsidRPr="00256846">
        <w:rPr>
          <w:rFonts w:asciiTheme="majorBidi" w:hAnsiTheme="majorBidi" w:cs="Times New Roman" w:hint="cs"/>
          <w:b/>
          <w:bCs/>
          <w:sz w:val="32"/>
          <w:szCs w:val="32"/>
          <w:rtl/>
          <w:lang w:bidi="ar-IQ"/>
        </w:rPr>
        <w:t>فأنت</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من</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الأمرِ</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الذي</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كان</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بيننا      بمنزلـةٍ</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بينَ</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الخيـانـة</w:t>
      </w:r>
      <w:r w:rsidRPr="00256846">
        <w:rPr>
          <w:rFonts w:asciiTheme="majorBidi" w:hAnsiTheme="majorBidi" w:cs="Times New Roman"/>
          <w:b/>
          <w:bCs/>
          <w:sz w:val="32"/>
          <w:szCs w:val="32"/>
          <w:rtl/>
          <w:lang w:bidi="ar-IQ"/>
        </w:rPr>
        <w:t xml:space="preserve"> </w:t>
      </w:r>
      <w:r w:rsidRPr="00256846">
        <w:rPr>
          <w:rFonts w:asciiTheme="majorBidi" w:hAnsiTheme="majorBidi" w:cs="Times New Roman" w:hint="cs"/>
          <w:b/>
          <w:bCs/>
          <w:sz w:val="32"/>
          <w:szCs w:val="32"/>
          <w:rtl/>
          <w:lang w:bidi="ar-IQ"/>
        </w:rPr>
        <w:t>والإثـــمِ</w:t>
      </w:r>
    </w:p>
    <w:p w:rsidR="005C5421" w:rsidRPr="00256846" w:rsidRDefault="005C5421" w:rsidP="005C5421">
      <w:pPr>
        <w:pStyle w:val="a6"/>
        <w:numPr>
          <w:ilvl w:val="0"/>
          <w:numId w:val="24"/>
        </w:numPr>
        <w:spacing w:after="0" w:line="20" w:lineRule="atLeast"/>
        <w:contextualSpacing w:val="0"/>
        <w:jc w:val="both"/>
        <w:rPr>
          <w:rFonts w:asciiTheme="majorBidi" w:hAnsiTheme="majorBidi" w:cstheme="majorBidi"/>
          <w:sz w:val="32"/>
          <w:szCs w:val="32"/>
          <w:lang w:bidi="ar-IQ"/>
        </w:rPr>
      </w:pPr>
      <w:r w:rsidRPr="00256846">
        <w:rPr>
          <w:rFonts w:asciiTheme="majorBidi" w:hAnsiTheme="majorBidi" w:cs="PT Bold Heading" w:hint="cs"/>
          <w:sz w:val="32"/>
          <w:szCs w:val="32"/>
          <w:rtl/>
          <w:lang w:bidi="ar-IQ"/>
        </w:rPr>
        <w:t>اعتماد</w:t>
      </w:r>
      <w:r w:rsidRPr="00256846">
        <w:rPr>
          <w:rFonts w:asciiTheme="majorBidi" w:hAnsiTheme="majorBidi" w:cs="PT Bold Heading"/>
          <w:sz w:val="32"/>
          <w:szCs w:val="32"/>
          <w:rtl/>
          <w:lang w:bidi="ar-IQ"/>
        </w:rPr>
        <w:t xml:space="preserve"> </w:t>
      </w:r>
      <w:r w:rsidRPr="00256846">
        <w:rPr>
          <w:rFonts w:asciiTheme="majorBidi" w:hAnsiTheme="majorBidi" w:cs="PT Bold Heading" w:hint="cs"/>
          <w:sz w:val="32"/>
          <w:szCs w:val="32"/>
          <w:rtl/>
          <w:lang w:bidi="ar-IQ"/>
        </w:rPr>
        <w:t>الجواب</w:t>
      </w:r>
      <w:r w:rsidRPr="00256846">
        <w:rPr>
          <w:rFonts w:asciiTheme="majorBidi" w:hAnsiTheme="majorBidi" w:cs="PT Bold Heading"/>
          <w:sz w:val="32"/>
          <w:szCs w:val="32"/>
          <w:rtl/>
          <w:lang w:bidi="ar-IQ"/>
        </w:rPr>
        <w:t xml:space="preserve"> </w:t>
      </w:r>
      <w:r w:rsidRPr="00256846">
        <w:rPr>
          <w:rFonts w:asciiTheme="majorBidi" w:hAnsiTheme="majorBidi" w:cs="PT Bold Heading" w:hint="cs"/>
          <w:sz w:val="32"/>
          <w:szCs w:val="32"/>
          <w:rtl/>
          <w:lang w:bidi="ar-IQ"/>
        </w:rPr>
        <w:t>المُسكت</w:t>
      </w:r>
      <w:r w:rsidRPr="00256846">
        <w:rPr>
          <w:rFonts w:asciiTheme="majorBidi" w:hAnsiTheme="majorBidi" w:cs="PT Bold Heading"/>
          <w:sz w:val="32"/>
          <w:szCs w:val="32"/>
          <w:rtl/>
          <w:lang w:bidi="ar-IQ"/>
        </w:rPr>
        <w:t xml:space="preserve"> </w:t>
      </w:r>
      <w:r w:rsidRPr="00256846">
        <w:rPr>
          <w:rFonts w:asciiTheme="majorBidi" w:hAnsiTheme="majorBidi" w:cs="PT Bold Heading" w:hint="cs"/>
          <w:sz w:val="32"/>
          <w:szCs w:val="32"/>
          <w:rtl/>
          <w:lang w:bidi="ar-IQ"/>
        </w:rPr>
        <w:t>على</w:t>
      </w:r>
      <w:r w:rsidRPr="00256846">
        <w:rPr>
          <w:rFonts w:asciiTheme="majorBidi" w:hAnsiTheme="majorBidi" w:cs="PT Bold Heading"/>
          <w:sz w:val="32"/>
          <w:szCs w:val="32"/>
          <w:rtl/>
          <w:lang w:bidi="ar-IQ"/>
        </w:rPr>
        <w:t xml:space="preserve"> </w:t>
      </w:r>
      <w:r w:rsidRPr="00256846">
        <w:rPr>
          <w:rFonts w:asciiTheme="majorBidi" w:hAnsiTheme="majorBidi" w:cs="PT Bold Heading" w:hint="cs"/>
          <w:sz w:val="32"/>
          <w:szCs w:val="32"/>
          <w:rtl/>
          <w:lang w:bidi="ar-IQ"/>
        </w:rPr>
        <w:t>المقابلة</w:t>
      </w:r>
      <w:r w:rsidRPr="00256846">
        <w:rPr>
          <w:rFonts w:asciiTheme="majorBidi" w:hAnsiTheme="majorBidi" w:cs="PT Bold Heading"/>
          <w:sz w:val="32"/>
          <w:szCs w:val="32"/>
          <w:rtl/>
          <w:lang w:bidi="ar-IQ"/>
        </w:rPr>
        <w:t xml:space="preserve"> </w:t>
      </w:r>
      <w:r w:rsidRPr="00256846">
        <w:rPr>
          <w:rFonts w:asciiTheme="majorBidi" w:hAnsiTheme="majorBidi" w:cs="PT Bold Heading" w:hint="cs"/>
          <w:sz w:val="32"/>
          <w:szCs w:val="32"/>
          <w:rtl/>
          <w:lang w:bidi="ar-IQ"/>
        </w:rPr>
        <w:t>بقلب</w:t>
      </w:r>
      <w:r w:rsidRPr="00256846">
        <w:rPr>
          <w:rFonts w:asciiTheme="majorBidi" w:hAnsiTheme="majorBidi" w:cs="PT Bold Heading"/>
          <w:sz w:val="32"/>
          <w:szCs w:val="32"/>
          <w:rtl/>
          <w:lang w:bidi="ar-IQ"/>
        </w:rPr>
        <w:t xml:space="preserve"> </w:t>
      </w:r>
      <w:r w:rsidRPr="00256846">
        <w:rPr>
          <w:rFonts w:asciiTheme="majorBidi" w:hAnsiTheme="majorBidi" w:cs="PT Bold Heading" w:hint="cs"/>
          <w:sz w:val="32"/>
          <w:szCs w:val="32"/>
          <w:rtl/>
          <w:lang w:bidi="ar-IQ"/>
        </w:rPr>
        <w:t>السؤال</w:t>
      </w:r>
      <w:r w:rsidRPr="00256846">
        <w:rPr>
          <w:rFonts w:asciiTheme="majorBidi" w:hAnsiTheme="majorBidi" w:cs="PT Bold Heading"/>
          <w:sz w:val="32"/>
          <w:szCs w:val="32"/>
          <w:rtl/>
          <w:lang w:bidi="ar-IQ"/>
        </w:rPr>
        <w:t>.</w:t>
      </w:r>
    </w:p>
    <w:p w:rsidR="005C5421" w:rsidRPr="00256846" w:rsidRDefault="005C5421" w:rsidP="005C5421">
      <w:pPr>
        <w:pStyle w:val="a6"/>
        <w:numPr>
          <w:ilvl w:val="0"/>
          <w:numId w:val="26"/>
        </w:numPr>
        <w:spacing w:after="0" w:line="20" w:lineRule="atLeast"/>
        <w:contextualSpacing w:val="0"/>
        <w:jc w:val="both"/>
        <w:rPr>
          <w:rFonts w:asciiTheme="majorBidi" w:hAnsiTheme="majorBidi" w:cstheme="majorBidi"/>
          <w:sz w:val="32"/>
          <w:szCs w:val="32"/>
          <w:rtl/>
          <w:lang w:bidi="ar-IQ"/>
        </w:rPr>
      </w:pPr>
      <w:r w:rsidRPr="00256846">
        <w:rPr>
          <w:rFonts w:asciiTheme="majorBidi" w:hAnsiTheme="majorBidi" w:cs="Times New Roman" w:hint="cs"/>
          <w:sz w:val="32"/>
          <w:szCs w:val="32"/>
          <w:rtl/>
          <w:lang w:bidi="ar-IQ"/>
        </w:rPr>
        <w:t>قِيلَ</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لأبي</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تمّام</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لِمَ</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لا</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تقول</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ما</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يُفهم؟ فأجابه</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أبو</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تمّام</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على</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الفور</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ولِمَ</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لا</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تفهم</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ما</w:t>
      </w:r>
      <w:r w:rsidRPr="00256846">
        <w:rPr>
          <w:rFonts w:asciiTheme="majorBidi" w:hAnsiTheme="majorBidi" w:cs="Times New Roman"/>
          <w:sz w:val="32"/>
          <w:szCs w:val="32"/>
          <w:rtl/>
          <w:lang w:bidi="ar-IQ"/>
        </w:rPr>
        <w:t xml:space="preserve"> </w:t>
      </w:r>
      <w:r w:rsidRPr="00256846">
        <w:rPr>
          <w:rFonts w:asciiTheme="majorBidi" w:hAnsiTheme="majorBidi" w:cs="Times New Roman" w:hint="cs"/>
          <w:sz w:val="32"/>
          <w:szCs w:val="32"/>
          <w:rtl/>
          <w:lang w:bidi="ar-IQ"/>
        </w:rPr>
        <w:t>يُقال</w:t>
      </w:r>
      <w:r w:rsidRPr="00256846">
        <w:rPr>
          <w:rFonts w:asciiTheme="majorBidi" w:hAnsiTheme="majorBidi" w:cs="Times New Roman"/>
          <w:sz w:val="32"/>
          <w:szCs w:val="32"/>
          <w:rtl/>
          <w:lang w:bidi="ar-IQ"/>
        </w:rPr>
        <w:t>!</w:t>
      </w:r>
    </w:p>
    <w:p w:rsidR="005C5421" w:rsidRPr="00256846" w:rsidRDefault="005C5421" w:rsidP="005C5421">
      <w:pPr>
        <w:spacing w:after="0" w:line="20" w:lineRule="atLeast"/>
        <w:jc w:val="both"/>
        <w:rPr>
          <w:rFonts w:asciiTheme="majorBidi" w:hAnsiTheme="majorBidi" w:cstheme="majorBidi"/>
          <w:sz w:val="32"/>
          <w:szCs w:val="32"/>
          <w:rtl/>
          <w:lang w:bidi="ar-IQ"/>
        </w:rPr>
      </w:pPr>
    </w:p>
    <w:p w:rsidR="00AC2A3F" w:rsidRPr="008C0C45" w:rsidRDefault="00AD611D" w:rsidP="008C0C45">
      <w:pPr>
        <w:spacing w:after="0" w:line="192" w:lineRule="auto"/>
        <w:jc w:val="both"/>
        <w:rPr>
          <w:rFonts w:asciiTheme="majorBidi" w:hAnsiTheme="majorBidi" w:cstheme="majorBidi"/>
          <w:sz w:val="32"/>
          <w:szCs w:val="32"/>
        </w:rPr>
      </w:pPr>
    </w:p>
    <w:sectPr w:rsidR="00AC2A3F" w:rsidRPr="008C0C45" w:rsidSect="00610434">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Tehran">
    <w:panose1 w:val="02000000000000000000"/>
    <w:charset w:val="00"/>
    <w:family w:val="auto"/>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6C3"/>
    <w:multiLevelType w:val="hybridMultilevel"/>
    <w:tmpl w:val="CBA29A4C"/>
    <w:lvl w:ilvl="0" w:tplc="F74CBD8C">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 w15:restartNumberingAfterBreak="0">
    <w:nsid w:val="069C34E2"/>
    <w:multiLevelType w:val="hybridMultilevel"/>
    <w:tmpl w:val="C2409E38"/>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5AE0"/>
    <w:multiLevelType w:val="hybridMultilevel"/>
    <w:tmpl w:val="31E4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2925"/>
    <w:multiLevelType w:val="hybridMultilevel"/>
    <w:tmpl w:val="C9F4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6C2D"/>
    <w:multiLevelType w:val="hybridMultilevel"/>
    <w:tmpl w:val="70B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605A"/>
    <w:multiLevelType w:val="hybridMultilevel"/>
    <w:tmpl w:val="6D34D1E4"/>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37487"/>
    <w:multiLevelType w:val="hybridMultilevel"/>
    <w:tmpl w:val="0C568360"/>
    <w:lvl w:ilvl="0" w:tplc="55A06F5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D4D2E"/>
    <w:multiLevelType w:val="hybridMultilevel"/>
    <w:tmpl w:val="518E4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73AD1"/>
    <w:multiLevelType w:val="hybridMultilevel"/>
    <w:tmpl w:val="AE244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67684"/>
    <w:multiLevelType w:val="hybridMultilevel"/>
    <w:tmpl w:val="0D64FE3E"/>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43A63"/>
    <w:multiLevelType w:val="hybridMultilevel"/>
    <w:tmpl w:val="82F8EA22"/>
    <w:lvl w:ilvl="0" w:tplc="56B02276">
      <w:start w:val="1"/>
      <w:numFmt w:val="decimal"/>
      <w:lvlText w:val="%1-"/>
      <w:lvlJc w:val="left"/>
      <w:pPr>
        <w:ind w:left="720" w:hanging="360"/>
      </w:pPr>
      <w:rPr>
        <w:rFonts w:cs="Aria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E7BE6"/>
    <w:multiLevelType w:val="hybridMultilevel"/>
    <w:tmpl w:val="26BEC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F2FB0"/>
    <w:multiLevelType w:val="hybridMultilevel"/>
    <w:tmpl w:val="4B881B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7492281"/>
    <w:multiLevelType w:val="hybridMultilevel"/>
    <w:tmpl w:val="F604A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C4125"/>
    <w:multiLevelType w:val="hybridMultilevel"/>
    <w:tmpl w:val="A350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82B66"/>
    <w:multiLevelType w:val="hybridMultilevel"/>
    <w:tmpl w:val="CBECDC58"/>
    <w:lvl w:ilvl="0" w:tplc="62F0F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3420E"/>
    <w:multiLevelType w:val="hybridMultilevel"/>
    <w:tmpl w:val="B54A74D6"/>
    <w:lvl w:ilvl="0" w:tplc="F74CBD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8D7647"/>
    <w:multiLevelType w:val="hybridMultilevel"/>
    <w:tmpl w:val="DFA0A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6074D"/>
    <w:multiLevelType w:val="hybridMultilevel"/>
    <w:tmpl w:val="D1541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6E49D8"/>
    <w:multiLevelType w:val="hybridMultilevel"/>
    <w:tmpl w:val="E570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22F2B"/>
    <w:multiLevelType w:val="hybridMultilevel"/>
    <w:tmpl w:val="EBAE3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F213E"/>
    <w:multiLevelType w:val="hybridMultilevel"/>
    <w:tmpl w:val="CD5CCD92"/>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27125"/>
    <w:multiLevelType w:val="hybridMultilevel"/>
    <w:tmpl w:val="B8447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B6EC0"/>
    <w:multiLevelType w:val="hybridMultilevel"/>
    <w:tmpl w:val="8B105CCC"/>
    <w:lvl w:ilvl="0" w:tplc="7CC06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EC2934"/>
    <w:multiLevelType w:val="hybridMultilevel"/>
    <w:tmpl w:val="D6FAB060"/>
    <w:lvl w:ilvl="0" w:tplc="CF6E6D9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F056A"/>
    <w:multiLevelType w:val="hybridMultilevel"/>
    <w:tmpl w:val="494A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76F0F"/>
    <w:multiLevelType w:val="hybridMultilevel"/>
    <w:tmpl w:val="8D32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A2171"/>
    <w:multiLevelType w:val="hybridMultilevel"/>
    <w:tmpl w:val="7606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291080"/>
    <w:multiLevelType w:val="hybridMultilevel"/>
    <w:tmpl w:val="3CA6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5E69D1"/>
    <w:multiLevelType w:val="hybridMultilevel"/>
    <w:tmpl w:val="10AE4E52"/>
    <w:lvl w:ilvl="0" w:tplc="0BDC4CF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81D8C"/>
    <w:multiLevelType w:val="hybridMultilevel"/>
    <w:tmpl w:val="6416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9423CB"/>
    <w:multiLevelType w:val="hybridMultilevel"/>
    <w:tmpl w:val="C2B094C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B00C4"/>
    <w:multiLevelType w:val="hybridMultilevel"/>
    <w:tmpl w:val="22489A98"/>
    <w:lvl w:ilvl="0" w:tplc="F74CBD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6"/>
  </w:num>
  <w:num w:numId="3">
    <w:abstractNumId w:val="23"/>
  </w:num>
  <w:num w:numId="4">
    <w:abstractNumId w:val="29"/>
  </w:num>
  <w:num w:numId="5">
    <w:abstractNumId w:val="10"/>
  </w:num>
  <w:num w:numId="6">
    <w:abstractNumId w:val="15"/>
  </w:num>
  <w:num w:numId="7">
    <w:abstractNumId w:val="25"/>
  </w:num>
  <w:num w:numId="8">
    <w:abstractNumId w:val="12"/>
  </w:num>
  <w:num w:numId="9">
    <w:abstractNumId w:val="14"/>
  </w:num>
  <w:num w:numId="10">
    <w:abstractNumId w:val="0"/>
  </w:num>
  <w:num w:numId="11">
    <w:abstractNumId w:val="26"/>
  </w:num>
  <w:num w:numId="12">
    <w:abstractNumId w:val="27"/>
  </w:num>
  <w:num w:numId="13">
    <w:abstractNumId w:val="1"/>
  </w:num>
  <w:num w:numId="14">
    <w:abstractNumId w:val="7"/>
  </w:num>
  <w:num w:numId="15">
    <w:abstractNumId w:val="11"/>
  </w:num>
  <w:num w:numId="16">
    <w:abstractNumId w:val="21"/>
  </w:num>
  <w:num w:numId="17">
    <w:abstractNumId w:val="9"/>
  </w:num>
  <w:num w:numId="18">
    <w:abstractNumId w:val="16"/>
  </w:num>
  <w:num w:numId="19">
    <w:abstractNumId w:val="13"/>
  </w:num>
  <w:num w:numId="20">
    <w:abstractNumId w:val="17"/>
  </w:num>
  <w:num w:numId="21">
    <w:abstractNumId w:val="30"/>
  </w:num>
  <w:num w:numId="22">
    <w:abstractNumId w:val="2"/>
  </w:num>
  <w:num w:numId="23">
    <w:abstractNumId w:val="22"/>
  </w:num>
  <w:num w:numId="24">
    <w:abstractNumId w:val="20"/>
  </w:num>
  <w:num w:numId="25">
    <w:abstractNumId w:val="18"/>
  </w:num>
  <w:num w:numId="26">
    <w:abstractNumId w:val="28"/>
  </w:num>
  <w:num w:numId="27">
    <w:abstractNumId w:val="8"/>
  </w:num>
  <w:num w:numId="28">
    <w:abstractNumId w:val="31"/>
  </w:num>
  <w:num w:numId="29">
    <w:abstractNumId w:val="32"/>
  </w:num>
  <w:num w:numId="30">
    <w:abstractNumId w:val="5"/>
  </w:num>
  <w:num w:numId="31">
    <w:abstractNumId w:val="4"/>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03"/>
    <w:rsid w:val="00075E6F"/>
    <w:rsid w:val="00077F4D"/>
    <w:rsid w:val="000821BA"/>
    <w:rsid w:val="000B0078"/>
    <w:rsid w:val="000C61DB"/>
    <w:rsid w:val="000F1113"/>
    <w:rsid w:val="001B502F"/>
    <w:rsid w:val="00211655"/>
    <w:rsid w:val="002354AA"/>
    <w:rsid w:val="002845F0"/>
    <w:rsid w:val="002C3D1A"/>
    <w:rsid w:val="00370C1D"/>
    <w:rsid w:val="004A2003"/>
    <w:rsid w:val="0057502D"/>
    <w:rsid w:val="005C5421"/>
    <w:rsid w:val="0060725C"/>
    <w:rsid w:val="00610434"/>
    <w:rsid w:val="006C533B"/>
    <w:rsid w:val="00856654"/>
    <w:rsid w:val="008C0C45"/>
    <w:rsid w:val="00A07C9B"/>
    <w:rsid w:val="00A52BEF"/>
    <w:rsid w:val="00AD611D"/>
    <w:rsid w:val="00B216E5"/>
    <w:rsid w:val="00BD7B53"/>
    <w:rsid w:val="00C067CB"/>
    <w:rsid w:val="00C2146F"/>
    <w:rsid w:val="00E30FD8"/>
    <w:rsid w:val="00E31D83"/>
    <w:rsid w:val="00FB39DC"/>
    <w:rsid w:val="00FF089D"/>
    <w:rsid w:val="00FF2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C45D"/>
  <w15:chartTrackingRefBased/>
  <w15:docId w15:val="{0EFA4929-0BEA-46C1-BDEE-6186C2DC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1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0C61DB"/>
  </w:style>
  <w:style w:type="paragraph" w:styleId="a3">
    <w:name w:val="header"/>
    <w:basedOn w:val="a"/>
    <w:link w:val="Char"/>
    <w:uiPriority w:val="99"/>
    <w:unhideWhenUsed/>
    <w:rsid w:val="000C61DB"/>
    <w:pPr>
      <w:tabs>
        <w:tab w:val="center" w:pos="4153"/>
        <w:tab w:val="right" w:pos="8306"/>
      </w:tabs>
      <w:spacing w:after="0" w:line="240" w:lineRule="auto"/>
    </w:pPr>
  </w:style>
  <w:style w:type="character" w:customStyle="1" w:styleId="Char">
    <w:name w:val="رأس الصفحة Char"/>
    <w:basedOn w:val="a0"/>
    <w:link w:val="a3"/>
    <w:uiPriority w:val="99"/>
    <w:rsid w:val="000C61DB"/>
  </w:style>
  <w:style w:type="paragraph" w:styleId="a4">
    <w:name w:val="footer"/>
    <w:basedOn w:val="a"/>
    <w:link w:val="Char0"/>
    <w:uiPriority w:val="99"/>
    <w:unhideWhenUsed/>
    <w:rsid w:val="000C61DB"/>
    <w:pPr>
      <w:tabs>
        <w:tab w:val="center" w:pos="4153"/>
        <w:tab w:val="right" w:pos="8306"/>
      </w:tabs>
      <w:spacing w:after="0" w:line="240" w:lineRule="auto"/>
    </w:pPr>
  </w:style>
  <w:style w:type="character" w:customStyle="1" w:styleId="Char0">
    <w:name w:val="تذييل الصفحة Char"/>
    <w:basedOn w:val="a0"/>
    <w:link w:val="a4"/>
    <w:uiPriority w:val="99"/>
    <w:rsid w:val="000C61DB"/>
  </w:style>
  <w:style w:type="paragraph" w:styleId="a5">
    <w:name w:val="Balloon Text"/>
    <w:basedOn w:val="a"/>
    <w:link w:val="Char1"/>
    <w:uiPriority w:val="99"/>
    <w:semiHidden/>
    <w:unhideWhenUsed/>
    <w:rsid w:val="000C61DB"/>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C61DB"/>
    <w:rPr>
      <w:rFonts w:ascii="Tahoma" w:hAnsi="Tahoma" w:cs="Tahoma"/>
      <w:sz w:val="18"/>
      <w:szCs w:val="18"/>
    </w:rPr>
  </w:style>
  <w:style w:type="paragraph" w:styleId="a6">
    <w:name w:val="List Paragraph"/>
    <w:basedOn w:val="a"/>
    <w:uiPriority w:val="34"/>
    <w:qFormat/>
    <w:rsid w:val="000C61DB"/>
    <w:pPr>
      <w:ind w:left="720"/>
      <w:contextualSpacing/>
    </w:pPr>
  </w:style>
  <w:style w:type="numbering" w:customStyle="1" w:styleId="2">
    <w:name w:val="بلا قائمة2"/>
    <w:next w:val="a2"/>
    <w:uiPriority w:val="99"/>
    <w:semiHidden/>
    <w:unhideWhenUsed/>
    <w:rsid w:val="000C61DB"/>
  </w:style>
  <w:style w:type="numbering" w:customStyle="1" w:styleId="11">
    <w:name w:val="بلا قائمة11"/>
    <w:next w:val="a2"/>
    <w:uiPriority w:val="99"/>
    <w:semiHidden/>
    <w:unhideWhenUsed/>
    <w:rsid w:val="000C61DB"/>
  </w:style>
  <w:style w:type="numbering" w:customStyle="1" w:styleId="3">
    <w:name w:val="بلا قائمة3"/>
    <w:next w:val="a2"/>
    <w:uiPriority w:val="99"/>
    <w:semiHidden/>
    <w:unhideWhenUsed/>
    <w:rsid w:val="000C61DB"/>
  </w:style>
  <w:style w:type="numbering" w:customStyle="1" w:styleId="12">
    <w:name w:val="بلا قائمة12"/>
    <w:next w:val="a2"/>
    <w:uiPriority w:val="99"/>
    <w:semiHidden/>
    <w:unhideWhenUsed/>
    <w:rsid w:val="000C61DB"/>
  </w:style>
  <w:style w:type="numbering" w:customStyle="1" w:styleId="4">
    <w:name w:val="بلا قائمة4"/>
    <w:next w:val="a2"/>
    <w:uiPriority w:val="99"/>
    <w:semiHidden/>
    <w:unhideWhenUsed/>
    <w:rsid w:val="000C61DB"/>
  </w:style>
  <w:style w:type="numbering" w:customStyle="1" w:styleId="5">
    <w:name w:val="بلا قائمة5"/>
    <w:next w:val="a2"/>
    <w:uiPriority w:val="99"/>
    <w:semiHidden/>
    <w:unhideWhenUsed/>
    <w:rsid w:val="000C61DB"/>
  </w:style>
  <w:style w:type="table" w:styleId="a7">
    <w:name w:val="Table Grid"/>
    <w:basedOn w:val="a1"/>
    <w:uiPriority w:val="39"/>
    <w:rsid w:val="000C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603</Words>
  <Characters>3443</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18</cp:revision>
  <dcterms:created xsi:type="dcterms:W3CDTF">2015-05-20T07:01:00Z</dcterms:created>
  <dcterms:modified xsi:type="dcterms:W3CDTF">2018-05-01T15:42:00Z</dcterms:modified>
</cp:coreProperties>
</file>