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0F0A" w:rsidRPr="000A0F0A" w:rsidRDefault="000A0F0A" w:rsidP="000A0F0A">
      <w:pPr>
        <w:widowControl w:val="0"/>
        <w:spacing w:after="0" w:line="240" w:lineRule="auto"/>
        <w:ind w:hanging="2"/>
        <w:jc w:val="center"/>
        <w:rPr>
          <w:rFonts w:ascii="Hacen Egypt" w:eastAsia="Times New Roman" w:hAnsi="Hacen Egypt" w:cs="Rafed Alaem"/>
          <w:color w:val="000000"/>
          <w:sz w:val="32"/>
          <w:szCs w:val="32"/>
          <w:rtl/>
          <w:lang w:eastAsia="ar-SA"/>
        </w:rPr>
      </w:pPr>
    </w:p>
    <w:p w:rsidR="000A0F0A" w:rsidRPr="000A0F0A" w:rsidRDefault="000A0F0A" w:rsidP="000A0F0A">
      <w:pPr>
        <w:spacing w:after="0" w:line="240" w:lineRule="auto"/>
        <w:jc w:val="both"/>
        <w:rPr>
          <w:rFonts w:asciiTheme="majorBidi" w:hAnsiTheme="majorBidi" w:cstheme="majorBidi"/>
          <w:sz w:val="32"/>
          <w:szCs w:val="32"/>
          <w:rtl/>
        </w:rPr>
      </w:pPr>
      <w:r w:rsidRPr="000A0F0A">
        <w:rPr>
          <w:rFonts w:asciiTheme="majorBidi" w:hAnsiTheme="majorBidi" w:cstheme="majorBidi"/>
          <w:sz w:val="32"/>
          <w:szCs w:val="32"/>
          <w:rtl/>
        </w:rPr>
        <w:t xml:space="preserve">الجامعة المستنصرية – كلية الآداب </w:t>
      </w:r>
    </w:p>
    <w:p w:rsidR="000A0F0A" w:rsidRPr="000A0F0A" w:rsidRDefault="000A0F0A" w:rsidP="000A0F0A">
      <w:pPr>
        <w:spacing w:after="0" w:line="240" w:lineRule="auto"/>
        <w:jc w:val="both"/>
        <w:rPr>
          <w:rFonts w:asciiTheme="majorBidi" w:hAnsiTheme="majorBidi" w:cstheme="majorBidi"/>
          <w:sz w:val="32"/>
          <w:szCs w:val="32"/>
          <w:rtl/>
        </w:rPr>
      </w:pPr>
      <w:r w:rsidRPr="000A0F0A">
        <w:rPr>
          <w:rFonts w:asciiTheme="majorBidi" w:hAnsiTheme="majorBidi" w:cstheme="majorBidi"/>
          <w:sz w:val="32"/>
          <w:szCs w:val="32"/>
          <w:rtl/>
        </w:rPr>
        <w:t>قسم اللغة العربية / المرحلة الثا</w:t>
      </w:r>
      <w:r w:rsidRPr="000A0F0A">
        <w:rPr>
          <w:rFonts w:asciiTheme="majorBidi" w:hAnsiTheme="majorBidi" w:cstheme="majorBidi" w:hint="cs"/>
          <w:sz w:val="32"/>
          <w:szCs w:val="32"/>
          <w:rtl/>
        </w:rPr>
        <w:t>ني</w:t>
      </w:r>
      <w:r w:rsidRPr="000A0F0A">
        <w:rPr>
          <w:rFonts w:asciiTheme="majorBidi" w:hAnsiTheme="majorBidi" w:cstheme="majorBidi"/>
          <w:sz w:val="32"/>
          <w:szCs w:val="32"/>
          <w:rtl/>
        </w:rPr>
        <w:t xml:space="preserve">ة </w:t>
      </w:r>
      <w:r w:rsidRPr="000A0F0A">
        <w:rPr>
          <w:rFonts w:asciiTheme="majorBidi" w:hAnsiTheme="majorBidi" w:cstheme="majorBidi"/>
          <w:sz w:val="32"/>
          <w:szCs w:val="32"/>
          <w:rtl/>
          <w:lang w:bidi="ar-IQ"/>
        </w:rPr>
        <w:t xml:space="preserve"> </w:t>
      </w:r>
    </w:p>
    <w:p w:rsidR="000A0F0A" w:rsidRPr="000A0F0A" w:rsidRDefault="000A0F0A" w:rsidP="000A0F0A">
      <w:pPr>
        <w:spacing w:after="0" w:line="240" w:lineRule="auto"/>
        <w:jc w:val="both"/>
        <w:rPr>
          <w:rFonts w:asciiTheme="majorBidi" w:hAnsiTheme="majorBidi" w:cstheme="majorBidi"/>
          <w:sz w:val="32"/>
          <w:szCs w:val="32"/>
          <w:rtl/>
          <w:lang w:bidi="ar-IQ"/>
        </w:rPr>
      </w:pPr>
      <w:r w:rsidRPr="000A0F0A">
        <w:rPr>
          <w:rFonts w:asciiTheme="majorBidi" w:hAnsiTheme="majorBidi" w:cstheme="majorBidi" w:hint="cs"/>
          <w:sz w:val="32"/>
          <w:szCs w:val="32"/>
          <w:rtl/>
          <w:lang w:bidi="ar-IQ"/>
        </w:rPr>
        <w:t>م</w:t>
      </w:r>
      <w:r w:rsidRPr="000A0F0A">
        <w:rPr>
          <w:rFonts w:asciiTheme="majorBidi" w:hAnsiTheme="majorBidi" w:cstheme="majorBidi"/>
          <w:sz w:val="32"/>
          <w:szCs w:val="32"/>
          <w:rtl/>
          <w:lang w:bidi="ar-IQ"/>
        </w:rPr>
        <w:t xml:space="preserve">. </w:t>
      </w:r>
      <w:r w:rsidRPr="000A0F0A">
        <w:rPr>
          <w:rFonts w:asciiTheme="majorBidi" w:hAnsiTheme="majorBidi" w:cstheme="majorBidi" w:hint="cs"/>
          <w:sz w:val="32"/>
          <w:szCs w:val="32"/>
          <w:rtl/>
          <w:lang w:bidi="ar-IQ"/>
        </w:rPr>
        <w:t>د.</w:t>
      </w:r>
      <w:r w:rsidRPr="000A0F0A">
        <w:rPr>
          <w:rFonts w:asciiTheme="majorBidi" w:hAnsiTheme="majorBidi" w:cstheme="majorBidi"/>
          <w:sz w:val="32"/>
          <w:szCs w:val="32"/>
          <w:rtl/>
          <w:lang w:bidi="ar-IQ"/>
        </w:rPr>
        <w:t xml:space="preserve"> محمد محمود ياسر </w:t>
      </w:r>
    </w:p>
    <w:p w:rsidR="000A0F0A" w:rsidRPr="000A0F0A" w:rsidRDefault="000A0F0A" w:rsidP="000A0F0A">
      <w:pPr>
        <w:spacing w:after="0" w:line="240" w:lineRule="auto"/>
        <w:jc w:val="both"/>
        <w:rPr>
          <w:rFonts w:asciiTheme="majorBidi" w:hAnsiTheme="majorBidi" w:cstheme="majorBidi"/>
          <w:sz w:val="32"/>
          <w:szCs w:val="32"/>
          <w:rtl/>
          <w:lang w:bidi="ar-IQ"/>
        </w:rPr>
      </w:pPr>
      <w:r w:rsidRPr="000A0F0A">
        <w:rPr>
          <w:rFonts w:asciiTheme="majorBidi" w:hAnsiTheme="majorBidi" w:cstheme="majorBidi"/>
          <w:sz w:val="32"/>
          <w:szCs w:val="32"/>
          <w:rtl/>
          <w:lang w:bidi="ar-IQ"/>
        </w:rPr>
        <w:t xml:space="preserve"> مادة المهارات اللغوية.</w:t>
      </w:r>
    </w:p>
    <w:p w:rsidR="000A0F0A" w:rsidRPr="000A0F0A" w:rsidRDefault="000A0F0A" w:rsidP="000A0F0A">
      <w:pPr>
        <w:spacing w:after="0" w:line="240" w:lineRule="auto"/>
        <w:jc w:val="both"/>
        <w:rPr>
          <w:rFonts w:asciiTheme="majorBidi" w:hAnsiTheme="majorBidi" w:cstheme="majorBidi"/>
          <w:sz w:val="32"/>
          <w:szCs w:val="32"/>
          <w:rtl/>
          <w:lang w:bidi="ar-IQ"/>
        </w:rPr>
      </w:pPr>
    </w:p>
    <w:p w:rsidR="000A0F0A" w:rsidRPr="0034467D" w:rsidRDefault="000A0F0A" w:rsidP="0034467D">
      <w:pPr>
        <w:widowControl w:val="0"/>
        <w:spacing w:after="0" w:line="240" w:lineRule="auto"/>
        <w:ind w:hanging="2"/>
        <w:jc w:val="center"/>
        <w:rPr>
          <w:rFonts w:ascii="Hacen Egypt" w:eastAsia="Times New Roman" w:hAnsi="Hacen Egypt" w:cs="PT Bold Heading"/>
          <w:color w:val="000000"/>
          <w:sz w:val="32"/>
          <w:szCs w:val="32"/>
          <w:rtl/>
          <w:lang w:eastAsia="ar-SA"/>
        </w:rPr>
      </w:pPr>
      <w:r w:rsidRPr="0034467D">
        <w:rPr>
          <w:rFonts w:asciiTheme="majorBidi" w:hAnsiTheme="majorBidi" w:cs="PT Bold Heading"/>
          <w:sz w:val="32"/>
          <w:szCs w:val="32"/>
          <w:rtl/>
          <w:lang w:bidi="ar-IQ"/>
        </w:rPr>
        <w:t>المحاضرة ال</w:t>
      </w:r>
      <w:r w:rsidR="00313B8C">
        <w:rPr>
          <w:rFonts w:asciiTheme="majorBidi" w:hAnsiTheme="majorBidi" w:cs="PT Bold Heading" w:hint="cs"/>
          <w:sz w:val="32"/>
          <w:szCs w:val="32"/>
          <w:rtl/>
          <w:lang w:bidi="ar-IQ"/>
        </w:rPr>
        <w:t>ثالث</w:t>
      </w:r>
      <w:bookmarkStart w:id="0" w:name="_GoBack"/>
      <w:bookmarkEnd w:id="0"/>
      <w:r w:rsidR="0034467D" w:rsidRPr="0034467D">
        <w:rPr>
          <w:rFonts w:asciiTheme="majorBidi" w:hAnsiTheme="majorBidi" w:cs="PT Bold Heading" w:hint="cs"/>
          <w:sz w:val="32"/>
          <w:szCs w:val="32"/>
          <w:rtl/>
          <w:lang w:bidi="ar-IQ"/>
        </w:rPr>
        <w:t>ة</w:t>
      </w:r>
      <w:r w:rsidRPr="0034467D">
        <w:rPr>
          <w:rFonts w:asciiTheme="majorBidi" w:hAnsiTheme="majorBidi" w:cs="PT Bold Heading" w:hint="cs"/>
          <w:sz w:val="32"/>
          <w:szCs w:val="32"/>
          <w:rtl/>
          <w:lang w:bidi="ar-IQ"/>
        </w:rPr>
        <w:t xml:space="preserve"> عشرة</w:t>
      </w:r>
    </w:p>
    <w:p w:rsidR="000A0F0A" w:rsidRPr="000A0F0A" w:rsidRDefault="000A0F0A" w:rsidP="000A0F0A">
      <w:pPr>
        <w:spacing w:after="0" w:line="192" w:lineRule="auto"/>
        <w:jc w:val="both"/>
        <w:rPr>
          <w:rFonts w:ascii="Traditional Arabic" w:hAnsi="Traditional Arabic" w:cs="Traditional Arabic"/>
          <w:b/>
          <w:bCs/>
          <w:sz w:val="32"/>
          <w:szCs w:val="32"/>
          <w:rtl/>
        </w:rPr>
      </w:pPr>
      <w:r w:rsidRPr="000A0F0A">
        <w:rPr>
          <w:rFonts w:ascii="Times New Roman" w:eastAsia="Times New Roman" w:hAnsi="Times New Roman" w:cs="Traditional Arabic"/>
          <w:b/>
          <w:bCs/>
          <w:noProof/>
          <w:color w:val="000000"/>
          <w:sz w:val="32"/>
          <w:szCs w:val="32"/>
          <w:rtl/>
        </w:rPr>
        <mc:AlternateContent>
          <mc:Choice Requires="wps">
            <w:drawing>
              <wp:anchor distT="0" distB="0" distL="114300" distR="114300" simplePos="0" relativeHeight="251661312" behindDoc="0" locked="0" layoutInCell="1" allowOverlap="1" wp14:anchorId="2AAC4717" wp14:editId="2E300D3B">
                <wp:simplePos x="0" y="0"/>
                <wp:positionH relativeFrom="column">
                  <wp:posOffset>1659255</wp:posOffset>
                </wp:positionH>
                <wp:positionV relativeFrom="paragraph">
                  <wp:posOffset>111760</wp:posOffset>
                </wp:positionV>
                <wp:extent cx="2028825" cy="495300"/>
                <wp:effectExtent l="38100" t="38100" r="85725" b="57150"/>
                <wp:wrapNone/>
                <wp:docPr id="10" name="شكل حر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8825" cy="495300"/>
                        </a:xfrm>
                        <a:custGeom>
                          <a:avLst/>
                          <a:gdLst>
                            <a:gd name="G0" fmla="+- 1680 0 0"/>
                            <a:gd name="G1" fmla="+- 5206 0 0"/>
                            <a:gd name="G2" fmla="+- 1166 0 0"/>
                            <a:gd name="G3" fmla="+- 5206 0 0"/>
                            <a:gd name="G4" fmla="+- 21600 0 5206"/>
                            <a:gd name="G5" fmla="+- 21600 0 5206"/>
                            <a:gd name="G6" fmla="+- 1680 21600 0"/>
                            <a:gd name="G7" fmla="*/ G6 1 2"/>
                            <a:gd name="G8" fmla="+- 21600 0 1680"/>
                            <a:gd name="G9" fmla="+- 21600 0 1166"/>
                            <a:gd name="T0" fmla="*/ G0 w 21600"/>
                            <a:gd name="T1" fmla="*/ G0 h 21600"/>
                            <a:gd name="T2" fmla="*/ G8 w 21600"/>
                            <a:gd name="T3" fmla="*/ G8 h 21600"/>
                          </a:gdLst>
                          <a:ahLst/>
                          <a:cxnLst>
                            <a:cxn ang="0">
                              <a:pos x="r" y="vc"/>
                            </a:cxn>
                            <a:cxn ang="5400000">
                              <a:pos x="hc" y="b"/>
                            </a:cxn>
                            <a:cxn ang="10800000">
                              <a:pos x="l" y="vc"/>
                            </a:cxn>
                            <a:cxn ang="16200000">
                              <a:pos x="hc" y="t"/>
                            </a:cxn>
                          </a:cxnLst>
                          <a:rect l="T0" t="T1" r="T2" b="T3"/>
                          <a:pathLst>
                            <a:path w="21600" h="21600">
                              <a:moveTo>
                                <a:pt x="1680" y="1680"/>
                              </a:moveTo>
                              <a:lnTo>
                                <a:pt x="5206" y="1680"/>
                              </a:lnTo>
                              <a:lnTo>
                                <a:pt x="5206" y="1166"/>
                              </a:lnTo>
                              <a:lnTo>
                                <a:pt x="5206" y="1166"/>
                              </a:lnTo>
                              <a:lnTo>
                                <a:pt x="10800" y="0"/>
                              </a:lnTo>
                              <a:lnTo>
                                <a:pt x="16394" y="1166"/>
                              </a:lnTo>
                              <a:lnTo>
                                <a:pt x="16394" y="1166"/>
                              </a:lnTo>
                              <a:lnTo>
                                <a:pt x="16394" y="1680"/>
                              </a:lnTo>
                              <a:lnTo>
                                <a:pt x="19920" y="1680"/>
                              </a:lnTo>
                              <a:lnTo>
                                <a:pt x="19920" y="5206"/>
                              </a:lnTo>
                              <a:lnTo>
                                <a:pt x="20434" y="5206"/>
                              </a:lnTo>
                              <a:lnTo>
                                <a:pt x="20434" y="5206"/>
                              </a:lnTo>
                              <a:lnTo>
                                <a:pt x="21600" y="10800"/>
                              </a:lnTo>
                              <a:lnTo>
                                <a:pt x="20434" y="16394"/>
                              </a:lnTo>
                              <a:lnTo>
                                <a:pt x="20434" y="16394"/>
                              </a:lnTo>
                              <a:lnTo>
                                <a:pt x="19920" y="16394"/>
                              </a:lnTo>
                              <a:lnTo>
                                <a:pt x="19920" y="19920"/>
                              </a:lnTo>
                              <a:lnTo>
                                <a:pt x="16394" y="19920"/>
                              </a:lnTo>
                              <a:lnTo>
                                <a:pt x="16394" y="20434"/>
                              </a:lnTo>
                              <a:lnTo>
                                <a:pt x="16394" y="20434"/>
                              </a:lnTo>
                              <a:lnTo>
                                <a:pt x="10800" y="21600"/>
                              </a:lnTo>
                              <a:lnTo>
                                <a:pt x="5206" y="20434"/>
                              </a:lnTo>
                              <a:lnTo>
                                <a:pt x="5206" y="20434"/>
                              </a:lnTo>
                              <a:lnTo>
                                <a:pt x="5206" y="19920"/>
                              </a:lnTo>
                              <a:lnTo>
                                <a:pt x="1680" y="19920"/>
                              </a:lnTo>
                              <a:lnTo>
                                <a:pt x="1680" y="16394"/>
                              </a:lnTo>
                              <a:lnTo>
                                <a:pt x="1166" y="16394"/>
                              </a:lnTo>
                              <a:lnTo>
                                <a:pt x="1166" y="16394"/>
                              </a:lnTo>
                              <a:lnTo>
                                <a:pt x="0" y="10800"/>
                              </a:lnTo>
                              <a:lnTo>
                                <a:pt x="1166" y="5206"/>
                              </a:lnTo>
                              <a:lnTo>
                                <a:pt x="1166" y="5206"/>
                              </a:lnTo>
                              <a:lnTo>
                                <a:pt x="1680" y="5206"/>
                              </a:lnTo>
                              <a:close/>
                            </a:path>
                          </a:pathLst>
                        </a:custGeom>
                        <a:solidFill>
                          <a:srgbClr val="F2F2F2"/>
                        </a:solidFill>
                        <a:ln w="50800" cmpd="thickThin">
                          <a:solidFill>
                            <a:srgbClr val="000000"/>
                          </a:solidFill>
                          <a:miter lim="800000"/>
                          <a:headEnd/>
                          <a:tailEnd/>
                        </a:ln>
                        <a:effectLst>
                          <a:outerShdw dist="25400" algn="ctr" rotWithShape="0">
                            <a:srgbClr val="868686"/>
                          </a:outerShdw>
                        </a:effectLst>
                      </wps:spPr>
                      <wps:txbx>
                        <w:txbxContent>
                          <w:p w:rsidR="000A0F0A" w:rsidRPr="000A0F0A" w:rsidRDefault="000A0F0A" w:rsidP="000A0F0A">
                            <w:pPr>
                              <w:spacing w:after="0" w:line="168" w:lineRule="auto"/>
                              <w:jc w:val="center"/>
                              <w:rPr>
                                <w:rFonts w:ascii="Traditional Arabic" w:hAnsi="Traditional Arabic" w:cs="PT Bold Heading"/>
                                <w:sz w:val="38"/>
                                <w:szCs w:val="38"/>
                                <w:rtl/>
                              </w:rPr>
                            </w:pPr>
                            <w:r w:rsidRPr="000A0F0A">
                              <w:rPr>
                                <w:rFonts w:ascii="Traditional Arabic" w:hAnsi="Traditional Arabic" w:cs="PT Bold Heading"/>
                                <w:sz w:val="38"/>
                                <w:szCs w:val="38"/>
                                <w:rtl/>
                              </w:rPr>
                              <w:t>الهمزة المتوسطة</w:t>
                            </w:r>
                          </w:p>
                          <w:p w:rsidR="000A0F0A" w:rsidRDefault="000A0F0A" w:rsidP="000A0F0A">
                            <w:pPr>
                              <w:spacing w:line="168" w:lineRule="auto"/>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AC4717" id="شكل حر 10" o:spid="_x0000_s1026" style="position:absolute;left:0;text-align:left;margin-left:130.65pt;margin-top:8.8pt;width:159.75pt;height: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" adj="-11796480,,5400" path="m1680,1680r3526,l5206,1166r,l10800,r5594,1166l16394,1166r,514l19920,1680r,3526l20434,5206r,l21600,10800r-1166,5594l20434,16394r-514,l19920,19920r-3526,l16394,20434r,l10800,21600,5206,20434r,l5206,19920r-3526,l1680,16394r-514,l1166,16394,,10800,1166,5206r,l1680,5206r,-3526xe" fillcolor="#f2f2f2" strokeweight="4pt">
                <v:stroke linestyle="thickThin" joinstyle="miter"/>
                <v:shadow on="t" color="#868686" offset=",0"/>
                <v:formulas/>
                <v:path o:connecttype="custom" o:connectlocs="2028825,247650;1014413,495300;0,247650;1014413,0" o:connectangles="0,90,180,270" textboxrect="1680,1680,19920,19920"/>
                <v:textbox>
                  <w:txbxContent>
                    <w:p w:rsidR="000A0F0A" w:rsidRPr="000A0F0A" w:rsidRDefault="000A0F0A" w:rsidP="000A0F0A">
                      <w:pPr>
                        <w:spacing w:after="0" w:line="168" w:lineRule="auto"/>
                        <w:jc w:val="center"/>
                        <w:rPr>
                          <w:rFonts w:ascii="Traditional Arabic" w:hAnsi="Traditional Arabic" w:cs="PT Bold Heading"/>
                          <w:sz w:val="38"/>
                          <w:szCs w:val="38"/>
                          <w:rtl/>
                        </w:rPr>
                      </w:pPr>
                      <w:r w:rsidRPr="000A0F0A">
                        <w:rPr>
                          <w:rFonts w:ascii="Traditional Arabic" w:hAnsi="Traditional Arabic" w:cs="PT Bold Heading"/>
                          <w:sz w:val="38"/>
                          <w:szCs w:val="38"/>
                          <w:rtl/>
                        </w:rPr>
                        <w:t>الهمزة المتوسطة</w:t>
                      </w:r>
                    </w:p>
                    <w:p w:rsidR="000A0F0A" w:rsidRDefault="000A0F0A" w:rsidP="000A0F0A">
                      <w:pPr>
                        <w:spacing w:line="168" w:lineRule="auto"/>
                        <w:jc w:val="center"/>
                      </w:pPr>
                    </w:p>
                  </w:txbxContent>
                </v:textbox>
              </v:shape>
            </w:pict>
          </mc:Fallback>
        </mc:AlternateContent>
      </w:r>
    </w:p>
    <w:p w:rsidR="000A0F0A" w:rsidRPr="000A0F0A" w:rsidRDefault="000A0F0A" w:rsidP="000A0F0A">
      <w:pPr>
        <w:spacing w:after="0" w:line="192" w:lineRule="auto"/>
        <w:jc w:val="both"/>
        <w:rPr>
          <w:rFonts w:ascii="Traditional Arabic" w:hAnsi="Traditional Arabic" w:cs="Traditional Arabic"/>
          <w:b/>
          <w:bCs/>
          <w:sz w:val="32"/>
          <w:szCs w:val="32"/>
          <w:rtl/>
        </w:rPr>
      </w:pPr>
    </w:p>
    <w:p w:rsidR="000A0F0A" w:rsidRPr="000A0F0A" w:rsidRDefault="000A0F0A" w:rsidP="000A0F0A">
      <w:pPr>
        <w:spacing w:after="0" w:line="20" w:lineRule="atLeast"/>
        <w:jc w:val="both"/>
        <w:rPr>
          <w:rFonts w:ascii="Traditional Arabic" w:hAnsi="Traditional Arabic" w:cs="Traditional Arabic"/>
          <w:b/>
          <w:bCs/>
          <w:sz w:val="26"/>
          <w:szCs w:val="26"/>
          <w:rtl/>
        </w:rPr>
      </w:pPr>
    </w:p>
    <w:p w:rsidR="000A0F0A" w:rsidRPr="000A0F0A" w:rsidRDefault="0082550D" w:rsidP="0082550D">
      <w:pPr>
        <w:spacing w:before="40" w:after="0" w:line="264" w:lineRule="auto"/>
        <w:jc w:val="both"/>
        <w:rPr>
          <w:rFonts w:asciiTheme="majorBidi" w:hAnsiTheme="majorBidi" w:cstheme="majorBidi"/>
          <w:b/>
          <w:bCs/>
          <w:sz w:val="32"/>
          <w:szCs w:val="32"/>
          <w:rtl/>
        </w:rPr>
      </w:pPr>
      <w:r>
        <w:rPr>
          <w:rFonts w:asciiTheme="majorBidi" w:hAnsiTheme="majorBidi" w:cstheme="majorBidi" w:hint="cs"/>
          <w:sz w:val="32"/>
          <w:szCs w:val="32"/>
          <w:rtl/>
        </w:rPr>
        <w:t xml:space="preserve">   </w:t>
      </w:r>
      <w:r w:rsidR="000A0F0A" w:rsidRPr="000A0F0A">
        <w:rPr>
          <w:rFonts w:asciiTheme="majorBidi" w:hAnsiTheme="majorBidi" w:cstheme="majorBidi"/>
          <w:sz w:val="32"/>
          <w:szCs w:val="32"/>
          <w:rtl/>
        </w:rPr>
        <w:t>وهي الهمزة التي تكتب في وسط الكلمة وتكتب بحسب حركة الحرف الذي قبلها وحركتها أي:</w:t>
      </w:r>
      <w:r w:rsidR="000A0F0A" w:rsidRPr="000A0F0A">
        <w:rPr>
          <w:rFonts w:asciiTheme="majorBidi" w:hAnsiTheme="majorBidi" w:cstheme="majorBidi"/>
          <w:b/>
          <w:bCs/>
          <w:sz w:val="32"/>
          <w:szCs w:val="32"/>
          <w:rtl/>
        </w:rPr>
        <w:t xml:space="preserve"> (حركة الهمزة).</w:t>
      </w:r>
    </w:p>
    <w:p w:rsidR="000A0F0A" w:rsidRPr="000A0F0A" w:rsidRDefault="0082550D" w:rsidP="0082550D">
      <w:pPr>
        <w:spacing w:before="40" w:after="0" w:line="264" w:lineRule="auto"/>
        <w:jc w:val="both"/>
        <w:rPr>
          <w:rFonts w:ascii="Traditional Arabic" w:hAnsi="Traditional Arabic" w:cs="Traditional Arabic"/>
          <w:b/>
          <w:bCs/>
          <w:sz w:val="32"/>
          <w:szCs w:val="32"/>
          <w:rtl/>
        </w:rPr>
      </w:pPr>
      <w:r>
        <w:rPr>
          <w:rFonts w:asciiTheme="majorBidi" w:hAnsiTheme="majorBidi" w:cstheme="majorBidi" w:hint="cs"/>
          <w:sz w:val="32"/>
          <w:szCs w:val="32"/>
          <w:rtl/>
        </w:rPr>
        <w:t xml:space="preserve">    </w:t>
      </w:r>
      <w:r w:rsidR="000A0F0A" w:rsidRPr="000A0F0A">
        <w:rPr>
          <w:rFonts w:asciiTheme="majorBidi" w:hAnsiTheme="majorBidi" w:cstheme="majorBidi"/>
          <w:sz w:val="32"/>
          <w:szCs w:val="32"/>
          <w:rtl/>
        </w:rPr>
        <w:t>فالضابط العام عند كتابة الهمزة في أن ننظر إلى حركتها وحركة الحرف الذي قبلها فنكتبها على حرف يناسب أقوى الحركتين من أحرف المد</w:t>
      </w:r>
      <w:r w:rsidR="000A0F0A" w:rsidRPr="000A0F0A">
        <w:rPr>
          <w:rFonts w:asciiTheme="majorBidi" w:hAnsiTheme="majorBidi" w:cstheme="majorBidi"/>
          <w:b/>
          <w:bCs/>
          <w:sz w:val="32"/>
          <w:szCs w:val="32"/>
          <w:rtl/>
        </w:rPr>
        <w:t xml:space="preserve"> (الياء والواو والألف)، </w:t>
      </w:r>
      <w:r w:rsidR="000A0F0A" w:rsidRPr="000A0F0A">
        <w:rPr>
          <w:rFonts w:asciiTheme="majorBidi" w:hAnsiTheme="majorBidi" w:cstheme="majorBidi"/>
          <w:sz w:val="32"/>
          <w:szCs w:val="32"/>
          <w:rtl/>
        </w:rPr>
        <w:t xml:space="preserve">ومعلوم أن لكل حركة </w:t>
      </w:r>
      <w:r w:rsidR="000A0F0A" w:rsidRPr="000A0F0A">
        <w:rPr>
          <w:rFonts w:asciiTheme="majorBidi" w:hAnsiTheme="majorBidi" w:cstheme="majorBidi"/>
          <w:b/>
          <w:bCs/>
          <w:sz w:val="32"/>
          <w:szCs w:val="32"/>
          <w:rtl/>
        </w:rPr>
        <w:t>-الكسرة والضمة والفتحة-</w:t>
      </w:r>
      <w:r w:rsidR="000A0F0A" w:rsidRPr="000A0F0A">
        <w:rPr>
          <w:rFonts w:asciiTheme="majorBidi" w:hAnsiTheme="majorBidi" w:cstheme="majorBidi"/>
          <w:sz w:val="32"/>
          <w:szCs w:val="32"/>
          <w:rtl/>
        </w:rPr>
        <w:t xml:space="preserve"> حرف مد يناسبها من أحرف المد (فالكسرة يناسبها الياء) و(الضمة يناسبها الواو) و(الفتحة يناسبها الألف).</w:t>
      </w:r>
    </w:p>
    <w:p w:rsidR="0082550D" w:rsidRDefault="000A0F0A" w:rsidP="00A250A2">
      <w:pPr>
        <w:spacing w:after="0" w:line="240" w:lineRule="auto"/>
        <w:jc w:val="both"/>
        <w:rPr>
          <w:rFonts w:ascii="Hacen Sahafa" w:hAnsi="Hacen Sahafa" w:cs="Hacen Sahafa"/>
          <w:sz w:val="32"/>
          <w:szCs w:val="32"/>
          <w:u w:val="single"/>
          <w:rtl/>
        </w:rPr>
      </w:pPr>
      <w:r w:rsidRPr="000A0F0A">
        <w:rPr>
          <w:rFonts w:ascii="Hacen Sahafa" w:hAnsi="Hacen Sahafa" w:cs="PT Bold Heading" w:hint="cs"/>
          <w:sz w:val="32"/>
          <w:szCs w:val="32"/>
          <w:u w:val="single"/>
          <w:rtl/>
        </w:rPr>
        <w:t>أقوى الحركات</w:t>
      </w:r>
      <w:r w:rsidRPr="000A0F0A">
        <w:rPr>
          <w:rFonts w:ascii="Hacen Sahafa" w:hAnsi="Hacen Sahafa" w:cs="Hacen Sahafa" w:hint="cs"/>
          <w:sz w:val="32"/>
          <w:szCs w:val="32"/>
          <w:u w:val="single"/>
          <w:rtl/>
        </w:rPr>
        <w:t>:</w:t>
      </w:r>
    </w:p>
    <w:p w:rsidR="000A0F0A" w:rsidRPr="000A0F0A" w:rsidRDefault="0082550D" w:rsidP="00A250A2">
      <w:pPr>
        <w:spacing w:after="0" w:line="264" w:lineRule="auto"/>
        <w:jc w:val="both"/>
        <w:rPr>
          <w:rFonts w:asciiTheme="majorBidi" w:hAnsiTheme="majorBidi" w:cstheme="majorBidi"/>
          <w:b/>
          <w:bCs/>
          <w:sz w:val="32"/>
          <w:szCs w:val="32"/>
          <w:rtl/>
        </w:rPr>
      </w:pPr>
      <w:r>
        <w:rPr>
          <w:rFonts w:asciiTheme="majorBidi" w:hAnsiTheme="majorBidi" w:cstheme="majorBidi" w:hint="cs"/>
          <w:sz w:val="32"/>
          <w:szCs w:val="32"/>
          <w:rtl/>
        </w:rPr>
        <w:t xml:space="preserve">    </w:t>
      </w:r>
      <w:r w:rsidR="000A0F0A" w:rsidRPr="000A0F0A">
        <w:rPr>
          <w:rFonts w:asciiTheme="majorBidi" w:hAnsiTheme="majorBidi" w:cstheme="majorBidi" w:hint="cs"/>
          <w:sz w:val="32"/>
          <w:szCs w:val="32"/>
          <w:rtl/>
        </w:rPr>
        <w:t>ليست الحركات على درجة واحدة من القوة فالكسرة أقواها وتأتي بعدها الضمة تليها الفتحة وإذا لم يوجد على الحرف حركة كان ساكناً كالباء في (اكْـتُب) والنون في (مِنْك) فالسكون أضعف أنواع الشكل والضبط، مثال ذلك:</w:t>
      </w:r>
    </w:p>
    <w:p w:rsidR="000A0F0A" w:rsidRPr="00A250A2" w:rsidRDefault="00A250A2" w:rsidP="00A250A2">
      <w:pPr>
        <w:pStyle w:val="a3"/>
        <w:numPr>
          <w:ilvl w:val="0"/>
          <w:numId w:val="2"/>
        </w:numPr>
        <w:spacing w:before="40" w:after="0" w:line="264" w:lineRule="auto"/>
        <w:ind w:left="515" w:hanging="283"/>
        <w:jc w:val="both"/>
        <w:rPr>
          <w:rFonts w:asciiTheme="majorBidi" w:hAnsiTheme="majorBidi" w:cstheme="majorBidi"/>
          <w:b/>
          <w:bCs/>
          <w:sz w:val="32"/>
          <w:szCs w:val="32"/>
          <w:rtl/>
        </w:rPr>
      </w:pPr>
      <w:proofErr w:type="spellStart"/>
      <w:r w:rsidRPr="00A250A2">
        <w:rPr>
          <w:rFonts w:asciiTheme="majorBidi" w:hAnsiTheme="majorBidi" w:cstheme="majorBidi" w:hint="cs"/>
          <w:b/>
          <w:bCs/>
          <w:sz w:val="32"/>
          <w:szCs w:val="32"/>
          <w:rtl/>
          <w:lang w:bidi="ar-IQ"/>
        </w:rPr>
        <w:t>ال</w:t>
      </w:r>
      <w:proofErr w:type="spellEnd"/>
      <w:r w:rsidR="000A0F0A" w:rsidRPr="00A250A2">
        <w:rPr>
          <w:rFonts w:asciiTheme="majorBidi" w:hAnsiTheme="majorBidi" w:cstheme="majorBidi" w:hint="cs"/>
          <w:b/>
          <w:bCs/>
          <w:sz w:val="32"/>
          <w:szCs w:val="32"/>
          <w:rtl/>
        </w:rPr>
        <w:t xml:space="preserve">همزة في الكلمات: </w:t>
      </w:r>
      <w:r w:rsidR="000A0F0A" w:rsidRPr="00A250A2">
        <w:rPr>
          <w:rFonts w:asciiTheme="majorBidi" w:hAnsiTheme="majorBidi" w:cstheme="majorBidi" w:hint="cs"/>
          <w:sz w:val="32"/>
          <w:szCs w:val="32"/>
          <w:rtl/>
        </w:rPr>
        <w:t>(يُنْشِئْهُم،</w:t>
      </w:r>
      <w:r w:rsidR="000A0F0A" w:rsidRPr="00A250A2">
        <w:rPr>
          <w:rFonts w:asciiTheme="majorBidi" w:hAnsiTheme="majorBidi" w:cstheme="majorBidi"/>
          <w:sz w:val="32"/>
          <w:szCs w:val="32"/>
          <w:rtl/>
        </w:rPr>
        <w:t xml:space="preserve"> </w:t>
      </w:r>
      <w:r w:rsidR="000A0F0A" w:rsidRPr="00A250A2">
        <w:rPr>
          <w:rFonts w:asciiTheme="majorBidi" w:hAnsiTheme="majorBidi" w:cstheme="majorBidi" w:hint="cs"/>
          <w:sz w:val="32"/>
          <w:szCs w:val="32"/>
          <w:rtl/>
        </w:rPr>
        <w:t xml:space="preserve">سُئِلَ، مُطْمَئِن) فقد كتبت الهمزة فيها على كرسي الياء لأن </w:t>
      </w:r>
      <w:r w:rsidR="000A0F0A" w:rsidRPr="00A250A2">
        <w:rPr>
          <w:rFonts w:asciiTheme="majorBidi" w:hAnsiTheme="majorBidi" w:cstheme="majorBidi" w:hint="cs"/>
          <w:b/>
          <w:bCs/>
          <w:sz w:val="32"/>
          <w:szCs w:val="32"/>
          <w:rtl/>
        </w:rPr>
        <w:t xml:space="preserve">(الياء) </w:t>
      </w:r>
      <w:r w:rsidR="000A0F0A" w:rsidRPr="00A250A2">
        <w:rPr>
          <w:rFonts w:asciiTheme="majorBidi" w:hAnsiTheme="majorBidi" w:cstheme="majorBidi" w:hint="cs"/>
          <w:sz w:val="32"/>
          <w:szCs w:val="32"/>
          <w:rtl/>
        </w:rPr>
        <w:t>تناسب أقوى الحركات وهي</w:t>
      </w:r>
      <w:r w:rsidR="000A0F0A" w:rsidRPr="00A250A2">
        <w:rPr>
          <w:rFonts w:asciiTheme="majorBidi" w:hAnsiTheme="majorBidi" w:cstheme="majorBidi" w:hint="cs"/>
          <w:b/>
          <w:bCs/>
          <w:sz w:val="32"/>
          <w:szCs w:val="32"/>
          <w:rtl/>
        </w:rPr>
        <w:t xml:space="preserve"> (الكسرة).</w:t>
      </w:r>
    </w:p>
    <w:p w:rsidR="000A0F0A" w:rsidRPr="00A250A2" w:rsidRDefault="000A0F0A" w:rsidP="00A250A2">
      <w:pPr>
        <w:pStyle w:val="a3"/>
        <w:numPr>
          <w:ilvl w:val="0"/>
          <w:numId w:val="2"/>
        </w:numPr>
        <w:spacing w:before="40" w:after="0" w:line="264" w:lineRule="auto"/>
        <w:ind w:left="515" w:hanging="283"/>
        <w:jc w:val="both"/>
        <w:rPr>
          <w:rFonts w:ascii="Traditional Arabic" w:hAnsi="Traditional Arabic" w:cs="Traditional Arabic"/>
          <w:b/>
          <w:bCs/>
          <w:sz w:val="32"/>
          <w:szCs w:val="32"/>
          <w:rtl/>
        </w:rPr>
      </w:pPr>
      <w:r w:rsidRPr="00A250A2">
        <w:rPr>
          <w:rFonts w:asciiTheme="majorBidi" w:hAnsiTheme="majorBidi" w:cstheme="majorBidi" w:hint="cs"/>
          <w:b/>
          <w:bCs/>
          <w:sz w:val="32"/>
          <w:szCs w:val="32"/>
          <w:rtl/>
        </w:rPr>
        <w:t>أما الهمزة في الكلمات:</w:t>
      </w:r>
      <w:r w:rsidRPr="00A250A2">
        <w:rPr>
          <w:rFonts w:asciiTheme="majorBidi" w:hAnsiTheme="majorBidi" w:cstheme="majorBidi"/>
          <w:b/>
          <w:bCs/>
          <w:sz w:val="32"/>
          <w:szCs w:val="32"/>
          <w:rtl/>
        </w:rPr>
        <w:t xml:space="preserve"> </w:t>
      </w:r>
      <w:r w:rsidRPr="00A250A2">
        <w:rPr>
          <w:rFonts w:asciiTheme="majorBidi" w:hAnsiTheme="majorBidi" w:cstheme="majorBidi"/>
          <w:sz w:val="32"/>
          <w:szCs w:val="32"/>
          <w:rtl/>
        </w:rPr>
        <w:t>(</w:t>
      </w:r>
      <w:r w:rsidRPr="00A250A2">
        <w:rPr>
          <w:rFonts w:asciiTheme="majorBidi" w:hAnsiTheme="majorBidi" w:cstheme="majorBidi" w:hint="cs"/>
          <w:sz w:val="32"/>
          <w:szCs w:val="32"/>
          <w:rtl/>
        </w:rPr>
        <w:t>سَأَلَ، رَأس، يَسْأل</w:t>
      </w:r>
      <w:r w:rsidRPr="00A250A2">
        <w:rPr>
          <w:rFonts w:asciiTheme="majorBidi" w:hAnsiTheme="majorBidi" w:cstheme="majorBidi"/>
          <w:sz w:val="32"/>
          <w:szCs w:val="32"/>
          <w:rtl/>
        </w:rPr>
        <w:t xml:space="preserve">) </w:t>
      </w:r>
      <w:r w:rsidRPr="00A250A2">
        <w:rPr>
          <w:rFonts w:asciiTheme="majorBidi" w:hAnsiTheme="majorBidi" w:cstheme="majorBidi" w:hint="cs"/>
          <w:sz w:val="32"/>
          <w:szCs w:val="32"/>
          <w:rtl/>
        </w:rPr>
        <w:t>فقد رسمت</w:t>
      </w:r>
      <w:r w:rsidRPr="00A250A2">
        <w:rPr>
          <w:rFonts w:asciiTheme="majorBidi" w:hAnsiTheme="majorBidi" w:cstheme="majorBidi"/>
          <w:sz w:val="32"/>
          <w:szCs w:val="32"/>
          <w:rtl/>
        </w:rPr>
        <w:t xml:space="preserve"> </w:t>
      </w:r>
      <w:r w:rsidRPr="00A250A2">
        <w:rPr>
          <w:rFonts w:asciiTheme="majorBidi" w:hAnsiTheme="majorBidi" w:cstheme="majorBidi" w:hint="cs"/>
          <w:sz w:val="32"/>
          <w:szCs w:val="32"/>
          <w:rtl/>
        </w:rPr>
        <w:t>على</w:t>
      </w:r>
      <w:r w:rsidRPr="00A250A2">
        <w:rPr>
          <w:rFonts w:asciiTheme="majorBidi" w:hAnsiTheme="majorBidi" w:cstheme="majorBidi"/>
          <w:b/>
          <w:bCs/>
          <w:sz w:val="32"/>
          <w:szCs w:val="32"/>
          <w:rtl/>
        </w:rPr>
        <w:t xml:space="preserve"> </w:t>
      </w:r>
      <w:r w:rsidRPr="00A250A2">
        <w:rPr>
          <w:rFonts w:asciiTheme="majorBidi" w:hAnsiTheme="majorBidi" w:cstheme="majorBidi" w:hint="cs"/>
          <w:b/>
          <w:bCs/>
          <w:sz w:val="32"/>
          <w:szCs w:val="32"/>
          <w:rtl/>
        </w:rPr>
        <w:t>(الألف)</w:t>
      </w:r>
      <w:r w:rsidRPr="00A250A2">
        <w:rPr>
          <w:rFonts w:asciiTheme="majorBidi" w:hAnsiTheme="majorBidi" w:cstheme="majorBidi"/>
          <w:b/>
          <w:bCs/>
          <w:sz w:val="32"/>
          <w:szCs w:val="32"/>
          <w:rtl/>
        </w:rPr>
        <w:t xml:space="preserve"> </w:t>
      </w:r>
      <w:r w:rsidRPr="00A250A2">
        <w:rPr>
          <w:rFonts w:asciiTheme="majorBidi" w:hAnsiTheme="majorBidi" w:cstheme="majorBidi" w:hint="cs"/>
          <w:sz w:val="32"/>
          <w:szCs w:val="32"/>
          <w:rtl/>
        </w:rPr>
        <w:t>لأن الهمزة مفتوحة أو ما قبلها مفتوح والألف تناسب</w:t>
      </w:r>
      <w:r w:rsidRPr="00A250A2">
        <w:rPr>
          <w:rFonts w:asciiTheme="majorBidi" w:hAnsiTheme="majorBidi" w:cstheme="majorBidi"/>
          <w:sz w:val="32"/>
          <w:szCs w:val="32"/>
          <w:rtl/>
        </w:rPr>
        <w:t xml:space="preserve"> </w:t>
      </w:r>
      <w:r w:rsidRPr="00A250A2">
        <w:rPr>
          <w:rFonts w:asciiTheme="majorBidi" w:hAnsiTheme="majorBidi" w:cstheme="majorBidi" w:hint="cs"/>
          <w:sz w:val="32"/>
          <w:szCs w:val="32"/>
          <w:rtl/>
        </w:rPr>
        <w:t>الفتحة ولاختفاء</w:t>
      </w:r>
      <w:r w:rsidRPr="00A250A2">
        <w:rPr>
          <w:rFonts w:asciiTheme="majorBidi" w:hAnsiTheme="majorBidi" w:cstheme="majorBidi"/>
          <w:sz w:val="32"/>
          <w:szCs w:val="32"/>
          <w:rtl/>
        </w:rPr>
        <w:t xml:space="preserve"> </w:t>
      </w:r>
      <w:r w:rsidRPr="00A250A2">
        <w:rPr>
          <w:rFonts w:asciiTheme="majorBidi" w:hAnsiTheme="majorBidi" w:cstheme="majorBidi" w:hint="cs"/>
          <w:sz w:val="32"/>
          <w:szCs w:val="32"/>
          <w:rtl/>
        </w:rPr>
        <w:t>الكسرة والضمة.</w:t>
      </w:r>
      <w:r w:rsidRPr="00A250A2">
        <w:rPr>
          <w:rFonts w:ascii="Traditional Arabic" w:hAnsi="Traditional Arabic" w:cs="Traditional Arabic" w:hint="cs"/>
          <w:b/>
          <w:bCs/>
          <w:sz w:val="32"/>
          <w:szCs w:val="32"/>
          <w:rtl/>
        </w:rPr>
        <w:t xml:space="preserve"> </w:t>
      </w:r>
    </w:p>
    <w:p w:rsidR="000A0F0A" w:rsidRPr="000A0F0A" w:rsidRDefault="000A0F0A" w:rsidP="0082550D">
      <w:pPr>
        <w:spacing w:before="40" w:after="0" w:line="264" w:lineRule="auto"/>
        <w:jc w:val="both"/>
        <w:rPr>
          <w:rFonts w:asciiTheme="majorBidi" w:hAnsiTheme="majorBidi" w:cstheme="majorBidi"/>
          <w:b/>
          <w:bCs/>
          <w:sz w:val="32"/>
          <w:szCs w:val="32"/>
          <w:rtl/>
        </w:rPr>
      </w:pPr>
      <w:r w:rsidRPr="000A0F0A">
        <w:rPr>
          <w:rFonts w:asciiTheme="majorBidi" w:hAnsiTheme="majorBidi" w:cstheme="majorBidi" w:hint="cs"/>
          <w:sz w:val="32"/>
          <w:szCs w:val="32"/>
          <w:rtl/>
        </w:rPr>
        <w:t>والهمزة</w:t>
      </w:r>
      <w:r w:rsidRPr="000A0F0A">
        <w:rPr>
          <w:rFonts w:asciiTheme="majorBidi" w:hAnsiTheme="majorBidi" w:cstheme="majorBidi"/>
          <w:sz w:val="32"/>
          <w:szCs w:val="32"/>
          <w:rtl/>
        </w:rPr>
        <w:t xml:space="preserve"> </w:t>
      </w:r>
      <w:r w:rsidRPr="000A0F0A">
        <w:rPr>
          <w:rFonts w:asciiTheme="majorBidi" w:hAnsiTheme="majorBidi" w:cstheme="majorBidi" w:hint="cs"/>
          <w:sz w:val="32"/>
          <w:szCs w:val="32"/>
          <w:rtl/>
        </w:rPr>
        <w:t>في</w:t>
      </w:r>
      <w:r w:rsidRPr="000A0F0A">
        <w:rPr>
          <w:rFonts w:asciiTheme="majorBidi" w:hAnsiTheme="majorBidi" w:cstheme="majorBidi"/>
          <w:sz w:val="32"/>
          <w:szCs w:val="32"/>
          <w:rtl/>
        </w:rPr>
        <w:t xml:space="preserve"> </w:t>
      </w:r>
      <w:r w:rsidRPr="000A0F0A">
        <w:rPr>
          <w:rFonts w:asciiTheme="majorBidi" w:hAnsiTheme="majorBidi" w:cstheme="majorBidi" w:hint="cs"/>
          <w:sz w:val="32"/>
          <w:szCs w:val="32"/>
          <w:rtl/>
        </w:rPr>
        <w:t>الكلمات</w:t>
      </w:r>
      <w:r w:rsidRPr="000A0F0A">
        <w:rPr>
          <w:rFonts w:asciiTheme="majorBidi" w:hAnsiTheme="majorBidi" w:cstheme="majorBidi"/>
          <w:sz w:val="32"/>
          <w:szCs w:val="32"/>
          <w:rtl/>
        </w:rPr>
        <w:t xml:space="preserve"> </w:t>
      </w:r>
      <w:r w:rsidRPr="000A0F0A">
        <w:rPr>
          <w:rFonts w:asciiTheme="majorBidi" w:hAnsiTheme="majorBidi" w:cstheme="majorBidi" w:hint="cs"/>
          <w:sz w:val="32"/>
          <w:szCs w:val="32"/>
          <w:rtl/>
        </w:rPr>
        <w:t>(مُؤَّدَب،</w:t>
      </w:r>
      <w:r w:rsidRPr="000A0F0A">
        <w:rPr>
          <w:rFonts w:asciiTheme="majorBidi" w:hAnsiTheme="majorBidi" w:cstheme="majorBidi"/>
          <w:sz w:val="32"/>
          <w:szCs w:val="32"/>
          <w:rtl/>
        </w:rPr>
        <w:t xml:space="preserve"> </w:t>
      </w:r>
      <w:r w:rsidRPr="000A0F0A">
        <w:rPr>
          <w:rFonts w:asciiTheme="majorBidi" w:hAnsiTheme="majorBidi" w:cstheme="majorBidi" w:hint="cs"/>
          <w:sz w:val="32"/>
          <w:szCs w:val="32"/>
          <w:rtl/>
        </w:rPr>
        <w:t>مُؤْمِن،</w:t>
      </w:r>
      <w:r w:rsidRPr="000A0F0A">
        <w:rPr>
          <w:rFonts w:asciiTheme="majorBidi" w:hAnsiTheme="majorBidi" w:cstheme="majorBidi"/>
          <w:sz w:val="32"/>
          <w:szCs w:val="32"/>
          <w:rtl/>
        </w:rPr>
        <w:t xml:space="preserve"> </w:t>
      </w:r>
      <w:r w:rsidRPr="000A0F0A">
        <w:rPr>
          <w:rFonts w:asciiTheme="majorBidi" w:hAnsiTheme="majorBidi" w:cstheme="majorBidi" w:hint="cs"/>
          <w:sz w:val="32"/>
          <w:szCs w:val="32"/>
          <w:rtl/>
        </w:rPr>
        <w:t>رَؤُوف</w:t>
      </w:r>
      <w:r w:rsidRPr="000A0F0A">
        <w:rPr>
          <w:rFonts w:asciiTheme="majorBidi" w:hAnsiTheme="majorBidi" w:cstheme="majorBidi"/>
          <w:sz w:val="32"/>
          <w:szCs w:val="32"/>
          <w:rtl/>
        </w:rPr>
        <w:t xml:space="preserve">) </w:t>
      </w:r>
      <w:r w:rsidRPr="000A0F0A">
        <w:rPr>
          <w:rFonts w:asciiTheme="majorBidi" w:hAnsiTheme="majorBidi" w:cstheme="majorBidi" w:hint="cs"/>
          <w:sz w:val="32"/>
          <w:szCs w:val="32"/>
          <w:rtl/>
        </w:rPr>
        <w:t>كتبت</w:t>
      </w:r>
      <w:r w:rsidRPr="000A0F0A">
        <w:rPr>
          <w:rFonts w:asciiTheme="majorBidi" w:hAnsiTheme="majorBidi" w:cstheme="majorBidi"/>
          <w:sz w:val="32"/>
          <w:szCs w:val="32"/>
          <w:rtl/>
        </w:rPr>
        <w:t xml:space="preserve"> </w:t>
      </w:r>
      <w:r w:rsidRPr="000A0F0A">
        <w:rPr>
          <w:rFonts w:asciiTheme="majorBidi" w:hAnsiTheme="majorBidi" w:cstheme="majorBidi" w:hint="cs"/>
          <w:sz w:val="32"/>
          <w:szCs w:val="32"/>
          <w:rtl/>
        </w:rPr>
        <w:t>الهمزة</w:t>
      </w:r>
      <w:r w:rsidRPr="000A0F0A">
        <w:rPr>
          <w:rFonts w:asciiTheme="majorBidi" w:hAnsiTheme="majorBidi" w:cstheme="majorBidi"/>
          <w:sz w:val="32"/>
          <w:szCs w:val="32"/>
          <w:rtl/>
        </w:rPr>
        <w:t xml:space="preserve"> </w:t>
      </w:r>
      <w:r w:rsidRPr="000A0F0A">
        <w:rPr>
          <w:rFonts w:asciiTheme="majorBidi" w:hAnsiTheme="majorBidi" w:cstheme="majorBidi" w:hint="cs"/>
          <w:sz w:val="32"/>
          <w:szCs w:val="32"/>
          <w:rtl/>
        </w:rPr>
        <w:t>فيها</w:t>
      </w:r>
      <w:r w:rsidRPr="000A0F0A">
        <w:rPr>
          <w:rFonts w:asciiTheme="majorBidi" w:hAnsiTheme="majorBidi" w:cstheme="majorBidi"/>
          <w:sz w:val="32"/>
          <w:szCs w:val="32"/>
          <w:rtl/>
        </w:rPr>
        <w:t xml:space="preserve"> </w:t>
      </w:r>
      <w:r w:rsidRPr="000A0F0A">
        <w:rPr>
          <w:rFonts w:asciiTheme="majorBidi" w:hAnsiTheme="majorBidi" w:cstheme="majorBidi" w:hint="cs"/>
          <w:sz w:val="32"/>
          <w:szCs w:val="32"/>
          <w:rtl/>
        </w:rPr>
        <w:t>على</w:t>
      </w:r>
      <w:r w:rsidRPr="000A0F0A">
        <w:rPr>
          <w:rFonts w:asciiTheme="majorBidi" w:hAnsiTheme="majorBidi" w:cstheme="majorBidi" w:hint="cs"/>
          <w:b/>
          <w:bCs/>
          <w:sz w:val="32"/>
          <w:szCs w:val="32"/>
          <w:rtl/>
        </w:rPr>
        <w:t xml:space="preserve"> (الواو)</w:t>
      </w:r>
      <w:r w:rsidRPr="000A0F0A">
        <w:rPr>
          <w:rFonts w:asciiTheme="majorBidi" w:hAnsiTheme="majorBidi" w:cstheme="majorBidi"/>
          <w:sz w:val="32"/>
          <w:szCs w:val="32"/>
          <w:rtl/>
        </w:rPr>
        <w:t xml:space="preserve"> </w:t>
      </w:r>
      <w:r w:rsidRPr="000A0F0A">
        <w:rPr>
          <w:rFonts w:asciiTheme="majorBidi" w:hAnsiTheme="majorBidi" w:cstheme="majorBidi" w:hint="cs"/>
          <w:sz w:val="32"/>
          <w:szCs w:val="32"/>
          <w:rtl/>
        </w:rPr>
        <w:t>لأنها تناسب</w:t>
      </w:r>
      <w:r w:rsidRPr="000A0F0A">
        <w:rPr>
          <w:rFonts w:asciiTheme="majorBidi" w:hAnsiTheme="majorBidi" w:cstheme="majorBidi"/>
          <w:sz w:val="32"/>
          <w:szCs w:val="32"/>
          <w:rtl/>
        </w:rPr>
        <w:t xml:space="preserve"> </w:t>
      </w:r>
      <w:r w:rsidRPr="000A0F0A">
        <w:rPr>
          <w:rFonts w:asciiTheme="majorBidi" w:hAnsiTheme="majorBidi" w:cstheme="majorBidi" w:hint="cs"/>
          <w:b/>
          <w:bCs/>
          <w:sz w:val="32"/>
          <w:szCs w:val="32"/>
          <w:rtl/>
        </w:rPr>
        <w:t xml:space="preserve">(الضمة) </w:t>
      </w:r>
      <w:r w:rsidRPr="000A0F0A">
        <w:rPr>
          <w:rFonts w:asciiTheme="majorBidi" w:hAnsiTheme="majorBidi" w:cstheme="majorBidi" w:hint="cs"/>
          <w:sz w:val="32"/>
          <w:szCs w:val="32"/>
          <w:rtl/>
        </w:rPr>
        <w:t>وهي أقوى</w:t>
      </w:r>
      <w:r w:rsidRPr="000A0F0A">
        <w:rPr>
          <w:rFonts w:asciiTheme="majorBidi" w:hAnsiTheme="majorBidi" w:cstheme="majorBidi"/>
          <w:sz w:val="32"/>
          <w:szCs w:val="32"/>
          <w:rtl/>
        </w:rPr>
        <w:t xml:space="preserve"> </w:t>
      </w:r>
      <w:r w:rsidRPr="000A0F0A">
        <w:rPr>
          <w:rFonts w:asciiTheme="majorBidi" w:hAnsiTheme="majorBidi" w:cstheme="majorBidi" w:hint="cs"/>
          <w:sz w:val="32"/>
          <w:szCs w:val="32"/>
          <w:rtl/>
        </w:rPr>
        <w:t>من الفتحة والسكون ولاختفاء الكسرة.</w:t>
      </w:r>
    </w:p>
    <w:p w:rsidR="000A0F0A" w:rsidRPr="00A250A2" w:rsidRDefault="000A0F0A" w:rsidP="00A250A2">
      <w:pPr>
        <w:spacing w:after="0" w:line="192" w:lineRule="auto"/>
        <w:jc w:val="both"/>
        <w:rPr>
          <w:rFonts w:asciiTheme="majorBidi" w:hAnsiTheme="majorBidi" w:cs="PT Bold Heading"/>
          <w:sz w:val="32"/>
          <w:szCs w:val="32"/>
          <w:rtl/>
        </w:rPr>
      </w:pPr>
      <w:r w:rsidRPr="00A250A2">
        <w:rPr>
          <w:rFonts w:asciiTheme="majorBidi" w:hAnsiTheme="majorBidi" w:cs="PT Bold Heading" w:hint="cs"/>
          <w:sz w:val="32"/>
          <w:szCs w:val="32"/>
          <w:rtl/>
        </w:rPr>
        <w:t xml:space="preserve">     ويكون توسط الهمزة للكلمة على نوعين: (حقيقي، مجازي).</w:t>
      </w:r>
    </w:p>
    <w:p w:rsidR="000A0F0A" w:rsidRPr="000A0F0A" w:rsidRDefault="000A0F0A" w:rsidP="00A250A2">
      <w:pPr>
        <w:pStyle w:val="a3"/>
        <w:numPr>
          <w:ilvl w:val="0"/>
          <w:numId w:val="1"/>
        </w:numPr>
        <w:spacing w:after="0" w:line="192" w:lineRule="auto"/>
        <w:contextualSpacing w:val="0"/>
        <w:jc w:val="both"/>
        <w:rPr>
          <w:rFonts w:asciiTheme="majorBidi" w:hAnsiTheme="majorBidi" w:cstheme="majorBidi"/>
          <w:b/>
          <w:bCs/>
          <w:sz w:val="32"/>
          <w:szCs w:val="32"/>
          <w:rtl/>
        </w:rPr>
      </w:pPr>
      <w:r w:rsidRPr="00A250A2">
        <w:rPr>
          <w:rFonts w:asciiTheme="majorBidi" w:hAnsiTheme="majorBidi" w:cs="PT Bold Heading" w:hint="cs"/>
          <w:sz w:val="32"/>
          <w:szCs w:val="32"/>
          <w:rtl/>
        </w:rPr>
        <w:t>التوسط الحقيقي:</w:t>
      </w:r>
      <w:r w:rsidRPr="000A0F0A">
        <w:rPr>
          <w:rFonts w:asciiTheme="majorBidi" w:hAnsiTheme="majorBidi" w:cstheme="majorBidi" w:hint="cs"/>
          <w:b/>
          <w:bCs/>
          <w:sz w:val="32"/>
          <w:szCs w:val="32"/>
          <w:rtl/>
        </w:rPr>
        <w:t xml:space="preserve"> </w:t>
      </w:r>
      <w:r w:rsidRPr="0039319A">
        <w:rPr>
          <w:rFonts w:asciiTheme="majorBidi" w:hAnsiTheme="majorBidi" w:cstheme="majorBidi" w:hint="cs"/>
          <w:sz w:val="32"/>
          <w:szCs w:val="32"/>
          <w:rtl/>
        </w:rPr>
        <w:t xml:space="preserve">نلاحظ أن الهمزة تكون بين حرفين من أصل بنية الكلمة مثل: </w:t>
      </w:r>
      <w:proofErr w:type="gramStart"/>
      <w:r w:rsidRPr="0039319A">
        <w:rPr>
          <w:rFonts w:asciiTheme="majorBidi" w:hAnsiTheme="majorBidi" w:cstheme="majorBidi" w:hint="cs"/>
          <w:sz w:val="32"/>
          <w:szCs w:val="32"/>
          <w:rtl/>
        </w:rPr>
        <w:t>( ثَــأَرَ</w:t>
      </w:r>
      <w:proofErr w:type="gramEnd"/>
      <w:r w:rsidRPr="0039319A">
        <w:rPr>
          <w:rFonts w:asciiTheme="majorBidi" w:hAnsiTheme="majorBidi" w:cstheme="majorBidi" w:hint="cs"/>
          <w:sz w:val="32"/>
          <w:szCs w:val="32"/>
          <w:rtl/>
        </w:rPr>
        <w:t xml:space="preserve"> ، ظِـئْـرٌ ، فَـأر ).</w:t>
      </w:r>
    </w:p>
    <w:p w:rsidR="000A0F0A" w:rsidRPr="00171E6C" w:rsidRDefault="000A0F0A" w:rsidP="00A250A2">
      <w:pPr>
        <w:pStyle w:val="a3"/>
        <w:numPr>
          <w:ilvl w:val="0"/>
          <w:numId w:val="1"/>
        </w:numPr>
        <w:spacing w:after="0" w:line="240" w:lineRule="auto"/>
        <w:ind w:left="714" w:hanging="357"/>
        <w:contextualSpacing w:val="0"/>
        <w:jc w:val="both"/>
        <w:rPr>
          <w:rFonts w:ascii="Traditional Arabic" w:hAnsi="Traditional Arabic" w:cs="Traditional Arabic"/>
          <w:b/>
          <w:bCs/>
          <w:sz w:val="32"/>
          <w:szCs w:val="32"/>
        </w:rPr>
      </w:pPr>
      <w:r w:rsidRPr="00A250A2">
        <w:rPr>
          <w:rFonts w:asciiTheme="majorBidi" w:hAnsiTheme="majorBidi" w:cs="PT Bold Heading" w:hint="cs"/>
          <w:sz w:val="32"/>
          <w:szCs w:val="32"/>
          <w:rtl/>
        </w:rPr>
        <w:t>التوسط</w:t>
      </w:r>
      <w:r w:rsidRPr="00A250A2">
        <w:rPr>
          <w:rFonts w:asciiTheme="majorBidi" w:hAnsiTheme="majorBidi" w:cs="PT Bold Heading"/>
          <w:sz w:val="32"/>
          <w:szCs w:val="32"/>
          <w:rtl/>
        </w:rPr>
        <w:t xml:space="preserve"> </w:t>
      </w:r>
      <w:r w:rsidRPr="00A250A2">
        <w:rPr>
          <w:rFonts w:asciiTheme="majorBidi" w:hAnsiTheme="majorBidi" w:cs="PT Bold Heading" w:hint="cs"/>
          <w:sz w:val="32"/>
          <w:szCs w:val="32"/>
          <w:rtl/>
        </w:rPr>
        <w:t>المجازي:</w:t>
      </w:r>
      <w:r w:rsidRPr="000A0F0A">
        <w:rPr>
          <w:rFonts w:asciiTheme="majorBidi" w:hAnsiTheme="majorBidi" w:cstheme="majorBidi"/>
          <w:b/>
          <w:bCs/>
          <w:sz w:val="32"/>
          <w:szCs w:val="32"/>
          <w:rtl/>
        </w:rPr>
        <w:t xml:space="preserve"> </w:t>
      </w:r>
      <w:r w:rsidRPr="0039319A">
        <w:rPr>
          <w:rFonts w:asciiTheme="majorBidi" w:hAnsiTheme="majorBidi" w:cstheme="majorBidi" w:hint="cs"/>
          <w:sz w:val="32"/>
          <w:szCs w:val="32"/>
          <w:rtl/>
        </w:rPr>
        <w:t>نلاحظ</w:t>
      </w:r>
      <w:r w:rsidRPr="0039319A">
        <w:rPr>
          <w:rFonts w:asciiTheme="majorBidi" w:hAnsiTheme="majorBidi" w:cstheme="majorBidi"/>
          <w:sz w:val="32"/>
          <w:szCs w:val="32"/>
          <w:rtl/>
        </w:rPr>
        <w:t xml:space="preserve"> </w:t>
      </w:r>
      <w:r w:rsidRPr="0039319A">
        <w:rPr>
          <w:rFonts w:asciiTheme="majorBidi" w:hAnsiTheme="majorBidi" w:cstheme="majorBidi" w:hint="cs"/>
          <w:sz w:val="32"/>
          <w:szCs w:val="32"/>
          <w:rtl/>
        </w:rPr>
        <w:t>أن</w:t>
      </w:r>
      <w:r w:rsidRPr="0039319A">
        <w:rPr>
          <w:rFonts w:asciiTheme="majorBidi" w:hAnsiTheme="majorBidi" w:cstheme="majorBidi"/>
          <w:sz w:val="32"/>
          <w:szCs w:val="32"/>
          <w:rtl/>
        </w:rPr>
        <w:t xml:space="preserve"> </w:t>
      </w:r>
      <w:r w:rsidRPr="0039319A">
        <w:rPr>
          <w:rFonts w:asciiTheme="majorBidi" w:hAnsiTheme="majorBidi" w:cstheme="majorBidi" w:hint="cs"/>
          <w:sz w:val="32"/>
          <w:szCs w:val="32"/>
          <w:rtl/>
        </w:rPr>
        <w:t>الهمزة تأتي في آخر الكلمة التي تلحقها</w:t>
      </w:r>
      <w:r w:rsidRPr="000A0F0A">
        <w:rPr>
          <w:rFonts w:asciiTheme="majorBidi" w:hAnsiTheme="majorBidi" w:cstheme="majorBidi" w:hint="cs"/>
          <w:b/>
          <w:bCs/>
          <w:sz w:val="32"/>
          <w:szCs w:val="32"/>
          <w:rtl/>
        </w:rPr>
        <w:t xml:space="preserve"> (علامة التأنيث) </w:t>
      </w:r>
      <w:r w:rsidRPr="0039319A">
        <w:rPr>
          <w:rFonts w:asciiTheme="majorBidi" w:hAnsiTheme="majorBidi" w:cstheme="majorBidi" w:hint="cs"/>
          <w:sz w:val="32"/>
          <w:szCs w:val="32"/>
          <w:rtl/>
        </w:rPr>
        <w:t>مثل: (نَشْأَة)، أو</w:t>
      </w:r>
      <w:r w:rsidRPr="000A0F0A">
        <w:rPr>
          <w:rFonts w:asciiTheme="majorBidi" w:hAnsiTheme="majorBidi" w:cstheme="majorBidi" w:hint="cs"/>
          <w:b/>
          <w:bCs/>
          <w:sz w:val="32"/>
          <w:szCs w:val="32"/>
          <w:rtl/>
        </w:rPr>
        <w:t xml:space="preserve"> (علامة التثنية) </w:t>
      </w:r>
      <w:r w:rsidRPr="0039319A">
        <w:rPr>
          <w:rFonts w:asciiTheme="majorBidi" w:hAnsiTheme="majorBidi" w:cstheme="majorBidi" w:hint="cs"/>
          <w:sz w:val="32"/>
          <w:szCs w:val="32"/>
          <w:rtl/>
        </w:rPr>
        <w:t xml:space="preserve">مثل: (بِئْرَان، جُزْءَان) أو </w:t>
      </w:r>
      <w:r w:rsidRPr="0039319A">
        <w:rPr>
          <w:rFonts w:asciiTheme="majorBidi" w:hAnsiTheme="majorBidi" w:cstheme="majorBidi" w:hint="cs"/>
          <w:b/>
          <w:bCs/>
          <w:sz w:val="32"/>
          <w:szCs w:val="32"/>
          <w:rtl/>
        </w:rPr>
        <w:t xml:space="preserve">(علامة الجمع) </w:t>
      </w:r>
      <w:r w:rsidRPr="0039319A">
        <w:rPr>
          <w:rFonts w:asciiTheme="majorBidi" w:hAnsiTheme="majorBidi" w:cstheme="majorBidi" w:hint="cs"/>
          <w:sz w:val="32"/>
          <w:szCs w:val="32"/>
          <w:rtl/>
        </w:rPr>
        <w:t>مثل: (بِيئَة - بِيئَات)، (مَشِيئَة - مَشِيئَات).</w:t>
      </w:r>
    </w:p>
    <w:p w:rsidR="000A0F0A" w:rsidRPr="000A0F0A" w:rsidRDefault="000A0F0A" w:rsidP="000A0F0A">
      <w:pPr>
        <w:spacing w:after="0" w:line="168" w:lineRule="auto"/>
        <w:jc w:val="both"/>
        <w:rPr>
          <w:rFonts w:ascii="Traditional Arabic" w:hAnsi="Traditional Arabic" w:cs="Traditional Arabic"/>
          <w:b/>
          <w:bCs/>
          <w:sz w:val="32"/>
          <w:szCs w:val="32"/>
          <w:rtl/>
        </w:rPr>
      </w:pPr>
    </w:p>
    <w:p w:rsidR="000A0F0A" w:rsidRPr="000A0F0A" w:rsidRDefault="000A0F0A" w:rsidP="00171E6C">
      <w:pPr>
        <w:spacing w:after="0" w:line="240" w:lineRule="auto"/>
        <w:jc w:val="both"/>
        <w:rPr>
          <w:rFonts w:ascii="Traditional Arabic" w:hAnsi="Traditional Arabic" w:cs="PT Bold Heading"/>
          <w:sz w:val="32"/>
          <w:szCs w:val="32"/>
          <w:rtl/>
        </w:rPr>
      </w:pPr>
      <w:r w:rsidRPr="000A0F0A">
        <w:rPr>
          <w:rFonts w:ascii="Traditional Arabic" w:hAnsi="Traditional Arabic" w:cs="PT Bold Heading" w:hint="cs"/>
          <w:sz w:val="32"/>
          <w:szCs w:val="32"/>
          <w:rtl/>
        </w:rPr>
        <w:lastRenderedPageBreak/>
        <w:t>كيف تكتب الهم</w:t>
      </w:r>
      <w:r w:rsidRPr="000A0F0A">
        <w:rPr>
          <w:rFonts w:ascii="Traditional Arabic" w:hAnsi="Traditional Arabic" w:cs="PT Bold Heading"/>
          <w:sz w:val="32"/>
          <w:szCs w:val="32"/>
          <w:rtl/>
        </w:rPr>
        <w:t>زة المتوسطة</w:t>
      </w:r>
      <w:r w:rsidRPr="000A0F0A">
        <w:rPr>
          <w:rFonts w:ascii="Traditional Arabic" w:hAnsi="Traditional Arabic" w:cs="PT Bold Heading" w:hint="cs"/>
          <w:sz w:val="32"/>
          <w:szCs w:val="32"/>
          <w:rtl/>
        </w:rPr>
        <w:t>:</w:t>
      </w:r>
    </w:p>
    <w:p w:rsidR="000A0F0A" w:rsidRPr="000A0F0A" w:rsidRDefault="000A0F0A" w:rsidP="00171E6C">
      <w:pPr>
        <w:spacing w:after="0" w:line="240" w:lineRule="auto"/>
        <w:jc w:val="both"/>
        <w:rPr>
          <w:rFonts w:ascii="Traditional Arabic" w:hAnsi="Traditional Arabic" w:cs="PT Bold Heading"/>
          <w:sz w:val="32"/>
          <w:szCs w:val="32"/>
          <w:rtl/>
        </w:rPr>
      </w:pPr>
      <w:r w:rsidRPr="00171E6C">
        <w:rPr>
          <w:rFonts w:asciiTheme="majorBidi" w:hAnsiTheme="majorBidi" w:cstheme="majorBidi"/>
          <w:b/>
          <w:bCs/>
          <w:sz w:val="32"/>
          <w:szCs w:val="32"/>
          <w:rtl/>
        </w:rPr>
        <w:t xml:space="preserve"> أربع حالات:</w:t>
      </w:r>
    </w:p>
    <w:p w:rsidR="00171E6C" w:rsidRDefault="00171E6C" w:rsidP="0039319A">
      <w:pPr>
        <w:spacing w:after="0" w:line="240" w:lineRule="auto"/>
        <w:jc w:val="both"/>
        <w:rPr>
          <w:rFonts w:asciiTheme="majorBidi" w:hAnsiTheme="majorBidi" w:cstheme="majorBidi"/>
          <w:b/>
          <w:bCs/>
          <w:sz w:val="32"/>
          <w:szCs w:val="32"/>
          <w:rtl/>
        </w:rPr>
      </w:pPr>
    </w:p>
    <w:p w:rsidR="00171E6C" w:rsidRPr="00A250A2" w:rsidRDefault="00171E6C" w:rsidP="00171E6C">
      <w:pPr>
        <w:spacing w:after="0" w:line="168" w:lineRule="auto"/>
        <w:jc w:val="center"/>
        <w:rPr>
          <w:rFonts w:ascii="Traditional Arabic" w:hAnsi="Traditional Arabic" w:cs="PT Bold Heading"/>
          <w:sz w:val="36"/>
          <w:szCs w:val="36"/>
          <w:u w:val="single"/>
          <w:rtl/>
        </w:rPr>
      </w:pPr>
      <w:r w:rsidRPr="00A250A2">
        <w:rPr>
          <w:rFonts w:ascii="Traditional Arabic" w:hAnsi="Traditional Arabic" w:cs="PT Bold Heading" w:hint="cs"/>
          <w:sz w:val="36"/>
          <w:szCs w:val="36"/>
          <w:u w:val="single"/>
          <w:rtl/>
        </w:rPr>
        <w:t>الهمزة المتوسطة على الألف</w:t>
      </w:r>
    </w:p>
    <w:p w:rsidR="000A0F0A" w:rsidRPr="0039319A" w:rsidRDefault="000A0F0A" w:rsidP="0082550D">
      <w:pPr>
        <w:spacing w:before="40" w:after="0" w:line="264" w:lineRule="auto"/>
        <w:jc w:val="both"/>
        <w:rPr>
          <w:rFonts w:asciiTheme="majorBidi" w:hAnsiTheme="majorBidi" w:cstheme="majorBidi"/>
          <w:b/>
          <w:bCs/>
          <w:sz w:val="32"/>
          <w:szCs w:val="32"/>
          <w:rtl/>
        </w:rPr>
      </w:pPr>
      <w:r w:rsidRPr="0039319A">
        <w:rPr>
          <w:rFonts w:asciiTheme="majorBidi" w:hAnsiTheme="majorBidi" w:cstheme="majorBidi" w:hint="cs"/>
          <w:b/>
          <w:bCs/>
          <w:sz w:val="32"/>
          <w:szCs w:val="32"/>
          <w:rtl/>
        </w:rPr>
        <w:t>تكتب في المواضع الآتية:</w:t>
      </w:r>
    </w:p>
    <w:p w:rsidR="00171E6C" w:rsidRDefault="000A0F0A" w:rsidP="0082550D">
      <w:pPr>
        <w:spacing w:before="40" w:after="0" w:line="264" w:lineRule="auto"/>
        <w:jc w:val="both"/>
        <w:rPr>
          <w:rFonts w:asciiTheme="majorBidi" w:hAnsiTheme="majorBidi" w:cstheme="majorBidi"/>
          <w:b/>
          <w:bCs/>
          <w:sz w:val="32"/>
          <w:szCs w:val="32"/>
          <w:rtl/>
        </w:rPr>
      </w:pPr>
      <w:r w:rsidRPr="00A250A2">
        <w:rPr>
          <w:rFonts w:ascii="Traditional Arabic" w:hAnsi="Traditional Arabic" w:cs="PT Bold Heading" w:hint="cs"/>
          <w:sz w:val="32"/>
          <w:szCs w:val="32"/>
          <w:rtl/>
        </w:rPr>
        <w:t>1- إذا كانت مفتوحة بعد حرف مفتوح:</w:t>
      </w:r>
      <w:r w:rsidRPr="0039319A">
        <w:rPr>
          <w:rFonts w:asciiTheme="majorBidi" w:hAnsiTheme="majorBidi" w:cstheme="majorBidi" w:hint="cs"/>
          <w:b/>
          <w:bCs/>
          <w:sz w:val="32"/>
          <w:szCs w:val="32"/>
          <w:rtl/>
        </w:rPr>
        <w:t xml:space="preserve"> </w:t>
      </w:r>
    </w:p>
    <w:p w:rsidR="000A0F0A" w:rsidRPr="000A0F0A" w:rsidRDefault="000A0F0A" w:rsidP="0082550D">
      <w:pPr>
        <w:spacing w:before="40" w:after="0" w:line="264" w:lineRule="auto"/>
        <w:jc w:val="both"/>
        <w:rPr>
          <w:rFonts w:ascii="Traditional Arabic" w:hAnsi="Traditional Arabic" w:cs="Traditional Arabic"/>
          <w:b/>
          <w:bCs/>
          <w:sz w:val="32"/>
          <w:szCs w:val="32"/>
          <w:rtl/>
        </w:rPr>
      </w:pPr>
      <w:r w:rsidRPr="00171E6C">
        <w:rPr>
          <w:rFonts w:asciiTheme="majorBidi" w:hAnsiTheme="majorBidi" w:cstheme="majorBidi" w:hint="cs"/>
          <w:sz w:val="32"/>
          <w:szCs w:val="32"/>
          <w:rtl/>
        </w:rPr>
        <w:t>مثل:</w:t>
      </w:r>
      <w:r w:rsidRPr="0039319A">
        <w:rPr>
          <w:rFonts w:asciiTheme="majorBidi" w:hAnsiTheme="majorBidi" w:cstheme="majorBidi"/>
          <w:sz w:val="32"/>
          <w:szCs w:val="32"/>
          <w:rtl/>
        </w:rPr>
        <w:t xml:space="preserve"> (سَأًلَ، تَتَأَلَّم، مُكَافَأَة، تَتَأخَّر، تَتَأمَّل، مُتَأدِّب، مُتَأنِّق، زَأَرَ، يَتَأذَّى، اكْتَأَبَ، بَدَأَت).</w:t>
      </w:r>
    </w:p>
    <w:p w:rsidR="00171E6C" w:rsidRDefault="000A0F0A" w:rsidP="0082550D">
      <w:pPr>
        <w:spacing w:before="40" w:after="0" w:line="264" w:lineRule="auto"/>
        <w:jc w:val="both"/>
        <w:rPr>
          <w:rFonts w:asciiTheme="majorBidi" w:hAnsiTheme="majorBidi" w:cstheme="majorBidi"/>
          <w:b/>
          <w:bCs/>
          <w:sz w:val="32"/>
          <w:szCs w:val="32"/>
          <w:rtl/>
        </w:rPr>
      </w:pPr>
      <w:r w:rsidRPr="00A250A2">
        <w:rPr>
          <w:rFonts w:ascii="Traditional Arabic" w:hAnsi="Traditional Arabic" w:cs="PT Bold Heading"/>
          <w:sz w:val="32"/>
          <w:szCs w:val="32"/>
          <w:rtl/>
        </w:rPr>
        <w:t>2- إذا كانت مفتوحة بعد حرف صحيح ساكن:</w:t>
      </w:r>
    </w:p>
    <w:p w:rsidR="000A0F0A" w:rsidRPr="000A0F0A" w:rsidRDefault="000A0F0A" w:rsidP="0082550D">
      <w:pPr>
        <w:spacing w:before="40" w:after="0" w:line="264" w:lineRule="auto"/>
        <w:jc w:val="both"/>
        <w:rPr>
          <w:rFonts w:ascii="Traditional Arabic" w:hAnsi="Traditional Arabic" w:cs="Traditional Arabic"/>
          <w:b/>
          <w:bCs/>
          <w:sz w:val="32"/>
          <w:szCs w:val="32"/>
          <w:rtl/>
        </w:rPr>
      </w:pPr>
      <w:r w:rsidRPr="0039319A">
        <w:rPr>
          <w:rFonts w:asciiTheme="majorBidi" w:hAnsiTheme="majorBidi" w:cstheme="majorBidi" w:hint="cs"/>
          <w:sz w:val="32"/>
          <w:szCs w:val="32"/>
          <w:rtl/>
        </w:rPr>
        <w:t xml:space="preserve">مثل: </w:t>
      </w:r>
      <w:r w:rsidR="0039319A" w:rsidRPr="0039319A">
        <w:rPr>
          <w:rFonts w:asciiTheme="majorBidi" w:hAnsiTheme="majorBidi" w:cstheme="majorBidi" w:hint="cs"/>
          <w:sz w:val="32"/>
          <w:szCs w:val="32"/>
          <w:rtl/>
        </w:rPr>
        <w:t>(فَجْأَة،</w:t>
      </w:r>
      <w:r w:rsidRPr="0039319A">
        <w:rPr>
          <w:rFonts w:asciiTheme="majorBidi" w:hAnsiTheme="majorBidi" w:cstheme="majorBidi" w:hint="cs"/>
          <w:sz w:val="32"/>
          <w:szCs w:val="32"/>
          <w:rtl/>
        </w:rPr>
        <w:t xml:space="preserve"> </w:t>
      </w:r>
      <w:r w:rsidR="0039319A" w:rsidRPr="0039319A">
        <w:rPr>
          <w:rFonts w:asciiTheme="majorBidi" w:hAnsiTheme="majorBidi" w:cstheme="majorBidi" w:hint="cs"/>
          <w:sz w:val="32"/>
          <w:szCs w:val="32"/>
          <w:rtl/>
        </w:rPr>
        <w:t>وَطْأَة،</w:t>
      </w:r>
      <w:r w:rsidRPr="0039319A">
        <w:rPr>
          <w:rFonts w:asciiTheme="majorBidi" w:hAnsiTheme="majorBidi" w:cstheme="majorBidi" w:hint="cs"/>
          <w:sz w:val="32"/>
          <w:szCs w:val="32"/>
          <w:rtl/>
        </w:rPr>
        <w:t xml:space="preserve"> </w:t>
      </w:r>
      <w:r w:rsidR="0039319A" w:rsidRPr="0039319A">
        <w:rPr>
          <w:rFonts w:asciiTheme="majorBidi" w:hAnsiTheme="majorBidi" w:cstheme="majorBidi" w:hint="cs"/>
          <w:sz w:val="32"/>
          <w:szCs w:val="32"/>
          <w:rtl/>
        </w:rPr>
        <w:t>نَشْأَة،</w:t>
      </w:r>
      <w:r w:rsidRPr="0039319A">
        <w:rPr>
          <w:rFonts w:asciiTheme="majorBidi" w:hAnsiTheme="majorBidi" w:cstheme="majorBidi" w:hint="cs"/>
          <w:sz w:val="32"/>
          <w:szCs w:val="32"/>
          <w:rtl/>
        </w:rPr>
        <w:t xml:space="preserve"> </w:t>
      </w:r>
      <w:r w:rsidR="0039319A" w:rsidRPr="0039319A">
        <w:rPr>
          <w:rFonts w:asciiTheme="majorBidi" w:hAnsiTheme="majorBidi" w:cstheme="majorBidi" w:hint="cs"/>
          <w:sz w:val="32"/>
          <w:szCs w:val="32"/>
          <w:rtl/>
        </w:rPr>
        <w:t>مَسْأَلَة،</w:t>
      </w:r>
      <w:r w:rsidRPr="0039319A">
        <w:rPr>
          <w:rFonts w:asciiTheme="majorBidi" w:hAnsiTheme="majorBidi" w:cstheme="majorBidi" w:hint="cs"/>
          <w:sz w:val="32"/>
          <w:szCs w:val="32"/>
          <w:rtl/>
        </w:rPr>
        <w:t xml:space="preserve"> </w:t>
      </w:r>
      <w:r w:rsidR="0039319A" w:rsidRPr="0039319A">
        <w:rPr>
          <w:rFonts w:asciiTheme="majorBidi" w:hAnsiTheme="majorBidi" w:cstheme="majorBidi" w:hint="cs"/>
          <w:sz w:val="32"/>
          <w:szCs w:val="32"/>
          <w:rtl/>
        </w:rPr>
        <w:t>مَرْأَة،</w:t>
      </w:r>
      <w:r w:rsidRPr="0039319A">
        <w:rPr>
          <w:rFonts w:asciiTheme="majorBidi" w:hAnsiTheme="majorBidi" w:cstheme="majorBidi" w:hint="cs"/>
          <w:sz w:val="32"/>
          <w:szCs w:val="32"/>
          <w:rtl/>
        </w:rPr>
        <w:t xml:space="preserve"> </w:t>
      </w:r>
      <w:r w:rsidR="0039319A" w:rsidRPr="0039319A">
        <w:rPr>
          <w:rFonts w:asciiTheme="majorBidi" w:hAnsiTheme="majorBidi" w:cstheme="majorBidi" w:hint="cs"/>
          <w:sz w:val="32"/>
          <w:szCs w:val="32"/>
          <w:rtl/>
        </w:rPr>
        <w:t>يَسْأل،</w:t>
      </w:r>
      <w:r w:rsidRPr="0039319A">
        <w:rPr>
          <w:rFonts w:asciiTheme="majorBidi" w:hAnsiTheme="majorBidi" w:cstheme="majorBidi" w:hint="cs"/>
          <w:sz w:val="32"/>
          <w:szCs w:val="32"/>
          <w:rtl/>
        </w:rPr>
        <w:t xml:space="preserve"> </w:t>
      </w:r>
      <w:r w:rsidR="0039319A" w:rsidRPr="0039319A">
        <w:rPr>
          <w:rFonts w:asciiTheme="majorBidi" w:hAnsiTheme="majorBidi" w:cstheme="majorBidi" w:hint="cs"/>
          <w:sz w:val="32"/>
          <w:szCs w:val="32"/>
          <w:rtl/>
        </w:rPr>
        <w:t>يَرْأَس،</w:t>
      </w:r>
      <w:r w:rsidRPr="0039319A">
        <w:rPr>
          <w:rFonts w:asciiTheme="majorBidi" w:hAnsiTheme="majorBidi" w:cstheme="majorBidi" w:hint="cs"/>
          <w:sz w:val="32"/>
          <w:szCs w:val="32"/>
          <w:rtl/>
        </w:rPr>
        <w:t xml:space="preserve"> </w:t>
      </w:r>
      <w:r w:rsidR="0039319A" w:rsidRPr="0039319A">
        <w:rPr>
          <w:rFonts w:asciiTheme="majorBidi" w:hAnsiTheme="majorBidi" w:cstheme="majorBidi" w:hint="cs"/>
          <w:sz w:val="32"/>
          <w:szCs w:val="32"/>
          <w:rtl/>
        </w:rPr>
        <w:t>جُزْأَين)</w:t>
      </w:r>
      <w:r w:rsidRPr="0039319A">
        <w:rPr>
          <w:rFonts w:asciiTheme="majorBidi" w:hAnsiTheme="majorBidi" w:cstheme="majorBidi" w:hint="cs"/>
          <w:sz w:val="32"/>
          <w:szCs w:val="32"/>
          <w:rtl/>
        </w:rPr>
        <w:t>.</w:t>
      </w:r>
    </w:p>
    <w:p w:rsidR="00171E6C" w:rsidRDefault="000A0F0A" w:rsidP="0082550D">
      <w:pPr>
        <w:spacing w:before="40" w:after="0" w:line="264" w:lineRule="auto"/>
        <w:jc w:val="both"/>
        <w:rPr>
          <w:rFonts w:ascii="Hacen Egypt" w:hAnsi="Hacen Egypt" w:cs="Hacen Egypt"/>
          <w:sz w:val="32"/>
          <w:szCs w:val="32"/>
          <w:rtl/>
        </w:rPr>
      </w:pPr>
      <w:r w:rsidRPr="00A250A2">
        <w:rPr>
          <w:rFonts w:ascii="Traditional Arabic" w:hAnsi="Traditional Arabic" w:cs="PT Bold Heading" w:hint="cs"/>
          <w:sz w:val="32"/>
          <w:szCs w:val="32"/>
          <w:rtl/>
        </w:rPr>
        <w:t xml:space="preserve">3- إذا كانت ساكنة سبقها حرف مفتوح: </w:t>
      </w:r>
    </w:p>
    <w:p w:rsidR="000A0F0A" w:rsidRPr="000A0F0A" w:rsidRDefault="000A0F0A" w:rsidP="0082550D">
      <w:pPr>
        <w:spacing w:before="40" w:after="0" w:line="264" w:lineRule="auto"/>
        <w:jc w:val="both"/>
        <w:rPr>
          <w:rFonts w:ascii="Traditional Arabic" w:hAnsi="Traditional Arabic" w:cs="Traditional Arabic"/>
          <w:b/>
          <w:bCs/>
          <w:sz w:val="32"/>
          <w:szCs w:val="32"/>
          <w:rtl/>
        </w:rPr>
      </w:pPr>
      <w:r w:rsidRPr="0039319A">
        <w:rPr>
          <w:rFonts w:asciiTheme="majorBidi" w:hAnsiTheme="majorBidi" w:cstheme="majorBidi" w:hint="cs"/>
          <w:sz w:val="32"/>
          <w:szCs w:val="32"/>
          <w:rtl/>
        </w:rPr>
        <w:t xml:space="preserve">مثل: </w:t>
      </w:r>
      <w:r w:rsidR="0039319A" w:rsidRPr="0039319A">
        <w:rPr>
          <w:rFonts w:asciiTheme="majorBidi" w:hAnsiTheme="majorBidi" w:cstheme="majorBidi" w:hint="cs"/>
          <w:sz w:val="32"/>
          <w:szCs w:val="32"/>
          <w:rtl/>
        </w:rPr>
        <w:t>(يَأْخُذ،</w:t>
      </w:r>
      <w:r w:rsidRPr="0039319A">
        <w:rPr>
          <w:rFonts w:asciiTheme="majorBidi" w:hAnsiTheme="majorBidi" w:cstheme="majorBidi" w:hint="cs"/>
          <w:sz w:val="32"/>
          <w:szCs w:val="32"/>
          <w:rtl/>
        </w:rPr>
        <w:t xml:space="preserve"> </w:t>
      </w:r>
      <w:r w:rsidR="0039319A" w:rsidRPr="0039319A">
        <w:rPr>
          <w:rFonts w:asciiTheme="majorBidi" w:hAnsiTheme="majorBidi" w:cstheme="majorBidi" w:hint="cs"/>
          <w:sz w:val="32"/>
          <w:szCs w:val="32"/>
          <w:rtl/>
        </w:rPr>
        <w:t>يَأْكُل،</w:t>
      </w:r>
      <w:r w:rsidRPr="0039319A">
        <w:rPr>
          <w:rFonts w:asciiTheme="majorBidi" w:hAnsiTheme="majorBidi" w:cstheme="majorBidi" w:hint="cs"/>
          <w:sz w:val="32"/>
          <w:szCs w:val="32"/>
          <w:rtl/>
        </w:rPr>
        <w:t xml:space="preserve"> </w:t>
      </w:r>
      <w:r w:rsidR="0039319A" w:rsidRPr="0039319A">
        <w:rPr>
          <w:rFonts w:asciiTheme="majorBidi" w:hAnsiTheme="majorBidi" w:cstheme="majorBidi" w:hint="cs"/>
          <w:sz w:val="32"/>
          <w:szCs w:val="32"/>
          <w:rtl/>
        </w:rPr>
        <w:t>مَأْمُور،</w:t>
      </w:r>
      <w:r w:rsidRPr="0039319A">
        <w:rPr>
          <w:rFonts w:asciiTheme="majorBidi" w:hAnsiTheme="majorBidi" w:cstheme="majorBidi" w:hint="cs"/>
          <w:sz w:val="32"/>
          <w:szCs w:val="32"/>
          <w:rtl/>
        </w:rPr>
        <w:t xml:space="preserve"> </w:t>
      </w:r>
      <w:r w:rsidR="0039319A" w:rsidRPr="0039319A">
        <w:rPr>
          <w:rFonts w:asciiTheme="majorBidi" w:hAnsiTheme="majorBidi" w:cstheme="majorBidi" w:hint="cs"/>
          <w:sz w:val="32"/>
          <w:szCs w:val="32"/>
          <w:rtl/>
        </w:rPr>
        <w:t>مَأْلُوف،</w:t>
      </w:r>
      <w:r w:rsidRPr="0039319A">
        <w:rPr>
          <w:rFonts w:asciiTheme="majorBidi" w:hAnsiTheme="majorBidi" w:cstheme="majorBidi" w:hint="cs"/>
          <w:sz w:val="32"/>
          <w:szCs w:val="32"/>
          <w:rtl/>
        </w:rPr>
        <w:t xml:space="preserve"> </w:t>
      </w:r>
      <w:r w:rsidR="0039319A" w:rsidRPr="0039319A">
        <w:rPr>
          <w:rFonts w:asciiTheme="majorBidi" w:hAnsiTheme="majorBidi" w:cstheme="majorBidi" w:hint="cs"/>
          <w:sz w:val="32"/>
          <w:szCs w:val="32"/>
          <w:rtl/>
        </w:rPr>
        <w:t>فَأْس،</w:t>
      </w:r>
      <w:r w:rsidRPr="0039319A">
        <w:rPr>
          <w:rFonts w:asciiTheme="majorBidi" w:hAnsiTheme="majorBidi" w:cstheme="majorBidi" w:hint="cs"/>
          <w:sz w:val="32"/>
          <w:szCs w:val="32"/>
          <w:rtl/>
        </w:rPr>
        <w:t xml:space="preserve"> </w:t>
      </w:r>
      <w:r w:rsidR="0039319A" w:rsidRPr="0039319A">
        <w:rPr>
          <w:rFonts w:asciiTheme="majorBidi" w:hAnsiTheme="majorBidi" w:cstheme="majorBidi" w:hint="cs"/>
          <w:sz w:val="32"/>
          <w:szCs w:val="32"/>
          <w:rtl/>
        </w:rPr>
        <w:t>رَأْس،</w:t>
      </w:r>
      <w:r w:rsidRPr="0039319A">
        <w:rPr>
          <w:rFonts w:asciiTheme="majorBidi" w:hAnsiTheme="majorBidi" w:cstheme="majorBidi" w:hint="cs"/>
          <w:sz w:val="32"/>
          <w:szCs w:val="32"/>
          <w:rtl/>
        </w:rPr>
        <w:t xml:space="preserve"> </w:t>
      </w:r>
      <w:r w:rsidR="0039319A" w:rsidRPr="0039319A">
        <w:rPr>
          <w:rFonts w:asciiTheme="majorBidi" w:hAnsiTheme="majorBidi" w:cstheme="majorBidi" w:hint="cs"/>
          <w:sz w:val="32"/>
          <w:szCs w:val="32"/>
          <w:rtl/>
        </w:rPr>
        <w:t>شَأْن،</w:t>
      </w:r>
      <w:r w:rsidRPr="0039319A">
        <w:rPr>
          <w:rFonts w:asciiTheme="majorBidi" w:hAnsiTheme="majorBidi" w:cstheme="majorBidi" w:hint="cs"/>
          <w:sz w:val="32"/>
          <w:szCs w:val="32"/>
          <w:rtl/>
        </w:rPr>
        <w:t xml:space="preserve"> </w:t>
      </w:r>
      <w:r w:rsidR="0039319A" w:rsidRPr="0039319A">
        <w:rPr>
          <w:rFonts w:asciiTheme="majorBidi" w:hAnsiTheme="majorBidi" w:cstheme="majorBidi" w:hint="cs"/>
          <w:sz w:val="32"/>
          <w:szCs w:val="32"/>
          <w:rtl/>
        </w:rPr>
        <w:t>تَأْرِيخ،</w:t>
      </w:r>
      <w:r w:rsidRPr="0039319A">
        <w:rPr>
          <w:rFonts w:asciiTheme="majorBidi" w:hAnsiTheme="majorBidi" w:cstheme="majorBidi" w:hint="cs"/>
          <w:sz w:val="32"/>
          <w:szCs w:val="32"/>
          <w:rtl/>
        </w:rPr>
        <w:t xml:space="preserve"> </w:t>
      </w:r>
      <w:r w:rsidR="0039319A" w:rsidRPr="0039319A">
        <w:rPr>
          <w:rFonts w:asciiTheme="majorBidi" w:hAnsiTheme="majorBidi" w:cstheme="majorBidi" w:hint="cs"/>
          <w:sz w:val="32"/>
          <w:szCs w:val="32"/>
          <w:rtl/>
        </w:rPr>
        <w:t>رَأْفَة،</w:t>
      </w:r>
      <w:r w:rsidRPr="0039319A">
        <w:rPr>
          <w:rFonts w:asciiTheme="majorBidi" w:hAnsiTheme="majorBidi" w:cstheme="majorBidi" w:hint="cs"/>
          <w:sz w:val="32"/>
          <w:szCs w:val="32"/>
          <w:rtl/>
        </w:rPr>
        <w:t xml:space="preserve"> يَأْتَلِف).</w:t>
      </w:r>
    </w:p>
    <w:p w:rsidR="00A250A2" w:rsidRDefault="000A0F0A" w:rsidP="00F251E2">
      <w:pPr>
        <w:spacing w:after="0" w:line="240" w:lineRule="auto"/>
        <w:jc w:val="both"/>
        <w:rPr>
          <w:rFonts w:ascii="Traditional Arabic" w:hAnsi="Traditional Arabic" w:cs="PT Bold Heading"/>
          <w:sz w:val="32"/>
          <w:szCs w:val="32"/>
          <w:rtl/>
        </w:rPr>
      </w:pPr>
      <w:r w:rsidRPr="00A250A2">
        <w:rPr>
          <w:rFonts w:ascii="Traditional Arabic" w:hAnsi="Traditional Arabic" w:cs="PT Bold Heading" w:hint="cs"/>
          <w:sz w:val="32"/>
          <w:szCs w:val="32"/>
          <w:rtl/>
        </w:rPr>
        <w:t>4- إذا جاءت الهمزة المتوسطة مفتوحة بعد فتح أو بع</w:t>
      </w:r>
      <w:r w:rsidR="00171E6C" w:rsidRPr="00A250A2">
        <w:rPr>
          <w:rFonts w:ascii="Traditional Arabic" w:hAnsi="Traditional Arabic" w:cs="PT Bold Heading" w:hint="cs"/>
          <w:sz w:val="32"/>
          <w:szCs w:val="32"/>
          <w:rtl/>
        </w:rPr>
        <w:t>د ساكن وتلتها</w:t>
      </w:r>
      <w:r w:rsidR="00A250A2">
        <w:rPr>
          <w:rFonts w:ascii="Traditional Arabic" w:hAnsi="Traditional Arabic" w:cs="PT Bold Heading" w:hint="cs"/>
          <w:sz w:val="32"/>
          <w:szCs w:val="32"/>
          <w:rtl/>
        </w:rPr>
        <w:t>:</w:t>
      </w:r>
    </w:p>
    <w:p w:rsidR="00F251E2" w:rsidRPr="00F251E2" w:rsidRDefault="000A0F0A" w:rsidP="00F67E5C">
      <w:pPr>
        <w:pStyle w:val="a3"/>
        <w:numPr>
          <w:ilvl w:val="0"/>
          <w:numId w:val="3"/>
        </w:numPr>
        <w:spacing w:after="0" w:line="264" w:lineRule="auto"/>
        <w:ind w:left="714" w:hanging="357"/>
        <w:contextualSpacing w:val="0"/>
        <w:jc w:val="both"/>
        <w:rPr>
          <w:rFonts w:asciiTheme="majorBidi" w:hAnsiTheme="majorBidi" w:cstheme="majorBidi"/>
          <w:sz w:val="32"/>
          <w:szCs w:val="32"/>
          <w:rtl/>
        </w:rPr>
      </w:pPr>
      <w:r w:rsidRPr="00F251E2">
        <w:rPr>
          <w:rFonts w:asciiTheme="majorBidi" w:hAnsiTheme="majorBidi" w:cstheme="majorBidi" w:hint="cs"/>
          <w:b/>
          <w:bCs/>
          <w:sz w:val="32"/>
          <w:szCs w:val="32"/>
          <w:rtl/>
        </w:rPr>
        <w:t>(ألف المد)</w:t>
      </w:r>
      <w:r w:rsidR="00F251E2" w:rsidRPr="00F251E2">
        <w:rPr>
          <w:rFonts w:asciiTheme="majorBidi" w:hAnsiTheme="majorBidi" w:cstheme="majorBidi" w:hint="cs"/>
          <w:sz w:val="32"/>
          <w:szCs w:val="32"/>
          <w:rtl/>
        </w:rPr>
        <w:t xml:space="preserve"> مثل: (مَآثِر، سَآمَة، مَآرِب) وأصلها: (</w:t>
      </w:r>
      <w:proofErr w:type="spellStart"/>
      <w:r w:rsidR="00F251E2" w:rsidRPr="00F251E2">
        <w:rPr>
          <w:rFonts w:asciiTheme="majorBidi" w:hAnsiTheme="majorBidi" w:cstheme="majorBidi" w:hint="cs"/>
          <w:sz w:val="32"/>
          <w:szCs w:val="32"/>
          <w:rtl/>
        </w:rPr>
        <w:t>مَأاثِر</w:t>
      </w:r>
      <w:proofErr w:type="spellEnd"/>
      <w:r w:rsidR="00F251E2" w:rsidRPr="00F251E2">
        <w:rPr>
          <w:rFonts w:asciiTheme="majorBidi" w:hAnsiTheme="majorBidi" w:cstheme="majorBidi" w:hint="cs"/>
          <w:sz w:val="32"/>
          <w:szCs w:val="32"/>
          <w:rtl/>
        </w:rPr>
        <w:t xml:space="preserve">، </w:t>
      </w:r>
      <w:proofErr w:type="spellStart"/>
      <w:r w:rsidR="00F251E2" w:rsidRPr="00F251E2">
        <w:rPr>
          <w:rFonts w:asciiTheme="majorBidi" w:hAnsiTheme="majorBidi" w:cstheme="majorBidi" w:hint="cs"/>
          <w:sz w:val="32"/>
          <w:szCs w:val="32"/>
          <w:rtl/>
        </w:rPr>
        <w:t>سَأامَة</w:t>
      </w:r>
      <w:proofErr w:type="spellEnd"/>
      <w:r w:rsidR="00F251E2" w:rsidRPr="00F251E2">
        <w:rPr>
          <w:rFonts w:asciiTheme="majorBidi" w:hAnsiTheme="majorBidi" w:cstheme="majorBidi" w:hint="cs"/>
          <w:sz w:val="32"/>
          <w:szCs w:val="32"/>
          <w:rtl/>
        </w:rPr>
        <w:t xml:space="preserve">، </w:t>
      </w:r>
      <w:proofErr w:type="spellStart"/>
      <w:r w:rsidR="00F251E2" w:rsidRPr="00F251E2">
        <w:rPr>
          <w:rFonts w:asciiTheme="majorBidi" w:hAnsiTheme="majorBidi" w:cstheme="majorBidi" w:hint="cs"/>
          <w:sz w:val="32"/>
          <w:szCs w:val="32"/>
          <w:rtl/>
        </w:rPr>
        <w:t>مَأارِب</w:t>
      </w:r>
      <w:proofErr w:type="spellEnd"/>
      <w:r w:rsidR="00F251E2" w:rsidRPr="00F251E2">
        <w:rPr>
          <w:rFonts w:asciiTheme="majorBidi" w:hAnsiTheme="majorBidi" w:cstheme="majorBidi" w:hint="cs"/>
          <w:sz w:val="32"/>
          <w:szCs w:val="32"/>
          <w:rtl/>
        </w:rPr>
        <w:t>)، (قُرْآن، ظَمْآن، مِرْآة) وأصلها: (</w:t>
      </w:r>
      <w:proofErr w:type="spellStart"/>
      <w:r w:rsidR="00F251E2" w:rsidRPr="00F251E2">
        <w:rPr>
          <w:rFonts w:asciiTheme="majorBidi" w:hAnsiTheme="majorBidi" w:cstheme="majorBidi" w:hint="cs"/>
          <w:sz w:val="32"/>
          <w:szCs w:val="32"/>
          <w:rtl/>
        </w:rPr>
        <w:t>قُرْأان</w:t>
      </w:r>
      <w:proofErr w:type="spellEnd"/>
      <w:r w:rsidR="00F251E2" w:rsidRPr="00F251E2">
        <w:rPr>
          <w:rFonts w:asciiTheme="majorBidi" w:hAnsiTheme="majorBidi" w:cstheme="majorBidi" w:hint="cs"/>
          <w:sz w:val="32"/>
          <w:szCs w:val="32"/>
          <w:rtl/>
        </w:rPr>
        <w:t xml:space="preserve">، </w:t>
      </w:r>
      <w:proofErr w:type="spellStart"/>
      <w:r w:rsidR="00F251E2" w:rsidRPr="00F251E2">
        <w:rPr>
          <w:rFonts w:asciiTheme="majorBidi" w:hAnsiTheme="majorBidi" w:cstheme="majorBidi" w:hint="cs"/>
          <w:sz w:val="32"/>
          <w:szCs w:val="32"/>
          <w:rtl/>
        </w:rPr>
        <w:t>ظَمْأان</w:t>
      </w:r>
      <w:proofErr w:type="spellEnd"/>
      <w:r w:rsidR="00F251E2" w:rsidRPr="00F251E2">
        <w:rPr>
          <w:rFonts w:asciiTheme="majorBidi" w:hAnsiTheme="majorBidi" w:cstheme="majorBidi" w:hint="cs"/>
          <w:sz w:val="32"/>
          <w:szCs w:val="32"/>
          <w:rtl/>
        </w:rPr>
        <w:t xml:space="preserve">، </w:t>
      </w:r>
      <w:proofErr w:type="spellStart"/>
      <w:r w:rsidR="00F251E2" w:rsidRPr="00F251E2">
        <w:rPr>
          <w:rFonts w:asciiTheme="majorBidi" w:hAnsiTheme="majorBidi" w:cstheme="majorBidi" w:hint="cs"/>
          <w:sz w:val="32"/>
          <w:szCs w:val="32"/>
          <w:rtl/>
        </w:rPr>
        <w:t>مِرْأات</w:t>
      </w:r>
      <w:proofErr w:type="spellEnd"/>
      <w:r w:rsidR="00F251E2" w:rsidRPr="00F251E2">
        <w:rPr>
          <w:rFonts w:asciiTheme="majorBidi" w:hAnsiTheme="majorBidi" w:cstheme="majorBidi" w:hint="cs"/>
          <w:sz w:val="32"/>
          <w:szCs w:val="32"/>
          <w:rtl/>
        </w:rPr>
        <w:t>).</w:t>
      </w:r>
    </w:p>
    <w:p w:rsidR="00F251E2" w:rsidRPr="00F251E2" w:rsidRDefault="000A0F0A" w:rsidP="00F67E5C">
      <w:pPr>
        <w:pStyle w:val="a3"/>
        <w:numPr>
          <w:ilvl w:val="0"/>
          <w:numId w:val="3"/>
        </w:numPr>
        <w:spacing w:after="0" w:line="264" w:lineRule="auto"/>
        <w:ind w:left="714" w:hanging="357"/>
        <w:contextualSpacing w:val="0"/>
        <w:jc w:val="both"/>
        <w:rPr>
          <w:rFonts w:asciiTheme="majorBidi" w:hAnsiTheme="majorBidi" w:cstheme="majorBidi"/>
          <w:sz w:val="32"/>
          <w:szCs w:val="32"/>
          <w:rtl/>
        </w:rPr>
      </w:pPr>
      <w:r w:rsidRPr="00F251E2">
        <w:rPr>
          <w:rFonts w:asciiTheme="majorBidi" w:hAnsiTheme="majorBidi" w:cstheme="majorBidi" w:hint="cs"/>
          <w:b/>
          <w:bCs/>
          <w:sz w:val="32"/>
          <w:szCs w:val="32"/>
          <w:rtl/>
        </w:rPr>
        <w:t>(ألف التثنية)</w:t>
      </w:r>
      <w:r w:rsidR="00F251E2" w:rsidRPr="00F251E2">
        <w:rPr>
          <w:rFonts w:asciiTheme="majorBidi" w:hAnsiTheme="majorBidi" w:cstheme="majorBidi" w:hint="cs"/>
          <w:sz w:val="32"/>
          <w:szCs w:val="32"/>
          <w:rtl/>
        </w:rPr>
        <w:t xml:space="preserve"> مثل: (مَلْجَآن، مَبْدَآن) وأصلها:</w:t>
      </w:r>
      <w:r w:rsidR="00F251E2" w:rsidRPr="00F251E2">
        <w:rPr>
          <w:rFonts w:asciiTheme="majorBidi" w:hAnsiTheme="majorBidi" w:cstheme="majorBidi"/>
          <w:sz w:val="32"/>
          <w:szCs w:val="32"/>
          <w:rtl/>
        </w:rPr>
        <w:t xml:space="preserve"> </w:t>
      </w:r>
      <w:r w:rsidR="00F251E2" w:rsidRPr="00F251E2">
        <w:rPr>
          <w:rFonts w:asciiTheme="majorBidi" w:hAnsiTheme="majorBidi" w:cstheme="majorBidi" w:hint="cs"/>
          <w:sz w:val="32"/>
          <w:szCs w:val="32"/>
          <w:rtl/>
        </w:rPr>
        <w:t>(</w:t>
      </w:r>
      <w:proofErr w:type="spellStart"/>
      <w:r w:rsidR="00F251E2" w:rsidRPr="00F251E2">
        <w:rPr>
          <w:rFonts w:asciiTheme="majorBidi" w:hAnsiTheme="majorBidi" w:cstheme="majorBidi" w:hint="cs"/>
          <w:sz w:val="32"/>
          <w:szCs w:val="32"/>
          <w:rtl/>
        </w:rPr>
        <w:t>مَلْجَأان</w:t>
      </w:r>
      <w:proofErr w:type="spellEnd"/>
      <w:r w:rsidR="00F251E2" w:rsidRPr="00F251E2">
        <w:rPr>
          <w:rFonts w:asciiTheme="majorBidi" w:hAnsiTheme="majorBidi" w:cstheme="majorBidi" w:hint="cs"/>
          <w:sz w:val="32"/>
          <w:szCs w:val="32"/>
          <w:rtl/>
        </w:rPr>
        <w:t>،</w:t>
      </w:r>
      <w:r w:rsidR="00F251E2" w:rsidRPr="00F251E2">
        <w:rPr>
          <w:rFonts w:asciiTheme="majorBidi" w:hAnsiTheme="majorBidi" w:cstheme="majorBidi"/>
          <w:sz w:val="32"/>
          <w:szCs w:val="32"/>
          <w:rtl/>
        </w:rPr>
        <w:t xml:space="preserve"> </w:t>
      </w:r>
      <w:proofErr w:type="spellStart"/>
      <w:r w:rsidR="00F251E2" w:rsidRPr="00F251E2">
        <w:rPr>
          <w:rFonts w:asciiTheme="majorBidi" w:hAnsiTheme="majorBidi" w:cstheme="majorBidi" w:hint="cs"/>
          <w:sz w:val="32"/>
          <w:szCs w:val="32"/>
          <w:rtl/>
        </w:rPr>
        <w:t>مَبْدَأان</w:t>
      </w:r>
      <w:proofErr w:type="spellEnd"/>
      <w:r w:rsidR="00F251E2" w:rsidRPr="00F251E2">
        <w:rPr>
          <w:rFonts w:asciiTheme="majorBidi" w:hAnsiTheme="majorBidi" w:cstheme="majorBidi" w:hint="cs"/>
          <w:sz w:val="32"/>
          <w:szCs w:val="32"/>
          <w:rtl/>
        </w:rPr>
        <w:t>).</w:t>
      </w:r>
    </w:p>
    <w:p w:rsidR="00F251E2" w:rsidRPr="00F251E2" w:rsidRDefault="00171E6C" w:rsidP="00F67E5C">
      <w:pPr>
        <w:pStyle w:val="a3"/>
        <w:numPr>
          <w:ilvl w:val="0"/>
          <w:numId w:val="3"/>
        </w:numPr>
        <w:spacing w:after="0" w:line="264" w:lineRule="auto"/>
        <w:ind w:left="714" w:hanging="357"/>
        <w:contextualSpacing w:val="0"/>
        <w:jc w:val="both"/>
        <w:rPr>
          <w:rFonts w:ascii="Traditional Arabic" w:hAnsi="Traditional Arabic" w:cs="PT Bold Heading"/>
          <w:sz w:val="32"/>
          <w:szCs w:val="32"/>
          <w:rtl/>
        </w:rPr>
      </w:pPr>
      <w:r w:rsidRPr="00F251E2">
        <w:rPr>
          <w:rFonts w:asciiTheme="majorBidi" w:hAnsiTheme="majorBidi" w:cstheme="majorBidi" w:hint="cs"/>
          <w:b/>
          <w:bCs/>
          <w:sz w:val="32"/>
          <w:szCs w:val="32"/>
          <w:rtl/>
        </w:rPr>
        <w:t xml:space="preserve">(علامة جمع المؤنث السالم - </w:t>
      </w:r>
      <w:proofErr w:type="spellStart"/>
      <w:r w:rsidRPr="00F251E2">
        <w:rPr>
          <w:rFonts w:asciiTheme="majorBidi" w:hAnsiTheme="majorBidi" w:cstheme="majorBidi" w:hint="cs"/>
          <w:b/>
          <w:bCs/>
          <w:sz w:val="32"/>
          <w:szCs w:val="32"/>
          <w:rtl/>
        </w:rPr>
        <w:t>ات</w:t>
      </w:r>
      <w:proofErr w:type="spellEnd"/>
      <w:r w:rsidR="000A0F0A" w:rsidRPr="00F251E2">
        <w:rPr>
          <w:rFonts w:asciiTheme="majorBidi" w:hAnsiTheme="majorBidi" w:cstheme="majorBidi" w:hint="cs"/>
          <w:b/>
          <w:bCs/>
          <w:sz w:val="32"/>
          <w:szCs w:val="32"/>
          <w:rtl/>
        </w:rPr>
        <w:t>)</w:t>
      </w:r>
      <w:r w:rsidR="00F251E2" w:rsidRPr="00F251E2">
        <w:rPr>
          <w:rFonts w:asciiTheme="majorBidi" w:hAnsiTheme="majorBidi" w:cstheme="majorBidi" w:hint="cs"/>
          <w:sz w:val="32"/>
          <w:szCs w:val="32"/>
          <w:rtl/>
        </w:rPr>
        <w:t xml:space="preserve"> مثل: (مُنْشَآت، مُكَافَآت) وأصلها: (</w:t>
      </w:r>
      <w:proofErr w:type="spellStart"/>
      <w:r w:rsidR="00F251E2" w:rsidRPr="00F251E2">
        <w:rPr>
          <w:rFonts w:asciiTheme="majorBidi" w:hAnsiTheme="majorBidi" w:cstheme="majorBidi" w:hint="cs"/>
          <w:sz w:val="32"/>
          <w:szCs w:val="32"/>
          <w:rtl/>
        </w:rPr>
        <w:t>مُنْشَأات</w:t>
      </w:r>
      <w:proofErr w:type="spellEnd"/>
      <w:r w:rsidR="00F251E2" w:rsidRPr="00F251E2">
        <w:rPr>
          <w:rFonts w:asciiTheme="majorBidi" w:hAnsiTheme="majorBidi" w:cstheme="majorBidi" w:hint="cs"/>
          <w:sz w:val="32"/>
          <w:szCs w:val="32"/>
          <w:rtl/>
        </w:rPr>
        <w:t xml:space="preserve">، </w:t>
      </w:r>
      <w:proofErr w:type="spellStart"/>
      <w:r w:rsidR="00F251E2" w:rsidRPr="00F251E2">
        <w:rPr>
          <w:rFonts w:asciiTheme="majorBidi" w:hAnsiTheme="majorBidi" w:cstheme="majorBidi" w:hint="cs"/>
          <w:sz w:val="32"/>
          <w:szCs w:val="32"/>
          <w:rtl/>
        </w:rPr>
        <w:t>مُكَافَأات</w:t>
      </w:r>
      <w:proofErr w:type="spellEnd"/>
      <w:r w:rsidR="00F251E2" w:rsidRPr="00F251E2">
        <w:rPr>
          <w:rFonts w:asciiTheme="majorBidi" w:hAnsiTheme="majorBidi" w:cstheme="majorBidi" w:hint="cs"/>
          <w:sz w:val="32"/>
          <w:szCs w:val="32"/>
          <w:rtl/>
        </w:rPr>
        <w:t>).</w:t>
      </w:r>
    </w:p>
    <w:p w:rsidR="00171E6C" w:rsidRDefault="000A0F0A" w:rsidP="00A250A2">
      <w:pPr>
        <w:spacing w:after="0" w:line="168" w:lineRule="auto"/>
        <w:jc w:val="both"/>
        <w:rPr>
          <w:rFonts w:asciiTheme="majorBidi" w:hAnsiTheme="majorBidi" w:cstheme="majorBidi"/>
          <w:sz w:val="32"/>
          <w:szCs w:val="32"/>
          <w:rtl/>
        </w:rPr>
      </w:pPr>
      <w:r w:rsidRPr="00A250A2">
        <w:rPr>
          <w:rFonts w:ascii="Traditional Arabic" w:hAnsi="Traditional Arabic" w:cs="PT Bold Heading" w:hint="cs"/>
          <w:sz w:val="32"/>
          <w:szCs w:val="32"/>
          <w:rtl/>
        </w:rPr>
        <w:t xml:space="preserve"> كتبت الهمزة فوق ألف كراهية اجتماع ألفين في الخط</w:t>
      </w:r>
      <w:r w:rsidR="00171E6C" w:rsidRPr="00A250A2">
        <w:rPr>
          <w:rFonts w:ascii="Traditional Arabic" w:hAnsi="Traditional Arabic" w:cs="PT Bold Heading" w:hint="cs"/>
          <w:sz w:val="32"/>
          <w:szCs w:val="32"/>
          <w:rtl/>
        </w:rPr>
        <w:t>.</w:t>
      </w:r>
    </w:p>
    <w:p w:rsidR="000A0F0A" w:rsidRPr="00F251E2" w:rsidRDefault="000A0F0A" w:rsidP="00F67E5C">
      <w:pPr>
        <w:spacing w:before="60" w:after="0" w:line="264" w:lineRule="auto"/>
        <w:jc w:val="both"/>
        <w:rPr>
          <w:rFonts w:asciiTheme="majorBidi" w:hAnsiTheme="majorBidi" w:cstheme="majorBidi"/>
          <w:sz w:val="32"/>
          <w:szCs w:val="32"/>
          <w:rtl/>
        </w:rPr>
      </w:pPr>
      <w:r w:rsidRPr="0039319A">
        <w:rPr>
          <w:rFonts w:asciiTheme="majorBidi" w:hAnsiTheme="majorBidi" w:cstheme="majorBidi" w:hint="cs"/>
          <w:sz w:val="32"/>
          <w:szCs w:val="32"/>
          <w:rtl/>
        </w:rPr>
        <w:t>أي:</w:t>
      </w:r>
      <w:r w:rsidRPr="0039319A">
        <w:rPr>
          <w:rFonts w:asciiTheme="majorBidi" w:hAnsiTheme="majorBidi" w:cstheme="majorBidi" w:hint="cs"/>
          <w:b/>
          <w:bCs/>
          <w:sz w:val="32"/>
          <w:szCs w:val="32"/>
          <w:rtl/>
        </w:rPr>
        <w:t xml:space="preserve"> </w:t>
      </w:r>
      <w:r w:rsidRPr="00171E6C">
        <w:rPr>
          <w:rFonts w:asciiTheme="majorBidi" w:hAnsiTheme="majorBidi" w:cstheme="majorBidi" w:hint="cs"/>
          <w:sz w:val="32"/>
          <w:szCs w:val="32"/>
          <w:rtl/>
        </w:rPr>
        <w:t xml:space="preserve">تقلب الهمزة المتوسطة بعد فتح أو ساكن إلى مدة (آ) مكتوبة على الألف </w:t>
      </w:r>
      <w:r w:rsidR="00F251E2">
        <w:rPr>
          <w:rFonts w:asciiTheme="majorBidi" w:hAnsiTheme="majorBidi" w:cstheme="majorBidi" w:hint="cs"/>
          <w:sz w:val="32"/>
          <w:szCs w:val="32"/>
          <w:rtl/>
        </w:rPr>
        <w:t>في الأحوال التي ذُكرت.</w:t>
      </w:r>
    </w:p>
    <w:p w:rsidR="000A0F0A" w:rsidRPr="000A0F0A" w:rsidRDefault="00171E6C" w:rsidP="00F67E5C">
      <w:pPr>
        <w:spacing w:before="60" w:after="0" w:line="264" w:lineRule="auto"/>
        <w:jc w:val="both"/>
        <w:rPr>
          <w:rFonts w:ascii="Hacen Egypt" w:hAnsi="Hacen Egypt" w:cs="Hacen Egypt"/>
          <w:sz w:val="32"/>
          <w:szCs w:val="32"/>
          <w:rtl/>
        </w:rPr>
      </w:pPr>
      <w:r>
        <w:rPr>
          <w:rFonts w:asciiTheme="majorBidi" w:hAnsiTheme="majorBidi" w:cstheme="majorBidi" w:hint="cs"/>
          <w:b/>
          <w:bCs/>
          <w:sz w:val="32"/>
          <w:szCs w:val="32"/>
          <w:rtl/>
        </w:rPr>
        <w:t>ملحوظة</w:t>
      </w:r>
      <w:r w:rsidR="000A0F0A" w:rsidRPr="00171E6C">
        <w:rPr>
          <w:rFonts w:asciiTheme="majorBidi" w:hAnsiTheme="majorBidi" w:cstheme="majorBidi" w:hint="cs"/>
          <w:b/>
          <w:bCs/>
          <w:sz w:val="32"/>
          <w:szCs w:val="32"/>
          <w:rtl/>
        </w:rPr>
        <w:t>:</w:t>
      </w:r>
      <w:r w:rsidR="000A0F0A" w:rsidRPr="000A0F0A">
        <w:rPr>
          <w:rFonts w:ascii="Traditional Arabic" w:hAnsi="Traditional Arabic" w:cs="Traditional Arabic" w:hint="cs"/>
          <w:b/>
          <w:bCs/>
          <w:sz w:val="32"/>
          <w:szCs w:val="32"/>
          <w:rtl/>
        </w:rPr>
        <w:t xml:space="preserve"> </w:t>
      </w:r>
      <w:r w:rsidR="00921BCA" w:rsidRPr="00921BCA">
        <w:rPr>
          <w:rFonts w:asciiTheme="majorBidi" w:hAnsiTheme="majorBidi" w:cstheme="majorBidi" w:hint="cs"/>
          <w:sz w:val="32"/>
          <w:szCs w:val="32"/>
          <w:rtl/>
        </w:rPr>
        <w:t>(</w:t>
      </w:r>
      <w:proofErr w:type="spellStart"/>
      <w:r w:rsidR="00921BCA" w:rsidRPr="00921BCA">
        <w:rPr>
          <w:rFonts w:asciiTheme="majorBidi" w:hAnsiTheme="majorBidi" w:cstheme="majorBidi" w:hint="cs"/>
          <w:sz w:val="32"/>
          <w:szCs w:val="32"/>
          <w:rtl/>
        </w:rPr>
        <w:t>يَبْدَأان</w:t>
      </w:r>
      <w:proofErr w:type="spellEnd"/>
      <w:r w:rsidR="00921BCA" w:rsidRPr="00921BCA">
        <w:rPr>
          <w:rFonts w:asciiTheme="majorBidi" w:hAnsiTheme="majorBidi" w:cstheme="majorBidi" w:hint="cs"/>
          <w:sz w:val="32"/>
          <w:szCs w:val="32"/>
          <w:rtl/>
        </w:rPr>
        <w:t>،</w:t>
      </w:r>
      <w:r w:rsidR="000A0F0A" w:rsidRPr="00921BCA">
        <w:rPr>
          <w:rFonts w:asciiTheme="majorBidi" w:hAnsiTheme="majorBidi" w:cstheme="majorBidi" w:hint="cs"/>
          <w:sz w:val="32"/>
          <w:szCs w:val="32"/>
          <w:rtl/>
        </w:rPr>
        <w:t xml:space="preserve"> </w:t>
      </w:r>
      <w:proofErr w:type="spellStart"/>
      <w:r w:rsidR="00921BCA" w:rsidRPr="00921BCA">
        <w:rPr>
          <w:rFonts w:asciiTheme="majorBidi" w:hAnsiTheme="majorBidi" w:cstheme="majorBidi" w:hint="cs"/>
          <w:sz w:val="32"/>
          <w:szCs w:val="32"/>
          <w:rtl/>
        </w:rPr>
        <w:t>يَمْلَأان</w:t>
      </w:r>
      <w:proofErr w:type="spellEnd"/>
      <w:r w:rsidR="00921BCA" w:rsidRPr="00921BCA">
        <w:rPr>
          <w:rFonts w:asciiTheme="majorBidi" w:hAnsiTheme="majorBidi" w:cstheme="majorBidi" w:hint="cs"/>
          <w:sz w:val="32"/>
          <w:szCs w:val="32"/>
          <w:rtl/>
        </w:rPr>
        <w:t>،</w:t>
      </w:r>
      <w:r w:rsidR="000A0F0A" w:rsidRPr="00921BCA">
        <w:rPr>
          <w:rFonts w:asciiTheme="majorBidi" w:hAnsiTheme="majorBidi" w:cstheme="majorBidi" w:hint="cs"/>
          <w:sz w:val="32"/>
          <w:szCs w:val="32"/>
          <w:rtl/>
        </w:rPr>
        <w:t xml:space="preserve"> </w:t>
      </w:r>
      <w:proofErr w:type="spellStart"/>
      <w:r w:rsidR="00921BCA" w:rsidRPr="00921BCA">
        <w:rPr>
          <w:rFonts w:asciiTheme="majorBidi" w:hAnsiTheme="majorBidi" w:cstheme="majorBidi" w:hint="cs"/>
          <w:sz w:val="32"/>
          <w:szCs w:val="32"/>
          <w:rtl/>
        </w:rPr>
        <w:t>يَقْرَأان</w:t>
      </w:r>
      <w:proofErr w:type="spellEnd"/>
      <w:r w:rsidR="00921BCA" w:rsidRPr="00921BCA">
        <w:rPr>
          <w:rFonts w:asciiTheme="majorBidi" w:hAnsiTheme="majorBidi" w:cstheme="majorBidi" w:hint="cs"/>
          <w:sz w:val="32"/>
          <w:szCs w:val="32"/>
          <w:rtl/>
        </w:rPr>
        <w:t>،</w:t>
      </w:r>
      <w:r w:rsidR="000A0F0A" w:rsidRPr="00921BCA">
        <w:rPr>
          <w:rFonts w:asciiTheme="majorBidi" w:hAnsiTheme="majorBidi" w:cstheme="majorBidi" w:hint="cs"/>
          <w:sz w:val="32"/>
          <w:szCs w:val="32"/>
          <w:rtl/>
        </w:rPr>
        <w:t xml:space="preserve"> </w:t>
      </w:r>
      <w:proofErr w:type="spellStart"/>
      <w:r w:rsidR="00921BCA" w:rsidRPr="00921BCA">
        <w:rPr>
          <w:rFonts w:asciiTheme="majorBidi" w:hAnsiTheme="majorBidi" w:cstheme="majorBidi" w:hint="cs"/>
          <w:sz w:val="32"/>
          <w:szCs w:val="32"/>
          <w:rtl/>
        </w:rPr>
        <w:t>مَلَأا</w:t>
      </w:r>
      <w:proofErr w:type="spellEnd"/>
      <w:r w:rsidR="00921BCA" w:rsidRPr="00921BCA">
        <w:rPr>
          <w:rFonts w:asciiTheme="majorBidi" w:hAnsiTheme="majorBidi" w:cstheme="majorBidi" w:hint="cs"/>
          <w:sz w:val="32"/>
          <w:szCs w:val="32"/>
          <w:rtl/>
        </w:rPr>
        <w:t>،</w:t>
      </w:r>
      <w:r w:rsidR="000A0F0A" w:rsidRPr="00921BCA">
        <w:rPr>
          <w:rFonts w:asciiTheme="majorBidi" w:hAnsiTheme="majorBidi" w:cstheme="majorBidi" w:hint="cs"/>
          <w:sz w:val="32"/>
          <w:szCs w:val="32"/>
          <w:rtl/>
        </w:rPr>
        <w:t xml:space="preserve"> </w:t>
      </w:r>
      <w:proofErr w:type="spellStart"/>
      <w:r w:rsidR="00921BCA" w:rsidRPr="00921BCA">
        <w:rPr>
          <w:rFonts w:asciiTheme="majorBidi" w:hAnsiTheme="majorBidi" w:cstheme="majorBidi" w:hint="cs"/>
          <w:sz w:val="32"/>
          <w:szCs w:val="32"/>
          <w:rtl/>
        </w:rPr>
        <w:t>اِمْلَأا</w:t>
      </w:r>
      <w:proofErr w:type="spellEnd"/>
      <w:r w:rsidR="00921BCA" w:rsidRPr="00921BCA">
        <w:rPr>
          <w:rFonts w:asciiTheme="majorBidi" w:hAnsiTheme="majorBidi" w:cstheme="majorBidi" w:hint="cs"/>
          <w:sz w:val="32"/>
          <w:szCs w:val="32"/>
          <w:rtl/>
        </w:rPr>
        <w:t>)</w:t>
      </w:r>
      <w:r w:rsidR="000A0F0A" w:rsidRPr="00921BCA">
        <w:rPr>
          <w:rFonts w:asciiTheme="majorBidi" w:hAnsiTheme="majorBidi" w:cstheme="majorBidi" w:hint="cs"/>
          <w:sz w:val="32"/>
          <w:szCs w:val="32"/>
          <w:rtl/>
        </w:rPr>
        <w:t xml:space="preserve"> فالهمزة فيها مفتوحة بعد فتحٍ لحقتها ألف الضمير فكتبت الألف للتمييز بين الألف التي هي اسم (ضمير) والألفات الأخرى.</w:t>
      </w:r>
    </w:p>
    <w:p w:rsidR="000A0F0A" w:rsidRPr="000A0F0A" w:rsidRDefault="0034467D" w:rsidP="0034467D">
      <w:pPr>
        <w:spacing w:before="240" w:after="0" w:line="240" w:lineRule="auto"/>
        <w:jc w:val="center"/>
        <w:rPr>
          <w:rFonts w:ascii="Traditional Arabic" w:hAnsi="Traditional Arabic" w:cs="Traditional Arabic"/>
          <w:b/>
          <w:bCs/>
          <w:sz w:val="32"/>
          <w:szCs w:val="32"/>
          <w:rtl/>
        </w:rPr>
      </w:pPr>
      <w:r w:rsidRPr="0032351A">
        <w:rPr>
          <w:rFonts w:ascii="AGA Arabesque" w:eastAsia="Calibri" w:hAnsi="AGA Arabesque" w:cs="Times New Roman"/>
          <w:sz w:val="32"/>
          <w:szCs w:val="32"/>
        </w:rPr>
        <w:t></w:t>
      </w:r>
      <w:r w:rsidRPr="0032351A">
        <w:rPr>
          <w:rFonts w:ascii="AGA Arabesque" w:eastAsia="Calibri" w:hAnsi="AGA Arabesque" w:cs="Times New Roman"/>
          <w:sz w:val="32"/>
          <w:szCs w:val="32"/>
        </w:rPr>
        <w:t></w:t>
      </w:r>
      <w:r w:rsidRPr="0032351A">
        <w:rPr>
          <w:rFonts w:ascii="AGA Arabesque" w:eastAsia="Calibri" w:hAnsi="AGA Arabesque" w:cs="Times New Roman"/>
          <w:sz w:val="32"/>
          <w:szCs w:val="32"/>
        </w:rPr>
        <w:t></w:t>
      </w:r>
      <w:r w:rsidRPr="0032351A">
        <w:rPr>
          <w:rFonts w:ascii="AGA Arabesque" w:eastAsia="Calibri" w:hAnsi="AGA Arabesque" w:cs="Times New Roman"/>
          <w:sz w:val="32"/>
          <w:szCs w:val="32"/>
        </w:rPr>
        <w:t></w:t>
      </w:r>
      <w:r w:rsidRPr="0032351A">
        <w:rPr>
          <w:rFonts w:ascii="AGA Arabesque" w:eastAsia="Calibri" w:hAnsi="AGA Arabesque" w:cs="Times New Roman"/>
          <w:sz w:val="32"/>
          <w:szCs w:val="32"/>
        </w:rPr>
        <w:t></w:t>
      </w:r>
      <w:r w:rsidRPr="0032351A">
        <w:rPr>
          <w:rFonts w:ascii="AGA Arabesque" w:eastAsia="Calibri" w:hAnsi="AGA Arabesque" w:cs="Times New Roman"/>
          <w:sz w:val="32"/>
          <w:szCs w:val="32"/>
        </w:rPr>
        <w:t></w:t>
      </w:r>
      <w:r w:rsidRPr="0032351A">
        <w:rPr>
          <w:rFonts w:ascii="AGA Arabesque" w:eastAsia="Calibri" w:hAnsi="AGA Arabesque" w:cs="Times New Roman"/>
          <w:sz w:val="32"/>
          <w:szCs w:val="32"/>
        </w:rPr>
        <w:t></w:t>
      </w:r>
      <w:r w:rsidRPr="0032351A">
        <w:rPr>
          <w:rFonts w:ascii="AGA Arabesque" w:eastAsia="Calibri" w:hAnsi="AGA Arabesque" w:cs="Times New Roman"/>
          <w:sz w:val="32"/>
          <w:szCs w:val="32"/>
        </w:rPr>
        <w:t></w:t>
      </w:r>
      <w:r w:rsidRPr="0032351A">
        <w:rPr>
          <w:rFonts w:ascii="AGA Arabesque" w:eastAsia="Calibri" w:hAnsi="AGA Arabesque" w:cs="Times New Roman"/>
          <w:sz w:val="32"/>
          <w:szCs w:val="32"/>
        </w:rPr>
        <w:t></w:t>
      </w:r>
      <w:r w:rsidRPr="0032351A">
        <w:rPr>
          <w:rFonts w:ascii="AGA Arabesque" w:eastAsia="Calibri" w:hAnsi="AGA Arabesque" w:cs="Times New Roman"/>
          <w:sz w:val="32"/>
          <w:szCs w:val="32"/>
        </w:rPr>
        <w:t></w:t>
      </w:r>
      <w:r w:rsidRPr="0032351A">
        <w:rPr>
          <w:rFonts w:ascii="AGA Arabesque" w:eastAsia="Calibri" w:hAnsi="AGA Arabesque" w:cs="Times New Roman"/>
          <w:sz w:val="32"/>
          <w:szCs w:val="32"/>
        </w:rPr>
        <w:t></w:t>
      </w:r>
      <w:r w:rsidRPr="0032351A">
        <w:rPr>
          <w:rFonts w:ascii="AGA Arabesque" w:eastAsia="Calibri" w:hAnsi="AGA Arabesque" w:cs="Times New Roman"/>
          <w:sz w:val="32"/>
          <w:szCs w:val="32"/>
        </w:rPr>
        <w:t></w:t>
      </w:r>
      <w:r w:rsidRPr="0032351A">
        <w:rPr>
          <w:rFonts w:ascii="AGA Arabesque" w:eastAsia="Calibri" w:hAnsi="AGA Arabesque" w:cs="Times New Roman"/>
          <w:sz w:val="32"/>
          <w:szCs w:val="32"/>
        </w:rPr>
        <w:t></w:t>
      </w:r>
    </w:p>
    <w:p w:rsidR="000A0F0A" w:rsidRPr="00171E6C" w:rsidRDefault="00171E6C" w:rsidP="00F67E5C">
      <w:pPr>
        <w:spacing w:before="60" w:after="0" w:line="288" w:lineRule="auto"/>
        <w:jc w:val="center"/>
        <w:rPr>
          <w:sz w:val="32"/>
          <w:szCs w:val="32"/>
          <w:rtl/>
          <w:lang w:bidi="ar-IQ"/>
        </w:rPr>
      </w:pPr>
      <w:r w:rsidRPr="00171E6C">
        <w:rPr>
          <w:rFonts w:ascii="Traditional Arabic" w:hAnsi="Traditional Arabic" w:cs="PT Bold Heading" w:hint="cs"/>
          <w:sz w:val="36"/>
          <w:szCs w:val="36"/>
          <w:rtl/>
        </w:rPr>
        <w:t xml:space="preserve"> </w:t>
      </w:r>
      <w:r w:rsidRPr="00FF3254">
        <w:rPr>
          <w:rFonts w:ascii="Traditional Arabic" w:hAnsi="Traditional Arabic" w:cs="PT Bold Heading" w:hint="cs"/>
          <w:sz w:val="36"/>
          <w:szCs w:val="36"/>
          <w:rtl/>
        </w:rPr>
        <w:t>الهمزة المتوسطة على ا</w:t>
      </w:r>
      <w:r>
        <w:rPr>
          <w:rFonts w:ascii="Traditional Arabic" w:hAnsi="Traditional Arabic" w:cs="PT Bold Heading" w:hint="cs"/>
          <w:sz w:val="36"/>
          <w:szCs w:val="36"/>
          <w:rtl/>
        </w:rPr>
        <w:t>لواو</w:t>
      </w:r>
    </w:p>
    <w:p w:rsidR="000A0F0A" w:rsidRPr="00171E6C" w:rsidRDefault="000A0F0A" w:rsidP="00F67E5C">
      <w:pPr>
        <w:spacing w:before="60" w:after="0" w:line="288" w:lineRule="auto"/>
        <w:jc w:val="both"/>
        <w:rPr>
          <w:rFonts w:asciiTheme="majorBidi" w:hAnsiTheme="majorBidi" w:cstheme="majorBidi"/>
          <w:sz w:val="32"/>
          <w:szCs w:val="32"/>
          <w:rtl/>
        </w:rPr>
      </w:pPr>
      <w:r w:rsidRPr="00171E6C">
        <w:rPr>
          <w:rFonts w:asciiTheme="majorBidi" w:hAnsiTheme="majorBidi" w:cstheme="majorBidi"/>
          <w:sz w:val="32"/>
          <w:szCs w:val="32"/>
          <w:rtl/>
        </w:rPr>
        <w:t xml:space="preserve"> لا وجود للكسرة مطلقاً سواء كان ذلك في الهمزة أو قبلها وقد كتبت الهمزة في كل هذه الحالات (</w:t>
      </w:r>
      <w:proofErr w:type="spellStart"/>
      <w:r w:rsidRPr="00171E6C">
        <w:rPr>
          <w:rFonts w:asciiTheme="majorBidi" w:hAnsiTheme="majorBidi" w:cstheme="majorBidi"/>
          <w:sz w:val="32"/>
          <w:szCs w:val="32"/>
          <w:rtl/>
        </w:rPr>
        <w:t>واواً</w:t>
      </w:r>
      <w:proofErr w:type="spellEnd"/>
      <w:r w:rsidRPr="00171E6C">
        <w:rPr>
          <w:rFonts w:asciiTheme="majorBidi" w:hAnsiTheme="majorBidi" w:cstheme="majorBidi"/>
          <w:sz w:val="32"/>
          <w:szCs w:val="32"/>
          <w:rtl/>
        </w:rPr>
        <w:t>) وبما أن (الواو) تجانس الضمة يتبين لك أن الضمة تلي الكسرة في القوة وظهرت قوتها بكتابة الهمزة (</w:t>
      </w:r>
      <w:proofErr w:type="spellStart"/>
      <w:r w:rsidRPr="00171E6C">
        <w:rPr>
          <w:rFonts w:asciiTheme="majorBidi" w:hAnsiTheme="majorBidi" w:cstheme="majorBidi"/>
          <w:sz w:val="32"/>
          <w:szCs w:val="32"/>
          <w:rtl/>
        </w:rPr>
        <w:t>واوا</w:t>
      </w:r>
      <w:r w:rsidR="00171E6C">
        <w:rPr>
          <w:rFonts w:asciiTheme="majorBidi" w:hAnsiTheme="majorBidi" w:cstheme="majorBidi" w:hint="cs"/>
          <w:sz w:val="32"/>
          <w:szCs w:val="32"/>
          <w:rtl/>
        </w:rPr>
        <w:t>َ</w:t>
      </w:r>
      <w:proofErr w:type="spellEnd"/>
      <w:r w:rsidRPr="00171E6C">
        <w:rPr>
          <w:rFonts w:asciiTheme="majorBidi" w:hAnsiTheme="majorBidi" w:cstheme="majorBidi"/>
          <w:sz w:val="32"/>
          <w:szCs w:val="32"/>
          <w:rtl/>
        </w:rPr>
        <w:t>)، تكتب في الحالات الآتية:</w:t>
      </w:r>
    </w:p>
    <w:p w:rsidR="000A0F0A" w:rsidRPr="00171E6C" w:rsidRDefault="000A0F0A" w:rsidP="00F67E5C">
      <w:pPr>
        <w:spacing w:before="60" w:after="0" w:line="288" w:lineRule="auto"/>
        <w:jc w:val="both"/>
        <w:rPr>
          <w:rFonts w:asciiTheme="majorBidi" w:hAnsiTheme="majorBidi" w:cstheme="majorBidi"/>
          <w:sz w:val="32"/>
          <w:szCs w:val="32"/>
          <w:rtl/>
        </w:rPr>
      </w:pPr>
      <w:r w:rsidRPr="00171E6C">
        <w:rPr>
          <w:rFonts w:asciiTheme="majorBidi" w:hAnsiTheme="majorBidi" w:cstheme="majorBidi"/>
          <w:b/>
          <w:bCs/>
          <w:sz w:val="32"/>
          <w:szCs w:val="32"/>
          <w:rtl/>
        </w:rPr>
        <w:t>1- إذا كانت مضمومة بعد ضم:</w:t>
      </w:r>
      <w:r w:rsidRPr="00171E6C">
        <w:rPr>
          <w:rFonts w:asciiTheme="majorBidi" w:hAnsiTheme="majorBidi" w:cstheme="majorBidi"/>
          <w:sz w:val="32"/>
          <w:szCs w:val="32"/>
          <w:rtl/>
        </w:rPr>
        <w:t xml:space="preserve"> مثل: </w:t>
      </w:r>
      <w:r w:rsidR="00171E6C" w:rsidRPr="00171E6C">
        <w:rPr>
          <w:rFonts w:asciiTheme="majorBidi" w:hAnsiTheme="majorBidi" w:cstheme="majorBidi" w:hint="cs"/>
          <w:sz w:val="32"/>
          <w:szCs w:val="32"/>
          <w:rtl/>
        </w:rPr>
        <w:t>(فُؤُوس،</w:t>
      </w:r>
      <w:r w:rsidRPr="00171E6C">
        <w:rPr>
          <w:rFonts w:asciiTheme="majorBidi" w:hAnsiTheme="majorBidi" w:cstheme="majorBidi"/>
          <w:sz w:val="32"/>
          <w:szCs w:val="32"/>
          <w:rtl/>
        </w:rPr>
        <w:t xml:space="preserve"> </w:t>
      </w:r>
      <w:r w:rsidR="00171E6C" w:rsidRPr="00171E6C">
        <w:rPr>
          <w:rFonts w:asciiTheme="majorBidi" w:hAnsiTheme="majorBidi" w:cstheme="majorBidi" w:hint="cs"/>
          <w:sz w:val="32"/>
          <w:szCs w:val="32"/>
          <w:rtl/>
        </w:rPr>
        <w:t>رُؤُوس،</w:t>
      </w:r>
      <w:r w:rsidRPr="00171E6C">
        <w:rPr>
          <w:rFonts w:asciiTheme="majorBidi" w:hAnsiTheme="majorBidi" w:cstheme="majorBidi"/>
          <w:sz w:val="32"/>
          <w:szCs w:val="32"/>
          <w:rtl/>
        </w:rPr>
        <w:t xml:space="preserve"> </w:t>
      </w:r>
      <w:r w:rsidR="00171E6C" w:rsidRPr="00171E6C">
        <w:rPr>
          <w:rFonts w:asciiTheme="majorBidi" w:hAnsiTheme="majorBidi" w:cstheme="majorBidi" w:hint="cs"/>
          <w:sz w:val="32"/>
          <w:szCs w:val="32"/>
          <w:rtl/>
        </w:rPr>
        <w:t>كُؤُوس،</w:t>
      </w:r>
      <w:r w:rsidRPr="00171E6C">
        <w:rPr>
          <w:rFonts w:asciiTheme="majorBidi" w:hAnsiTheme="majorBidi" w:cstheme="majorBidi"/>
          <w:sz w:val="32"/>
          <w:szCs w:val="32"/>
          <w:rtl/>
        </w:rPr>
        <w:t xml:space="preserve"> شُؤُون). </w:t>
      </w:r>
    </w:p>
    <w:p w:rsidR="000A0F0A" w:rsidRPr="00171E6C" w:rsidRDefault="000A0F0A" w:rsidP="00F67E5C">
      <w:pPr>
        <w:spacing w:before="60" w:after="0" w:line="288" w:lineRule="auto"/>
        <w:jc w:val="both"/>
        <w:rPr>
          <w:rFonts w:asciiTheme="majorBidi" w:hAnsiTheme="majorBidi" w:cstheme="majorBidi"/>
          <w:sz w:val="32"/>
          <w:szCs w:val="32"/>
          <w:rtl/>
        </w:rPr>
      </w:pPr>
      <w:r w:rsidRPr="00171E6C">
        <w:rPr>
          <w:rFonts w:asciiTheme="majorBidi" w:hAnsiTheme="majorBidi" w:cstheme="majorBidi"/>
          <w:b/>
          <w:bCs/>
          <w:sz w:val="32"/>
          <w:szCs w:val="32"/>
          <w:rtl/>
        </w:rPr>
        <w:lastRenderedPageBreak/>
        <w:t>2- إذا كانت مضمومة بعد فتح:</w:t>
      </w:r>
      <w:r w:rsidRPr="00171E6C">
        <w:rPr>
          <w:rFonts w:asciiTheme="majorBidi" w:hAnsiTheme="majorBidi" w:cstheme="majorBidi"/>
          <w:sz w:val="32"/>
          <w:szCs w:val="32"/>
          <w:rtl/>
        </w:rPr>
        <w:t xml:space="preserve"> مثل: </w:t>
      </w:r>
      <w:r w:rsidR="00171E6C" w:rsidRPr="00171E6C">
        <w:rPr>
          <w:rFonts w:asciiTheme="majorBidi" w:hAnsiTheme="majorBidi" w:cstheme="majorBidi" w:hint="cs"/>
          <w:sz w:val="32"/>
          <w:szCs w:val="32"/>
          <w:rtl/>
        </w:rPr>
        <w:t>(مَؤونة،</w:t>
      </w:r>
      <w:r w:rsidRPr="00171E6C">
        <w:rPr>
          <w:rFonts w:asciiTheme="majorBidi" w:hAnsiTheme="majorBidi" w:cstheme="majorBidi"/>
          <w:sz w:val="32"/>
          <w:szCs w:val="32"/>
          <w:rtl/>
        </w:rPr>
        <w:t xml:space="preserve"> </w:t>
      </w:r>
      <w:r w:rsidR="00171E6C" w:rsidRPr="00171E6C">
        <w:rPr>
          <w:rFonts w:asciiTheme="majorBidi" w:hAnsiTheme="majorBidi" w:cstheme="majorBidi" w:hint="cs"/>
          <w:sz w:val="32"/>
          <w:szCs w:val="32"/>
          <w:rtl/>
        </w:rPr>
        <w:t>يَؤوب،</w:t>
      </w:r>
      <w:r w:rsidRPr="00171E6C">
        <w:rPr>
          <w:rFonts w:asciiTheme="majorBidi" w:hAnsiTheme="majorBidi" w:cstheme="majorBidi"/>
          <w:sz w:val="32"/>
          <w:szCs w:val="32"/>
          <w:rtl/>
        </w:rPr>
        <w:t xml:space="preserve"> </w:t>
      </w:r>
      <w:r w:rsidR="00171E6C" w:rsidRPr="00171E6C">
        <w:rPr>
          <w:rFonts w:asciiTheme="majorBidi" w:hAnsiTheme="majorBidi" w:cstheme="majorBidi" w:hint="cs"/>
          <w:sz w:val="32"/>
          <w:szCs w:val="32"/>
          <w:rtl/>
        </w:rPr>
        <w:t>يَؤْمُّ،</w:t>
      </w:r>
      <w:r w:rsidRPr="00171E6C">
        <w:rPr>
          <w:rFonts w:asciiTheme="majorBidi" w:hAnsiTheme="majorBidi" w:cstheme="majorBidi"/>
          <w:sz w:val="32"/>
          <w:szCs w:val="32"/>
          <w:rtl/>
        </w:rPr>
        <w:t xml:space="preserve"> </w:t>
      </w:r>
      <w:proofErr w:type="spellStart"/>
      <w:r w:rsidR="00171E6C" w:rsidRPr="00171E6C">
        <w:rPr>
          <w:rFonts w:asciiTheme="majorBidi" w:hAnsiTheme="majorBidi" w:cstheme="majorBidi" w:hint="cs"/>
          <w:sz w:val="32"/>
          <w:szCs w:val="32"/>
          <w:rtl/>
        </w:rPr>
        <w:t>يَبْدَؤُهَا</w:t>
      </w:r>
      <w:proofErr w:type="spellEnd"/>
      <w:r w:rsidR="00171E6C" w:rsidRPr="00171E6C">
        <w:rPr>
          <w:rFonts w:asciiTheme="majorBidi" w:hAnsiTheme="majorBidi" w:cstheme="majorBidi" w:hint="cs"/>
          <w:sz w:val="32"/>
          <w:szCs w:val="32"/>
          <w:rtl/>
        </w:rPr>
        <w:t>،</w:t>
      </w:r>
      <w:r w:rsidRPr="00171E6C">
        <w:rPr>
          <w:rFonts w:asciiTheme="majorBidi" w:hAnsiTheme="majorBidi" w:cstheme="majorBidi"/>
          <w:sz w:val="32"/>
          <w:szCs w:val="32"/>
          <w:rtl/>
        </w:rPr>
        <w:t xml:space="preserve"> رَؤُوف).</w:t>
      </w:r>
    </w:p>
    <w:p w:rsidR="000A0F0A" w:rsidRPr="00171E6C" w:rsidRDefault="000A0F0A" w:rsidP="00F67E5C">
      <w:pPr>
        <w:spacing w:before="60" w:after="0" w:line="288" w:lineRule="auto"/>
        <w:jc w:val="both"/>
        <w:rPr>
          <w:rFonts w:asciiTheme="majorBidi" w:hAnsiTheme="majorBidi" w:cstheme="majorBidi"/>
          <w:sz w:val="32"/>
          <w:szCs w:val="32"/>
          <w:rtl/>
        </w:rPr>
      </w:pPr>
      <w:r w:rsidRPr="00171E6C">
        <w:rPr>
          <w:rFonts w:asciiTheme="majorBidi" w:hAnsiTheme="majorBidi" w:cstheme="majorBidi"/>
          <w:b/>
          <w:bCs/>
          <w:sz w:val="32"/>
          <w:szCs w:val="32"/>
          <w:rtl/>
        </w:rPr>
        <w:t>3- إذا كانت مضمومة بعد ساكن:</w:t>
      </w:r>
      <w:r w:rsidRPr="00171E6C">
        <w:rPr>
          <w:rFonts w:asciiTheme="majorBidi" w:hAnsiTheme="majorBidi" w:cstheme="majorBidi"/>
          <w:sz w:val="32"/>
          <w:szCs w:val="32"/>
          <w:rtl/>
        </w:rPr>
        <w:t xml:space="preserve"> مثل: </w:t>
      </w:r>
      <w:r w:rsidR="00171E6C" w:rsidRPr="00171E6C">
        <w:rPr>
          <w:rFonts w:asciiTheme="majorBidi" w:hAnsiTheme="majorBidi" w:cstheme="majorBidi" w:hint="cs"/>
          <w:sz w:val="32"/>
          <w:szCs w:val="32"/>
          <w:rtl/>
        </w:rPr>
        <w:t>(مَسْؤُوليَّة،</w:t>
      </w:r>
      <w:r w:rsidRPr="00171E6C">
        <w:rPr>
          <w:rFonts w:asciiTheme="majorBidi" w:hAnsiTheme="majorBidi" w:cstheme="majorBidi"/>
          <w:sz w:val="32"/>
          <w:szCs w:val="32"/>
          <w:rtl/>
        </w:rPr>
        <w:t xml:space="preserve"> </w:t>
      </w:r>
      <w:r w:rsidR="00171E6C" w:rsidRPr="00171E6C">
        <w:rPr>
          <w:rFonts w:asciiTheme="majorBidi" w:hAnsiTheme="majorBidi" w:cstheme="majorBidi" w:hint="cs"/>
          <w:sz w:val="32"/>
          <w:szCs w:val="32"/>
          <w:rtl/>
        </w:rPr>
        <w:t>تَفَاؤُل،</w:t>
      </w:r>
      <w:r w:rsidRPr="00171E6C">
        <w:rPr>
          <w:rFonts w:asciiTheme="majorBidi" w:hAnsiTheme="majorBidi" w:cstheme="majorBidi"/>
          <w:sz w:val="32"/>
          <w:szCs w:val="32"/>
          <w:rtl/>
        </w:rPr>
        <w:t xml:space="preserve"> </w:t>
      </w:r>
      <w:r w:rsidR="00171E6C" w:rsidRPr="00171E6C">
        <w:rPr>
          <w:rFonts w:asciiTheme="majorBidi" w:hAnsiTheme="majorBidi" w:cstheme="majorBidi" w:hint="cs"/>
          <w:sz w:val="32"/>
          <w:szCs w:val="32"/>
          <w:rtl/>
        </w:rPr>
        <w:t>مِلْؤُها،</w:t>
      </w:r>
      <w:r w:rsidRPr="00171E6C">
        <w:rPr>
          <w:rFonts w:asciiTheme="majorBidi" w:hAnsiTheme="majorBidi" w:cstheme="majorBidi"/>
          <w:sz w:val="32"/>
          <w:szCs w:val="32"/>
          <w:rtl/>
        </w:rPr>
        <w:t xml:space="preserve"> </w:t>
      </w:r>
      <w:r w:rsidR="00171E6C" w:rsidRPr="00171E6C">
        <w:rPr>
          <w:rFonts w:asciiTheme="majorBidi" w:hAnsiTheme="majorBidi" w:cstheme="majorBidi" w:hint="cs"/>
          <w:sz w:val="32"/>
          <w:szCs w:val="32"/>
          <w:rtl/>
        </w:rPr>
        <w:t>تَثَاؤُب،</w:t>
      </w:r>
      <w:r w:rsidRPr="00171E6C">
        <w:rPr>
          <w:rFonts w:asciiTheme="majorBidi" w:hAnsiTheme="majorBidi" w:cstheme="majorBidi"/>
          <w:sz w:val="32"/>
          <w:szCs w:val="32"/>
          <w:rtl/>
        </w:rPr>
        <w:t xml:space="preserve"> عَطَاؤُك).</w:t>
      </w:r>
    </w:p>
    <w:p w:rsidR="000A0F0A" w:rsidRPr="00171E6C" w:rsidRDefault="000A0F0A" w:rsidP="00F67E5C">
      <w:pPr>
        <w:spacing w:before="60" w:after="0" w:line="288" w:lineRule="auto"/>
        <w:jc w:val="both"/>
        <w:rPr>
          <w:rFonts w:asciiTheme="majorBidi" w:hAnsiTheme="majorBidi" w:cstheme="majorBidi"/>
          <w:sz w:val="32"/>
          <w:szCs w:val="32"/>
          <w:rtl/>
        </w:rPr>
      </w:pPr>
      <w:r w:rsidRPr="00171E6C">
        <w:rPr>
          <w:rFonts w:asciiTheme="majorBidi" w:hAnsiTheme="majorBidi" w:cstheme="majorBidi"/>
          <w:b/>
          <w:bCs/>
          <w:sz w:val="32"/>
          <w:szCs w:val="32"/>
          <w:rtl/>
        </w:rPr>
        <w:t>4- إذا كانت مفتوحة بعد ضم:</w:t>
      </w:r>
      <w:r w:rsidRPr="00171E6C">
        <w:rPr>
          <w:rFonts w:asciiTheme="majorBidi" w:hAnsiTheme="majorBidi" w:cstheme="majorBidi"/>
          <w:sz w:val="32"/>
          <w:szCs w:val="32"/>
          <w:rtl/>
        </w:rPr>
        <w:t xml:space="preserve"> مثل: (</w:t>
      </w:r>
      <w:r w:rsidR="00171E6C" w:rsidRPr="00171E6C">
        <w:rPr>
          <w:rFonts w:asciiTheme="majorBidi" w:hAnsiTheme="majorBidi" w:cstheme="majorBidi" w:hint="cs"/>
          <w:sz w:val="32"/>
          <w:szCs w:val="32"/>
          <w:rtl/>
        </w:rPr>
        <w:t>سُؤَال،</w:t>
      </w:r>
      <w:r w:rsidRPr="00171E6C">
        <w:rPr>
          <w:rFonts w:asciiTheme="majorBidi" w:hAnsiTheme="majorBidi" w:cstheme="majorBidi"/>
          <w:sz w:val="32"/>
          <w:szCs w:val="32"/>
          <w:rtl/>
        </w:rPr>
        <w:t xml:space="preserve"> </w:t>
      </w:r>
      <w:r w:rsidR="00171E6C" w:rsidRPr="00171E6C">
        <w:rPr>
          <w:rFonts w:asciiTheme="majorBidi" w:hAnsiTheme="majorBidi" w:cstheme="majorBidi" w:hint="cs"/>
          <w:sz w:val="32"/>
          <w:szCs w:val="32"/>
          <w:rtl/>
        </w:rPr>
        <w:t>فُؤَاده،</w:t>
      </w:r>
      <w:r w:rsidRPr="00171E6C">
        <w:rPr>
          <w:rFonts w:asciiTheme="majorBidi" w:hAnsiTheme="majorBidi" w:cstheme="majorBidi"/>
          <w:sz w:val="32"/>
          <w:szCs w:val="32"/>
          <w:rtl/>
        </w:rPr>
        <w:t xml:space="preserve"> </w:t>
      </w:r>
      <w:r w:rsidR="00171E6C" w:rsidRPr="00171E6C">
        <w:rPr>
          <w:rFonts w:asciiTheme="majorBidi" w:hAnsiTheme="majorBidi" w:cstheme="majorBidi" w:hint="cs"/>
          <w:sz w:val="32"/>
          <w:szCs w:val="32"/>
          <w:rtl/>
        </w:rPr>
        <w:t>مُؤَنَّث،</w:t>
      </w:r>
      <w:r w:rsidRPr="00171E6C">
        <w:rPr>
          <w:rFonts w:asciiTheme="majorBidi" w:hAnsiTheme="majorBidi" w:cstheme="majorBidi"/>
          <w:sz w:val="32"/>
          <w:szCs w:val="32"/>
          <w:rtl/>
        </w:rPr>
        <w:t xml:space="preserve"> </w:t>
      </w:r>
      <w:r w:rsidR="00171E6C" w:rsidRPr="00171E6C">
        <w:rPr>
          <w:rFonts w:asciiTheme="majorBidi" w:hAnsiTheme="majorBidi" w:cstheme="majorBidi" w:hint="cs"/>
          <w:sz w:val="32"/>
          <w:szCs w:val="32"/>
          <w:rtl/>
        </w:rPr>
        <w:t>مُؤَيَّد،</w:t>
      </w:r>
      <w:r w:rsidRPr="00171E6C">
        <w:rPr>
          <w:rFonts w:asciiTheme="majorBidi" w:hAnsiTheme="majorBidi" w:cstheme="majorBidi"/>
          <w:sz w:val="32"/>
          <w:szCs w:val="32"/>
          <w:rtl/>
        </w:rPr>
        <w:t xml:space="preserve"> </w:t>
      </w:r>
      <w:r w:rsidR="00171E6C" w:rsidRPr="00171E6C">
        <w:rPr>
          <w:rFonts w:asciiTheme="majorBidi" w:hAnsiTheme="majorBidi" w:cstheme="majorBidi" w:hint="cs"/>
          <w:sz w:val="32"/>
          <w:szCs w:val="32"/>
          <w:rtl/>
        </w:rPr>
        <w:t>يُؤَدَّون،</w:t>
      </w:r>
      <w:r w:rsidRPr="00171E6C">
        <w:rPr>
          <w:rFonts w:asciiTheme="majorBidi" w:hAnsiTheme="majorBidi" w:cstheme="majorBidi"/>
          <w:sz w:val="32"/>
          <w:szCs w:val="32"/>
          <w:rtl/>
        </w:rPr>
        <w:t xml:space="preserve"> </w:t>
      </w:r>
      <w:r w:rsidR="00171E6C" w:rsidRPr="00171E6C">
        <w:rPr>
          <w:rFonts w:asciiTheme="majorBidi" w:hAnsiTheme="majorBidi" w:cstheme="majorBidi" w:hint="cs"/>
          <w:sz w:val="32"/>
          <w:szCs w:val="32"/>
          <w:rtl/>
        </w:rPr>
        <w:t>مُؤَذُّن،</w:t>
      </w:r>
      <w:r w:rsidRPr="00171E6C">
        <w:rPr>
          <w:rFonts w:asciiTheme="majorBidi" w:hAnsiTheme="majorBidi" w:cstheme="majorBidi"/>
          <w:sz w:val="32"/>
          <w:szCs w:val="32"/>
          <w:rtl/>
        </w:rPr>
        <w:t xml:space="preserve"> </w:t>
      </w:r>
      <w:r w:rsidR="00171E6C" w:rsidRPr="00171E6C">
        <w:rPr>
          <w:rFonts w:asciiTheme="majorBidi" w:hAnsiTheme="majorBidi" w:cstheme="majorBidi" w:hint="cs"/>
          <w:sz w:val="32"/>
          <w:szCs w:val="32"/>
          <w:rtl/>
        </w:rPr>
        <w:t>مُؤَجَّل،</w:t>
      </w:r>
      <w:r w:rsidRPr="00171E6C">
        <w:rPr>
          <w:rFonts w:asciiTheme="majorBidi" w:hAnsiTheme="majorBidi" w:cstheme="majorBidi"/>
          <w:sz w:val="32"/>
          <w:szCs w:val="32"/>
          <w:rtl/>
        </w:rPr>
        <w:t xml:space="preserve"> </w:t>
      </w:r>
      <w:r w:rsidR="00171E6C" w:rsidRPr="00171E6C">
        <w:rPr>
          <w:rFonts w:asciiTheme="majorBidi" w:hAnsiTheme="majorBidi" w:cstheme="majorBidi" w:hint="cs"/>
          <w:sz w:val="32"/>
          <w:szCs w:val="32"/>
          <w:rtl/>
        </w:rPr>
        <w:t>مُؤَامَرَة،</w:t>
      </w:r>
      <w:r w:rsidRPr="00171E6C">
        <w:rPr>
          <w:rFonts w:asciiTheme="majorBidi" w:hAnsiTheme="majorBidi" w:cstheme="majorBidi"/>
          <w:sz w:val="32"/>
          <w:szCs w:val="32"/>
          <w:rtl/>
        </w:rPr>
        <w:t xml:space="preserve"> يُؤَسِّس).</w:t>
      </w:r>
    </w:p>
    <w:p w:rsidR="000A0F0A" w:rsidRPr="00171E6C" w:rsidRDefault="000A0F0A" w:rsidP="00F67E5C">
      <w:pPr>
        <w:spacing w:before="60" w:after="0" w:line="288" w:lineRule="auto"/>
        <w:jc w:val="both"/>
        <w:rPr>
          <w:rFonts w:asciiTheme="majorBidi" w:hAnsiTheme="majorBidi" w:cstheme="majorBidi"/>
          <w:sz w:val="32"/>
          <w:szCs w:val="32"/>
          <w:rtl/>
        </w:rPr>
      </w:pPr>
      <w:r w:rsidRPr="00171E6C">
        <w:rPr>
          <w:rFonts w:asciiTheme="majorBidi" w:hAnsiTheme="majorBidi" w:cstheme="majorBidi"/>
          <w:b/>
          <w:bCs/>
          <w:sz w:val="32"/>
          <w:szCs w:val="32"/>
          <w:rtl/>
        </w:rPr>
        <w:t>5- إذا كانت ساكنة بعد ضم:</w:t>
      </w:r>
      <w:r w:rsidRPr="00171E6C">
        <w:rPr>
          <w:rFonts w:asciiTheme="majorBidi" w:hAnsiTheme="majorBidi" w:cstheme="majorBidi"/>
          <w:sz w:val="32"/>
          <w:szCs w:val="32"/>
          <w:rtl/>
        </w:rPr>
        <w:t xml:space="preserve"> مثل: </w:t>
      </w:r>
      <w:r w:rsidR="00171E6C" w:rsidRPr="00171E6C">
        <w:rPr>
          <w:rFonts w:asciiTheme="majorBidi" w:hAnsiTheme="majorBidi" w:cstheme="majorBidi" w:hint="cs"/>
          <w:sz w:val="32"/>
          <w:szCs w:val="32"/>
          <w:rtl/>
        </w:rPr>
        <w:t>(بُؤْس،</w:t>
      </w:r>
      <w:r w:rsidRPr="00171E6C">
        <w:rPr>
          <w:rFonts w:asciiTheme="majorBidi" w:hAnsiTheme="majorBidi" w:cstheme="majorBidi"/>
          <w:sz w:val="32"/>
          <w:szCs w:val="32"/>
          <w:rtl/>
        </w:rPr>
        <w:t xml:space="preserve"> </w:t>
      </w:r>
      <w:r w:rsidR="00171E6C" w:rsidRPr="00171E6C">
        <w:rPr>
          <w:rFonts w:asciiTheme="majorBidi" w:hAnsiTheme="majorBidi" w:cstheme="majorBidi" w:hint="cs"/>
          <w:sz w:val="32"/>
          <w:szCs w:val="32"/>
          <w:rtl/>
        </w:rPr>
        <w:t>مُؤْمِن،</w:t>
      </w:r>
      <w:r w:rsidRPr="00171E6C">
        <w:rPr>
          <w:rFonts w:asciiTheme="majorBidi" w:hAnsiTheme="majorBidi" w:cstheme="majorBidi"/>
          <w:sz w:val="32"/>
          <w:szCs w:val="32"/>
          <w:rtl/>
        </w:rPr>
        <w:t xml:space="preserve"> </w:t>
      </w:r>
      <w:r w:rsidR="00171E6C" w:rsidRPr="00171E6C">
        <w:rPr>
          <w:rFonts w:asciiTheme="majorBidi" w:hAnsiTheme="majorBidi" w:cstheme="majorBidi" w:hint="cs"/>
          <w:sz w:val="32"/>
          <w:szCs w:val="32"/>
          <w:rtl/>
        </w:rPr>
        <w:t>سُؤْدَد،</w:t>
      </w:r>
      <w:r w:rsidRPr="00171E6C">
        <w:rPr>
          <w:rFonts w:asciiTheme="majorBidi" w:hAnsiTheme="majorBidi" w:cstheme="majorBidi"/>
          <w:sz w:val="32"/>
          <w:szCs w:val="32"/>
          <w:rtl/>
        </w:rPr>
        <w:t xml:space="preserve"> </w:t>
      </w:r>
      <w:r w:rsidR="00171E6C" w:rsidRPr="00171E6C">
        <w:rPr>
          <w:rFonts w:asciiTheme="majorBidi" w:hAnsiTheme="majorBidi" w:cstheme="majorBidi" w:hint="cs"/>
          <w:sz w:val="32"/>
          <w:szCs w:val="32"/>
          <w:rtl/>
        </w:rPr>
        <w:t>رُؤْيَة،</w:t>
      </w:r>
      <w:r w:rsidRPr="00171E6C">
        <w:rPr>
          <w:rFonts w:asciiTheme="majorBidi" w:hAnsiTheme="majorBidi" w:cstheme="majorBidi"/>
          <w:sz w:val="32"/>
          <w:szCs w:val="32"/>
          <w:rtl/>
        </w:rPr>
        <w:t xml:space="preserve"> </w:t>
      </w:r>
      <w:r w:rsidR="00171E6C" w:rsidRPr="00171E6C">
        <w:rPr>
          <w:rFonts w:asciiTheme="majorBidi" w:hAnsiTheme="majorBidi" w:cstheme="majorBidi" w:hint="cs"/>
          <w:sz w:val="32"/>
          <w:szCs w:val="32"/>
          <w:rtl/>
        </w:rPr>
        <w:t>يُؤْلِم،</w:t>
      </w:r>
      <w:r w:rsidRPr="00171E6C">
        <w:rPr>
          <w:rFonts w:asciiTheme="majorBidi" w:hAnsiTheme="majorBidi" w:cstheme="majorBidi"/>
          <w:sz w:val="32"/>
          <w:szCs w:val="32"/>
          <w:rtl/>
        </w:rPr>
        <w:t xml:space="preserve"> </w:t>
      </w:r>
      <w:r w:rsidR="00171E6C" w:rsidRPr="00171E6C">
        <w:rPr>
          <w:rFonts w:asciiTheme="majorBidi" w:hAnsiTheme="majorBidi" w:cstheme="majorBidi" w:hint="cs"/>
          <w:sz w:val="32"/>
          <w:szCs w:val="32"/>
          <w:rtl/>
        </w:rPr>
        <w:t>يُؤْثِرُون)</w:t>
      </w:r>
      <w:r w:rsidRPr="00171E6C">
        <w:rPr>
          <w:rFonts w:asciiTheme="majorBidi" w:hAnsiTheme="majorBidi" w:cstheme="majorBidi"/>
          <w:sz w:val="32"/>
          <w:szCs w:val="32"/>
          <w:rtl/>
        </w:rPr>
        <w:t>.</w:t>
      </w:r>
    </w:p>
    <w:p w:rsidR="000A0F0A" w:rsidRDefault="000A0F0A" w:rsidP="00F67E5C">
      <w:pPr>
        <w:spacing w:before="60" w:after="0" w:line="288" w:lineRule="auto"/>
        <w:jc w:val="both"/>
        <w:rPr>
          <w:rFonts w:asciiTheme="majorBidi" w:hAnsiTheme="majorBidi" w:cstheme="majorBidi"/>
          <w:sz w:val="32"/>
          <w:szCs w:val="32"/>
          <w:rtl/>
        </w:rPr>
      </w:pPr>
      <w:r w:rsidRPr="00171E6C">
        <w:rPr>
          <w:rFonts w:asciiTheme="majorBidi" w:hAnsiTheme="majorBidi" w:cstheme="majorBidi"/>
          <w:b/>
          <w:bCs/>
          <w:sz w:val="32"/>
          <w:szCs w:val="32"/>
          <w:u w:val="single"/>
          <w:rtl/>
        </w:rPr>
        <w:t>ملاحظة</w:t>
      </w:r>
      <w:r w:rsidRPr="00171E6C">
        <w:rPr>
          <w:rFonts w:asciiTheme="majorBidi" w:hAnsiTheme="majorBidi" w:cstheme="majorBidi"/>
          <w:b/>
          <w:bCs/>
          <w:sz w:val="32"/>
          <w:szCs w:val="32"/>
          <w:rtl/>
        </w:rPr>
        <w:t>:</w:t>
      </w:r>
      <w:r w:rsidRPr="00171E6C">
        <w:rPr>
          <w:rFonts w:asciiTheme="majorBidi" w:hAnsiTheme="majorBidi" w:cstheme="majorBidi"/>
          <w:sz w:val="32"/>
          <w:szCs w:val="32"/>
          <w:rtl/>
        </w:rPr>
        <w:t xml:space="preserve"> </w:t>
      </w:r>
      <w:r w:rsidR="00171E6C" w:rsidRPr="00171E6C">
        <w:rPr>
          <w:rFonts w:asciiTheme="majorBidi" w:hAnsiTheme="majorBidi" w:cstheme="majorBidi" w:hint="cs"/>
          <w:sz w:val="32"/>
          <w:szCs w:val="32"/>
          <w:rtl/>
        </w:rPr>
        <w:t>إذا</w:t>
      </w:r>
      <w:r w:rsidRPr="00171E6C">
        <w:rPr>
          <w:rFonts w:asciiTheme="majorBidi" w:hAnsiTheme="majorBidi" w:cstheme="majorBidi"/>
          <w:sz w:val="32"/>
          <w:szCs w:val="32"/>
          <w:rtl/>
        </w:rPr>
        <w:t xml:space="preserve"> لزم اجتماع ثلاث واوات تطرح واو الهمزة كراهية هذا الاجتماع، وتكتب الهمزة مفردة بين </w:t>
      </w:r>
      <w:proofErr w:type="spellStart"/>
      <w:r w:rsidRPr="00171E6C">
        <w:rPr>
          <w:rFonts w:asciiTheme="majorBidi" w:hAnsiTheme="majorBidi" w:cstheme="majorBidi"/>
          <w:sz w:val="32"/>
          <w:szCs w:val="32"/>
          <w:rtl/>
        </w:rPr>
        <w:t>الواوين</w:t>
      </w:r>
      <w:proofErr w:type="spellEnd"/>
      <w:r w:rsidRPr="00171E6C">
        <w:rPr>
          <w:rFonts w:asciiTheme="majorBidi" w:hAnsiTheme="majorBidi" w:cstheme="majorBidi"/>
          <w:sz w:val="32"/>
          <w:szCs w:val="32"/>
          <w:rtl/>
        </w:rPr>
        <w:t xml:space="preserve"> خروجاً على القاعدة، نحو: </w:t>
      </w:r>
      <w:r w:rsidR="00171E6C" w:rsidRPr="00171E6C">
        <w:rPr>
          <w:rFonts w:asciiTheme="majorBidi" w:hAnsiTheme="majorBidi" w:cstheme="majorBidi" w:hint="cs"/>
          <w:sz w:val="32"/>
          <w:szCs w:val="32"/>
          <w:rtl/>
        </w:rPr>
        <w:t>(</w:t>
      </w:r>
      <w:proofErr w:type="spellStart"/>
      <w:r w:rsidR="00171E6C" w:rsidRPr="00171E6C">
        <w:rPr>
          <w:rFonts w:asciiTheme="majorBidi" w:hAnsiTheme="majorBidi" w:cstheme="majorBidi" w:hint="cs"/>
          <w:sz w:val="32"/>
          <w:szCs w:val="32"/>
          <w:rtl/>
        </w:rPr>
        <w:t>يَسُوءُون</w:t>
      </w:r>
      <w:proofErr w:type="spellEnd"/>
      <w:r w:rsidRPr="00171E6C">
        <w:rPr>
          <w:rFonts w:asciiTheme="majorBidi" w:hAnsiTheme="majorBidi" w:cstheme="majorBidi"/>
          <w:sz w:val="32"/>
          <w:szCs w:val="32"/>
          <w:rtl/>
        </w:rPr>
        <w:t xml:space="preserve">، المَوْءُودة، </w:t>
      </w:r>
      <w:proofErr w:type="spellStart"/>
      <w:r w:rsidR="00171E6C" w:rsidRPr="00171E6C">
        <w:rPr>
          <w:rFonts w:asciiTheme="majorBidi" w:hAnsiTheme="majorBidi" w:cstheme="majorBidi" w:hint="cs"/>
          <w:sz w:val="32"/>
          <w:szCs w:val="32"/>
          <w:rtl/>
        </w:rPr>
        <w:t>الْمَوْبُوءُون</w:t>
      </w:r>
      <w:proofErr w:type="spellEnd"/>
      <w:r w:rsidR="00171E6C" w:rsidRPr="00171E6C">
        <w:rPr>
          <w:rFonts w:asciiTheme="majorBidi" w:hAnsiTheme="majorBidi" w:cstheme="majorBidi" w:hint="cs"/>
          <w:sz w:val="32"/>
          <w:szCs w:val="32"/>
          <w:rtl/>
        </w:rPr>
        <w:t>،</w:t>
      </w:r>
      <w:r w:rsidRPr="00171E6C">
        <w:rPr>
          <w:rFonts w:asciiTheme="majorBidi" w:hAnsiTheme="majorBidi" w:cstheme="majorBidi"/>
          <w:sz w:val="32"/>
          <w:szCs w:val="32"/>
          <w:rtl/>
        </w:rPr>
        <w:t xml:space="preserve"> </w:t>
      </w:r>
      <w:proofErr w:type="spellStart"/>
      <w:r w:rsidRPr="00171E6C">
        <w:rPr>
          <w:rFonts w:asciiTheme="majorBidi" w:hAnsiTheme="majorBidi" w:cstheme="majorBidi"/>
          <w:sz w:val="32"/>
          <w:szCs w:val="32"/>
          <w:rtl/>
        </w:rPr>
        <w:t>مَبْدُءُون</w:t>
      </w:r>
      <w:proofErr w:type="spellEnd"/>
      <w:r w:rsidRPr="00171E6C">
        <w:rPr>
          <w:rFonts w:asciiTheme="majorBidi" w:hAnsiTheme="majorBidi" w:cstheme="majorBidi"/>
          <w:sz w:val="32"/>
          <w:szCs w:val="32"/>
          <w:rtl/>
        </w:rPr>
        <w:t>).</w:t>
      </w:r>
    </w:p>
    <w:p w:rsidR="0034467D" w:rsidRPr="0034467D" w:rsidRDefault="0034467D" w:rsidP="00F67E5C">
      <w:pPr>
        <w:spacing w:before="60" w:after="0" w:line="288" w:lineRule="auto"/>
        <w:jc w:val="both"/>
        <w:rPr>
          <w:rFonts w:ascii="Traditional Arabic" w:hAnsi="Traditional Arabic" w:cs="Traditional Arabic"/>
          <w:b/>
          <w:bCs/>
          <w:sz w:val="18"/>
          <w:szCs w:val="18"/>
          <w:rtl/>
        </w:rPr>
      </w:pPr>
    </w:p>
    <w:p w:rsidR="000A0F0A" w:rsidRPr="000A0F0A" w:rsidRDefault="0034467D" w:rsidP="0034467D">
      <w:pPr>
        <w:spacing w:before="60" w:after="0" w:line="288" w:lineRule="auto"/>
        <w:jc w:val="center"/>
        <w:rPr>
          <w:rFonts w:ascii="Traditional Arabic" w:hAnsi="Traditional Arabic" w:cs="Traditional Arabic"/>
          <w:b/>
          <w:bCs/>
          <w:sz w:val="32"/>
          <w:szCs w:val="32"/>
          <w:rtl/>
        </w:rPr>
      </w:pPr>
      <w:r w:rsidRPr="0032351A">
        <w:rPr>
          <w:rFonts w:ascii="AGA Arabesque" w:eastAsia="Calibri" w:hAnsi="AGA Arabesque" w:cs="Times New Roman"/>
          <w:sz w:val="32"/>
          <w:szCs w:val="32"/>
        </w:rPr>
        <w:t></w:t>
      </w:r>
      <w:r w:rsidRPr="0032351A">
        <w:rPr>
          <w:rFonts w:ascii="AGA Arabesque" w:eastAsia="Calibri" w:hAnsi="AGA Arabesque" w:cs="Times New Roman"/>
          <w:sz w:val="32"/>
          <w:szCs w:val="32"/>
        </w:rPr>
        <w:t></w:t>
      </w:r>
      <w:r w:rsidRPr="0032351A">
        <w:rPr>
          <w:rFonts w:ascii="AGA Arabesque" w:eastAsia="Calibri" w:hAnsi="AGA Arabesque" w:cs="Times New Roman"/>
          <w:sz w:val="32"/>
          <w:szCs w:val="32"/>
        </w:rPr>
        <w:t></w:t>
      </w:r>
      <w:r w:rsidRPr="0032351A">
        <w:rPr>
          <w:rFonts w:ascii="AGA Arabesque" w:eastAsia="Calibri" w:hAnsi="AGA Arabesque" w:cs="Times New Roman"/>
          <w:sz w:val="32"/>
          <w:szCs w:val="32"/>
        </w:rPr>
        <w:t></w:t>
      </w:r>
      <w:r w:rsidRPr="0032351A">
        <w:rPr>
          <w:rFonts w:ascii="AGA Arabesque" w:eastAsia="Calibri" w:hAnsi="AGA Arabesque" w:cs="Times New Roman"/>
          <w:sz w:val="32"/>
          <w:szCs w:val="32"/>
        </w:rPr>
        <w:t></w:t>
      </w:r>
      <w:r w:rsidRPr="0032351A">
        <w:rPr>
          <w:rFonts w:ascii="AGA Arabesque" w:eastAsia="Calibri" w:hAnsi="AGA Arabesque" w:cs="Times New Roman"/>
          <w:sz w:val="32"/>
          <w:szCs w:val="32"/>
        </w:rPr>
        <w:t></w:t>
      </w:r>
      <w:r w:rsidRPr="0032351A">
        <w:rPr>
          <w:rFonts w:ascii="AGA Arabesque" w:eastAsia="Calibri" w:hAnsi="AGA Arabesque" w:cs="Times New Roman"/>
          <w:sz w:val="32"/>
          <w:szCs w:val="32"/>
        </w:rPr>
        <w:t></w:t>
      </w:r>
      <w:r w:rsidRPr="0032351A">
        <w:rPr>
          <w:rFonts w:ascii="AGA Arabesque" w:eastAsia="Calibri" w:hAnsi="AGA Arabesque" w:cs="Times New Roman"/>
          <w:sz w:val="32"/>
          <w:szCs w:val="32"/>
        </w:rPr>
        <w:t></w:t>
      </w:r>
      <w:r w:rsidRPr="0032351A">
        <w:rPr>
          <w:rFonts w:ascii="AGA Arabesque" w:eastAsia="Calibri" w:hAnsi="AGA Arabesque" w:cs="Times New Roman"/>
          <w:sz w:val="32"/>
          <w:szCs w:val="32"/>
        </w:rPr>
        <w:t></w:t>
      </w:r>
      <w:r w:rsidRPr="0032351A">
        <w:rPr>
          <w:rFonts w:ascii="AGA Arabesque" w:eastAsia="Calibri" w:hAnsi="AGA Arabesque" w:cs="Times New Roman"/>
          <w:sz w:val="32"/>
          <w:szCs w:val="32"/>
        </w:rPr>
        <w:t></w:t>
      </w:r>
      <w:r w:rsidRPr="0032351A">
        <w:rPr>
          <w:rFonts w:ascii="AGA Arabesque" w:eastAsia="Calibri" w:hAnsi="AGA Arabesque" w:cs="Times New Roman"/>
          <w:sz w:val="32"/>
          <w:szCs w:val="32"/>
        </w:rPr>
        <w:t></w:t>
      </w:r>
      <w:r w:rsidRPr="0032351A">
        <w:rPr>
          <w:rFonts w:ascii="AGA Arabesque" w:eastAsia="Calibri" w:hAnsi="AGA Arabesque" w:cs="Times New Roman"/>
          <w:sz w:val="32"/>
          <w:szCs w:val="32"/>
        </w:rPr>
        <w:t></w:t>
      </w:r>
      <w:r w:rsidRPr="0032351A">
        <w:rPr>
          <w:rFonts w:ascii="AGA Arabesque" w:eastAsia="Calibri" w:hAnsi="AGA Arabesque" w:cs="Times New Roman"/>
          <w:sz w:val="32"/>
          <w:szCs w:val="32"/>
        </w:rPr>
        <w:t></w:t>
      </w:r>
    </w:p>
    <w:p w:rsidR="000A0F0A" w:rsidRPr="00171E6C" w:rsidRDefault="00171E6C" w:rsidP="00F67E5C">
      <w:pPr>
        <w:spacing w:before="60" w:after="0" w:line="288" w:lineRule="auto"/>
        <w:jc w:val="center"/>
        <w:rPr>
          <w:sz w:val="32"/>
          <w:szCs w:val="32"/>
          <w:rtl/>
          <w:lang w:bidi="ar-IQ"/>
        </w:rPr>
      </w:pPr>
      <w:r w:rsidRPr="00FF3254">
        <w:rPr>
          <w:rFonts w:ascii="Traditional Arabic" w:hAnsi="Traditional Arabic" w:cs="PT Bold Heading" w:hint="cs"/>
          <w:sz w:val="36"/>
          <w:szCs w:val="36"/>
          <w:rtl/>
        </w:rPr>
        <w:t>الهمزة المتوسطة على ا</w:t>
      </w:r>
      <w:r>
        <w:rPr>
          <w:rFonts w:ascii="Traditional Arabic" w:hAnsi="Traditional Arabic" w:cs="PT Bold Heading" w:hint="cs"/>
          <w:sz w:val="36"/>
          <w:szCs w:val="36"/>
          <w:rtl/>
        </w:rPr>
        <w:t>لياء</w:t>
      </w:r>
    </w:p>
    <w:p w:rsidR="000A0F0A" w:rsidRPr="00921BCA" w:rsidRDefault="000A0F0A" w:rsidP="00F67E5C">
      <w:pPr>
        <w:spacing w:before="60" w:after="0" w:line="288" w:lineRule="auto"/>
        <w:jc w:val="both"/>
        <w:rPr>
          <w:rFonts w:asciiTheme="majorBidi" w:hAnsiTheme="majorBidi" w:cstheme="majorBidi"/>
          <w:b/>
          <w:bCs/>
          <w:sz w:val="32"/>
          <w:szCs w:val="32"/>
          <w:rtl/>
        </w:rPr>
      </w:pPr>
      <w:r w:rsidRPr="00921BCA">
        <w:rPr>
          <w:rFonts w:asciiTheme="majorBidi" w:hAnsiTheme="majorBidi" w:cstheme="majorBidi"/>
          <w:b/>
          <w:bCs/>
          <w:sz w:val="32"/>
          <w:szCs w:val="32"/>
          <w:rtl/>
        </w:rPr>
        <w:t xml:space="preserve"> (تكتب على الياء إذا كانت مكسورة مهما كانت حركة ما قبلها أو كان ما قبلها مكسوراً مهما كانت حركتها)</w:t>
      </w:r>
    </w:p>
    <w:p w:rsidR="000A0F0A" w:rsidRPr="00921BCA" w:rsidRDefault="000A0F0A" w:rsidP="00F67E5C">
      <w:pPr>
        <w:spacing w:before="60" w:after="0" w:line="288" w:lineRule="auto"/>
        <w:jc w:val="both"/>
        <w:rPr>
          <w:rFonts w:asciiTheme="majorBidi" w:hAnsiTheme="majorBidi" w:cstheme="majorBidi"/>
          <w:b/>
          <w:bCs/>
          <w:sz w:val="32"/>
          <w:szCs w:val="32"/>
          <w:rtl/>
        </w:rPr>
      </w:pPr>
      <w:r w:rsidRPr="00921BCA">
        <w:rPr>
          <w:rFonts w:asciiTheme="majorBidi" w:hAnsiTheme="majorBidi" w:cstheme="majorBidi"/>
          <w:b/>
          <w:bCs/>
          <w:sz w:val="32"/>
          <w:szCs w:val="32"/>
          <w:rtl/>
        </w:rPr>
        <w:t xml:space="preserve">1- إذا كانت مكسورة بعد كسر: </w:t>
      </w:r>
      <w:r w:rsidRPr="00921BCA">
        <w:rPr>
          <w:rFonts w:asciiTheme="majorBidi" w:hAnsiTheme="majorBidi" w:cstheme="majorBidi"/>
          <w:sz w:val="32"/>
          <w:szCs w:val="32"/>
          <w:rtl/>
        </w:rPr>
        <w:t>مثل: (تُنْشِئِين، مُتَهَيَّئِين، مُهَنِّئِين، نَاشِئِين، مُلْتَجِئِين، مُسْتَهْزِئِين، مُتَكَافِئِين، مُتَنَبِّئِين).</w:t>
      </w:r>
    </w:p>
    <w:p w:rsidR="000A0F0A" w:rsidRPr="00921BCA" w:rsidRDefault="000A0F0A" w:rsidP="00F67E5C">
      <w:pPr>
        <w:spacing w:before="60" w:after="0" w:line="288" w:lineRule="auto"/>
        <w:jc w:val="both"/>
        <w:rPr>
          <w:rFonts w:asciiTheme="majorBidi" w:hAnsiTheme="majorBidi" w:cstheme="majorBidi"/>
          <w:b/>
          <w:bCs/>
          <w:sz w:val="32"/>
          <w:szCs w:val="32"/>
          <w:rtl/>
        </w:rPr>
      </w:pPr>
      <w:r w:rsidRPr="00921BCA">
        <w:rPr>
          <w:rFonts w:asciiTheme="majorBidi" w:hAnsiTheme="majorBidi" w:cstheme="majorBidi"/>
          <w:b/>
          <w:bCs/>
          <w:sz w:val="32"/>
          <w:szCs w:val="32"/>
          <w:rtl/>
        </w:rPr>
        <w:t xml:space="preserve">2- إذا كانت مكسورة بعد ضم: </w:t>
      </w:r>
      <w:r w:rsidRPr="00921BCA">
        <w:rPr>
          <w:rFonts w:asciiTheme="majorBidi" w:hAnsiTheme="majorBidi" w:cstheme="majorBidi"/>
          <w:sz w:val="32"/>
          <w:szCs w:val="32"/>
          <w:rtl/>
        </w:rPr>
        <w:t>مثل: (سُئِلَ، رُئِيَتْ، وُئِدَتْ).</w:t>
      </w:r>
    </w:p>
    <w:p w:rsidR="000A0F0A" w:rsidRPr="00921BCA" w:rsidRDefault="000A0F0A" w:rsidP="00F67E5C">
      <w:pPr>
        <w:spacing w:before="60" w:after="0" w:line="288" w:lineRule="auto"/>
        <w:jc w:val="both"/>
        <w:rPr>
          <w:rFonts w:asciiTheme="majorBidi" w:hAnsiTheme="majorBidi" w:cstheme="majorBidi"/>
          <w:b/>
          <w:bCs/>
          <w:sz w:val="32"/>
          <w:szCs w:val="32"/>
          <w:rtl/>
        </w:rPr>
      </w:pPr>
      <w:r w:rsidRPr="00921BCA">
        <w:rPr>
          <w:rFonts w:asciiTheme="majorBidi" w:hAnsiTheme="majorBidi" w:cstheme="majorBidi"/>
          <w:b/>
          <w:bCs/>
          <w:sz w:val="32"/>
          <w:szCs w:val="32"/>
          <w:rtl/>
        </w:rPr>
        <w:t>3- إذا كانت مكسورة بعد فتح:</w:t>
      </w:r>
      <w:r w:rsidRPr="00921BCA">
        <w:rPr>
          <w:rFonts w:asciiTheme="majorBidi" w:hAnsiTheme="majorBidi" w:cstheme="majorBidi"/>
          <w:sz w:val="32"/>
          <w:szCs w:val="32"/>
          <w:rtl/>
        </w:rPr>
        <w:t xml:space="preserve"> مثل: </w:t>
      </w:r>
      <w:r w:rsidR="00921BCA" w:rsidRPr="00921BCA">
        <w:rPr>
          <w:rFonts w:asciiTheme="majorBidi" w:hAnsiTheme="majorBidi" w:cstheme="majorBidi" w:hint="cs"/>
          <w:sz w:val="32"/>
          <w:szCs w:val="32"/>
          <w:rtl/>
        </w:rPr>
        <w:t>(أَئِمَّةٌ،</w:t>
      </w:r>
      <w:r w:rsidRPr="00921BCA">
        <w:rPr>
          <w:rFonts w:asciiTheme="majorBidi" w:hAnsiTheme="majorBidi" w:cstheme="majorBidi"/>
          <w:sz w:val="32"/>
          <w:szCs w:val="32"/>
          <w:rtl/>
        </w:rPr>
        <w:t xml:space="preserve"> </w:t>
      </w:r>
      <w:r w:rsidR="00921BCA" w:rsidRPr="00921BCA">
        <w:rPr>
          <w:rFonts w:asciiTheme="majorBidi" w:hAnsiTheme="majorBidi" w:cstheme="majorBidi" w:hint="cs"/>
          <w:sz w:val="32"/>
          <w:szCs w:val="32"/>
          <w:rtl/>
        </w:rPr>
        <w:t>يَطْمَئِن،</w:t>
      </w:r>
      <w:r w:rsidRPr="00921BCA">
        <w:rPr>
          <w:rFonts w:asciiTheme="majorBidi" w:hAnsiTheme="majorBidi" w:cstheme="majorBidi"/>
          <w:sz w:val="32"/>
          <w:szCs w:val="32"/>
          <w:rtl/>
        </w:rPr>
        <w:t xml:space="preserve"> </w:t>
      </w:r>
      <w:r w:rsidR="00921BCA" w:rsidRPr="00921BCA">
        <w:rPr>
          <w:rFonts w:asciiTheme="majorBidi" w:hAnsiTheme="majorBidi" w:cstheme="majorBidi" w:hint="cs"/>
          <w:sz w:val="32"/>
          <w:szCs w:val="32"/>
          <w:rtl/>
        </w:rPr>
        <w:t>لَئِيم،</w:t>
      </w:r>
      <w:r w:rsidRPr="00921BCA">
        <w:rPr>
          <w:rFonts w:asciiTheme="majorBidi" w:hAnsiTheme="majorBidi" w:cstheme="majorBidi"/>
          <w:sz w:val="32"/>
          <w:szCs w:val="32"/>
          <w:rtl/>
        </w:rPr>
        <w:t xml:space="preserve"> </w:t>
      </w:r>
      <w:r w:rsidR="00921BCA" w:rsidRPr="00921BCA">
        <w:rPr>
          <w:rFonts w:asciiTheme="majorBidi" w:hAnsiTheme="majorBidi" w:cstheme="majorBidi" w:hint="cs"/>
          <w:sz w:val="32"/>
          <w:szCs w:val="32"/>
          <w:rtl/>
        </w:rPr>
        <w:t>حِينَئِذٍ،</w:t>
      </w:r>
      <w:r w:rsidRPr="00921BCA">
        <w:rPr>
          <w:rFonts w:asciiTheme="majorBidi" w:hAnsiTheme="majorBidi" w:cstheme="majorBidi"/>
          <w:sz w:val="32"/>
          <w:szCs w:val="32"/>
          <w:rtl/>
        </w:rPr>
        <w:t xml:space="preserve"> </w:t>
      </w:r>
      <w:r w:rsidR="00921BCA" w:rsidRPr="00921BCA">
        <w:rPr>
          <w:rFonts w:asciiTheme="majorBidi" w:hAnsiTheme="majorBidi" w:cstheme="majorBidi" w:hint="cs"/>
          <w:sz w:val="32"/>
          <w:szCs w:val="32"/>
          <w:rtl/>
        </w:rPr>
        <w:t>يَئِنُّ،</w:t>
      </w:r>
      <w:r w:rsidRPr="00921BCA">
        <w:rPr>
          <w:rFonts w:asciiTheme="majorBidi" w:hAnsiTheme="majorBidi" w:cstheme="majorBidi"/>
          <w:sz w:val="32"/>
          <w:szCs w:val="32"/>
          <w:rtl/>
        </w:rPr>
        <w:t xml:space="preserve"> </w:t>
      </w:r>
      <w:r w:rsidR="00921BCA" w:rsidRPr="00921BCA">
        <w:rPr>
          <w:rFonts w:asciiTheme="majorBidi" w:hAnsiTheme="majorBidi" w:cstheme="majorBidi" w:hint="cs"/>
          <w:sz w:val="32"/>
          <w:szCs w:val="32"/>
          <w:rtl/>
        </w:rPr>
        <w:t>يَئِسَ،</w:t>
      </w:r>
      <w:r w:rsidRPr="00921BCA">
        <w:rPr>
          <w:rFonts w:asciiTheme="majorBidi" w:hAnsiTheme="majorBidi" w:cstheme="majorBidi"/>
          <w:sz w:val="32"/>
          <w:szCs w:val="32"/>
          <w:rtl/>
        </w:rPr>
        <w:t xml:space="preserve"> </w:t>
      </w:r>
      <w:r w:rsidR="00921BCA" w:rsidRPr="00921BCA">
        <w:rPr>
          <w:rFonts w:asciiTheme="majorBidi" w:hAnsiTheme="majorBidi" w:cstheme="majorBidi" w:hint="cs"/>
          <w:sz w:val="32"/>
          <w:szCs w:val="32"/>
          <w:rtl/>
        </w:rPr>
        <w:t>رَئِيس)</w:t>
      </w:r>
      <w:r w:rsidRPr="00921BCA">
        <w:rPr>
          <w:rFonts w:asciiTheme="majorBidi" w:hAnsiTheme="majorBidi" w:cstheme="majorBidi"/>
          <w:sz w:val="32"/>
          <w:szCs w:val="32"/>
          <w:rtl/>
        </w:rPr>
        <w:t>.</w:t>
      </w:r>
    </w:p>
    <w:p w:rsidR="000A0F0A" w:rsidRPr="00921BCA" w:rsidRDefault="000A0F0A" w:rsidP="00F67E5C">
      <w:pPr>
        <w:spacing w:before="60" w:after="0" w:line="288" w:lineRule="auto"/>
        <w:jc w:val="both"/>
        <w:rPr>
          <w:rFonts w:asciiTheme="majorBidi" w:hAnsiTheme="majorBidi" w:cstheme="majorBidi"/>
          <w:b/>
          <w:bCs/>
          <w:sz w:val="32"/>
          <w:szCs w:val="32"/>
          <w:rtl/>
        </w:rPr>
      </w:pPr>
      <w:r w:rsidRPr="00921BCA">
        <w:rPr>
          <w:rFonts w:asciiTheme="majorBidi" w:hAnsiTheme="majorBidi" w:cstheme="majorBidi"/>
          <w:b/>
          <w:bCs/>
          <w:sz w:val="32"/>
          <w:szCs w:val="32"/>
          <w:rtl/>
        </w:rPr>
        <w:t xml:space="preserve">4- إذا كانت مكسورة بعد ساكن: </w:t>
      </w:r>
      <w:r w:rsidRPr="00921BCA">
        <w:rPr>
          <w:rFonts w:asciiTheme="majorBidi" w:hAnsiTheme="majorBidi" w:cstheme="majorBidi"/>
          <w:sz w:val="32"/>
          <w:szCs w:val="32"/>
          <w:rtl/>
        </w:rPr>
        <w:t xml:space="preserve">مثل: </w:t>
      </w:r>
      <w:r w:rsidR="00921BCA" w:rsidRPr="00921BCA">
        <w:rPr>
          <w:rFonts w:asciiTheme="majorBidi" w:hAnsiTheme="majorBidi" w:cstheme="majorBidi" w:hint="cs"/>
          <w:sz w:val="32"/>
          <w:szCs w:val="32"/>
          <w:rtl/>
        </w:rPr>
        <w:t>(مَسَائِل،</w:t>
      </w:r>
      <w:r w:rsidRPr="00921BCA">
        <w:rPr>
          <w:rFonts w:asciiTheme="majorBidi" w:hAnsiTheme="majorBidi" w:cstheme="majorBidi"/>
          <w:sz w:val="32"/>
          <w:szCs w:val="32"/>
          <w:rtl/>
        </w:rPr>
        <w:t xml:space="preserve"> </w:t>
      </w:r>
      <w:r w:rsidR="00921BCA" w:rsidRPr="00921BCA">
        <w:rPr>
          <w:rFonts w:asciiTheme="majorBidi" w:hAnsiTheme="majorBidi" w:cstheme="majorBidi" w:hint="cs"/>
          <w:sz w:val="32"/>
          <w:szCs w:val="32"/>
          <w:rtl/>
        </w:rPr>
        <w:t>جُزْئِية،</w:t>
      </w:r>
      <w:r w:rsidRPr="00921BCA">
        <w:rPr>
          <w:rFonts w:asciiTheme="majorBidi" w:hAnsiTheme="majorBidi" w:cstheme="majorBidi"/>
          <w:sz w:val="32"/>
          <w:szCs w:val="32"/>
          <w:rtl/>
        </w:rPr>
        <w:t xml:space="preserve"> </w:t>
      </w:r>
      <w:r w:rsidR="00921BCA" w:rsidRPr="00921BCA">
        <w:rPr>
          <w:rFonts w:asciiTheme="majorBidi" w:hAnsiTheme="majorBidi" w:cstheme="majorBidi" w:hint="cs"/>
          <w:sz w:val="32"/>
          <w:szCs w:val="32"/>
          <w:rtl/>
        </w:rPr>
        <w:t>أَفْئِدَة،</w:t>
      </w:r>
      <w:r w:rsidRPr="00921BCA">
        <w:rPr>
          <w:rFonts w:asciiTheme="majorBidi" w:hAnsiTheme="majorBidi" w:cstheme="majorBidi"/>
          <w:sz w:val="32"/>
          <w:szCs w:val="32"/>
          <w:rtl/>
        </w:rPr>
        <w:t xml:space="preserve"> </w:t>
      </w:r>
      <w:r w:rsidR="00921BCA" w:rsidRPr="00921BCA">
        <w:rPr>
          <w:rFonts w:asciiTheme="majorBidi" w:hAnsiTheme="majorBidi" w:cstheme="majorBidi" w:hint="cs"/>
          <w:sz w:val="32"/>
          <w:szCs w:val="32"/>
          <w:rtl/>
        </w:rPr>
        <w:t>طَائِر،</w:t>
      </w:r>
      <w:r w:rsidRPr="00921BCA">
        <w:rPr>
          <w:rFonts w:asciiTheme="majorBidi" w:hAnsiTheme="majorBidi" w:cstheme="majorBidi"/>
          <w:sz w:val="32"/>
          <w:szCs w:val="32"/>
          <w:rtl/>
        </w:rPr>
        <w:t xml:space="preserve"> </w:t>
      </w:r>
      <w:r w:rsidR="00921BCA" w:rsidRPr="00921BCA">
        <w:rPr>
          <w:rFonts w:asciiTheme="majorBidi" w:hAnsiTheme="majorBidi" w:cstheme="majorBidi" w:hint="cs"/>
          <w:sz w:val="32"/>
          <w:szCs w:val="32"/>
          <w:rtl/>
        </w:rPr>
        <w:t>سَمَائِه،</w:t>
      </w:r>
      <w:r w:rsidRPr="00921BCA">
        <w:rPr>
          <w:rFonts w:asciiTheme="majorBidi" w:hAnsiTheme="majorBidi" w:cstheme="majorBidi"/>
          <w:sz w:val="32"/>
          <w:szCs w:val="32"/>
          <w:rtl/>
        </w:rPr>
        <w:t xml:space="preserve"> </w:t>
      </w:r>
      <w:r w:rsidR="00921BCA" w:rsidRPr="00921BCA">
        <w:rPr>
          <w:rFonts w:asciiTheme="majorBidi" w:hAnsiTheme="majorBidi" w:cstheme="majorBidi" w:hint="cs"/>
          <w:sz w:val="32"/>
          <w:szCs w:val="32"/>
          <w:rtl/>
        </w:rPr>
        <w:t>أَسْئِلَة،</w:t>
      </w:r>
      <w:r w:rsidRPr="00921BCA">
        <w:rPr>
          <w:rFonts w:asciiTheme="majorBidi" w:hAnsiTheme="majorBidi" w:cstheme="majorBidi"/>
          <w:sz w:val="32"/>
          <w:szCs w:val="32"/>
          <w:rtl/>
        </w:rPr>
        <w:t xml:space="preserve"> </w:t>
      </w:r>
      <w:r w:rsidR="00921BCA" w:rsidRPr="00921BCA">
        <w:rPr>
          <w:rFonts w:asciiTheme="majorBidi" w:hAnsiTheme="majorBidi" w:cstheme="majorBidi" w:hint="cs"/>
          <w:sz w:val="32"/>
          <w:szCs w:val="32"/>
          <w:rtl/>
        </w:rPr>
        <w:t>بعَطَائِهَا،</w:t>
      </w:r>
      <w:r w:rsidRPr="00921BCA">
        <w:rPr>
          <w:rFonts w:asciiTheme="majorBidi" w:hAnsiTheme="majorBidi" w:cstheme="majorBidi"/>
          <w:sz w:val="32"/>
          <w:szCs w:val="32"/>
          <w:rtl/>
        </w:rPr>
        <w:t xml:space="preserve"> </w:t>
      </w:r>
      <w:r w:rsidR="00921BCA" w:rsidRPr="00921BCA">
        <w:rPr>
          <w:rFonts w:asciiTheme="majorBidi" w:hAnsiTheme="majorBidi" w:cstheme="majorBidi" w:hint="cs"/>
          <w:sz w:val="32"/>
          <w:szCs w:val="32"/>
          <w:rtl/>
        </w:rPr>
        <w:t>مَائِها،</w:t>
      </w:r>
      <w:r w:rsidRPr="00921BCA">
        <w:rPr>
          <w:rFonts w:asciiTheme="majorBidi" w:hAnsiTheme="majorBidi" w:cstheme="majorBidi"/>
          <w:sz w:val="32"/>
          <w:szCs w:val="32"/>
          <w:rtl/>
        </w:rPr>
        <w:t xml:space="preserve"> </w:t>
      </w:r>
      <w:r w:rsidR="00921BCA" w:rsidRPr="00921BCA">
        <w:rPr>
          <w:rFonts w:asciiTheme="majorBidi" w:hAnsiTheme="majorBidi" w:cstheme="majorBidi" w:hint="cs"/>
          <w:sz w:val="32"/>
          <w:szCs w:val="32"/>
          <w:rtl/>
        </w:rPr>
        <w:t>هَوَائَها)</w:t>
      </w:r>
      <w:r w:rsidRPr="00921BCA">
        <w:rPr>
          <w:rFonts w:asciiTheme="majorBidi" w:hAnsiTheme="majorBidi" w:cstheme="majorBidi"/>
          <w:sz w:val="32"/>
          <w:szCs w:val="32"/>
          <w:rtl/>
        </w:rPr>
        <w:t>.</w:t>
      </w:r>
    </w:p>
    <w:p w:rsidR="000A0F0A" w:rsidRPr="00921BCA" w:rsidRDefault="000A0F0A" w:rsidP="00F67E5C">
      <w:pPr>
        <w:spacing w:before="60" w:after="0" w:line="288" w:lineRule="auto"/>
        <w:jc w:val="both"/>
        <w:rPr>
          <w:rFonts w:asciiTheme="majorBidi" w:hAnsiTheme="majorBidi" w:cstheme="majorBidi"/>
          <w:b/>
          <w:bCs/>
          <w:sz w:val="32"/>
          <w:szCs w:val="32"/>
          <w:rtl/>
        </w:rPr>
      </w:pPr>
      <w:r w:rsidRPr="00921BCA">
        <w:rPr>
          <w:rFonts w:asciiTheme="majorBidi" w:hAnsiTheme="majorBidi" w:cstheme="majorBidi"/>
          <w:b/>
          <w:bCs/>
          <w:sz w:val="32"/>
          <w:szCs w:val="32"/>
          <w:rtl/>
        </w:rPr>
        <w:t xml:space="preserve">5- إذا كانت مفتوحة بعد كسر: </w:t>
      </w:r>
      <w:r w:rsidRPr="00921BCA">
        <w:rPr>
          <w:rFonts w:asciiTheme="majorBidi" w:hAnsiTheme="majorBidi" w:cstheme="majorBidi"/>
          <w:sz w:val="32"/>
          <w:szCs w:val="32"/>
          <w:rtl/>
        </w:rPr>
        <w:t xml:space="preserve">مثل: </w:t>
      </w:r>
      <w:r w:rsidR="00921BCA" w:rsidRPr="00921BCA">
        <w:rPr>
          <w:rFonts w:asciiTheme="majorBidi" w:hAnsiTheme="majorBidi" w:cstheme="majorBidi" w:hint="cs"/>
          <w:sz w:val="32"/>
          <w:szCs w:val="32"/>
          <w:rtl/>
        </w:rPr>
        <w:t>(تَبْرِئَة،</w:t>
      </w:r>
      <w:r w:rsidRPr="00921BCA">
        <w:rPr>
          <w:rFonts w:asciiTheme="majorBidi" w:hAnsiTheme="majorBidi" w:cstheme="majorBidi"/>
          <w:sz w:val="32"/>
          <w:szCs w:val="32"/>
          <w:rtl/>
        </w:rPr>
        <w:t xml:space="preserve"> </w:t>
      </w:r>
      <w:r w:rsidR="00921BCA" w:rsidRPr="00921BCA">
        <w:rPr>
          <w:rFonts w:asciiTheme="majorBidi" w:hAnsiTheme="majorBidi" w:cstheme="majorBidi" w:hint="cs"/>
          <w:sz w:val="32"/>
          <w:szCs w:val="32"/>
          <w:rtl/>
        </w:rPr>
        <w:t>بُدِئَتْ،</w:t>
      </w:r>
      <w:r w:rsidRPr="00921BCA">
        <w:rPr>
          <w:rFonts w:asciiTheme="majorBidi" w:hAnsiTheme="majorBidi" w:cstheme="majorBidi"/>
          <w:sz w:val="32"/>
          <w:szCs w:val="32"/>
          <w:rtl/>
        </w:rPr>
        <w:t xml:space="preserve"> </w:t>
      </w:r>
      <w:r w:rsidR="00921BCA" w:rsidRPr="00921BCA">
        <w:rPr>
          <w:rFonts w:asciiTheme="majorBidi" w:hAnsiTheme="majorBidi" w:cstheme="majorBidi" w:hint="cs"/>
          <w:sz w:val="32"/>
          <w:szCs w:val="32"/>
          <w:rtl/>
        </w:rPr>
        <w:t>رِئَة،</w:t>
      </w:r>
      <w:r w:rsidRPr="00921BCA">
        <w:rPr>
          <w:rFonts w:asciiTheme="majorBidi" w:hAnsiTheme="majorBidi" w:cstheme="majorBidi"/>
          <w:sz w:val="32"/>
          <w:szCs w:val="32"/>
          <w:rtl/>
        </w:rPr>
        <w:t xml:space="preserve"> </w:t>
      </w:r>
      <w:r w:rsidR="00921BCA" w:rsidRPr="00921BCA">
        <w:rPr>
          <w:rFonts w:asciiTheme="majorBidi" w:hAnsiTheme="majorBidi" w:cstheme="majorBidi" w:hint="cs"/>
          <w:sz w:val="32"/>
          <w:szCs w:val="32"/>
          <w:rtl/>
        </w:rPr>
        <w:t>سَيًّئَة،</w:t>
      </w:r>
      <w:r w:rsidRPr="00921BCA">
        <w:rPr>
          <w:rFonts w:asciiTheme="majorBidi" w:hAnsiTheme="majorBidi" w:cstheme="majorBidi"/>
          <w:sz w:val="32"/>
          <w:szCs w:val="32"/>
          <w:rtl/>
        </w:rPr>
        <w:t xml:space="preserve"> </w:t>
      </w:r>
      <w:r w:rsidR="00921BCA" w:rsidRPr="00921BCA">
        <w:rPr>
          <w:rFonts w:asciiTheme="majorBidi" w:hAnsiTheme="majorBidi" w:cstheme="majorBidi" w:hint="cs"/>
          <w:sz w:val="32"/>
          <w:szCs w:val="32"/>
          <w:rtl/>
        </w:rPr>
        <w:t>هُيًّئَتْ،</w:t>
      </w:r>
      <w:r w:rsidRPr="00921BCA">
        <w:rPr>
          <w:rFonts w:asciiTheme="majorBidi" w:hAnsiTheme="majorBidi" w:cstheme="majorBidi"/>
          <w:sz w:val="32"/>
          <w:szCs w:val="32"/>
          <w:rtl/>
        </w:rPr>
        <w:t xml:space="preserve"> </w:t>
      </w:r>
      <w:r w:rsidR="00921BCA" w:rsidRPr="00921BCA">
        <w:rPr>
          <w:rFonts w:asciiTheme="majorBidi" w:hAnsiTheme="majorBidi" w:cstheme="majorBidi" w:hint="cs"/>
          <w:sz w:val="32"/>
          <w:szCs w:val="32"/>
          <w:rtl/>
        </w:rPr>
        <w:t>وِئَام،</w:t>
      </w:r>
      <w:r w:rsidRPr="00921BCA">
        <w:rPr>
          <w:rFonts w:asciiTheme="majorBidi" w:hAnsiTheme="majorBidi" w:cstheme="majorBidi"/>
          <w:sz w:val="32"/>
          <w:szCs w:val="32"/>
          <w:rtl/>
        </w:rPr>
        <w:t xml:space="preserve"> </w:t>
      </w:r>
      <w:r w:rsidR="00921BCA" w:rsidRPr="00921BCA">
        <w:rPr>
          <w:rFonts w:asciiTheme="majorBidi" w:hAnsiTheme="majorBidi" w:cstheme="majorBidi" w:hint="cs"/>
          <w:sz w:val="32"/>
          <w:szCs w:val="32"/>
          <w:rtl/>
        </w:rPr>
        <w:t>مِئَات،</w:t>
      </w:r>
      <w:r w:rsidRPr="00921BCA">
        <w:rPr>
          <w:rFonts w:asciiTheme="majorBidi" w:hAnsiTheme="majorBidi" w:cstheme="majorBidi"/>
          <w:sz w:val="32"/>
          <w:szCs w:val="32"/>
          <w:rtl/>
        </w:rPr>
        <w:t xml:space="preserve"> </w:t>
      </w:r>
      <w:r w:rsidR="00921BCA" w:rsidRPr="00921BCA">
        <w:rPr>
          <w:rFonts w:asciiTheme="majorBidi" w:hAnsiTheme="majorBidi" w:cstheme="majorBidi" w:hint="cs"/>
          <w:sz w:val="32"/>
          <w:szCs w:val="32"/>
          <w:rtl/>
        </w:rPr>
        <w:t>مُتَلَألِئَة،</w:t>
      </w:r>
      <w:r w:rsidRPr="00921BCA">
        <w:rPr>
          <w:rFonts w:asciiTheme="majorBidi" w:hAnsiTheme="majorBidi" w:cstheme="majorBidi"/>
          <w:sz w:val="32"/>
          <w:szCs w:val="32"/>
          <w:rtl/>
        </w:rPr>
        <w:t xml:space="preserve"> </w:t>
      </w:r>
      <w:r w:rsidR="00921BCA" w:rsidRPr="00921BCA">
        <w:rPr>
          <w:rFonts w:asciiTheme="majorBidi" w:hAnsiTheme="majorBidi" w:cstheme="majorBidi" w:hint="cs"/>
          <w:sz w:val="32"/>
          <w:szCs w:val="32"/>
          <w:rtl/>
        </w:rPr>
        <w:t>دَافِئَة،</w:t>
      </w:r>
      <w:r w:rsidRPr="00921BCA">
        <w:rPr>
          <w:rFonts w:asciiTheme="majorBidi" w:hAnsiTheme="majorBidi" w:cstheme="majorBidi"/>
          <w:sz w:val="32"/>
          <w:szCs w:val="32"/>
          <w:rtl/>
        </w:rPr>
        <w:t xml:space="preserve"> </w:t>
      </w:r>
      <w:r w:rsidR="00921BCA" w:rsidRPr="00921BCA">
        <w:rPr>
          <w:rFonts w:asciiTheme="majorBidi" w:hAnsiTheme="majorBidi" w:cstheme="majorBidi" w:hint="cs"/>
          <w:sz w:val="32"/>
          <w:szCs w:val="32"/>
          <w:rtl/>
        </w:rPr>
        <w:t>هَادِئَة)</w:t>
      </w:r>
      <w:r w:rsidRPr="00921BCA">
        <w:rPr>
          <w:rFonts w:asciiTheme="majorBidi" w:hAnsiTheme="majorBidi" w:cstheme="majorBidi"/>
          <w:sz w:val="32"/>
          <w:szCs w:val="32"/>
          <w:rtl/>
        </w:rPr>
        <w:t>.</w:t>
      </w:r>
    </w:p>
    <w:p w:rsidR="000A0F0A" w:rsidRPr="00921BCA" w:rsidRDefault="000A0F0A" w:rsidP="00F67E5C">
      <w:pPr>
        <w:spacing w:before="60" w:after="0" w:line="288" w:lineRule="auto"/>
        <w:jc w:val="both"/>
        <w:rPr>
          <w:rFonts w:asciiTheme="majorBidi" w:hAnsiTheme="majorBidi" w:cstheme="majorBidi"/>
          <w:b/>
          <w:bCs/>
          <w:sz w:val="32"/>
          <w:szCs w:val="32"/>
          <w:rtl/>
        </w:rPr>
      </w:pPr>
      <w:r w:rsidRPr="00921BCA">
        <w:rPr>
          <w:rFonts w:asciiTheme="majorBidi" w:hAnsiTheme="majorBidi" w:cstheme="majorBidi"/>
          <w:b/>
          <w:bCs/>
          <w:sz w:val="32"/>
          <w:szCs w:val="32"/>
          <w:rtl/>
        </w:rPr>
        <w:t xml:space="preserve">6- إذا كانت ساكنة بعد كسر: </w:t>
      </w:r>
      <w:r w:rsidRPr="00921BCA">
        <w:rPr>
          <w:rFonts w:asciiTheme="majorBidi" w:hAnsiTheme="majorBidi" w:cstheme="majorBidi"/>
          <w:sz w:val="32"/>
          <w:szCs w:val="32"/>
          <w:rtl/>
        </w:rPr>
        <w:t>مثل: (</w:t>
      </w:r>
      <w:r w:rsidR="00921BCA" w:rsidRPr="00921BCA">
        <w:rPr>
          <w:rFonts w:asciiTheme="majorBidi" w:hAnsiTheme="majorBidi" w:cstheme="majorBidi" w:hint="cs"/>
          <w:sz w:val="32"/>
          <w:szCs w:val="32"/>
          <w:rtl/>
        </w:rPr>
        <w:t>اسْتِئْذَان،</w:t>
      </w:r>
      <w:r w:rsidRPr="00921BCA">
        <w:rPr>
          <w:rFonts w:asciiTheme="majorBidi" w:hAnsiTheme="majorBidi" w:cstheme="majorBidi"/>
          <w:sz w:val="32"/>
          <w:szCs w:val="32"/>
          <w:rtl/>
        </w:rPr>
        <w:t xml:space="preserve"> </w:t>
      </w:r>
      <w:r w:rsidR="00921BCA" w:rsidRPr="00921BCA">
        <w:rPr>
          <w:rFonts w:asciiTheme="majorBidi" w:hAnsiTheme="majorBidi" w:cstheme="majorBidi" w:hint="cs"/>
          <w:sz w:val="32"/>
          <w:szCs w:val="32"/>
          <w:rtl/>
        </w:rPr>
        <w:t>اسْتِئْصَال،</w:t>
      </w:r>
      <w:r w:rsidRPr="00921BCA">
        <w:rPr>
          <w:rFonts w:asciiTheme="majorBidi" w:hAnsiTheme="majorBidi" w:cstheme="majorBidi"/>
          <w:sz w:val="32"/>
          <w:szCs w:val="32"/>
          <w:rtl/>
        </w:rPr>
        <w:t xml:space="preserve"> </w:t>
      </w:r>
      <w:r w:rsidR="00921BCA" w:rsidRPr="00921BCA">
        <w:rPr>
          <w:rFonts w:asciiTheme="majorBidi" w:hAnsiTheme="majorBidi" w:cstheme="majorBidi" w:hint="cs"/>
          <w:sz w:val="32"/>
          <w:szCs w:val="32"/>
          <w:rtl/>
        </w:rPr>
        <w:t>فِئْرَان،</w:t>
      </w:r>
      <w:r w:rsidRPr="00921BCA">
        <w:rPr>
          <w:rFonts w:asciiTheme="majorBidi" w:hAnsiTheme="majorBidi" w:cstheme="majorBidi"/>
          <w:sz w:val="32"/>
          <w:szCs w:val="32"/>
          <w:rtl/>
        </w:rPr>
        <w:t xml:space="preserve"> </w:t>
      </w:r>
      <w:r w:rsidR="00921BCA" w:rsidRPr="00921BCA">
        <w:rPr>
          <w:rFonts w:asciiTheme="majorBidi" w:hAnsiTheme="majorBidi" w:cstheme="majorBidi" w:hint="cs"/>
          <w:sz w:val="32"/>
          <w:szCs w:val="32"/>
          <w:rtl/>
        </w:rPr>
        <w:t>مِئْزَر،</w:t>
      </w:r>
      <w:r w:rsidRPr="00921BCA">
        <w:rPr>
          <w:rFonts w:asciiTheme="majorBidi" w:hAnsiTheme="majorBidi" w:cstheme="majorBidi"/>
          <w:sz w:val="32"/>
          <w:szCs w:val="32"/>
          <w:rtl/>
        </w:rPr>
        <w:t xml:space="preserve"> </w:t>
      </w:r>
      <w:r w:rsidR="00921BCA" w:rsidRPr="00921BCA">
        <w:rPr>
          <w:rFonts w:asciiTheme="majorBidi" w:hAnsiTheme="majorBidi" w:cstheme="majorBidi" w:hint="cs"/>
          <w:sz w:val="32"/>
          <w:szCs w:val="32"/>
          <w:rtl/>
        </w:rPr>
        <w:t>مِئْذَنَة،</w:t>
      </w:r>
      <w:r w:rsidRPr="00921BCA">
        <w:rPr>
          <w:rFonts w:asciiTheme="majorBidi" w:hAnsiTheme="majorBidi" w:cstheme="majorBidi"/>
          <w:sz w:val="32"/>
          <w:szCs w:val="32"/>
          <w:rtl/>
        </w:rPr>
        <w:t xml:space="preserve"> </w:t>
      </w:r>
      <w:r w:rsidR="00921BCA" w:rsidRPr="00921BCA">
        <w:rPr>
          <w:rFonts w:asciiTheme="majorBidi" w:hAnsiTheme="majorBidi" w:cstheme="majorBidi" w:hint="cs"/>
          <w:sz w:val="32"/>
          <w:szCs w:val="32"/>
          <w:rtl/>
        </w:rPr>
        <w:t>بِئْر،</w:t>
      </w:r>
      <w:r w:rsidRPr="00921BCA">
        <w:rPr>
          <w:rFonts w:asciiTheme="majorBidi" w:hAnsiTheme="majorBidi" w:cstheme="majorBidi"/>
          <w:sz w:val="32"/>
          <w:szCs w:val="32"/>
          <w:rtl/>
        </w:rPr>
        <w:t xml:space="preserve"> </w:t>
      </w:r>
      <w:r w:rsidR="00921BCA" w:rsidRPr="00921BCA">
        <w:rPr>
          <w:rFonts w:asciiTheme="majorBidi" w:hAnsiTheme="majorBidi" w:cstheme="majorBidi" w:hint="cs"/>
          <w:sz w:val="32"/>
          <w:szCs w:val="32"/>
          <w:rtl/>
        </w:rPr>
        <w:t>بِئْس)</w:t>
      </w:r>
      <w:r w:rsidRPr="00921BCA">
        <w:rPr>
          <w:rFonts w:asciiTheme="majorBidi" w:hAnsiTheme="majorBidi" w:cstheme="majorBidi"/>
          <w:sz w:val="32"/>
          <w:szCs w:val="32"/>
          <w:rtl/>
        </w:rPr>
        <w:t>.</w:t>
      </w:r>
    </w:p>
    <w:p w:rsidR="000A0F0A" w:rsidRPr="00921BCA" w:rsidRDefault="000A0F0A" w:rsidP="00F67E5C">
      <w:pPr>
        <w:spacing w:before="60" w:after="0" w:line="288" w:lineRule="auto"/>
        <w:jc w:val="both"/>
        <w:rPr>
          <w:rFonts w:ascii="Traditional Arabic" w:hAnsi="Traditional Arabic" w:cs="Traditional Arabic"/>
          <w:sz w:val="32"/>
          <w:szCs w:val="32"/>
          <w:rtl/>
        </w:rPr>
      </w:pPr>
      <w:r w:rsidRPr="00921BCA">
        <w:rPr>
          <w:rFonts w:asciiTheme="majorBidi" w:hAnsiTheme="majorBidi" w:cstheme="majorBidi"/>
          <w:b/>
          <w:bCs/>
          <w:sz w:val="32"/>
          <w:szCs w:val="32"/>
          <w:rtl/>
        </w:rPr>
        <w:t>7- إذا كانت مضمومة بعد كسر: مثل</w:t>
      </w:r>
      <w:r w:rsidRPr="00921BCA">
        <w:rPr>
          <w:rFonts w:asciiTheme="majorBidi" w:hAnsiTheme="majorBidi" w:cstheme="majorBidi"/>
          <w:sz w:val="32"/>
          <w:szCs w:val="32"/>
          <w:rtl/>
        </w:rPr>
        <w:t xml:space="preserve">: (قَارِئُون، ظَمِئُوا، سَيَّئُون، يُكَافِئُهُم، يُنْبِئُهُم، </w:t>
      </w:r>
      <w:r w:rsidR="00921BCA" w:rsidRPr="00921BCA">
        <w:rPr>
          <w:rFonts w:asciiTheme="majorBidi" w:hAnsiTheme="majorBidi" w:cstheme="majorBidi" w:hint="cs"/>
          <w:sz w:val="32"/>
          <w:szCs w:val="32"/>
          <w:rtl/>
        </w:rPr>
        <w:t>مَبَادِئُكَ،</w:t>
      </w:r>
      <w:r w:rsidRPr="00921BCA">
        <w:rPr>
          <w:rFonts w:asciiTheme="majorBidi" w:hAnsiTheme="majorBidi" w:cstheme="majorBidi"/>
          <w:sz w:val="32"/>
          <w:szCs w:val="32"/>
          <w:rtl/>
        </w:rPr>
        <w:t xml:space="preserve"> </w:t>
      </w:r>
      <w:r w:rsidR="00921BCA" w:rsidRPr="00921BCA">
        <w:rPr>
          <w:rFonts w:asciiTheme="majorBidi" w:hAnsiTheme="majorBidi" w:cstheme="majorBidi" w:hint="cs"/>
          <w:sz w:val="32"/>
          <w:szCs w:val="32"/>
          <w:rtl/>
        </w:rPr>
        <w:t>مَسَاوِئُهُم،</w:t>
      </w:r>
      <w:r w:rsidRPr="00921BCA">
        <w:rPr>
          <w:rFonts w:asciiTheme="majorBidi" w:hAnsiTheme="majorBidi" w:cstheme="majorBidi"/>
          <w:sz w:val="32"/>
          <w:szCs w:val="32"/>
          <w:rtl/>
        </w:rPr>
        <w:t xml:space="preserve"> </w:t>
      </w:r>
      <w:r w:rsidR="00921BCA" w:rsidRPr="00921BCA">
        <w:rPr>
          <w:rFonts w:asciiTheme="majorBidi" w:hAnsiTheme="majorBidi" w:cstheme="majorBidi" w:hint="cs"/>
          <w:sz w:val="32"/>
          <w:szCs w:val="32"/>
          <w:rtl/>
        </w:rPr>
        <w:t>سَنُقْرِئُهَا،</w:t>
      </w:r>
      <w:r w:rsidRPr="00921BCA">
        <w:rPr>
          <w:rFonts w:asciiTheme="majorBidi" w:hAnsiTheme="majorBidi" w:cstheme="majorBidi"/>
          <w:sz w:val="32"/>
          <w:szCs w:val="32"/>
          <w:rtl/>
        </w:rPr>
        <w:t xml:space="preserve"> </w:t>
      </w:r>
      <w:r w:rsidR="00921BCA" w:rsidRPr="00921BCA">
        <w:rPr>
          <w:rFonts w:asciiTheme="majorBidi" w:hAnsiTheme="majorBidi" w:cstheme="majorBidi" w:hint="cs"/>
          <w:sz w:val="32"/>
          <w:szCs w:val="32"/>
          <w:rtl/>
        </w:rPr>
        <w:t>يُنْشِئُون)</w:t>
      </w:r>
      <w:r w:rsidRPr="00921BCA">
        <w:rPr>
          <w:rFonts w:asciiTheme="majorBidi" w:hAnsiTheme="majorBidi" w:cstheme="majorBidi"/>
          <w:sz w:val="32"/>
          <w:szCs w:val="32"/>
          <w:rtl/>
        </w:rPr>
        <w:t>.</w:t>
      </w:r>
    </w:p>
    <w:p w:rsidR="00921BCA" w:rsidRPr="000A0F0A" w:rsidRDefault="00921BCA" w:rsidP="000A0F0A">
      <w:pPr>
        <w:spacing w:after="0" w:line="144" w:lineRule="auto"/>
        <w:rPr>
          <w:rFonts w:ascii="Traditional Arabic" w:hAnsi="Traditional Arabic" w:cs="Traditional Arabic"/>
          <w:b/>
          <w:bCs/>
          <w:sz w:val="32"/>
          <w:szCs w:val="32"/>
          <w:rtl/>
        </w:rPr>
      </w:pPr>
    </w:p>
    <w:p w:rsidR="00643BF6" w:rsidRPr="000A0F0A" w:rsidRDefault="0034467D" w:rsidP="0034467D">
      <w:pPr>
        <w:spacing w:after="0" w:line="20" w:lineRule="atLeast"/>
        <w:jc w:val="center"/>
        <w:rPr>
          <w:sz w:val="32"/>
          <w:szCs w:val="32"/>
        </w:rPr>
      </w:pPr>
      <w:r w:rsidRPr="0032351A">
        <w:rPr>
          <w:rFonts w:ascii="AGA Arabesque" w:eastAsia="Calibri" w:hAnsi="AGA Arabesque" w:cs="Times New Roman"/>
          <w:sz w:val="32"/>
          <w:szCs w:val="32"/>
        </w:rPr>
        <w:t></w:t>
      </w:r>
      <w:r w:rsidRPr="0032351A">
        <w:rPr>
          <w:rFonts w:ascii="AGA Arabesque" w:eastAsia="Calibri" w:hAnsi="AGA Arabesque" w:cs="Times New Roman"/>
          <w:sz w:val="32"/>
          <w:szCs w:val="32"/>
        </w:rPr>
        <w:t></w:t>
      </w:r>
      <w:r w:rsidRPr="0032351A">
        <w:rPr>
          <w:rFonts w:ascii="AGA Arabesque" w:eastAsia="Calibri" w:hAnsi="AGA Arabesque" w:cs="Times New Roman"/>
          <w:sz w:val="32"/>
          <w:szCs w:val="32"/>
        </w:rPr>
        <w:t></w:t>
      </w:r>
      <w:r w:rsidRPr="0032351A">
        <w:rPr>
          <w:rFonts w:ascii="AGA Arabesque" w:eastAsia="Calibri" w:hAnsi="AGA Arabesque" w:cs="Times New Roman"/>
          <w:sz w:val="32"/>
          <w:szCs w:val="32"/>
        </w:rPr>
        <w:t></w:t>
      </w:r>
      <w:r w:rsidRPr="0032351A">
        <w:rPr>
          <w:rFonts w:ascii="AGA Arabesque" w:eastAsia="Calibri" w:hAnsi="AGA Arabesque" w:cs="Times New Roman"/>
          <w:sz w:val="32"/>
          <w:szCs w:val="32"/>
        </w:rPr>
        <w:t></w:t>
      </w:r>
      <w:r w:rsidRPr="0032351A">
        <w:rPr>
          <w:rFonts w:ascii="AGA Arabesque" w:eastAsia="Calibri" w:hAnsi="AGA Arabesque" w:cs="Times New Roman"/>
          <w:sz w:val="32"/>
          <w:szCs w:val="32"/>
        </w:rPr>
        <w:t></w:t>
      </w:r>
      <w:r w:rsidRPr="0032351A">
        <w:rPr>
          <w:rFonts w:ascii="AGA Arabesque" w:eastAsia="Calibri" w:hAnsi="AGA Arabesque" w:cs="Times New Roman"/>
          <w:sz w:val="32"/>
          <w:szCs w:val="32"/>
        </w:rPr>
        <w:t></w:t>
      </w:r>
      <w:r w:rsidRPr="0032351A">
        <w:rPr>
          <w:rFonts w:ascii="AGA Arabesque" w:eastAsia="Calibri" w:hAnsi="AGA Arabesque" w:cs="Times New Roman"/>
          <w:sz w:val="32"/>
          <w:szCs w:val="32"/>
        </w:rPr>
        <w:t></w:t>
      </w:r>
      <w:r w:rsidRPr="0032351A">
        <w:rPr>
          <w:rFonts w:ascii="AGA Arabesque" w:eastAsia="Calibri" w:hAnsi="AGA Arabesque" w:cs="Times New Roman"/>
          <w:sz w:val="32"/>
          <w:szCs w:val="32"/>
        </w:rPr>
        <w:t></w:t>
      </w:r>
      <w:r w:rsidRPr="0032351A">
        <w:rPr>
          <w:rFonts w:ascii="AGA Arabesque" w:eastAsia="Calibri" w:hAnsi="AGA Arabesque" w:cs="Times New Roman"/>
          <w:sz w:val="32"/>
          <w:szCs w:val="32"/>
        </w:rPr>
        <w:t></w:t>
      </w:r>
      <w:r w:rsidRPr="0032351A">
        <w:rPr>
          <w:rFonts w:ascii="AGA Arabesque" w:eastAsia="Calibri" w:hAnsi="AGA Arabesque" w:cs="Times New Roman"/>
          <w:sz w:val="32"/>
          <w:szCs w:val="32"/>
        </w:rPr>
        <w:t></w:t>
      </w:r>
      <w:r w:rsidRPr="0032351A">
        <w:rPr>
          <w:rFonts w:ascii="AGA Arabesque" w:eastAsia="Calibri" w:hAnsi="AGA Arabesque" w:cs="Times New Roman"/>
          <w:sz w:val="32"/>
          <w:szCs w:val="32"/>
        </w:rPr>
        <w:t></w:t>
      </w:r>
      <w:r w:rsidRPr="0032351A">
        <w:rPr>
          <w:rFonts w:ascii="AGA Arabesque" w:eastAsia="Calibri" w:hAnsi="AGA Arabesque" w:cs="Times New Roman"/>
          <w:sz w:val="32"/>
          <w:szCs w:val="32"/>
        </w:rPr>
        <w:t></w:t>
      </w:r>
    </w:p>
    <w:sectPr w:rsidR="00643BF6" w:rsidRPr="000A0F0A" w:rsidSect="000A0F0A">
      <w:pgSz w:w="11906" w:h="16838"/>
      <w:pgMar w:top="1440" w:right="1797" w:bottom="1440" w:left="1797"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acen Egypt">
    <w:panose1 w:val="02000000000000000000"/>
    <w:charset w:val="00"/>
    <w:family w:val="auto"/>
    <w:pitch w:val="variable"/>
    <w:sig w:usb0="00002003" w:usb1="80000000" w:usb2="00000008" w:usb3="00000000" w:csb0="00000041" w:csb1="00000000"/>
  </w:font>
  <w:font w:name="Rafed Alaem">
    <w:panose1 w:val="02010000000000000000"/>
    <w:charset w:val="B2"/>
    <w:family w:val="auto"/>
    <w:pitch w:val="variable"/>
    <w:sig w:usb0="00002001" w:usb1="00000000" w:usb2="00000000" w:usb3="00000000" w:csb0="00000040" w:csb1="00000000"/>
  </w:font>
  <w:font w:name="PT Bold Heading">
    <w:panose1 w:val="02010400000000000000"/>
    <w:charset w:val="B2"/>
    <w:family w:val="auto"/>
    <w:pitch w:val="variable"/>
    <w:sig w:usb0="00002001" w:usb1="80000000" w:usb2="00000008" w:usb3="00000000" w:csb0="00000040" w:csb1="00000000"/>
  </w:font>
  <w:font w:name="Hacen Sahafa">
    <w:panose1 w:val="02000000000000000000"/>
    <w:charset w:val="00"/>
    <w:family w:val="auto"/>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C7073C"/>
    <w:multiLevelType w:val="hybridMultilevel"/>
    <w:tmpl w:val="7B92EB5A"/>
    <w:lvl w:ilvl="0" w:tplc="82DA8054">
      <w:start w:val="4"/>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131FFE"/>
    <w:multiLevelType w:val="hybridMultilevel"/>
    <w:tmpl w:val="76B6C886"/>
    <w:lvl w:ilvl="0" w:tplc="82DA8054">
      <w:start w:val="4"/>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FE7ADF"/>
    <w:multiLevelType w:val="hybridMultilevel"/>
    <w:tmpl w:val="A718ED64"/>
    <w:lvl w:ilvl="0" w:tplc="82DA8054">
      <w:start w:val="4"/>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05D"/>
    <w:rsid w:val="000A0F0A"/>
    <w:rsid w:val="00171E6C"/>
    <w:rsid w:val="00313B8C"/>
    <w:rsid w:val="0034467D"/>
    <w:rsid w:val="0039319A"/>
    <w:rsid w:val="0059305D"/>
    <w:rsid w:val="00643BF6"/>
    <w:rsid w:val="0082550D"/>
    <w:rsid w:val="00921BCA"/>
    <w:rsid w:val="00A250A2"/>
    <w:rsid w:val="00B31320"/>
    <w:rsid w:val="00BF0C25"/>
    <w:rsid w:val="00D65652"/>
    <w:rsid w:val="00F251E2"/>
    <w:rsid w:val="00F67E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E77BD"/>
  <w15:chartTrackingRefBased/>
  <w15:docId w15:val="{EE92CA25-944F-4BCA-B37F-4B309A52D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0F0A"/>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0F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3</Pages>
  <Words>686</Words>
  <Characters>3916</Characters>
  <Application>Microsoft Office Word</Application>
  <DocSecurity>0</DocSecurity>
  <Lines>32</Lines>
  <Paragraphs>9</Paragraphs>
  <ScaleCrop>false</ScaleCrop>
  <HeadingPairs>
    <vt:vector size="2" baseType="variant">
      <vt:variant>
        <vt:lpstr>العنوان</vt:lpstr>
      </vt:variant>
      <vt:variant>
        <vt:i4>1</vt:i4>
      </vt:variant>
    </vt:vector>
  </HeadingPairs>
  <TitlesOfParts>
    <vt:vector size="1" baseType="lpstr">
      <vt:lpstr/>
    </vt:vector>
  </TitlesOfParts>
  <Company>Microsoft (C)</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hamody noos</dc:creator>
  <cp:keywords/>
  <dc:description/>
  <cp:lastModifiedBy>hamody noos</cp:lastModifiedBy>
  <cp:revision>5</cp:revision>
  <dcterms:created xsi:type="dcterms:W3CDTF">2018-02-03T05:37:00Z</dcterms:created>
  <dcterms:modified xsi:type="dcterms:W3CDTF">2018-02-03T08:13:00Z</dcterms:modified>
</cp:coreProperties>
</file>