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9B" w:rsidRPr="00EE069B" w:rsidRDefault="005A2C9B" w:rsidP="005A2C9B">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5A2C9B" w:rsidRPr="00EE069B" w:rsidRDefault="005A2C9B" w:rsidP="005A2C9B">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5A2C9B" w:rsidRPr="00EE069B" w:rsidRDefault="005A2C9B" w:rsidP="005A2C9B">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5A2C9B" w:rsidRPr="00EE069B" w:rsidRDefault="005A2C9B" w:rsidP="00F71096">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5A2C9B" w:rsidRPr="00BE0D08" w:rsidRDefault="005A2C9B" w:rsidP="00BE0D08">
      <w:pPr>
        <w:widowControl w:val="0"/>
        <w:spacing w:before="120" w:after="0" w:line="240" w:lineRule="auto"/>
        <w:jc w:val="center"/>
        <w:rPr>
          <w:rFonts w:ascii="Hacen Egypt" w:eastAsia="Times New Roman" w:hAnsi="Hacen Egypt" w:cs="PT Bold Heading"/>
          <w:color w:val="000000"/>
          <w:sz w:val="34"/>
          <w:szCs w:val="34"/>
          <w:rtl/>
          <w:lang w:eastAsia="ar-SA"/>
        </w:rPr>
      </w:pPr>
      <w:r w:rsidRPr="00BE0D08">
        <w:rPr>
          <w:rFonts w:asciiTheme="majorBidi" w:hAnsiTheme="majorBidi" w:cs="PT Bold Heading"/>
          <w:sz w:val="32"/>
          <w:szCs w:val="32"/>
          <w:rtl/>
          <w:lang w:bidi="ar-IQ"/>
        </w:rPr>
        <w:t>المحاضرة ال</w:t>
      </w:r>
      <w:r w:rsidR="00BE0D08">
        <w:rPr>
          <w:rFonts w:asciiTheme="majorBidi" w:hAnsiTheme="majorBidi" w:cs="PT Bold Heading" w:hint="cs"/>
          <w:sz w:val="32"/>
          <w:szCs w:val="32"/>
          <w:rtl/>
          <w:lang w:bidi="ar-IQ"/>
        </w:rPr>
        <w:t>سادس</w:t>
      </w:r>
      <w:r w:rsidRPr="00BE0D08">
        <w:rPr>
          <w:rFonts w:asciiTheme="majorBidi" w:hAnsiTheme="majorBidi" w:cs="PT Bold Heading" w:hint="cs"/>
          <w:sz w:val="32"/>
          <w:szCs w:val="32"/>
          <w:rtl/>
          <w:lang w:bidi="ar-IQ"/>
        </w:rPr>
        <w:t>ة</w:t>
      </w:r>
    </w:p>
    <w:p w:rsidR="00AE44A9" w:rsidRPr="00D176A8" w:rsidRDefault="005A2C9B" w:rsidP="00AE44A9">
      <w:pPr>
        <w:widowControl w:val="0"/>
        <w:spacing w:after="0" w:line="240" w:lineRule="auto"/>
        <w:ind w:hanging="2"/>
        <w:jc w:val="center"/>
        <w:rPr>
          <w:rFonts w:ascii="Hacen Egypt" w:eastAsia="Times New Roman" w:hAnsi="Hacen Egypt" w:cs="Rafed Alaem"/>
          <w:color w:val="000000"/>
          <w:sz w:val="34"/>
          <w:szCs w:val="34"/>
          <w:rtl/>
          <w:lang w:eastAsia="ar-SA"/>
        </w:rPr>
      </w:pPr>
      <w:r w:rsidRPr="0065636A">
        <w:rPr>
          <w:rFonts w:ascii="Times New Roman" w:eastAsia="Times New Roman" w:hAnsi="Times New Roman" w:cs="Traditional Arabic"/>
          <w:b/>
          <w:bCs/>
          <w:noProof/>
          <w:color w:val="000000"/>
          <w:sz w:val="28"/>
          <w:szCs w:val="28"/>
          <w:rtl/>
        </w:rPr>
        <mc:AlternateContent>
          <mc:Choice Requires="wps">
            <w:drawing>
              <wp:anchor distT="0" distB="0" distL="114300" distR="114300" simplePos="0" relativeHeight="251659264" behindDoc="0" locked="0" layoutInCell="1" allowOverlap="1" wp14:anchorId="05E8EF15" wp14:editId="54289B2C">
                <wp:simplePos x="0" y="0"/>
                <wp:positionH relativeFrom="column">
                  <wp:posOffset>1268730</wp:posOffset>
                </wp:positionH>
                <wp:positionV relativeFrom="paragraph">
                  <wp:posOffset>123190</wp:posOffset>
                </wp:positionV>
                <wp:extent cx="2838450" cy="695325"/>
                <wp:effectExtent l="38100" t="38100" r="76200" b="66675"/>
                <wp:wrapNone/>
                <wp:docPr id="4" name="شكل ح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95325"/>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AE44A9" w:rsidRPr="00BE0D08" w:rsidRDefault="00AE44A9" w:rsidP="00BE0D08">
                            <w:pPr>
                              <w:spacing w:after="0" w:line="240" w:lineRule="auto"/>
                              <w:jc w:val="center"/>
                              <w:rPr>
                                <w:rFonts w:ascii="Hacen Egypt" w:hAnsi="Hacen Egypt" w:cs="PT Bold Heading"/>
                                <w:sz w:val="40"/>
                                <w:szCs w:val="40"/>
                                <w:rtl/>
                              </w:rPr>
                            </w:pPr>
                            <w:bookmarkStart w:id="0" w:name="_GoBack"/>
                            <w:r w:rsidRPr="00BE0D08">
                              <w:rPr>
                                <w:rFonts w:ascii="A Thuluth" w:hAnsi="A Thuluth" w:cs="PT Bold Heading" w:hint="cs"/>
                                <w:sz w:val="40"/>
                                <w:szCs w:val="40"/>
                                <w:rtl/>
                              </w:rPr>
                              <w:t xml:space="preserve"> </w:t>
                            </w:r>
                            <w:r w:rsidR="00BE0D08" w:rsidRPr="00BE0D08">
                              <w:rPr>
                                <w:rFonts w:ascii="Hacen Tehran" w:hAnsi="Hacen Tehran" w:cs="PT Bold Heading" w:hint="cs"/>
                                <w:sz w:val="40"/>
                                <w:szCs w:val="40"/>
                                <w:rtl/>
                              </w:rPr>
                              <w:t>حرفا</w:t>
                            </w:r>
                            <w:r w:rsidRPr="00BE0D08">
                              <w:rPr>
                                <w:rFonts w:ascii="Hacen Tehran" w:hAnsi="Hacen Tehran" w:cs="PT Bold Heading"/>
                                <w:sz w:val="40"/>
                                <w:szCs w:val="40"/>
                                <w:rtl/>
                              </w:rPr>
                              <w:t xml:space="preserve"> </w:t>
                            </w:r>
                            <w:r w:rsidR="00BE0D08" w:rsidRPr="00BE0D08">
                              <w:rPr>
                                <w:rFonts w:ascii="Hacen Tehran" w:hAnsi="Hacen Tehran" w:cs="PT Bold Heading" w:hint="cs"/>
                                <w:sz w:val="40"/>
                                <w:szCs w:val="40"/>
                                <w:rtl/>
                              </w:rPr>
                              <w:t>(</w:t>
                            </w:r>
                            <w:r w:rsidRPr="00BE0D08">
                              <w:rPr>
                                <w:rFonts w:ascii="Hacen Tehran" w:hAnsi="Hacen Tehran" w:cs="PT Bold Heading" w:hint="cs"/>
                                <w:sz w:val="40"/>
                                <w:szCs w:val="40"/>
                                <w:rtl/>
                              </w:rPr>
                              <w:t>الضاد</w:t>
                            </w:r>
                            <w:r w:rsidR="00BE0D08" w:rsidRPr="00BE0D08">
                              <w:rPr>
                                <w:rFonts w:ascii="Hacen Tehran" w:hAnsi="Hacen Tehran" w:cs="PT Bold Heading" w:hint="cs"/>
                                <w:sz w:val="40"/>
                                <w:szCs w:val="40"/>
                                <w:rtl/>
                              </w:rPr>
                              <w:t>)</w:t>
                            </w:r>
                            <w:r w:rsidRPr="00BE0D08">
                              <w:rPr>
                                <w:rFonts w:ascii="Hacen Tehran" w:hAnsi="Hacen Tehran" w:cs="PT Bold Heading"/>
                                <w:sz w:val="40"/>
                                <w:szCs w:val="40"/>
                                <w:rtl/>
                              </w:rPr>
                              <w:t xml:space="preserve"> </w:t>
                            </w:r>
                            <w:r w:rsidRPr="00BE0D08">
                              <w:rPr>
                                <w:rFonts w:ascii="Hacen Tehran" w:hAnsi="Hacen Tehran" w:cs="PT Bold Heading" w:hint="cs"/>
                                <w:sz w:val="40"/>
                                <w:szCs w:val="40"/>
                                <w:rtl/>
                              </w:rPr>
                              <w:t>و</w:t>
                            </w:r>
                            <w:r w:rsidR="00BE0D08" w:rsidRPr="00BE0D08">
                              <w:rPr>
                                <w:rFonts w:ascii="Hacen Tehran" w:hAnsi="Hacen Tehran" w:cs="PT Bold Heading" w:hint="cs"/>
                                <w:sz w:val="40"/>
                                <w:szCs w:val="40"/>
                                <w:rtl/>
                              </w:rPr>
                              <w:t>(</w:t>
                            </w:r>
                            <w:r w:rsidRPr="00BE0D08">
                              <w:rPr>
                                <w:rFonts w:ascii="Hacen Tehran" w:hAnsi="Hacen Tehran" w:cs="PT Bold Heading" w:hint="cs"/>
                                <w:sz w:val="40"/>
                                <w:szCs w:val="40"/>
                                <w:rtl/>
                              </w:rPr>
                              <w:t>الظاء</w:t>
                            </w:r>
                            <w:r w:rsidR="00BE0D08" w:rsidRPr="00BE0D08">
                              <w:rPr>
                                <w:rFonts w:ascii="Hacen Tehran" w:hAnsi="Hacen Tehran" w:cs="PT Bold Heading" w:hint="cs"/>
                                <w:sz w:val="40"/>
                                <w:szCs w:val="40"/>
                                <w:rtl/>
                              </w:rPr>
                              <w:t>)</w:t>
                            </w:r>
                          </w:p>
                          <w:bookmarkEnd w:id="0"/>
                          <w:p w:rsidR="00AE44A9" w:rsidRDefault="00AE44A9" w:rsidP="00AE44A9">
                            <w:pPr>
                              <w:spacing w:line="168"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EF15" id="شكل حر 4" o:spid="_x0000_s1026" style="position:absolute;left:0;text-align:left;margin-left:99.9pt;margin-top:9.7pt;width:223.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838450,347663;1419225,695325;0,347663;1419225,0" o:connectangles="0,90,180,270" textboxrect="1680,1680,19920,19920"/>
                <v:textbox>
                  <w:txbxContent>
                    <w:p w:rsidR="00AE44A9" w:rsidRPr="00BE0D08" w:rsidRDefault="00AE44A9" w:rsidP="00BE0D08">
                      <w:pPr>
                        <w:spacing w:after="0" w:line="240" w:lineRule="auto"/>
                        <w:jc w:val="center"/>
                        <w:rPr>
                          <w:rFonts w:ascii="Hacen Egypt" w:hAnsi="Hacen Egypt" w:cs="PT Bold Heading"/>
                          <w:sz w:val="40"/>
                          <w:szCs w:val="40"/>
                          <w:rtl/>
                        </w:rPr>
                      </w:pPr>
                      <w:bookmarkStart w:id="1" w:name="_GoBack"/>
                      <w:r w:rsidRPr="00BE0D08">
                        <w:rPr>
                          <w:rFonts w:ascii="A Thuluth" w:hAnsi="A Thuluth" w:cs="PT Bold Heading" w:hint="cs"/>
                          <w:sz w:val="40"/>
                          <w:szCs w:val="40"/>
                          <w:rtl/>
                        </w:rPr>
                        <w:t xml:space="preserve"> </w:t>
                      </w:r>
                      <w:r w:rsidR="00BE0D08" w:rsidRPr="00BE0D08">
                        <w:rPr>
                          <w:rFonts w:ascii="Hacen Tehran" w:hAnsi="Hacen Tehran" w:cs="PT Bold Heading" w:hint="cs"/>
                          <w:sz w:val="40"/>
                          <w:szCs w:val="40"/>
                          <w:rtl/>
                        </w:rPr>
                        <w:t>حرفا</w:t>
                      </w:r>
                      <w:r w:rsidRPr="00BE0D08">
                        <w:rPr>
                          <w:rFonts w:ascii="Hacen Tehran" w:hAnsi="Hacen Tehran" w:cs="PT Bold Heading"/>
                          <w:sz w:val="40"/>
                          <w:szCs w:val="40"/>
                          <w:rtl/>
                        </w:rPr>
                        <w:t xml:space="preserve"> </w:t>
                      </w:r>
                      <w:r w:rsidR="00BE0D08" w:rsidRPr="00BE0D08">
                        <w:rPr>
                          <w:rFonts w:ascii="Hacen Tehran" w:hAnsi="Hacen Tehran" w:cs="PT Bold Heading" w:hint="cs"/>
                          <w:sz w:val="40"/>
                          <w:szCs w:val="40"/>
                          <w:rtl/>
                        </w:rPr>
                        <w:t>(</w:t>
                      </w:r>
                      <w:r w:rsidRPr="00BE0D08">
                        <w:rPr>
                          <w:rFonts w:ascii="Hacen Tehran" w:hAnsi="Hacen Tehran" w:cs="PT Bold Heading" w:hint="cs"/>
                          <w:sz w:val="40"/>
                          <w:szCs w:val="40"/>
                          <w:rtl/>
                        </w:rPr>
                        <w:t>الضاد</w:t>
                      </w:r>
                      <w:r w:rsidR="00BE0D08" w:rsidRPr="00BE0D08">
                        <w:rPr>
                          <w:rFonts w:ascii="Hacen Tehran" w:hAnsi="Hacen Tehran" w:cs="PT Bold Heading" w:hint="cs"/>
                          <w:sz w:val="40"/>
                          <w:szCs w:val="40"/>
                          <w:rtl/>
                        </w:rPr>
                        <w:t>)</w:t>
                      </w:r>
                      <w:r w:rsidRPr="00BE0D08">
                        <w:rPr>
                          <w:rFonts w:ascii="Hacen Tehran" w:hAnsi="Hacen Tehran" w:cs="PT Bold Heading"/>
                          <w:sz w:val="40"/>
                          <w:szCs w:val="40"/>
                          <w:rtl/>
                        </w:rPr>
                        <w:t xml:space="preserve"> </w:t>
                      </w:r>
                      <w:r w:rsidRPr="00BE0D08">
                        <w:rPr>
                          <w:rFonts w:ascii="Hacen Tehran" w:hAnsi="Hacen Tehran" w:cs="PT Bold Heading" w:hint="cs"/>
                          <w:sz w:val="40"/>
                          <w:szCs w:val="40"/>
                          <w:rtl/>
                        </w:rPr>
                        <w:t>و</w:t>
                      </w:r>
                      <w:r w:rsidR="00BE0D08" w:rsidRPr="00BE0D08">
                        <w:rPr>
                          <w:rFonts w:ascii="Hacen Tehran" w:hAnsi="Hacen Tehran" w:cs="PT Bold Heading" w:hint="cs"/>
                          <w:sz w:val="40"/>
                          <w:szCs w:val="40"/>
                          <w:rtl/>
                        </w:rPr>
                        <w:t>(</w:t>
                      </w:r>
                      <w:r w:rsidRPr="00BE0D08">
                        <w:rPr>
                          <w:rFonts w:ascii="Hacen Tehran" w:hAnsi="Hacen Tehran" w:cs="PT Bold Heading" w:hint="cs"/>
                          <w:sz w:val="40"/>
                          <w:szCs w:val="40"/>
                          <w:rtl/>
                        </w:rPr>
                        <w:t>الظاء</w:t>
                      </w:r>
                      <w:r w:rsidR="00BE0D08" w:rsidRPr="00BE0D08">
                        <w:rPr>
                          <w:rFonts w:ascii="Hacen Tehran" w:hAnsi="Hacen Tehran" w:cs="PT Bold Heading" w:hint="cs"/>
                          <w:sz w:val="40"/>
                          <w:szCs w:val="40"/>
                          <w:rtl/>
                        </w:rPr>
                        <w:t>)</w:t>
                      </w:r>
                    </w:p>
                    <w:bookmarkEnd w:id="1"/>
                    <w:p w:rsidR="00AE44A9" w:rsidRDefault="00AE44A9" w:rsidP="00AE44A9">
                      <w:pPr>
                        <w:spacing w:line="168" w:lineRule="auto"/>
                        <w:jc w:val="center"/>
                      </w:pPr>
                    </w:p>
                  </w:txbxContent>
                </v:textbox>
              </v:shape>
            </w:pict>
          </mc:Fallback>
        </mc:AlternateContent>
      </w:r>
    </w:p>
    <w:p w:rsidR="005A2C9B" w:rsidRDefault="00AE44A9" w:rsidP="005A2C9B">
      <w:pPr>
        <w:spacing w:after="0" w:line="192"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p>
    <w:p w:rsidR="00BE0D08" w:rsidRPr="0069737F" w:rsidRDefault="00BE0D08" w:rsidP="005A2C9B">
      <w:pPr>
        <w:spacing w:after="0" w:line="192" w:lineRule="auto"/>
        <w:jc w:val="both"/>
        <w:rPr>
          <w:rFonts w:ascii="Traditional Arabic" w:hAnsi="Traditional Arabic" w:cs="Traditional Arabic"/>
          <w:b/>
          <w:bCs/>
          <w:sz w:val="58"/>
          <w:szCs w:val="58"/>
          <w:rtl/>
        </w:rPr>
      </w:pPr>
    </w:p>
    <w:p w:rsidR="00BE0D08" w:rsidRDefault="0004374D" w:rsidP="00BE0D08">
      <w:pPr>
        <w:spacing w:before="120" w:after="0" w:line="288" w:lineRule="auto"/>
        <w:jc w:val="both"/>
        <w:rPr>
          <w:rFonts w:asciiTheme="majorBidi" w:hAnsiTheme="majorBidi" w:cstheme="majorBidi"/>
          <w:sz w:val="32"/>
          <w:szCs w:val="32"/>
          <w:rtl/>
        </w:rPr>
      </w:pPr>
      <w:r w:rsidRPr="005A2C9B">
        <w:rPr>
          <w:rFonts w:asciiTheme="majorBidi" w:hAnsiTheme="majorBidi" w:cstheme="majorBidi" w:hint="cs"/>
          <w:sz w:val="32"/>
          <w:szCs w:val="32"/>
          <w:rtl/>
        </w:rPr>
        <w:t xml:space="preserve">     </w:t>
      </w:r>
      <w:r w:rsidR="00AE44A9" w:rsidRPr="005A2C9B">
        <w:rPr>
          <w:rFonts w:asciiTheme="majorBidi" w:hAnsiTheme="majorBidi" w:cstheme="majorBidi" w:hint="cs"/>
          <w:sz w:val="32"/>
          <w:szCs w:val="32"/>
          <w:rtl/>
        </w:rPr>
        <w:t xml:space="preserve"> </w:t>
      </w:r>
      <w:r w:rsidR="00AE44A9" w:rsidRPr="005A2C9B">
        <w:rPr>
          <w:rFonts w:asciiTheme="majorBidi" w:hAnsiTheme="majorBidi" w:cstheme="majorBidi"/>
          <w:sz w:val="32"/>
          <w:szCs w:val="32"/>
          <w:rtl/>
        </w:rPr>
        <w:t xml:space="preserve">تُعد مشكلة </w:t>
      </w:r>
      <w:r w:rsidRPr="005A2C9B">
        <w:rPr>
          <w:rFonts w:asciiTheme="majorBidi" w:hAnsiTheme="majorBidi" w:cstheme="majorBidi" w:hint="cs"/>
          <w:b/>
          <w:bCs/>
          <w:sz w:val="32"/>
          <w:szCs w:val="32"/>
          <w:rtl/>
        </w:rPr>
        <w:t>(</w:t>
      </w:r>
      <w:r w:rsidR="00AE44A9" w:rsidRPr="005A2C9B">
        <w:rPr>
          <w:rFonts w:asciiTheme="majorBidi" w:hAnsiTheme="majorBidi" w:cstheme="majorBidi"/>
          <w:b/>
          <w:bCs/>
          <w:sz w:val="32"/>
          <w:szCs w:val="32"/>
          <w:rtl/>
        </w:rPr>
        <w:t>الضاد</w:t>
      </w:r>
      <w:r w:rsidRPr="005A2C9B">
        <w:rPr>
          <w:rFonts w:asciiTheme="majorBidi" w:hAnsiTheme="majorBidi" w:cstheme="majorBidi" w:hint="cs"/>
          <w:b/>
          <w:bCs/>
          <w:sz w:val="32"/>
          <w:szCs w:val="32"/>
          <w:rtl/>
        </w:rPr>
        <w:t>)</w:t>
      </w:r>
      <w:r w:rsidR="00AE44A9" w:rsidRPr="005A2C9B">
        <w:rPr>
          <w:rFonts w:asciiTheme="majorBidi" w:hAnsiTheme="majorBidi" w:cstheme="majorBidi"/>
          <w:b/>
          <w:bCs/>
          <w:sz w:val="32"/>
          <w:szCs w:val="32"/>
          <w:rtl/>
        </w:rPr>
        <w:t xml:space="preserve"> </w:t>
      </w:r>
      <w:r w:rsidR="00AE44A9" w:rsidRPr="005A2C9B">
        <w:rPr>
          <w:rFonts w:asciiTheme="majorBidi" w:hAnsiTheme="majorBidi" w:cstheme="majorBidi"/>
          <w:sz w:val="32"/>
          <w:szCs w:val="32"/>
          <w:rtl/>
        </w:rPr>
        <w:t>و</w:t>
      </w:r>
      <w:r w:rsidRPr="005A2C9B">
        <w:rPr>
          <w:rFonts w:asciiTheme="majorBidi" w:hAnsiTheme="majorBidi" w:cstheme="majorBidi" w:hint="cs"/>
          <w:b/>
          <w:bCs/>
          <w:sz w:val="32"/>
          <w:szCs w:val="32"/>
          <w:rtl/>
        </w:rPr>
        <w:t>(</w:t>
      </w:r>
      <w:r w:rsidR="00AE44A9" w:rsidRPr="005A2C9B">
        <w:rPr>
          <w:rFonts w:asciiTheme="majorBidi" w:hAnsiTheme="majorBidi" w:cstheme="majorBidi"/>
          <w:b/>
          <w:bCs/>
          <w:sz w:val="32"/>
          <w:szCs w:val="32"/>
          <w:rtl/>
        </w:rPr>
        <w:t>الظاء</w:t>
      </w:r>
      <w:r w:rsidRPr="005A2C9B">
        <w:rPr>
          <w:rFonts w:asciiTheme="majorBidi" w:hAnsiTheme="majorBidi" w:cstheme="majorBidi" w:hint="cs"/>
          <w:b/>
          <w:bCs/>
          <w:sz w:val="32"/>
          <w:szCs w:val="32"/>
          <w:rtl/>
        </w:rPr>
        <w:t>)</w:t>
      </w:r>
      <w:r w:rsidR="00AE44A9" w:rsidRPr="005A2C9B">
        <w:rPr>
          <w:rFonts w:asciiTheme="majorBidi" w:hAnsiTheme="majorBidi" w:cstheme="majorBidi"/>
          <w:sz w:val="32"/>
          <w:szCs w:val="32"/>
          <w:rtl/>
        </w:rPr>
        <w:t xml:space="preserve"> من المشاكل الكبيرة في اللغة العربيّة، إذ يخطئُ الكثيرون من الدارسين والباحثين وكذلك الناطقين</w:t>
      </w:r>
      <w:r w:rsidRPr="005A2C9B">
        <w:rPr>
          <w:rFonts w:asciiTheme="majorBidi" w:hAnsiTheme="majorBidi" w:cstheme="majorBidi" w:hint="cs"/>
          <w:sz w:val="32"/>
          <w:szCs w:val="32"/>
          <w:rtl/>
        </w:rPr>
        <w:t>؛</w:t>
      </w:r>
      <w:r w:rsidR="00AE44A9" w:rsidRPr="005A2C9B">
        <w:rPr>
          <w:rFonts w:asciiTheme="majorBidi" w:hAnsiTheme="majorBidi" w:cstheme="majorBidi"/>
          <w:sz w:val="32"/>
          <w:szCs w:val="32"/>
          <w:rtl/>
        </w:rPr>
        <w:t xml:space="preserve"> وفي أي تخصص كان في النطق </w:t>
      </w:r>
      <w:r w:rsidRPr="005A2C9B">
        <w:rPr>
          <w:rFonts w:asciiTheme="majorBidi" w:hAnsiTheme="majorBidi" w:cstheme="majorBidi" w:hint="cs"/>
          <w:sz w:val="32"/>
          <w:szCs w:val="32"/>
          <w:rtl/>
        </w:rPr>
        <w:t>ب</w:t>
      </w:r>
      <w:r w:rsidR="00AE44A9" w:rsidRPr="005A2C9B">
        <w:rPr>
          <w:rFonts w:asciiTheme="majorBidi" w:hAnsiTheme="majorBidi" w:cstheme="majorBidi"/>
          <w:sz w:val="32"/>
          <w:szCs w:val="32"/>
          <w:rtl/>
        </w:rPr>
        <w:t xml:space="preserve">هذين الحرفين </w:t>
      </w:r>
      <w:r w:rsidR="00AE44A9" w:rsidRPr="005A2C9B">
        <w:rPr>
          <w:rFonts w:asciiTheme="majorBidi" w:hAnsiTheme="majorBidi" w:cstheme="majorBidi"/>
          <w:b/>
          <w:bCs/>
          <w:sz w:val="32"/>
          <w:szCs w:val="32"/>
          <w:rtl/>
        </w:rPr>
        <w:t>(الضاد</w:t>
      </w:r>
      <w:r w:rsidRPr="005A2C9B">
        <w:rPr>
          <w:rFonts w:asciiTheme="majorBidi" w:hAnsiTheme="majorBidi" w:cstheme="majorBidi" w:hint="cs"/>
          <w:b/>
          <w:bCs/>
          <w:sz w:val="32"/>
          <w:szCs w:val="32"/>
          <w:rtl/>
        </w:rPr>
        <w:t>)</w:t>
      </w:r>
      <w:r w:rsidR="00AE44A9" w:rsidRPr="005A2C9B">
        <w:rPr>
          <w:rFonts w:asciiTheme="majorBidi" w:hAnsiTheme="majorBidi" w:cstheme="majorBidi"/>
          <w:sz w:val="32"/>
          <w:szCs w:val="32"/>
          <w:rtl/>
        </w:rPr>
        <w:t xml:space="preserve"> و</w:t>
      </w:r>
      <w:r w:rsidRPr="005A2C9B">
        <w:rPr>
          <w:rFonts w:asciiTheme="majorBidi" w:hAnsiTheme="majorBidi" w:cstheme="majorBidi" w:hint="cs"/>
          <w:b/>
          <w:bCs/>
          <w:sz w:val="32"/>
          <w:szCs w:val="32"/>
          <w:rtl/>
        </w:rPr>
        <w:t>(</w:t>
      </w:r>
      <w:r w:rsidR="00AE44A9" w:rsidRPr="005A2C9B">
        <w:rPr>
          <w:rFonts w:asciiTheme="majorBidi" w:hAnsiTheme="majorBidi" w:cstheme="majorBidi"/>
          <w:b/>
          <w:bCs/>
          <w:sz w:val="32"/>
          <w:szCs w:val="32"/>
          <w:rtl/>
        </w:rPr>
        <w:t>الظاء)</w:t>
      </w:r>
      <w:r w:rsidR="00AE44A9" w:rsidRPr="005A2C9B">
        <w:rPr>
          <w:rFonts w:asciiTheme="majorBidi" w:hAnsiTheme="majorBidi" w:cstheme="majorBidi"/>
          <w:sz w:val="32"/>
          <w:szCs w:val="32"/>
          <w:rtl/>
        </w:rPr>
        <w:t xml:space="preserve"> فضلاً عن الخطأ في الكتابة بسبب عدم معرفتهم التمييز بينهما</w:t>
      </w:r>
      <w:r w:rsidR="00F71096">
        <w:rPr>
          <w:rFonts w:asciiTheme="majorBidi" w:hAnsiTheme="majorBidi" w:cstheme="majorBidi" w:hint="cs"/>
          <w:sz w:val="32"/>
          <w:szCs w:val="32"/>
          <w:rtl/>
        </w:rPr>
        <w:t xml:space="preserve">؛ </w:t>
      </w:r>
      <w:r w:rsidR="00BE0D08">
        <w:rPr>
          <w:rFonts w:asciiTheme="majorBidi" w:hAnsiTheme="majorBidi" w:cstheme="majorBidi"/>
          <w:sz w:val="32"/>
          <w:szCs w:val="32"/>
          <w:rtl/>
        </w:rPr>
        <w:t>وهنا تكمن أهمية هذا الموضوع</w:t>
      </w:r>
      <w:r w:rsidR="00BE0D08">
        <w:rPr>
          <w:rFonts w:asciiTheme="majorBidi" w:hAnsiTheme="majorBidi" w:cstheme="majorBidi" w:hint="cs"/>
          <w:sz w:val="32"/>
          <w:szCs w:val="32"/>
          <w:rtl/>
        </w:rPr>
        <w:t>.</w:t>
      </w:r>
    </w:p>
    <w:p w:rsidR="0004374D" w:rsidRPr="005A2C9B" w:rsidRDefault="00BE0D08" w:rsidP="00BE0D08">
      <w:pPr>
        <w:spacing w:before="120" w:after="0" w:line="288"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AE44A9" w:rsidRPr="005A2C9B">
        <w:rPr>
          <w:rFonts w:asciiTheme="majorBidi" w:hAnsiTheme="majorBidi" w:cstheme="majorBidi"/>
          <w:sz w:val="32"/>
          <w:szCs w:val="32"/>
          <w:rtl/>
        </w:rPr>
        <w:t xml:space="preserve">من المعلوم أن لغتنا سميت بلغة الضاد؛ لأنها اللغة الوحيدة التي نقطت بها، ويُعد نبيّ الرحمة محمد بن عبد الله (صلى الله عليه وآله وسلم) أفصح من نطق بالضاد، إذ قال: </w:t>
      </w:r>
      <w:r w:rsidR="00AE44A9" w:rsidRPr="00BE0D08">
        <w:rPr>
          <w:rFonts w:asciiTheme="majorBidi" w:hAnsiTheme="majorBidi" w:cstheme="majorBidi"/>
          <w:b/>
          <w:bCs/>
          <w:sz w:val="32"/>
          <w:szCs w:val="32"/>
          <w:rtl/>
        </w:rPr>
        <w:t>(أنا أفصح من نطق بالضاد بيد أني من قريش)</w:t>
      </w:r>
      <w:r w:rsidR="0004374D" w:rsidRPr="00BE0D08">
        <w:rPr>
          <w:rFonts w:asciiTheme="majorBidi" w:hAnsiTheme="majorBidi" w:cstheme="majorBidi" w:hint="cs"/>
          <w:b/>
          <w:bCs/>
          <w:sz w:val="32"/>
          <w:szCs w:val="32"/>
          <w:rtl/>
        </w:rPr>
        <w:t>.</w:t>
      </w:r>
    </w:p>
    <w:p w:rsidR="00AE44A9" w:rsidRPr="005A2C9B" w:rsidRDefault="0004374D" w:rsidP="00BE0D08">
      <w:pPr>
        <w:spacing w:before="120" w:after="0" w:line="288" w:lineRule="auto"/>
        <w:jc w:val="both"/>
        <w:rPr>
          <w:rFonts w:asciiTheme="majorBidi" w:hAnsiTheme="majorBidi" w:cstheme="majorBidi"/>
          <w:sz w:val="32"/>
          <w:szCs w:val="32"/>
          <w:rtl/>
        </w:rPr>
      </w:pPr>
      <w:r w:rsidRPr="005A2C9B">
        <w:rPr>
          <w:rFonts w:asciiTheme="majorBidi" w:hAnsiTheme="majorBidi" w:cstheme="majorBidi" w:hint="cs"/>
          <w:sz w:val="32"/>
          <w:szCs w:val="32"/>
          <w:rtl/>
        </w:rPr>
        <w:t xml:space="preserve">   </w:t>
      </w:r>
      <w:r w:rsidR="00AE44A9" w:rsidRPr="005A2C9B">
        <w:rPr>
          <w:rFonts w:asciiTheme="majorBidi" w:hAnsiTheme="majorBidi" w:cstheme="majorBidi"/>
          <w:sz w:val="32"/>
          <w:szCs w:val="32"/>
          <w:rtl/>
        </w:rPr>
        <w:t xml:space="preserve"> وتحتفل البلدان العربيّة بيوم الضاد اليوم العالمي للغة العربية الذي يصادف في كلِّ سنة في الثامن عشر من كانون الأول، إذ تقرر الاحتفاء باللغة العربية في هذا التاريخ لكونه اليوم الذي أصدرت فيه الجمعية العامة للأمم المتحدة قرارها رقم </w:t>
      </w:r>
      <w:r w:rsidR="002E1925" w:rsidRPr="005A2C9B">
        <w:rPr>
          <w:rFonts w:asciiTheme="majorBidi" w:hAnsiTheme="majorBidi" w:cstheme="majorBidi" w:hint="cs"/>
          <w:sz w:val="32"/>
          <w:szCs w:val="32"/>
          <w:rtl/>
        </w:rPr>
        <w:t>(</w:t>
      </w:r>
      <w:r w:rsidR="00AE44A9" w:rsidRPr="005A2C9B">
        <w:rPr>
          <w:rFonts w:asciiTheme="majorBidi" w:hAnsiTheme="majorBidi" w:cstheme="majorBidi"/>
          <w:sz w:val="32"/>
          <w:szCs w:val="32"/>
          <w:rtl/>
        </w:rPr>
        <w:t xml:space="preserve">3190 </w:t>
      </w:r>
      <w:r w:rsidR="002E1925" w:rsidRPr="005A2C9B">
        <w:rPr>
          <w:rFonts w:asciiTheme="majorBidi" w:hAnsiTheme="majorBidi" w:cstheme="majorBidi" w:hint="cs"/>
          <w:sz w:val="32"/>
          <w:szCs w:val="32"/>
          <w:rtl/>
        </w:rPr>
        <w:t xml:space="preserve">) </w:t>
      </w:r>
      <w:r w:rsidR="00AE44A9" w:rsidRPr="005A2C9B">
        <w:rPr>
          <w:rFonts w:asciiTheme="majorBidi" w:hAnsiTheme="majorBidi" w:cstheme="majorBidi"/>
          <w:sz w:val="32"/>
          <w:szCs w:val="32"/>
          <w:rtl/>
        </w:rPr>
        <w:t>في 18كانون الأول</w:t>
      </w:r>
      <w:r w:rsidR="002E1925" w:rsidRPr="005A2C9B">
        <w:rPr>
          <w:rFonts w:asciiTheme="majorBidi" w:hAnsiTheme="majorBidi" w:cstheme="majorBidi" w:hint="cs"/>
          <w:sz w:val="32"/>
          <w:szCs w:val="32"/>
          <w:rtl/>
        </w:rPr>
        <w:t xml:space="preserve"> </w:t>
      </w:r>
      <w:r w:rsidR="00AE44A9" w:rsidRPr="005A2C9B">
        <w:rPr>
          <w:rFonts w:asciiTheme="majorBidi" w:hAnsiTheme="majorBidi" w:cstheme="majorBidi"/>
          <w:sz w:val="32"/>
          <w:szCs w:val="32"/>
          <w:rtl/>
        </w:rPr>
        <w:t xml:space="preserve">/ ديسمبر عام 1973، والذي يقر بموجبه إدخال اللغة العربية ضمن اللغات الرسمية ولغات العمل في الأمم المتحدة، بعد اقتراح قدمته المملكة المغربية والمملكة العربية السعودية خلال انعقاد الدورة </w:t>
      </w:r>
      <w:r w:rsidRPr="005A2C9B">
        <w:rPr>
          <w:rFonts w:asciiTheme="majorBidi" w:hAnsiTheme="majorBidi" w:cstheme="majorBidi" w:hint="cs"/>
          <w:sz w:val="32"/>
          <w:szCs w:val="32"/>
          <w:rtl/>
        </w:rPr>
        <w:t>(</w:t>
      </w:r>
      <w:r w:rsidR="00AE44A9" w:rsidRPr="005A2C9B">
        <w:rPr>
          <w:rFonts w:asciiTheme="majorBidi" w:hAnsiTheme="majorBidi" w:cstheme="majorBidi"/>
          <w:sz w:val="32"/>
          <w:szCs w:val="32"/>
          <w:rtl/>
        </w:rPr>
        <w:t xml:space="preserve">190 </w:t>
      </w:r>
      <w:r w:rsidRPr="005A2C9B">
        <w:rPr>
          <w:rFonts w:asciiTheme="majorBidi" w:hAnsiTheme="majorBidi" w:cstheme="majorBidi" w:hint="cs"/>
          <w:sz w:val="32"/>
          <w:szCs w:val="32"/>
          <w:rtl/>
        </w:rPr>
        <w:t xml:space="preserve">) </w:t>
      </w:r>
      <w:r w:rsidR="00AE44A9" w:rsidRPr="005A2C9B">
        <w:rPr>
          <w:rFonts w:asciiTheme="majorBidi" w:hAnsiTheme="majorBidi" w:cstheme="majorBidi"/>
          <w:sz w:val="32"/>
          <w:szCs w:val="32"/>
          <w:rtl/>
        </w:rPr>
        <w:t>للمجلس التنفيذي لمنظمة اليونسكو لتكون بذلك إحدى اللغات الست التي تعمل بها الأمم المتحدة، وهي العربية، الإنجليزية، الفرنسية، الصينية، الروسية والإسبانية.</w:t>
      </w:r>
    </w:p>
    <w:p w:rsidR="00AE44A9" w:rsidRPr="004303F3" w:rsidRDefault="004303F3" w:rsidP="00BE0D08">
      <w:pPr>
        <w:shd w:val="clear" w:color="auto" w:fill="FFFFFF" w:themeFill="background1"/>
        <w:spacing w:before="120" w:after="0" w:line="288" w:lineRule="auto"/>
        <w:jc w:val="center"/>
        <w:rPr>
          <w:rFonts w:cs="PT Bold Heading"/>
          <w:sz w:val="40"/>
          <w:szCs w:val="40"/>
          <w:u w:val="single"/>
          <w:rtl/>
          <w:lang w:bidi="ar-IQ"/>
        </w:rPr>
      </w:pPr>
      <w:r w:rsidRPr="004303F3">
        <w:rPr>
          <w:rFonts w:cs="PT Bold Heading" w:hint="cs"/>
          <w:sz w:val="40"/>
          <w:szCs w:val="40"/>
          <w:u w:val="single"/>
          <w:rtl/>
          <w:lang w:bidi="ar-IQ"/>
        </w:rPr>
        <w:t>الـضـاد (ض)</w:t>
      </w:r>
    </w:p>
    <w:p w:rsidR="00BE0D08" w:rsidRDefault="00AE44A9" w:rsidP="00BE0D08">
      <w:pPr>
        <w:spacing w:before="120" w:after="0" w:line="288" w:lineRule="auto"/>
        <w:jc w:val="both"/>
        <w:rPr>
          <w:rFonts w:asciiTheme="majorBidi" w:hAnsiTheme="majorBidi" w:cstheme="majorBidi"/>
          <w:sz w:val="32"/>
          <w:szCs w:val="32"/>
          <w:rtl/>
        </w:rPr>
      </w:pPr>
      <w:r w:rsidRPr="00AE44A9">
        <w:rPr>
          <w:rFonts w:asciiTheme="majorBidi" w:hAnsiTheme="majorBidi" w:cstheme="majorBidi" w:hint="cs"/>
          <w:b/>
          <w:bCs/>
          <w:sz w:val="32"/>
          <w:szCs w:val="32"/>
          <w:rtl/>
        </w:rPr>
        <w:t xml:space="preserve">    </w:t>
      </w:r>
      <w:r w:rsidRPr="005A2C9B">
        <w:rPr>
          <w:rFonts w:asciiTheme="majorBidi" w:hAnsiTheme="majorBidi" w:cstheme="majorBidi"/>
          <w:sz w:val="32"/>
          <w:szCs w:val="32"/>
          <w:rtl/>
        </w:rPr>
        <w:t xml:space="preserve">يعتبر </w:t>
      </w:r>
      <w:r w:rsidR="002E1925" w:rsidRPr="005A2C9B">
        <w:rPr>
          <w:rFonts w:asciiTheme="majorBidi" w:hAnsiTheme="majorBidi" w:cstheme="majorBidi" w:hint="cs"/>
          <w:sz w:val="32"/>
          <w:szCs w:val="32"/>
          <w:rtl/>
        </w:rPr>
        <w:t>حرف</w:t>
      </w:r>
      <w:r w:rsidR="002E1925">
        <w:rPr>
          <w:rFonts w:asciiTheme="majorBidi" w:hAnsiTheme="majorBidi" w:cstheme="majorBidi" w:hint="cs"/>
          <w:b/>
          <w:bCs/>
          <w:sz w:val="32"/>
          <w:szCs w:val="32"/>
          <w:rtl/>
        </w:rPr>
        <w:t xml:space="preserve"> (الضاد) </w:t>
      </w:r>
      <w:r w:rsidRPr="005A2C9B">
        <w:rPr>
          <w:rFonts w:asciiTheme="majorBidi" w:hAnsiTheme="majorBidi" w:cstheme="majorBidi"/>
          <w:sz w:val="32"/>
          <w:szCs w:val="32"/>
          <w:rtl/>
        </w:rPr>
        <w:t>من أصعب الحروف وأشدُّها على اللسان، ولا يُوجَد هذا الحر</w:t>
      </w:r>
      <w:r w:rsidR="0004374D" w:rsidRPr="005A2C9B">
        <w:rPr>
          <w:rFonts w:asciiTheme="majorBidi" w:hAnsiTheme="majorBidi" w:cstheme="majorBidi"/>
          <w:sz w:val="32"/>
          <w:szCs w:val="32"/>
          <w:rtl/>
        </w:rPr>
        <w:t>ف في أيِّ لغةٍ أخرى غير العربية</w:t>
      </w:r>
      <w:r w:rsidR="00BE0D08">
        <w:rPr>
          <w:rFonts w:asciiTheme="majorBidi" w:hAnsiTheme="majorBidi" w:cstheme="majorBidi" w:hint="cs"/>
          <w:sz w:val="32"/>
          <w:szCs w:val="32"/>
          <w:rtl/>
        </w:rPr>
        <w:t>.</w:t>
      </w:r>
    </w:p>
    <w:p w:rsidR="00BE0D08" w:rsidRDefault="00BE0D08" w:rsidP="00BE0D08">
      <w:pPr>
        <w:spacing w:before="120" w:after="0" w:line="288" w:lineRule="auto"/>
        <w:jc w:val="both"/>
        <w:rPr>
          <w:rFonts w:asciiTheme="majorBidi" w:hAnsiTheme="majorBidi" w:cstheme="majorBidi"/>
          <w:sz w:val="32"/>
          <w:szCs w:val="32"/>
          <w:rtl/>
        </w:rPr>
      </w:pPr>
      <w:r w:rsidRPr="00BE0D08">
        <w:rPr>
          <w:rFonts w:asciiTheme="majorBidi" w:hAnsiTheme="majorBidi" w:cstheme="majorBidi" w:hint="cs"/>
          <w:b/>
          <w:bCs/>
          <w:sz w:val="32"/>
          <w:szCs w:val="32"/>
          <w:rtl/>
        </w:rPr>
        <w:t>والضاد</w:t>
      </w:r>
      <w:r w:rsidR="00AE44A9" w:rsidRPr="00BE0D08">
        <w:rPr>
          <w:rFonts w:asciiTheme="majorBidi" w:hAnsiTheme="majorBidi" w:cstheme="majorBidi" w:hint="cs"/>
          <w:b/>
          <w:bCs/>
          <w:sz w:val="32"/>
          <w:szCs w:val="32"/>
          <w:rtl/>
        </w:rPr>
        <w:t xml:space="preserve"> </w:t>
      </w:r>
      <w:r w:rsidR="00AE44A9" w:rsidRPr="005A2C9B">
        <w:rPr>
          <w:rFonts w:asciiTheme="majorBidi" w:hAnsiTheme="majorBidi" w:cstheme="majorBidi"/>
          <w:sz w:val="32"/>
          <w:szCs w:val="32"/>
          <w:rtl/>
        </w:rPr>
        <w:t xml:space="preserve">صوتٌ صعب الأداء </w:t>
      </w:r>
      <w:r w:rsidR="00AE44A9" w:rsidRPr="005A2C9B">
        <w:rPr>
          <w:rFonts w:asciiTheme="majorBidi" w:hAnsiTheme="majorBidi" w:cstheme="majorBidi" w:hint="cs"/>
          <w:sz w:val="32"/>
          <w:szCs w:val="32"/>
          <w:rtl/>
        </w:rPr>
        <w:t>و</w:t>
      </w:r>
      <w:r w:rsidR="00AE44A9" w:rsidRPr="005A2C9B">
        <w:rPr>
          <w:rFonts w:asciiTheme="majorBidi" w:hAnsiTheme="majorBidi" w:cstheme="majorBidi"/>
          <w:sz w:val="32"/>
          <w:szCs w:val="32"/>
          <w:rtl/>
        </w:rPr>
        <w:t xml:space="preserve">ألسنة الناس </w:t>
      </w:r>
      <w:r w:rsidR="00AE44A9" w:rsidRPr="005A2C9B">
        <w:rPr>
          <w:rFonts w:asciiTheme="majorBidi" w:hAnsiTheme="majorBidi" w:cstheme="majorBidi" w:hint="cs"/>
          <w:sz w:val="32"/>
          <w:szCs w:val="32"/>
          <w:rtl/>
        </w:rPr>
        <w:t>فيه مختلفة و</w:t>
      </w:r>
      <w:r w:rsidR="00AE44A9" w:rsidRPr="005A2C9B">
        <w:rPr>
          <w:rFonts w:asciiTheme="majorBidi" w:hAnsiTheme="majorBidi" w:cstheme="majorBidi"/>
          <w:sz w:val="32"/>
          <w:szCs w:val="32"/>
          <w:rtl/>
        </w:rPr>
        <w:t>تنحرف في نطقه إلى أصوات أخرى، وأنَّ أكثرَ القُرَّاء ينطقونَها</w:t>
      </w:r>
      <w:r w:rsidR="00AE44A9" w:rsidRPr="00AE44A9">
        <w:rPr>
          <w:rFonts w:asciiTheme="majorBidi" w:hAnsiTheme="majorBidi" w:cstheme="majorBidi"/>
          <w:b/>
          <w:bCs/>
          <w:sz w:val="32"/>
          <w:szCs w:val="32"/>
          <w:rtl/>
        </w:rPr>
        <w:t xml:space="preserve"> </w:t>
      </w:r>
      <w:r w:rsidR="00AE44A9" w:rsidRPr="00AE44A9">
        <w:rPr>
          <w:rFonts w:asciiTheme="majorBidi" w:hAnsiTheme="majorBidi" w:cstheme="majorBidi" w:hint="cs"/>
          <w:b/>
          <w:bCs/>
          <w:sz w:val="32"/>
          <w:szCs w:val="32"/>
          <w:rtl/>
        </w:rPr>
        <w:t>(</w:t>
      </w:r>
      <w:r w:rsidR="00AE44A9" w:rsidRPr="00AE44A9">
        <w:rPr>
          <w:rFonts w:asciiTheme="majorBidi" w:hAnsiTheme="majorBidi" w:cstheme="majorBidi"/>
          <w:b/>
          <w:bCs/>
          <w:sz w:val="32"/>
          <w:szCs w:val="32"/>
          <w:rtl/>
        </w:rPr>
        <w:t>ظاءً</w:t>
      </w:r>
      <w:r w:rsidR="00AE44A9" w:rsidRPr="00AE44A9">
        <w:rPr>
          <w:rFonts w:asciiTheme="majorBidi" w:hAnsiTheme="majorBidi" w:cstheme="majorBidi" w:hint="cs"/>
          <w:b/>
          <w:bCs/>
          <w:sz w:val="32"/>
          <w:szCs w:val="32"/>
          <w:rtl/>
        </w:rPr>
        <w:t>)</w:t>
      </w:r>
      <w:r w:rsidR="00AE44A9" w:rsidRPr="00AE44A9">
        <w:rPr>
          <w:rFonts w:asciiTheme="majorBidi" w:hAnsiTheme="majorBidi" w:cstheme="majorBidi"/>
          <w:b/>
          <w:bCs/>
          <w:sz w:val="32"/>
          <w:szCs w:val="32"/>
          <w:rtl/>
        </w:rPr>
        <w:t xml:space="preserve">، </w:t>
      </w:r>
      <w:r w:rsidR="00F71096">
        <w:rPr>
          <w:rFonts w:asciiTheme="majorBidi" w:hAnsiTheme="majorBidi" w:cstheme="majorBidi"/>
          <w:sz w:val="32"/>
          <w:szCs w:val="32"/>
          <w:rtl/>
        </w:rPr>
        <w:t>وقلَّ مَنْ يُحسنه</w:t>
      </w:r>
      <w:r w:rsidR="00F71096">
        <w:rPr>
          <w:rFonts w:asciiTheme="majorBidi" w:hAnsiTheme="majorBidi" w:cstheme="majorBidi" w:hint="cs"/>
          <w:sz w:val="32"/>
          <w:szCs w:val="32"/>
          <w:rtl/>
        </w:rPr>
        <w:t xml:space="preserve">، </w:t>
      </w:r>
      <w:r w:rsidR="00AE44A9" w:rsidRPr="00AE44A9">
        <w:rPr>
          <w:rFonts w:asciiTheme="majorBidi" w:hAnsiTheme="majorBidi" w:cstheme="majorBidi" w:hint="cs"/>
          <w:b/>
          <w:bCs/>
          <w:sz w:val="32"/>
          <w:szCs w:val="32"/>
          <w:rtl/>
        </w:rPr>
        <w:t>و</w:t>
      </w:r>
      <w:r w:rsidR="002E1925">
        <w:rPr>
          <w:rFonts w:asciiTheme="majorBidi" w:hAnsiTheme="majorBidi" w:cstheme="majorBidi" w:hint="cs"/>
          <w:b/>
          <w:bCs/>
          <w:sz w:val="32"/>
          <w:szCs w:val="32"/>
          <w:rtl/>
        </w:rPr>
        <w:t>(الضاد)</w:t>
      </w:r>
      <w:r w:rsidR="00AE44A9" w:rsidRPr="00AE44A9">
        <w:rPr>
          <w:rFonts w:asciiTheme="majorBidi" w:hAnsiTheme="majorBidi" w:cstheme="majorBidi"/>
          <w:b/>
          <w:bCs/>
          <w:sz w:val="32"/>
          <w:szCs w:val="32"/>
          <w:rtl/>
        </w:rPr>
        <w:t xml:space="preserve"> </w:t>
      </w:r>
      <w:r w:rsidR="00AE44A9" w:rsidRPr="005A2C9B">
        <w:rPr>
          <w:rFonts w:asciiTheme="majorBidi" w:hAnsiTheme="majorBidi" w:cstheme="majorBidi"/>
          <w:sz w:val="32"/>
          <w:szCs w:val="32"/>
          <w:rtl/>
        </w:rPr>
        <w:t xml:space="preserve">حرف شجري </w:t>
      </w:r>
      <w:r w:rsidR="00AE44A9" w:rsidRPr="005A2C9B">
        <w:rPr>
          <w:rFonts w:asciiTheme="majorBidi" w:hAnsiTheme="majorBidi" w:cstheme="majorBidi"/>
          <w:sz w:val="32"/>
          <w:szCs w:val="32"/>
          <w:rtl/>
        </w:rPr>
        <w:lastRenderedPageBreak/>
        <w:t>(مبدأ نطقه من الشجر وهو مفرج الفم)، كالجيم والشين، وهو مجهور</w:t>
      </w:r>
      <w:r w:rsidR="00AE44A9" w:rsidRPr="005A2C9B">
        <w:rPr>
          <w:rFonts w:asciiTheme="majorBidi" w:hAnsiTheme="majorBidi" w:cstheme="majorBidi" w:hint="cs"/>
          <w:sz w:val="32"/>
          <w:szCs w:val="32"/>
          <w:rtl/>
        </w:rPr>
        <w:t>،</w:t>
      </w:r>
      <w:r w:rsidR="00AE44A9" w:rsidRPr="005A2C9B">
        <w:rPr>
          <w:rFonts w:asciiTheme="majorBidi" w:hAnsiTheme="majorBidi" w:cstheme="majorBidi"/>
          <w:sz w:val="32"/>
          <w:szCs w:val="32"/>
          <w:rtl/>
        </w:rPr>
        <w:t xml:space="preserve"> أي</w:t>
      </w:r>
      <w:r w:rsidR="00AE44A9" w:rsidRPr="005A2C9B">
        <w:rPr>
          <w:rFonts w:asciiTheme="majorBidi" w:hAnsiTheme="majorBidi" w:cstheme="majorBidi" w:hint="cs"/>
          <w:sz w:val="32"/>
          <w:szCs w:val="32"/>
          <w:rtl/>
        </w:rPr>
        <w:t>:</w:t>
      </w:r>
      <w:r w:rsidR="00AE44A9" w:rsidRPr="005A2C9B">
        <w:rPr>
          <w:rFonts w:asciiTheme="majorBidi" w:hAnsiTheme="majorBidi" w:cstheme="majorBidi"/>
          <w:sz w:val="32"/>
          <w:szCs w:val="32"/>
          <w:rtl/>
        </w:rPr>
        <w:t xml:space="preserve"> لا يجري معه النفس عند نطقه</w:t>
      </w:r>
      <w:r w:rsidR="00AE44A9" w:rsidRPr="005A2C9B">
        <w:rPr>
          <w:rFonts w:asciiTheme="majorBidi" w:hAnsiTheme="majorBidi" w:cstheme="majorBidi" w:hint="cs"/>
          <w:sz w:val="32"/>
          <w:szCs w:val="32"/>
          <w:rtl/>
        </w:rPr>
        <w:t>، ويخرج من احدى حافتي اللسان مما يلي الأضراس العليا</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ولا</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يخرج</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اللسان</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عند</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النطق</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به</w:t>
      </w:r>
      <w:r w:rsidR="00AE44A9" w:rsidRPr="005A2C9B">
        <w:rPr>
          <w:rFonts w:asciiTheme="majorBidi" w:hAnsiTheme="majorBidi" w:cstheme="majorBidi"/>
          <w:sz w:val="32"/>
          <w:szCs w:val="32"/>
          <w:rtl/>
        </w:rPr>
        <w:t>)</w:t>
      </w:r>
      <w:r w:rsidR="00AE44A9" w:rsidRPr="005A2C9B">
        <w:rPr>
          <w:rFonts w:asciiTheme="majorBidi" w:hAnsiTheme="majorBidi" w:cstheme="majorBidi" w:hint="cs"/>
          <w:sz w:val="32"/>
          <w:szCs w:val="32"/>
          <w:rtl/>
        </w:rPr>
        <w:t>، وخروجه</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من</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الجانب</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الأيسر</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أكثر</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من</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الأيمن</w:t>
      </w:r>
      <w:r>
        <w:rPr>
          <w:rFonts w:asciiTheme="majorBidi" w:hAnsiTheme="majorBidi" w:cstheme="majorBidi" w:hint="cs"/>
          <w:sz w:val="32"/>
          <w:szCs w:val="32"/>
          <w:rtl/>
        </w:rPr>
        <w:t>.</w:t>
      </w:r>
    </w:p>
    <w:p w:rsidR="00AE44A9" w:rsidRPr="005A2C9B" w:rsidRDefault="00AE44A9" w:rsidP="00BE0D08">
      <w:pPr>
        <w:spacing w:before="120" w:after="0" w:line="288" w:lineRule="auto"/>
        <w:jc w:val="both"/>
        <w:rPr>
          <w:rFonts w:ascii="Traditional Arabic" w:hAnsi="Traditional Arabic" w:cs="Traditional Arabic"/>
          <w:sz w:val="32"/>
          <w:szCs w:val="32"/>
          <w:rtl/>
        </w:rPr>
      </w:pP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 xml:space="preserve">ويرسم </w:t>
      </w:r>
      <w:r w:rsidR="00BE0D08">
        <w:rPr>
          <w:rFonts w:asciiTheme="majorBidi" w:hAnsiTheme="majorBidi" w:cstheme="majorBidi" w:hint="cs"/>
          <w:sz w:val="32"/>
          <w:szCs w:val="32"/>
          <w:rtl/>
        </w:rPr>
        <w:t xml:space="preserve">حرف </w:t>
      </w:r>
      <w:r w:rsidR="00BE0D08" w:rsidRPr="00BE0D08">
        <w:rPr>
          <w:rFonts w:asciiTheme="majorBidi" w:hAnsiTheme="majorBidi" w:cstheme="majorBidi" w:hint="cs"/>
          <w:b/>
          <w:bCs/>
          <w:sz w:val="32"/>
          <w:szCs w:val="32"/>
          <w:rtl/>
        </w:rPr>
        <w:t>(الضاد)</w:t>
      </w:r>
      <w:r w:rsidR="00BE0D08">
        <w:rPr>
          <w:rFonts w:asciiTheme="majorBidi" w:hAnsiTheme="majorBidi" w:cstheme="majorBidi" w:hint="cs"/>
          <w:sz w:val="32"/>
          <w:szCs w:val="32"/>
          <w:rtl/>
        </w:rPr>
        <w:t xml:space="preserve"> </w:t>
      </w:r>
      <w:r w:rsidRPr="005A2C9B">
        <w:rPr>
          <w:rFonts w:asciiTheme="majorBidi" w:hAnsiTheme="majorBidi" w:cstheme="majorBidi" w:hint="cs"/>
          <w:sz w:val="32"/>
          <w:szCs w:val="32"/>
          <w:rtl/>
        </w:rPr>
        <w:t xml:space="preserve">شبيهاً بحرف </w:t>
      </w:r>
      <w:r w:rsidR="00BE0D08" w:rsidRPr="00BE0D08">
        <w:rPr>
          <w:rFonts w:asciiTheme="majorBidi" w:hAnsiTheme="majorBidi" w:cstheme="majorBidi" w:hint="cs"/>
          <w:b/>
          <w:bCs/>
          <w:sz w:val="32"/>
          <w:szCs w:val="32"/>
          <w:rtl/>
        </w:rPr>
        <w:t>(</w:t>
      </w:r>
      <w:r w:rsidRPr="00BE0D08">
        <w:rPr>
          <w:rFonts w:asciiTheme="majorBidi" w:hAnsiTheme="majorBidi" w:cstheme="majorBidi" w:hint="cs"/>
          <w:b/>
          <w:bCs/>
          <w:sz w:val="32"/>
          <w:szCs w:val="32"/>
          <w:rtl/>
        </w:rPr>
        <w:t>الصاد</w:t>
      </w:r>
      <w:r w:rsidR="00BE0D08" w:rsidRPr="00BE0D08">
        <w:rPr>
          <w:rFonts w:asciiTheme="majorBidi" w:hAnsiTheme="majorBidi" w:cstheme="majorBidi" w:hint="cs"/>
          <w:b/>
          <w:bCs/>
          <w:sz w:val="32"/>
          <w:szCs w:val="32"/>
          <w:rtl/>
        </w:rPr>
        <w:t>)</w:t>
      </w:r>
      <w:r w:rsidRPr="00BE0D08">
        <w:rPr>
          <w:rFonts w:asciiTheme="majorBidi" w:hAnsiTheme="majorBidi" w:cstheme="majorBidi" w:hint="cs"/>
          <w:b/>
          <w:bCs/>
          <w:sz w:val="32"/>
          <w:szCs w:val="32"/>
          <w:rtl/>
        </w:rPr>
        <w:t>،</w:t>
      </w:r>
      <w:r w:rsidRPr="005A2C9B">
        <w:rPr>
          <w:rFonts w:asciiTheme="majorBidi" w:hAnsiTheme="majorBidi" w:cstheme="majorBidi"/>
          <w:sz w:val="32"/>
          <w:szCs w:val="32"/>
          <w:rtl/>
        </w:rPr>
        <w:t xml:space="preserve"> وقَلْبُ</w:t>
      </w:r>
      <w:r w:rsidRPr="00AE44A9">
        <w:rPr>
          <w:rFonts w:asciiTheme="majorBidi" w:hAnsiTheme="majorBidi" w:cstheme="majorBidi"/>
          <w:b/>
          <w:bCs/>
          <w:sz w:val="32"/>
          <w:szCs w:val="32"/>
          <w:rtl/>
        </w:rPr>
        <w:t xml:space="preserve"> </w:t>
      </w:r>
      <w:r w:rsidRPr="00AE44A9">
        <w:rPr>
          <w:rFonts w:asciiTheme="majorBidi" w:hAnsiTheme="majorBidi" w:cstheme="majorBidi" w:hint="cs"/>
          <w:b/>
          <w:bCs/>
          <w:sz w:val="32"/>
          <w:szCs w:val="32"/>
          <w:rtl/>
        </w:rPr>
        <w:t>(</w:t>
      </w:r>
      <w:r w:rsidRPr="00AE44A9">
        <w:rPr>
          <w:rFonts w:asciiTheme="majorBidi" w:hAnsiTheme="majorBidi" w:cstheme="majorBidi"/>
          <w:b/>
          <w:bCs/>
          <w:sz w:val="32"/>
          <w:szCs w:val="32"/>
          <w:rtl/>
        </w:rPr>
        <w:t>الضادِ</w:t>
      </w:r>
      <w:r w:rsidRPr="00AE44A9">
        <w:rPr>
          <w:rFonts w:asciiTheme="majorBidi" w:hAnsiTheme="majorBidi" w:cstheme="majorBidi" w:hint="cs"/>
          <w:b/>
          <w:bCs/>
          <w:sz w:val="32"/>
          <w:szCs w:val="32"/>
          <w:rtl/>
        </w:rPr>
        <w:t>)</w:t>
      </w:r>
      <w:r w:rsidRPr="00AE44A9">
        <w:rPr>
          <w:rFonts w:asciiTheme="majorBidi" w:hAnsiTheme="majorBidi" w:cstheme="majorBidi"/>
          <w:b/>
          <w:bCs/>
          <w:sz w:val="32"/>
          <w:szCs w:val="32"/>
          <w:rtl/>
        </w:rPr>
        <w:t xml:space="preserve"> </w:t>
      </w:r>
      <w:r w:rsidRPr="00AE44A9">
        <w:rPr>
          <w:rFonts w:asciiTheme="majorBidi" w:hAnsiTheme="majorBidi" w:cstheme="majorBidi" w:hint="cs"/>
          <w:b/>
          <w:bCs/>
          <w:sz w:val="32"/>
          <w:szCs w:val="32"/>
          <w:rtl/>
        </w:rPr>
        <w:t>(</w:t>
      </w:r>
      <w:r w:rsidRPr="00AE44A9">
        <w:rPr>
          <w:rFonts w:asciiTheme="majorBidi" w:hAnsiTheme="majorBidi" w:cstheme="majorBidi"/>
          <w:b/>
          <w:bCs/>
          <w:sz w:val="32"/>
          <w:szCs w:val="32"/>
          <w:rtl/>
        </w:rPr>
        <w:t>ظاءً</w:t>
      </w:r>
      <w:r w:rsidRPr="005A2C9B">
        <w:rPr>
          <w:rFonts w:asciiTheme="majorBidi" w:hAnsiTheme="majorBidi" w:cstheme="majorBidi" w:hint="cs"/>
          <w:sz w:val="32"/>
          <w:szCs w:val="32"/>
          <w:rtl/>
        </w:rPr>
        <w:t xml:space="preserve">) </w:t>
      </w:r>
      <w:r w:rsidRPr="005A2C9B">
        <w:rPr>
          <w:rFonts w:asciiTheme="majorBidi" w:hAnsiTheme="majorBidi" w:cstheme="majorBidi"/>
          <w:sz w:val="32"/>
          <w:szCs w:val="32"/>
          <w:rtl/>
        </w:rPr>
        <w:t xml:space="preserve">قد يؤدِّي إبدالُه إلي تغيُّر المعنى، فمنهُم مَن يَجعلُه </w:t>
      </w:r>
      <w:r w:rsidRPr="00AE44A9">
        <w:rPr>
          <w:rFonts w:asciiTheme="majorBidi" w:hAnsiTheme="majorBidi" w:cstheme="majorBidi" w:hint="cs"/>
          <w:b/>
          <w:bCs/>
          <w:sz w:val="32"/>
          <w:szCs w:val="32"/>
          <w:rtl/>
        </w:rPr>
        <w:t>(</w:t>
      </w:r>
      <w:r w:rsidRPr="00AE44A9">
        <w:rPr>
          <w:rFonts w:asciiTheme="majorBidi" w:hAnsiTheme="majorBidi" w:cstheme="majorBidi"/>
          <w:b/>
          <w:bCs/>
          <w:sz w:val="32"/>
          <w:szCs w:val="32"/>
          <w:rtl/>
        </w:rPr>
        <w:t>ظاءً</w:t>
      </w:r>
      <w:r w:rsidRPr="00AE44A9">
        <w:rPr>
          <w:rFonts w:asciiTheme="majorBidi" w:hAnsiTheme="majorBidi" w:cstheme="majorBidi" w:hint="cs"/>
          <w:b/>
          <w:bCs/>
          <w:sz w:val="32"/>
          <w:szCs w:val="32"/>
          <w:rtl/>
        </w:rPr>
        <w:t xml:space="preserve">) </w:t>
      </w:r>
      <w:r w:rsidRPr="005A2C9B">
        <w:rPr>
          <w:rFonts w:asciiTheme="majorBidi" w:hAnsiTheme="majorBidi" w:cstheme="majorBidi"/>
          <w:sz w:val="32"/>
          <w:szCs w:val="32"/>
          <w:rtl/>
        </w:rPr>
        <w:t>مطلقًا وهذا لا يجوز في كلام الله تعالى، إذ لو قلنا (الضَّالِّين) بالظَّاء كان معناه: الدائمين، وهذا خلافُ مُرادِ الله تعالى، وهو مبطل للصلاة؛ لأنَّ الضَّلال بالضاد، هو ضِدُّ الهُدَى كقوله تعالى:</w:t>
      </w:r>
      <w:r w:rsidR="0004374D" w:rsidRPr="005A2C9B">
        <w:rPr>
          <w:rFonts w:asciiTheme="majorBidi" w:hAnsiTheme="majorBidi" w:cstheme="majorBidi" w:hint="cs"/>
          <w:sz w:val="32"/>
          <w:szCs w:val="32"/>
          <w:rtl/>
        </w:rPr>
        <w:t xml:space="preserve"> </w:t>
      </w:r>
      <w:r w:rsidRPr="005A2C9B">
        <w:rPr>
          <w:rFonts w:asciiTheme="majorBidi" w:hAnsiTheme="majorBidi" w:cstheme="majorBidi"/>
          <w:sz w:val="32"/>
          <w:szCs w:val="32"/>
          <w:rtl/>
        </w:rPr>
        <w:t>{ضَلَّ مَنْ تَدْعُونَ إِلاَّ إِيَّاهُ}</w:t>
      </w:r>
      <w:r w:rsidRPr="005A2C9B">
        <w:rPr>
          <w:rFonts w:asciiTheme="majorBidi" w:hAnsiTheme="majorBidi" w:cstheme="majorBidi" w:hint="cs"/>
          <w:sz w:val="32"/>
          <w:szCs w:val="32"/>
          <w:rtl/>
        </w:rPr>
        <w:t xml:space="preserve"> </w:t>
      </w:r>
      <w:r w:rsidR="004303F3" w:rsidRPr="005A2C9B">
        <w:rPr>
          <w:rFonts w:asciiTheme="majorBidi" w:hAnsiTheme="majorBidi" w:cstheme="majorBidi"/>
          <w:sz w:val="32"/>
          <w:szCs w:val="32"/>
        </w:rPr>
        <w:t>]</w:t>
      </w:r>
      <w:r w:rsidR="004303F3" w:rsidRPr="005A2C9B">
        <w:rPr>
          <w:rFonts w:asciiTheme="majorBidi" w:hAnsiTheme="majorBidi" w:cstheme="majorBidi" w:hint="cs"/>
          <w:sz w:val="32"/>
          <w:szCs w:val="32"/>
          <w:rtl/>
        </w:rPr>
        <w:t>سورة الإسراء: 67</w:t>
      </w:r>
      <w:r w:rsidR="004303F3" w:rsidRPr="005A2C9B">
        <w:rPr>
          <w:rFonts w:asciiTheme="majorBidi" w:hAnsiTheme="majorBidi" w:cstheme="majorBidi"/>
          <w:sz w:val="32"/>
          <w:szCs w:val="32"/>
        </w:rPr>
        <w:t>[</w:t>
      </w:r>
      <w:r w:rsidR="0004374D" w:rsidRPr="005A2C9B">
        <w:rPr>
          <w:rFonts w:asciiTheme="majorBidi" w:hAnsiTheme="majorBidi" w:cstheme="majorBidi" w:hint="cs"/>
          <w:sz w:val="32"/>
          <w:szCs w:val="32"/>
          <w:rtl/>
        </w:rPr>
        <w:t xml:space="preserve">، </w:t>
      </w:r>
      <w:r w:rsidR="004303F3" w:rsidRPr="005A2C9B">
        <w:rPr>
          <w:rFonts w:asciiTheme="majorBidi" w:hAnsiTheme="majorBidi" w:cstheme="majorBidi" w:hint="cs"/>
          <w:sz w:val="32"/>
          <w:szCs w:val="32"/>
          <w:rtl/>
        </w:rPr>
        <w:t>و</w:t>
      </w:r>
      <w:r w:rsidRPr="005A2C9B">
        <w:rPr>
          <w:rFonts w:asciiTheme="majorBidi" w:hAnsiTheme="majorBidi" w:cstheme="majorBidi"/>
          <w:sz w:val="32"/>
          <w:szCs w:val="32"/>
          <w:rtl/>
        </w:rPr>
        <w:t>{وَلا الضَّالِّينَ}</w:t>
      </w:r>
      <w:r w:rsidR="0004374D" w:rsidRPr="005A2C9B">
        <w:rPr>
          <w:rFonts w:asciiTheme="majorBidi" w:hAnsiTheme="majorBidi" w:cstheme="majorBidi" w:hint="cs"/>
          <w:sz w:val="32"/>
          <w:szCs w:val="32"/>
          <w:rtl/>
        </w:rPr>
        <w:t xml:space="preserve"> </w:t>
      </w:r>
      <w:r w:rsidR="0004374D" w:rsidRPr="005A2C9B">
        <w:rPr>
          <w:rFonts w:asciiTheme="majorBidi" w:hAnsiTheme="majorBidi" w:cstheme="majorBidi"/>
          <w:sz w:val="32"/>
          <w:szCs w:val="32"/>
        </w:rPr>
        <w:t>]</w:t>
      </w:r>
      <w:r w:rsidR="0004374D" w:rsidRPr="005A2C9B">
        <w:rPr>
          <w:rFonts w:asciiTheme="majorBidi" w:hAnsiTheme="majorBidi" w:cstheme="majorBidi" w:hint="cs"/>
          <w:sz w:val="32"/>
          <w:szCs w:val="32"/>
          <w:rtl/>
        </w:rPr>
        <w:t>سورة الفاتحة: 7</w:t>
      </w:r>
      <w:r w:rsidR="0004374D" w:rsidRPr="005A2C9B">
        <w:rPr>
          <w:rFonts w:asciiTheme="majorBidi" w:hAnsiTheme="majorBidi" w:cstheme="majorBidi"/>
          <w:sz w:val="32"/>
          <w:szCs w:val="32"/>
        </w:rPr>
        <w:t>[</w:t>
      </w:r>
      <w:r w:rsidR="0004374D" w:rsidRPr="005A2C9B">
        <w:rPr>
          <w:rFonts w:asciiTheme="majorBidi" w:hAnsiTheme="majorBidi" w:cstheme="majorBidi" w:hint="cs"/>
          <w:sz w:val="32"/>
          <w:szCs w:val="32"/>
          <w:rtl/>
        </w:rPr>
        <w:t xml:space="preserve"> </w:t>
      </w:r>
      <w:r w:rsidRPr="005A2C9B">
        <w:rPr>
          <w:rFonts w:asciiTheme="majorBidi" w:hAnsiTheme="majorBidi" w:cstheme="majorBidi"/>
          <w:sz w:val="32"/>
          <w:szCs w:val="32"/>
          <w:rtl/>
        </w:rPr>
        <w:t>، وبالظَّاء هو الدَّوام كقوله تعالى:</w:t>
      </w:r>
      <w:r w:rsidRPr="005A2C9B">
        <w:rPr>
          <w:rFonts w:asciiTheme="majorBidi" w:hAnsiTheme="majorBidi" w:cstheme="majorBidi" w:hint="cs"/>
          <w:sz w:val="32"/>
          <w:szCs w:val="32"/>
          <w:rtl/>
        </w:rPr>
        <w:t xml:space="preserve"> </w:t>
      </w:r>
      <w:r w:rsidRPr="005A2C9B">
        <w:rPr>
          <w:rFonts w:asciiTheme="majorBidi" w:hAnsiTheme="majorBidi" w:cstheme="majorBidi"/>
          <w:sz w:val="32"/>
          <w:szCs w:val="32"/>
          <w:rtl/>
        </w:rPr>
        <w:t>{</w:t>
      </w:r>
      <w:r w:rsidR="004303F3" w:rsidRPr="005A2C9B">
        <w:rPr>
          <w:rFonts w:asciiTheme="majorBidi" w:hAnsiTheme="majorBidi" w:cstheme="majorBidi" w:hint="cs"/>
          <w:sz w:val="32"/>
          <w:szCs w:val="32"/>
          <w:rtl/>
        </w:rPr>
        <w:t>ظَلَّ</w:t>
      </w:r>
      <w:r w:rsidR="004303F3" w:rsidRPr="005A2C9B">
        <w:rPr>
          <w:rFonts w:asciiTheme="majorBidi" w:hAnsiTheme="majorBidi" w:cstheme="majorBidi"/>
          <w:sz w:val="32"/>
          <w:szCs w:val="32"/>
          <w:rtl/>
        </w:rPr>
        <w:t xml:space="preserve"> </w:t>
      </w:r>
      <w:r w:rsidR="004303F3" w:rsidRPr="005A2C9B">
        <w:rPr>
          <w:rFonts w:asciiTheme="majorBidi" w:hAnsiTheme="majorBidi" w:cstheme="majorBidi" w:hint="cs"/>
          <w:sz w:val="32"/>
          <w:szCs w:val="32"/>
          <w:rtl/>
        </w:rPr>
        <w:t>وَجْهُهُ</w:t>
      </w:r>
      <w:r w:rsidR="004303F3" w:rsidRPr="005A2C9B">
        <w:rPr>
          <w:rFonts w:asciiTheme="majorBidi" w:hAnsiTheme="majorBidi" w:cstheme="majorBidi"/>
          <w:sz w:val="32"/>
          <w:szCs w:val="32"/>
          <w:rtl/>
        </w:rPr>
        <w:t xml:space="preserve"> </w:t>
      </w:r>
      <w:r w:rsidR="004303F3" w:rsidRPr="005A2C9B">
        <w:rPr>
          <w:rFonts w:asciiTheme="majorBidi" w:hAnsiTheme="majorBidi" w:cstheme="majorBidi" w:hint="cs"/>
          <w:sz w:val="32"/>
          <w:szCs w:val="32"/>
          <w:rtl/>
        </w:rPr>
        <w:t>مُسْوَدًّا</w:t>
      </w:r>
      <w:r w:rsidR="004303F3" w:rsidRPr="005A2C9B">
        <w:rPr>
          <w:rFonts w:asciiTheme="majorBidi" w:hAnsiTheme="majorBidi" w:cstheme="majorBidi"/>
          <w:sz w:val="32"/>
          <w:szCs w:val="32"/>
          <w:rtl/>
        </w:rPr>
        <w:t xml:space="preserve"> </w:t>
      </w:r>
      <w:r w:rsidR="004303F3" w:rsidRPr="005A2C9B">
        <w:rPr>
          <w:rFonts w:asciiTheme="majorBidi" w:hAnsiTheme="majorBidi" w:cstheme="majorBidi" w:hint="cs"/>
          <w:sz w:val="32"/>
          <w:szCs w:val="32"/>
          <w:rtl/>
        </w:rPr>
        <w:t>وَهُوَ</w:t>
      </w:r>
      <w:r w:rsidR="004303F3" w:rsidRPr="005A2C9B">
        <w:rPr>
          <w:rFonts w:asciiTheme="majorBidi" w:hAnsiTheme="majorBidi" w:cstheme="majorBidi"/>
          <w:sz w:val="32"/>
          <w:szCs w:val="32"/>
          <w:rtl/>
        </w:rPr>
        <w:t xml:space="preserve"> </w:t>
      </w:r>
      <w:r w:rsidR="004303F3" w:rsidRPr="005A2C9B">
        <w:rPr>
          <w:rFonts w:asciiTheme="majorBidi" w:hAnsiTheme="majorBidi" w:cstheme="majorBidi" w:hint="cs"/>
          <w:sz w:val="32"/>
          <w:szCs w:val="32"/>
          <w:rtl/>
        </w:rPr>
        <w:t>كَظِيمٌ</w:t>
      </w:r>
      <w:r w:rsidRPr="005A2C9B">
        <w:rPr>
          <w:rFonts w:asciiTheme="majorBidi" w:hAnsiTheme="majorBidi" w:cstheme="majorBidi"/>
          <w:sz w:val="32"/>
          <w:szCs w:val="32"/>
          <w:rtl/>
        </w:rPr>
        <w:t>}</w:t>
      </w:r>
      <w:r w:rsidR="004303F3" w:rsidRPr="005A2C9B">
        <w:rPr>
          <w:rFonts w:asciiTheme="majorBidi" w:hAnsiTheme="majorBidi" w:cstheme="majorBidi" w:hint="cs"/>
          <w:sz w:val="32"/>
          <w:szCs w:val="32"/>
          <w:rtl/>
        </w:rPr>
        <w:t xml:space="preserve"> </w:t>
      </w:r>
      <w:r w:rsidR="004303F3" w:rsidRPr="005A2C9B">
        <w:rPr>
          <w:rFonts w:asciiTheme="majorBidi" w:hAnsiTheme="majorBidi" w:cstheme="majorBidi"/>
          <w:sz w:val="32"/>
          <w:szCs w:val="32"/>
        </w:rPr>
        <w:t>]</w:t>
      </w:r>
      <w:r w:rsidR="004303F3" w:rsidRPr="005A2C9B">
        <w:rPr>
          <w:rFonts w:asciiTheme="majorBidi" w:hAnsiTheme="majorBidi" w:cstheme="majorBidi" w:hint="cs"/>
          <w:sz w:val="32"/>
          <w:szCs w:val="32"/>
          <w:rtl/>
        </w:rPr>
        <w:t>سورة النحل: 58</w:t>
      </w:r>
      <w:r w:rsidR="004303F3" w:rsidRPr="005A2C9B">
        <w:rPr>
          <w:rFonts w:asciiTheme="majorBidi" w:hAnsiTheme="majorBidi" w:cstheme="majorBidi"/>
          <w:sz w:val="32"/>
          <w:szCs w:val="32"/>
        </w:rPr>
        <w:t>[</w:t>
      </w:r>
      <w:r w:rsidR="0004374D" w:rsidRPr="005A2C9B">
        <w:rPr>
          <w:rFonts w:asciiTheme="majorBidi" w:hAnsiTheme="majorBidi" w:cstheme="majorBidi" w:hint="cs"/>
          <w:sz w:val="32"/>
          <w:szCs w:val="32"/>
          <w:rtl/>
        </w:rPr>
        <w:t>.</w:t>
      </w:r>
    </w:p>
    <w:p w:rsidR="00AE44A9" w:rsidRPr="00260583" w:rsidRDefault="00AE44A9" w:rsidP="00BE0D08">
      <w:pPr>
        <w:shd w:val="clear" w:color="auto" w:fill="FFFFFF" w:themeFill="background1"/>
        <w:spacing w:before="120" w:after="0" w:line="288" w:lineRule="auto"/>
        <w:jc w:val="center"/>
        <w:rPr>
          <w:rFonts w:ascii="Traditional Arabic" w:hAnsi="Traditional Arabic" w:cs="Traditional Arabic"/>
          <w:b/>
          <w:bCs/>
          <w:sz w:val="32"/>
          <w:szCs w:val="32"/>
          <w:rtl/>
        </w:rPr>
      </w:pPr>
      <w:r w:rsidRPr="00AE44A9">
        <w:rPr>
          <w:rFonts w:cs="PT Bold Heading" w:hint="cs"/>
          <w:sz w:val="40"/>
          <w:szCs w:val="40"/>
          <w:u w:val="single"/>
          <w:rtl/>
          <w:lang w:bidi="ar-IQ"/>
        </w:rPr>
        <w:t>الـظـاء (ظ)</w:t>
      </w:r>
    </w:p>
    <w:p w:rsidR="00BE0D08" w:rsidRDefault="00AE44A9" w:rsidP="00BE0D08">
      <w:pPr>
        <w:spacing w:before="120" w:after="0" w:line="288" w:lineRule="auto"/>
        <w:jc w:val="both"/>
        <w:rPr>
          <w:rFonts w:asciiTheme="majorBidi" w:hAnsiTheme="majorBidi" w:cstheme="majorBidi" w:hint="cs"/>
          <w:sz w:val="32"/>
          <w:szCs w:val="32"/>
          <w:rtl/>
        </w:rPr>
      </w:pPr>
      <w:r w:rsidRPr="005A2C9B">
        <w:rPr>
          <w:rFonts w:asciiTheme="majorBidi" w:hAnsiTheme="majorBidi" w:cstheme="majorBidi" w:hint="cs"/>
          <w:sz w:val="32"/>
          <w:szCs w:val="32"/>
          <w:rtl/>
        </w:rPr>
        <w:t>أما</w:t>
      </w:r>
      <w:r w:rsidR="002E1925" w:rsidRPr="005A2C9B">
        <w:rPr>
          <w:rFonts w:asciiTheme="majorBidi" w:hAnsiTheme="majorBidi" w:cstheme="majorBidi" w:hint="cs"/>
          <w:sz w:val="32"/>
          <w:szCs w:val="32"/>
          <w:rtl/>
        </w:rPr>
        <w:t xml:space="preserve"> حرف</w:t>
      </w:r>
      <w:r w:rsidR="002E1925">
        <w:rPr>
          <w:rFonts w:asciiTheme="majorBidi" w:hAnsiTheme="majorBidi" w:cstheme="majorBidi" w:hint="cs"/>
          <w:b/>
          <w:bCs/>
          <w:sz w:val="32"/>
          <w:szCs w:val="32"/>
          <w:rtl/>
        </w:rPr>
        <w:t xml:space="preserve"> (</w:t>
      </w:r>
      <w:r w:rsidRPr="005A2C9B">
        <w:rPr>
          <w:rFonts w:asciiTheme="majorBidi" w:hAnsiTheme="majorBidi" w:cstheme="majorBidi" w:hint="cs"/>
          <w:b/>
          <w:bCs/>
          <w:sz w:val="32"/>
          <w:szCs w:val="32"/>
          <w:rtl/>
        </w:rPr>
        <w:t>الظاء</w:t>
      </w:r>
      <w:r w:rsidR="002E1925" w:rsidRPr="005A2C9B">
        <w:rPr>
          <w:rFonts w:asciiTheme="majorBidi" w:hAnsiTheme="majorBidi" w:cstheme="majorBidi" w:hint="cs"/>
          <w:b/>
          <w:bCs/>
          <w:sz w:val="32"/>
          <w:szCs w:val="32"/>
          <w:rtl/>
        </w:rPr>
        <w:t>)</w:t>
      </w:r>
      <w:r w:rsidRPr="004303F3">
        <w:rPr>
          <w:rFonts w:asciiTheme="majorBidi" w:hAnsiTheme="majorBidi" w:cstheme="majorBidi" w:hint="cs"/>
          <w:b/>
          <w:bCs/>
          <w:sz w:val="32"/>
          <w:szCs w:val="32"/>
          <w:rtl/>
        </w:rPr>
        <w:t xml:space="preserve">: </w:t>
      </w:r>
      <w:r w:rsidR="002E1925" w:rsidRPr="005A2C9B">
        <w:rPr>
          <w:rFonts w:asciiTheme="majorBidi" w:hAnsiTheme="majorBidi" w:cstheme="majorBidi" w:hint="cs"/>
          <w:sz w:val="32"/>
          <w:szCs w:val="32"/>
          <w:rtl/>
        </w:rPr>
        <w:t>ف</w:t>
      </w:r>
      <w:r w:rsidRPr="005A2C9B">
        <w:rPr>
          <w:rFonts w:asciiTheme="majorBidi" w:hAnsiTheme="majorBidi" w:cstheme="majorBidi" w:hint="cs"/>
          <w:sz w:val="32"/>
          <w:szCs w:val="32"/>
          <w:rtl/>
        </w:rPr>
        <w:t>هو من الحروف</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اللثوية</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(مبدأ نطقه من</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اللثة) ك</w:t>
      </w:r>
      <w:r w:rsidR="002E1925" w:rsidRPr="005A2C9B">
        <w:rPr>
          <w:rFonts w:asciiTheme="majorBidi" w:hAnsiTheme="majorBidi" w:cstheme="majorBidi" w:hint="cs"/>
          <w:sz w:val="32"/>
          <w:szCs w:val="32"/>
          <w:rtl/>
        </w:rPr>
        <w:t xml:space="preserve">ـ </w:t>
      </w:r>
      <w:r w:rsidR="002E1925" w:rsidRPr="00BE0D08">
        <w:rPr>
          <w:rFonts w:asciiTheme="majorBidi" w:hAnsiTheme="majorBidi" w:cstheme="majorBidi" w:hint="cs"/>
          <w:b/>
          <w:bCs/>
          <w:sz w:val="32"/>
          <w:szCs w:val="32"/>
          <w:rtl/>
        </w:rPr>
        <w:t>(</w:t>
      </w:r>
      <w:r w:rsidRPr="00BE0D08">
        <w:rPr>
          <w:rFonts w:asciiTheme="majorBidi" w:hAnsiTheme="majorBidi" w:cstheme="majorBidi" w:hint="cs"/>
          <w:b/>
          <w:bCs/>
          <w:sz w:val="32"/>
          <w:szCs w:val="32"/>
          <w:rtl/>
        </w:rPr>
        <w:t>الذال</w:t>
      </w:r>
      <w:r w:rsidR="002E1925" w:rsidRPr="00BE0D08">
        <w:rPr>
          <w:rFonts w:asciiTheme="majorBidi" w:hAnsiTheme="majorBidi" w:cstheme="majorBidi" w:hint="cs"/>
          <w:b/>
          <w:bCs/>
          <w:sz w:val="32"/>
          <w:szCs w:val="32"/>
          <w:rtl/>
        </w:rPr>
        <w:t>)</w:t>
      </w:r>
      <w:r w:rsidRPr="00BE0D08">
        <w:rPr>
          <w:rFonts w:asciiTheme="majorBidi" w:hAnsiTheme="majorBidi" w:cstheme="majorBidi"/>
          <w:b/>
          <w:bCs/>
          <w:sz w:val="32"/>
          <w:szCs w:val="32"/>
          <w:rtl/>
        </w:rPr>
        <w:t xml:space="preserve"> </w:t>
      </w:r>
      <w:r w:rsidRPr="00BE0D08">
        <w:rPr>
          <w:rFonts w:asciiTheme="majorBidi" w:hAnsiTheme="majorBidi" w:cstheme="majorBidi" w:hint="cs"/>
          <w:b/>
          <w:bCs/>
          <w:sz w:val="32"/>
          <w:szCs w:val="32"/>
          <w:rtl/>
        </w:rPr>
        <w:t>و</w:t>
      </w:r>
      <w:r w:rsidR="002E1925" w:rsidRPr="00BE0D08">
        <w:rPr>
          <w:rFonts w:asciiTheme="majorBidi" w:hAnsiTheme="majorBidi" w:cstheme="majorBidi" w:hint="cs"/>
          <w:b/>
          <w:bCs/>
          <w:sz w:val="32"/>
          <w:szCs w:val="32"/>
          <w:rtl/>
        </w:rPr>
        <w:t>(</w:t>
      </w:r>
      <w:r w:rsidRPr="00BE0D08">
        <w:rPr>
          <w:rFonts w:asciiTheme="majorBidi" w:hAnsiTheme="majorBidi" w:cstheme="majorBidi" w:hint="cs"/>
          <w:b/>
          <w:bCs/>
          <w:sz w:val="32"/>
          <w:szCs w:val="32"/>
          <w:rtl/>
        </w:rPr>
        <w:t>الثاء</w:t>
      </w:r>
      <w:r w:rsidR="002E1925" w:rsidRPr="00BE0D08">
        <w:rPr>
          <w:rFonts w:asciiTheme="majorBidi" w:hAnsiTheme="majorBidi" w:cstheme="majorBidi" w:hint="cs"/>
          <w:b/>
          <w:bCs/>
          <w:sz w:val="32"/>
          <w:szCs w:val="32"/>
          <w:rtl/>
        </w:rPr>
        <w:t>)</w:t>
      </w:r>
      <w:r w:rsidRPr="005A2C9B">
        <w:rPr>
          <w:rFonts w:asciiTheme="majorBidi" w:hAnsiTheme="majorBidi" w:cstheme="majorBidi" w:hint="cs"/>
          <w:sz w:val="32"/>
          <w:szCs w:val="32"/>
          <w:rtl/>
        </w:rPr>
        <w:t xml:space="preserve"> وهو</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من</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الحروف</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المجهورة أيضاً،</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ويخرج من مقدمة اللسان مع</w:t>
      </w:r>
      <w:r w:rsidR="00BE0D08">
        <w:rPr>
          <w:rFonts w:asciiTheme="majorBidi" w:hAnsiTheme="majorBidi" w:cstheme="majorBidi" w:hint="cs"/>
          <w:sz w:val="32"/>
          <w:szCs w:val="32"/>
          <w:rtl/>
        </w:rPr>
        <w:t xml:space="preserve"> أطراف الثنايا العليا قرب اللثة.</w:t>
      </w:r>
    </w:p>
    <w:p w:rsidR="00AE44A9" w:rsidRPr="005A2C9B" w:rsidRDefault="00AE44A9" w:rsidP="00BE0D08">
      <w:pPr>
        <w:spacing w:before="120" w:after="0" w:line="288" w:lineRule="auto"/>
        <w:jc w:val="both"/>
        <w:rPr>
          <w:rFonts w:asciiTheme="majorBidi" w:hAnsiTheme="majorBidi" w:cstheme="majorBidi"/>
          <w:sz w:val="32"/>
          <w:szCs w:val="32"/>
          <w:rtl/>
        </w:rPr>
      </w:pPr>
      <w:r w:rsidRPr="005A2C9B">
        <w:rPr>
          <w:rFonts w:asciiTheme="majorBidi" w:hAnsiTheme="majorBidi" w:cstheme="majorBidi" w:hint="cs"/>
          <w:sz w:val="32"/>
          <w:szCs w:val="32"/>
          <w:rtl/>
        </w:rPr>
        <w:t>ويرسم</w:t>
      </w:r>
      <w:r w:rsidR="00BE0D08">
        <w:rPr>
          <w:rFonts w:asciiTheme="majorBidi" w:hAnsiTheme="majorBidi" w:cstheme="majorBidi" w:hint="cs"/>
          <w:sz w:val="32"/>
          <w:szCs w:val="32"/>
          <w:rtl/>
        </w:rPr>
        <w:t xml:space="preserve"> حرف </w:t>
      </w:r>
      <w:r w:rsidR="00BE0D08" w:rsidRPr="00BE0D08">
        <w:rPr>
          <w:rFonts w:asciiTheme="majorBidi" w:hAnsiTheme="majorBidi" w:cstheme="majorBidi" w:hint="cs"/>
          <w:b/>
          <w:bCs/>
          <w:sz w:val="32"/>
          <w:szCs w:val="32"/>
          <w:rtl/>
        </w:rPr>
        <w:t>(الظاء)</w:t>
      </w:r>
      <w:r w:rsidR="00BE0D08">
        <w:rPr>
          <w:rFonts w:asciiTheme="majorBidi" w:hAnsiTheme="majorBidi" w:cstheme="majorBidi" w:hint="cs"/>
          <w:sz w:val="32"/>
          <w:szCs w:val="32"/>
          <w:rtl/>
        </w:rPr>
        <w:t xml:space="preserve"> </w:t>
      </w:r>
      <w:r w:rsidR="00BE0D08" w:rsidRPr="005A2C9B">
        <w:rPr>
          <w:rFonts w:asciiTheme="majorBidi" w:hAnsiTheme="majorBidi" w:cstheme="majorBidi" w:hint="cs"/>
          <w:sz w:val="32"/>
          <w:szCs w:val="32"/>
          <w:rtl/>
        </w:rPr>
        <w:t>شبيهاُ</w:t>
      </w:r>
      <w:r w:rsidRPr="005A2C9B">
        <w:rPr>
          <w:rFonts w:asciiTheme="majorBidi" w:hAnsiTheme="majorBidi" w:cstheme="majorBidi" w:hint="cs"/>
          <w:sz w:val="32"/>
          <w:szCs w:val="32"/>
          <w:rtl/>
        </w:rPr>
        <w:t xml:space="preserve"> بحرف </w:t>
      </w:r>
      <w:r w:rsidR="00BE0D08" w:rsidRPr="00BE0D08">
        <w:rPr>
          <w:rFonts w:asciiTheme="majorBidi" w:hAnsiTheme="majorBidi" w:cstheme="majorBidi" w:hint="cs"/>
          <w:b/>
          <w:bCs/>
          <w:sz w:val="32"/>
          <w:szCs w:val="32"/>
          <w:rtl/>
        </w:rPr>
        <w:t>(</w:t>
      </w:r>
      <w:r w:rsidRPr="00BE0D08">
        <w:rPr>
          <w:rFonts w:asciiTheme="majorBidi" w:hAnsiTheme="majorBidi" w:cstheme="majorBidi" w:hint="cs"/>
          <w:b/>
          <w:bCs/>
          <w:sz w:val="32"/>
          <w:szCs w:val="32"/>
          <w:rtl/>
        </w:rPr>
        <w:t>الطاء</w:t>
      </w:r>
      <w:r w:rsidR="00BE0D08" w:rsidRPr="00BE0D08">
        <w:rPr>
          <w:rFonts w:asciiTheme="majorBidi" w:hAnsiTheme="majorBidi" w:cstheme="majorBidi" w:hint="cs"/>
          <w:b/>
          <w:bCs/>
          <w:sz w:val="32"/>
          <w:szCs w:val="32"/>
          <w:rtl/>
        </w:rPr>
        <w:t>)</w:t>
      </w:r>
      <w:r w:rsidR="00BE0D08">
        <w:rPr>
          <w:rFonts w:asciiTheme="majorBidi" w:hAnsiTheme="majorBidi" w:cstheme="majorBidi" w:hint="cs"/>
          <w:sz w:val="32"/>
          <w:szCs w:val="32"/>
          <w:rtl/>
        </w:rPr>
        <w:t xml:space="preserve"> - </w:t>
      </w:r>
      <w:r w:rsidRPr="005A2C9B">
        <w:rPr>
          <w:rFonts w:asciiTheme="majorBidi" w:hAnsiTheme="majorBidi" w:cstheme="majorBidi" w:hint="cs"/>
          <w:sz w:val="32"/>
          <w:szCs w:val="32"/>
          <w:rtl/>
        </w:rPr>
        <w:t>يبدو</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طرف</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اللسان</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من</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أطراف</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الثنايا</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العليا</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عند</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النطق</w:t>
      </w:r>
      <w:r w:rsidRPr="005A2C9B">
        <w:rPr>
          <w:rFonts w:asciiTheme="majorBidi" w:hAnsiTheme="majorBidi" w:cstheme="majorBidi"/>
          <w:sz w:val="32"/>
          <w:szCs w:val="32"/>
          <w:rtl/>
        </w:rPr>
        <w:t xml:space="preserve"> </w:t>
      </w:r>
      <w:r w:rsidR="00BE0D08">
        <w:rPr>
          <w:rFonts w:asciiTheme="majorBidi" w:hAnsiTheme="majorBidi" w:cstheme="majorBidi" w:hint="cs"/>
          <w:sz w:val="32"/>
          <w:szCs w:val="32"/>
          <w:rtl/>
        </w:rPr>
        <w:t xml:space="preserve">به- </w:t>
      </w:r>
      <w:r w:rsidRPr="005A2C9B">
        <w:rPr>
          <w:rFonts w:asciiTheme="majorBidi" w:hAnsiTheme="majorBidi" w:cstheme="majorBidi" w:hint="cs"/>
          <w:sz w:val="32"/>
          <w:szCs w:val="32"/>
          <w:rtl/>
        </w:rPr>
        <w:t>ويكون</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أصلا</w:t>
      </w:r>
      <w:r w:rsidR="002E1925" w:rsidRPr="005A2C9B">
        <w:rPr>
          <w:rFonts w:asciiTheme="majorBidi" w:hAnsiTheme="majorBidi" w:cstheme="majorBidi" w:hint="cs"/>
          <w:sz w:val="32"/>
          <w:szCs w:val="32"/>
          <w:rtl/>
        </w:rPr>
        <w:t>ً</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لا</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بدلا</w:t>
      </w:r>
      <w:r w:rsidR="002E1925" w:rsidRPr="005A2C9B">
        <w:rPr>
          <w:rFonts w:asciiTheme="majorBidi" w:hAnsiTheme="majorBidi" w:cstheme="majorBidi" w:hint="cs"/>
          <w:sz w:val="32"/>
          <w:szCs w:val="32"/>
          <w:rtl/>
        </w:rPr>
        <w:t>ً</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ولا</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زائداً.</w:t>
      </w:r>
    </w:p>
    <w:p w:rsidR="00BE0D08" w:rsidRDefault="002E1925" w:rsidP="00BE0D08">
      <w:pPr>
        <w:spacing w:before="120" w:after="0" w:line="288" w:lineRule="auto"/>
        <w:jc w:val="both"/>
        <w:rPr>
          <w:rFonts w:asciiTheme="majorBidi" w:hAnsiTheme="majorBidi" w:cstheme="majorBidi"/>
          <w:sz w:val="32"/>
          <w:szCs w:val="32"/>
          <w:rtl/>
        </w:rPr>
      </w:pPr>
      <w:r w:rsidRPr="005A2C9B">
        <w:rPr>
          <w:rFonts w:asciiTheme="majorBidi" w:hAnsiTheme="majorBidi" w:cstheme="majorBidi" w:hint="cs"/>
          <w:sz w:val="32"/>
          <w:szCs w:val="32"/>
          <w:rtl/>
        </w:rPr>
        <w:t xml:space="preserve">   </w:t>
      </w:r>
      <w:r w:rsidR="00AE44A9" w:rsidRPr="005A2C9B">
        <w:rPr>
          <w:rFonts w:asciiTheme="majorBidi" w:hAnsiTheme="majorBidi" w:cstheme="majorBidi" w:hint="cs"/>
          <w:sz w:val="32"/>
          <w:szCs w:val="32"/>
          <w:rtl/>
        </w:rPr>
        <w:t>وصوتا</w:t>
      </w:r>
      <w:r w:rsidR="00AE44A9" w:rsidRPr="005A2C9B">
        <w:rPr>
          <w:rFonts w:asciiTheme="majorBidi" w:hAnsiTheme="majorBidi" w:cstheme="majorBidi"/>
          <w:sz w:val="32"/>
          <w:szCs w:val="32"/>
          <w:rtl/>
        </w:rPr>
        <w:t xml:space="preserve"> </w:t>
      </w:r>
      <w:r>
        <w:rPr>
          <w:rFonts w:asciiTheme="majorBidi" w:hAnsiTheme="majorBidi" w:cstheme="majorBidi" w:hint="cs"/>
          <w:b/>
          <w:bCs/>
          <w:sz w:val="32"/>
          <w:szCs w:val="32"/>
          <w:rtl/>
        </w:rPr>
        <w:t>(</w:t>
      </w:r>
      <w:r w:rsidR="00AE44A9" w:rsidRPr="004303F3">
        <w:rPr>
          <w:rFonts w:asciiTheme="majorBidi" w:hAnsiTheme="majorBidi" w:cstheme="majorBidi" w:hint="cs"/>
          <w:b/>
          <w:bCs/>
          <w:sz w:val="32"/>
          <w:szCs w:val="32"/>
          <w:rtl/>
        </w:rPr>
        <w:t>الضاد</w:t>
      </w:r>
      <w:r>
        <w:rPr>
          <w:rFonts w:asciiTheme="majorBidi" w:hAnsiTheme="majorBidi" w:cstheme="majorBidi" w:hint="cs"/>
          <w:b/>
          <w:bCs/>
          <w:sz w:val="32"/>
          <w:szCs w:val="32"/>
          <w:rtl/>
        </w:rPr>
        <w:t>)</w:t>
      </w:r>
      <w:r w:rsidR="00AE44A9" w:rsidRPr="004303F3">
        <w:rPr>
          <w:rFonts w:asciiTheme="majorBidi" w:hAnsiTheme="majorBidi" w:cstheme="majorBidi"/>
          <w:b/>
          <w:bCs/>
          <w:sz w:val="32"/>
          <w:szCs w:val="32"/>
          <w:rtl/>
        </w:rPr>
        <w:t xml:space="preserve"> </w:t>
      </w:r>
      <w:r w:rsidR="00AE44A9" w:rsidRPr="004303F3">
        <w:rPr>
          <w:rFonts w:asciiTheme="majorBidi" w:hAnsiTheme="majorBidi" w:cstheme="majorBidi" w:hint="cs"/>
          <w:b/>
          <w:bCs/>
          <w:sz w:val="32"/>
          <w:szCs w:val="32"/>
          <w:rtl/>
        </w:rPr>
        <w:t>و</w:t>
      </w:r>
      <w:r>
        <w:rPr>
          <w:rFonts w:asciiTheme="majorBidi" w:hAnsiTheme="majorBidi" w:cstheme="majorBidi" w:hint="cs"/>
          <w:b/>
          <w:bCs/>
          <w:sz w:val="32"/>
          <w:szCs w:val="32"/>
          <w:rtl/>
        </w:rPr>
        <w:t>(</w:t>
      </w:r>
      <w:r w:rsidR="00AE44A9" w:rsidRPr="004303F3">
        <w:rPr>
          <w:rFonts w:asciiTheme="majorBidi" w:hAnsiTheme="majorBidi" w:cstheme="majorBidi" w:hint="cs"/>
          <w:b/>
          <w:bCs/>
          <w:sz w:val="32"/>
          <w:szCs w:val="32"/>
          <w:rtl/>
        </w:rPr>
        <w:t>الظاء</w:t>
      </w:r>
      <w:r>
        <w:rPr>
          <w:rFonts w:asciiTheme="majorBidi" w:hAnsiTheme="majorBidi" w:cstheme="majorBidi" w:hint="cs"/>
          <w:b/>
          <w:bCs/>
          <w:sz w:val="32"/>
          <w:szCs w:val="32"/>
          <w:rtl/>
        </w:rPr>
        <w:t>)</w:t>
      </w:r>
      <w:r w:rsidR="00AE44A9" w:rsidRPr="004303F3">
        <w:rPr>
          <w:rFonts w:asciiTheme="majorBidi" w:hAnsiTheme="majorBidi" w:cstheme="majorBidi"/>
          <w:b/>
          <w:bCs/>
          <w:sz w:val="32"/>
          <w:szCs w:val="32"/>
          <w:rtl/>
        </w:rPr>
        <w:t xml:space="preserve"> </w:t>
      </w:r>
      <w:r w:rsidR="00AE44A9" w:rsidRPr="005A2C9B">
        <w:rPr>
          <w:rFonts w:asciiTheme="majorBidi" w:hAnsiTheme="majorBidi" w:cstheme="majorBidi" w:hint="cs"/>
          <w:sz w:val="32"/>
          <w:szCs w:val="32"/>
          <w:rtl/>
        </w:rPr>
        <w:t>من</w:t>
      </w:r>
      <w:r w:rsidR="00AE44A9" w:rsidRPr="005A2C9B">
        <w:rPr>
          <w:rFonts w:asciiTheme="majorBidi" w:hAnsiTheme="majorBidi" w:cstheme="majorBidi"/>
          <w:sz w:val="32"/>
          <w:szCs w:val="32"/>
          <w:rtl/>
        </w:rPr>
        <w:t xml:space="preserve"> </w:t>
      </w:r>
      <w:r w:rsidR="00AE44A9" w:rsidRPr="005A2C9B">
        <w:rPr>
          <w:rFonts w:asciiTheme="majorBidi" w:hAnsiTheme="majorBidi" w:cstheme="majorBidi" w:hint="cs"/>
          <w:sz w:val="32"/>
          <w:szCs w:val="32"/>
          <w:rtl/>
        </w:rPr>
        <w:t>أصوات</w:t>
      </w:r>
      <w:r w:rsidR="00AE44A9" w:rsidRPr="005A2C9B">
        <w:rPr>
          <w:rFonts w:asciiTheme="majorBidi" w:hAnsiTheme="majorBidi" w:cstheme="majorBidi"/>
          <w:sz w:val="32"/>
          <w:szCs w:val="32"/>
          <w:rtl/>
        </w:rPr>
        <w:t xml:space="preserve"> </w:t>
      </w:r>
      <w:r w:rsidR="00BE0D08">
        <w:rPr>
          <w:rFonts w:asciiTheme="majorBidi" w:hAnsiTheme="majorBidi" w:cstheme="majorBidi" w:hint="cs"/>
          <w:sz w:val="32"/>
          <w:szCs w:val="32"/>
          <w:rtl/>
        </w:rPr>
        <w:t>الإطباق.</w:t>
      </w:r>
    </w:p>
    <w:p w:rsidR="00AE44A9" w:rsidRPr="005A2C9B" w:rsidRDefault="00AE44A9" w:rsidP="00BE0D08">
      <w:pPr>
        <w:spacing w:before="120" w:after="0" w:line="288" w:lineRule="auto"/>
        <w:jc w:val="both"/>
        <w:rPr>
          <w:rFonts w:asciiTheme="majorBidi" w:hAnsiTheme="majorBidi" w:cstheme="majorBidi"/>
          <w:sz w:val="32"/>
          <w:szCs w:val="32"/>
          <w:rtl/>
        </w:rPr>
      </w:pPr>
      <w:r w:rsidRPr="005A2C9B">
        <w:rPr>
          <w:rFonts w:asciiTheme="majorBidi" w:hAnsiTheme="majorBidi" w:cstheme="majorBidi" w:hint="cs"/>
          <w:sz w:val="32"/>
          <w:szCs w:val="32"/>
          <w:rtl/>
        </w:rPr>
        <w:t>ويقصد</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بصفة</w:t>
      </w:r>
      <w:r w:rsidRPr="005A2C9B">
        <w:rPr>
          <w:rFonts w:asciiTheme="majorBidi" w:hAnsiTheme="majorBidi" w:cstheme="majorBidi"/>
          <w:sz w:val="32"/>
          <w:szCs w:val="32"/>
          <w:rtl/>
        </w:rPr>
        <w:t xml:space="preserve"> </w:t>
      </w:r>
      <w:r w:rsidRPr="00BE0D08">
        <w:rPr>
          <w:rFonts w:asciiTheme="majorBidi" w:hAnsiTheme="majorBidi" w:cstheme="majorBidi" w:hint="cs"/>
          <w:b/>
          <w:bCs/>
          <w:sz w:val="32"/>
          <w:szCs w:val="32"/>
          <w:rtl/>
        </w:rPr>
        <w:t>الإطباق:</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انطباق</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اللسان</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على</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الحنك</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الأعلى</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سقف</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الفم</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عند</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النطق</w:t>
      </w:r>
      <w:r w:rsidRPr="005A2C9B">
        <w:rPr>
          <w:rFonts w:asciiTheme="majorBidi" w:hAnsiTheme="majorBidi" w:cstheme="majorBidi"/>
          <w:sz w:val="32"/>
          <w:szCs w:val="32"/>
          <w:rtl/>
        </w:rPr>
        <w:t xml:space="preserve"> </w:t>
      </w:r>
      <w:r w:rsidRPr="005A2C9B">
        <w:rPr>
          <w:rFonts w:asciiTheme="majorBidi" w:hAnsiTheme="majorBidi" w:cstheme="majorBidi" w:hint="cs"/>
          <w:sz w:val="32"/>
          <w:szCs w:val="32"/>
          <w:rtl/>
        </w:rPr>
        <w:t>بهما.</w:t>
      </w:r>
    </w:p>
    <w:p w:rsidR="00BE0D08" w:rsidRDefault="00AE44A9" w:rsidP="00BE0D08">
      <w:pPr>
        <w:spacing w:before="120" w:after="0" w:line="240" w:lineRule="auto"/>
        <w:rPr>
          <w:rFonts w:asciiTheme="majorBidi" w:hAnsiTheme="majorBidi" w:cstheme="majorBidi"/>
          <w:b/>
          <w:bCs/>
          <w:sz w:val="32"/>
          <w:szCs w:val="32"/>
          <w:rtl/>
        </w:rPr>
      </w:pPr>
      <w:r w:rsidRPr="005A2C9B">
        <w:rPr>
          <w:rFonts w:asciiTheme="majorBidi" w:hAnsiTheme="majorBidi" w:cstheme="majorBidi" w:hint="cs"/>
          <w:b/>
          <w:bCs/>
          <w:sz w:val="32"/>
          <w:szCs w:val="32"/>
          <w:rtl/>
        </w:rPr>
        <w:t>إذن</w:t>
      </w:r>
      <w:r w:rsidRPr="005A2C9B">
        <w:rPr>
          <w:rFonts w:asciiTheme="majorBidi" w:hAnsiTheme="majorBidi" w:cstheme="majorBidi"/>
          <w:b/>
          <w:bCs/>
          <w:sz w:val="32"/>
          <w:szCs w:val="32"/>
          <w:rtl/>
        </w:rPr>
        <w:t xml:space="preserve"> </w:t>
      </w:r>
      <w:r w:rsidRPr="005A2C9B">
        <w:rPr>
          <w:rFonts w:asciiTheme="majorBidi" w:hAnsiTheme="majorBidi" w:cstheme="majorBidi" w:hint="cs"/>
          <w:b/>
          <w:bCs/>
          <w:sz w:val="32"/>
          <w:szCs w:val="32"/>
          <w:rtl/>
        </w:rPr>
        <w:t>هنا</w:t>
      </w:r>
      <w:r w:rsidRPr="005A2C9B">
        <w:rPr>
          <w:rFonts w:asciiTheme="majorBidi" w:hAnsiTheme="majorBidi" w:cstheme="majorBidi"/>
          <w:b/>
          <w:bCs/>
          <w:sz w:val="32"/>
          <w:szCs w:val="32"/>
          <w:rtl/>
        </w:rPr>
        <w:t xml:space="preserve"> </w:t>
      </w:r>
      <w:r w:rsidRPr="005A2C9B">
        <w:rPr>
          <w:rFonts w:asciiTheme="majorBidi" w:hAnsiTheme="majorBidi" w:cstheme="majorBidi" w:hint="cs"/>
          <w:b/>
          <w:bCs/>
          <w:sz w:val="32"/>
          <w:szCs w:val="32"/>
          <w:rtl/>
        </w:rPr>
        <w:t>مشكلتان</w:t>
      </w:r>
      <w:r w:rsidRPr="005A2C9B">
        <w:rPr>
          <w:rFonts w:asciiTheme="majorBidi" w:hAnsiTheme="majorBidi" w:cstheme="majorBidi"/>
          <w:b/>
          <w:bCs/>
          <w:sz w:val="32"/>
          <w:szCs w:val="32"/>
          <w:rtl/>
        </w:rPr>
        <w:t xml:space="preserve"> </w:t>
      </w:r>
      <w:r w:rsidRPr="005A2C9B">
        <w:rPr>
          <w:rFonts w:asciiTheme="majorBidi" w:hAnsiTheme="majorBidi" w:cstheme="majorBidi" w:hint="cs"/>
          <w:b/>
          <w:bCs/>
          <w:sz w:val="32"/>
          <w:szCs w:val="32"/>
          <w:rtl/>
        </w:rPr>
        <w:t>في</w:t>
      </w:r>
      <w:r w:rsidRPr="005A2C9B">
        <w:rPr>
          <w:rFonts w:asciiTheme="majorBidi" w:hAnsiTheme="majorBidi" w:cstheme="majorBidi"/>
          <w:b/>
          <w:bCs/>
          <w:sz w:val="32"/>
          <w:szCs w:val="32"/>
          <w:rtl/>
        </w:rPr>
        <w:t xml:space="preserve"> </w:t>
      </w:r>
      <w:r w:rsidRPr="005A2C9B">
        <w:rPr>
          <w:rFonts w:asciiTheme="majorBidi" w:hAnsiTheme="majorBidi" w:cstheme="majorBidi" w:hint="cs"/>
          <w:b/>
          <w:bCs/>
          <w:sz w:val="32"/>
          <w:szCs w:val="32"/>
          <w:rtl/>
        </w:rPr>
        <w:t>هذا</w:t>
      </w:r>
      <w:r w:rsidRPr="005A2C9B">
        <w:rPr>
          <w:rFonts w:asciiTheme="majorBidi" w:hAnsiTheme="majorBidi" w:cstheme="majorBidi"/>
          <w:b/>
          <w:bCs/>
          <w:sz w:val="32"/>
          <w:szCs w:val="32"/>
          <w:rtl/>
        </w:rPr>
        <w:t xml:space="preserve"> </w:t>
      </w:r>
      <w:r w:rsidRPr="005A2C9B">
        <w:rPr>
          <w:rFonts w:asciiTheme="majorBidi" w:hAnsiTheme="majorBidi" w:cstheme="majorBidi" w:hint="cs"/>
          <w:b/>
          <w:bCs/>
          <w:sz w:val="32"/>
          <w:szCs w:val="32"/>
          <w:rtl/>
        </w:rPr>
        <w:t>الموضوع:</w:t>
      </w:r>
    </w:p>
    <w:p w:rsidR="00BE0D08" w:rsidRPr="00BE0D08" w:rsidRDefault="00AE44A9" w:rsidP="00BE0D08">
      <w:pPr>
        <w:pStyle w:val="a3"/>
        <w:numPr>
          <w:ilvl w:val="0"/>
          <w:numId w:val="26"/>
        </w:numPr>
        <w:spacing w:before="120" w:after="0" w:line="240" w:lineRule="auto"/>
        <w:rPr>
          <w:rFonts w:asciiTheme="majorBidi" w:hAnsiTheme="majorBidi" w:cstheme="majorBidi"/>
          <w:sz w:val="32"/>
          <w:szCs w:val="32"/>
          <w:rtl/>
        </w:rPr>
      </w:pPr>
      <w:r w:rsidRPr="00BE0D08">
        <w:rPr>
          <w:rFonts w:asciiTheme="majorBidi" w:hAnsiTheme="majorBidi" w:cstheme="majorBidi" w:hint="cs"/>
          <w:sz w:val="32"/>
          <w:szCs w:val="32"/>
          <w:rtl/>
        </w:rPr>
        <w:t>مشكلة</w:t>
      </w:r>
      <w:r w:rsidRPr="00BE0D08">
        <w:rPr>
          <w:rFonts w:asciiTheme="majorBidi" w:hAnsiTheme="majorBidi" w:cstheme="majorBidi"/>
          <w:sz w:val="32"/>
          <w:szCs w:val="32"/>
          <w:rtl/>
        </w:rPr>
        <w:t xml:space="preserve"> </w:t>
      </w:r>
      <w:r w:rsidRPr="00BE0D08">
        <w:rPr>
          <w:rFonts w:asciiTheme="majorBidi" w:hAnsiTheme="majorBidi" w:cstheme="majorBidi" w:hint="cs"/>
          <w:sz w:val="32"/>
          <w:szCs w:val="32"/>
          <w:rtl/>
        </w:rPr>
        <w:t>النطق</w:t>
      </w:r>
      <w:r w:rsidRPr="00BE0D08">
        <w:rPr>
          <w:rFonts w:asciiTheme="majorBidi" w:hAnsiTheme="majorBidi" w:cstheme="majorBidi"/>
          <w:sz w:val="32"/>
          <w:szCs w:val="32"/>
          <w:rtl/>
        </w:rPr>
        <w:t xml:space="preserve"> </w:t>
      </w:r>
      <w:r w:rsidR="002E1925" w:rsidRPr="00BE0D08">
        <w:rPr>
          <w:rFonts w:asciiTheme="majorBidi" w:hAnsiTheme="majorBidi" w:cstheme="majorBidi" w:hint="cs"/>
          <w:sz w:val="32"/>
          <w:szCs w:val="32"/>
          <w:rtl/>
        </w:rPr>
        <w:t>ون</w:t>
      </w:r>
      <w:r w:rsidRPr="00BE0D08">
        <w:rPr>
          <w:rFonts w:asciiTheme="majorBidi" w:hAnsiTheme="majorBidi" w:cstheme="majorBidi" w:hint="cs"/>
          <w:sz w:val="32"/>
          <w:szCs w:val="32"/>
          <w:rtl/>
        </w:rPr>
        <w:t>قصد</w:t>
      </w:r>
      <w:r w:rsidRPr="00BE0D08">
        <w:rPr>
          <w:rFonts w:asciiTheme="majorBidi" w:hAnsiTheme="majorBidi" w:cstheme="majorBidi"/>
          <w:sz w:val="32"/>
          <w:szCs w:val="32"/>
          <w:rtl/>
        </w:rPr>
        <w:t xml:space="preserve"> </w:t>
      </w:r>
      <w:r w:rsidRPr="00BE0D08">
        <w:rPr>
          <w:rFonts w:asciiTheme="majorBidi" w:hAnsiTheme="majorBidi" w:cstheme="majorBidi" w:hint="cs"/>
          <w:sz w:val="32"/>
          <w:szCs w:val="32"/>
          <w:rtl/>
        </w:rPr>
        <w:t>بها</w:t>
      </w:r>
      <w:r w:rsidRPr="00BE0D08">
        <w:rPr>
          <w:rFonts w:asciiTheme="majorBidi" w:hAnsiTheme="majorBidi" w:cstheme="majorBidi"/>
          <w:sz w:val="32"/>
          <w:szCs w:val="32"/>
          <w:rtl/>
        </w:rPr>
        <w:t xml:space="preserve"> (</w:t>
      </w:r>
      <w:r w:rsidRPr="00BE0D08">
        <w:rPr>
          <w:rFonts w:asciiTheme="majorBidi" w:hAnsiTheme="majorBidi" w:cstheme="majorBidi" w:hint="cs"/>
          <w:sz w:val="32"/>
          <w:szCs w:val="32"/>
          <w:rtl/>
        </w:rPr>
        <w:t>مخرج</w:t>
      </w:r>
      <w:r w:rsidRPr="00BE0D08">
        <w:rPr>
          <w:rFonts w:asciiTheme="majorBidi" w:hAnsiTheme="majorBidi" w:cstheme="majorBidi"/>
          <w:sz w:val="32"/>
          <w:szCs w:val="32"/>
          <w:rtl/>
        </w:rPr>
        <w:t xml:space="preserve"> </w:t>
      </w:r>
      <w:r w:rsidR="00BE0D08" w:rsidRPr="00BE0D08">
        <w:rPr>
          <w:rFonts w:asciiTheme="majorBidi" w:hAnsiTheme="majorBidi" w:cstheme="majorBidi" w:hint="cs"/>
          <w:sz w:val="32"/>
          <w:szCs w:val="32"/>
          <w:rtl/>
        </w:rPr>
        <w:t>النطق).</w:t>
      </w:r>
    </w:p>
    <w:p w:rsidR="00BE0D08" w:rsidRPr="00BE0D08" w:rsidRDefault="00F71096" w:rsidP="00BE0D08">
      <w:pPr>
        <w:pStyle w:val="a3"/>
        <w:numPr>
          <w:ilvl w:val="0"/>
          <w:numId w:val="26"/>
        </w:numPr>
        <w:spacing w:before="120" w:after="0" w:line="240" w:lineRule="auto"/>
        <w:rPr>
          <w:rFonts w:asciiTheme="majorBidi" w:hAnsiTheme="majorBidi" w:cstheme="majorBidi"/>
          <w:sz w:val="32"/>
          <w:szCs w:val="32"/>
          <w:rtl/>
        </w:rPr>
      </w:pPr>
      <w:r w:rsidRPr="00BE0D08">
        <w:rPr>
          <w:rFonts w:asciiTheme="majorBidi" w:hAnsiTheme="majorBidi" w:cstheme="majorBidi" w:hint="cs"/>
          <w:sz w:val="32"/>
          <w:szCs w:val="32"/>
          <w:rtl/>
        </w:rPr>
        <w:t>و</w:t>
      </w:r>
      <w:r w:rsidR="00AE44A9" w:rsidRPr="00BE0D08">
        <w:rPr>
          <w:rFonts w:asciiTheme="majorBidi" w:hAnsiTheme="majorBidi" w:cstheme="majorBidi" w:hint="cs"/>
          <w:sz w:val="32"/>
          <w:szCs w:val="32"/>
          <w:rtl/>
        </w:rPr>
        <w:t>مشكلة</w:t>
      </w:r>
      <w:r w:rsidR="00AE44A9" w:rsidRPr="00BE0D08">
        <w:rPr>
          <w:rFonts w:asciiTheme="majorBidi" w:hAnsiTheme="majorBidi" w:cstheme="majorBidi"/>
          <w:sz w:val="32"/>
          <w:szCs w:val="32"/>
          <w:rtl/>
        </w:rPr>
        <w:t xml:space="preserve"> </w:t>
      </w:r>
      <w:r w:rsidR="00AE44A9" w:rsidRPr="00BE0D08">
        <w:rPr>
          <w:rFonts w:asciiTheme="majorBidi" w:hAnsiTheme="majorBidi" w:cstheme="majorBidi" w:hint="cs"/>
          <w:sz w:val="32"/>
          <w:szCs w:val="32"/>
          <w:rtl/>
        </w:rPr>
        <w:t>الكتابة.</w:t>
      </w:r>
    </w:p>
    <w:p w:rsidR="00BE0D08" w:rsidRDefault="00BE0D08" w:rsidP="00BE0D08">
      <w:pPr>
        <w:spacing w:before="120" w:after="0" w:line="240" w:lineRule="auto"/>
        <w:jc w:val="center"/>
        <w:rPr>
          <w:rFonts w:asciiTheme="majorBidi" w:hAnsiTheme="majorBidi" w:cstheme="majorBidi"/>
          <w:sz w:val="32"/>
          <w:szCs w:val="32"/>
          <w:rtl/>
        </w:rPr>
      </w:pPr>
    </w:p>
    <w:p w:rsidR="00BE0D08" w:rsidRDefault="00BE0D08" w:rsidP="00BE0D08">
      <w:pPr>
        <w:spacing w:before="120" w:after="0" w:line="240" w:lineRule="auto"/>
        <w:jc w:val="center"/>
        <w:rPr>
          <w:rFonts w:ascii="1Lionsys Reqa" w:hAnsi="1Lionsys Reqa" w:cs="1Lionsys Reqa"/>
          <w:sz w:val="52"/>
          <w:szCs w:val="52"/>
          <w:rtl/>
        </w:rPr>
      </w:pPr>
      <w:r w:rsidRPr="00BE0D08">
        <w:rPr>
          <w:rFonts w:ascii="1Lionsys Reqa" w:hAnsi="1Lionsys Reqa" w:cs="1Lionsys Reqa"/>
          <w:sz w:val="52"/>
          <w:szCs w:val="52"/>
          <w:rtl/>
        </w:rPr>
        <w:t xml:space="preserve"> </w:t>
      </w:r>
      <w:r w:rsidRPr="00DE2302">
        <w:rPr>
          <w:rFonts w:ascii="1Lionsys Reqa" w:hAnsi="1Lionsys Reqa" w:cs="1Lionsys Reqa"/>
          <w:sz w:val="52"/>
          <w:szCs w:val="52"/>
          <w:rtl/>
        </w:rPr>
        <w:t>***************************</w:t>
      </w:r>
    </w:p>
    <w:p w:rsidR="002E1925" w:rsidRDefault="002E1925" w:rsidP="00BE0D08">
      <w:pPr>
        <w:spacing w:before="120" w:after="0" w:line="288" w:lineRule="auto"/>
        <w:jc w:val="both"/>
        <w:rPr>
          <w:rFonts w:asciiTheme="majorBidi" w:hAnsiTheme="majorBidi" w:cstheme="majorBidi"/>
          <w:sz w:val="32"/>
          <w:szCs w:val="32"/>
          <w:rtl/>
        </w:rPr>
      </w:pPr>
    </w:p>
    <w:p w:rsidR="00F71096" w:rsidRPr="00F71096" w:rsidRDefault="00F71096" w:rsidP="000A6EDB">
      <w:pPr>
        <w:spacing w:after="0" w:line="192" w:lineRule="auto"/>
        <w:jc w:val="center"/>
        <w:rPr>
          <w:rFonts w:ascii="Hacen Tehran" w:hAnsi="Hacen Tehran" w:cs="Hacen Tehran"/>
          <w:sz w:val="28"/>
          <w:szCs w:val="28"/>
          <w:rtl/>
        </w:rPr>
      </w:pPr>
    </w:p>
    <w:sectPr w:rsidR="00F71096" w:rsidRPr="00F71096" w:rsidSect="00AE44A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CC" w:rsidRDefault="002E4CCC" w:rsidP="00A716DD">
      <w:pPr>
        <w:spacing w:after="0" w:line="240" w:lineRule="auto"/>
      </w:pPr>
      <w:r>
        <w:separator/>
      </w:r>
    </w:p>
  </w:endnote>
  <w:endnote w:type="continuationSeparator" w:id="0">
    <w:p w:rsidR="002E4CCC" w:rsidRDefault="002E4CCC" w:rsidP="00A7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cen Sahafa">
    <w:panose1 w:val="02000000000000000000"/>
    <w:charset w:val="00"/>
    <w:family w:val="auto"/>
    <w:pitch w:val="variable"/>
    <w:sig w:usb0="00002003" w:usb1="80000000" w:usb2="00000008" w:usb3="00000000" w:csb0="00000041" w:csb1="00000000"/>
  </w:font>
  <w:font w:name="Hacen Egypt">
    <w:panose1 w:val="02000000000000000000"/>
    <w:charset w:val="00"/>
    <w:family w:val="auto"/>
    <w:pitch w:val="variable"/>
    <w:sig w:usb0="00002003" w:usb1="80000000" w:usb2="00000008" w:usb3="00000000" w:csb0="00000041" w:csb1="00000000"/>
  </w:font>
  <w:font w:name="AlRaiMedia-Bold">
    <w:panose1 w:val="020B0800040000020004"/>
    <w:charset w:val="00"/>
    <w:family w:val="swiss"/>
    <w:notTrueType/>
    <w:pitch w:val="variable"/>
    <w:sig w:usb0="800020EF" w:usb1="D000E14A" w:usb2="0000002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A Thuluth">
    <w:panose1 w:val="00000000000000000000"/>
    <w:charset w:val="00"/>
    <w:family w:val="auto"/>
    <w:pitch w:val="variable"/>
    <w:sig w:usb0="80002003" w:usb1="90000048" w:usb2="00000008" w:usb3="00000000" w:csb0="00000041" w:csb1="00000000"/>
  </w:font>
  <w:font w:name="Hacen Tehran">
    <w:panose1 w:val="02000000000000000000"/>
    <w:charset w:val="00"/>
    <w:family w:val="auto"/>
    <w:pitch w:val="variable"/>
    <w:sig w:usb0="00002003" w:usb1="80000000" w:usb2="00000008" w:usb3="00000000" w:csb0="00000041" w:csb1="00000000"/>
  </w:font>
  <w:font w:name="1Lionsys Reqa">
    <w:panose1 w:val="00000000000000000000"/>
    <w:charset w:val="00"/>
    <w:family w:val="auto"/>
    <w:pitch w:val="variable"/>
    <w:sig w:usb0="8000202F" w:usb1="90000008"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CC" w:rsidRDefault="002E4CCC" w:rsidP="00A716DD">
      <w:pPr>
        <w:spacing w:after="0" w:line="240" w:lineRule="auto"/>
      </w:pPr>
      <w:r>
        <w:separator/>
      </w:r>
    </w:p>
  </w:footnote>
  <w:footnote w:type="continuationSeparator" w:id="0">
    <w:p w:rsidR="002E4CCC" w:rsidRDefault="002E4CCC" w:rsidP="00A7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14E"/>
    <w:multiLevelType w:val="hybridMultilevel"/>
    <w:tmpl w:val="5786469C"/>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71C"/>
    <w:multiLevelType w:val="hybridMultilevel"/>
    <w:tmpl w:val="70D87BA6"/>
    <w:lvl w:ilvl="0" w:tplc="FF3C3EEE">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5C8B"/>
    <w:multiLevelType w:val="hybridMultilevel"/>
    <w:tmpl w:val="EFBC939A"/>
    <w:lvl w:ilvl="0" w:tplc="A4A026D6">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10877"/>
    <w:multiLevelType w:val="hybridMultilevel"/>
    <w:tmpl w:val="7F6CEE04"/>
    <w:lvl w:ilvl="0" w:tplc="FF3C3EEE">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72C01"/>
    <w:multiLevelType w:val="hybridMultilevel"/>
    <w:tmpl w:val="D26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04B7"/>
    <w:multiLevelType w:val="hybridMultilevel"/>
    <w:tmpl w:val="81681BD6"/>
    <w:lvl w:ilvl="0" w:tplc="F2DEB9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32F1E"/>
    <w:multiLevelType w:val="hybridMultilevel"/>
    <w:tmpl w:val="896A0790"/>
    <w:lvl w:ilvl="0" w:tplc="6AF22B62">
      <w:start w:val="1"/>
      <w:numFmt w:val="decimal"/>
      <w:lvlText w:val="%1."/>
      <w:lvlJc w:val="left"/>
      <w:pPr>
        <w:ind w:left="720" w:hanging="360"/>
      </w:pPr>
      <w:rPr>
        <w:rFonts w:ascii="Traditional Arabic" w:hAnsi="Traditional Arabic" w:cs="Traditional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55120"/>
    <w:multiLevelType w:val="hybridMultilevel"/>
    <w:tmpl w:val="F3048744"/>
    <w:lvl w:ilvl="0" w:tplc="A4A026D6">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21824"/>
    <w:multiLevelType w:val="hybridMultilevel"/>
    <w:tmpl w:val="D7BE16F8"/>
    <w:lvl w:ilvl="0" w:tplc="61F45C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073C"/>
    <w:multiLevelType w:val="hybridMultilevel"/>
    <w:tmpl w:val="7B92EB5A"/>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1656F"/>
    <w:multiLevelType w:val="hybridMultilevel"/>
    <w:tmpl w:val="D1E4C3C4"/>
    <w:lvl w:ilvl="0" w:tplc="6D105E80">
      <w:start w:val="1"/>
      <w:numFmt w:val="bullet"/>
      <w:lvlText w:val="-"/>
      <w:lvlJc w:val="left"/>
      <w:pPr>
        <w:ind w:left="720" w:hanging="360"/>
      </w:pPr>
      <w:rPr>
        <w:rFonts w:ascii="Hacen Sahafa" w:eastAsiaTheme="minorHAnsi" w:hAnsi="Hacen Sahafa" w:cs="Hacen Sahaf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C3270"/>
    <w:multiLevelType w:val="hybridMultilevel"/>
    <w:tmpl w:val="70FE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1755A"/>
    <w:multiLevelType w:val="hybridMultilevel"/>
    <w:tmpl w:val="89F2AA40"/>
    <w:lvl w:ilvl="0" w:tplc="A4A026D6">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550DA"/>
    <w:multiLevelType w:val="hybridMultilevel"/>
    <w:tmpl w:val="59F8D4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272C4"/>
    <w:multiLevelType w:val="hybridMultilevel"/>
    <w:tmpl w:val="FD228D3C"/>
    <w:lvl w:ilvl="0" w:tplc="44A4CC2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1D0F"/>
    <w:multiLevelType w:val="hybridMultilevel"/>
    <w:tmpl w:val="2F7E65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05CC8"/>
    <w:multiLevelType w:val="hybridMultilevel"/>
    <w:tmpl w:val="82B83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C1AC8"/>
    <w:multiLevelType w:val="hybridMultilevel"/>
    <w:tmpl w:val="5B868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956B4"/>
    <w:multiLevelType w:val="hybridMultilevel"/>
    <w:tmpl w:val="5B868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D6D99"/>
    <w:multiLevelType w:val="hybridMultilevel"/>
    <w:tmpl w:val="40708492"/>
    <w:lvl w:ilvl="0" w:tplc="6AF22B62">
      <w:start w:val="1"/>
      <w:numFmt w:val="decimal"/>
      <w:lvlText w:val="%1."/>
      <w:lvlJc w:val="left"/>
      <w:pPr>
        <w:ind w:left="720" w:hanging="360"/>
      </w:pPr>
      <w:rPr>
        <w:rFonts w:ascii="Traditional Arabic" w:hAnsi="Traditional Arabic" w:cs="Traditional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71D9C"/>
    <w:multiLevelType w:val="hybridMultilevel"/>
    <w:tmpl w:val="273A3A4C"/>
    <w:lvl w:ilvl="0" w:tplc="A4A026D6">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87D02"/>
    <w:multiLevelType w:val="hybridMultilevel"/>
    <w:tmpl w:val="9712019C"/>
    <w:lvl w:ilvl="0" w:tplc="D674A926">
      <w:start w:val="4"/>
      <w:numFmt w:val="bullet"/>
      <w:lvlText w:val="-"/>
      <w:lvlJc w:val="left"/>
      <w:pPr>
        <w:ind w:left="720" w:hanging="360"/>
      </w:pPr>
      <w:rPr>
        <w:rFonts w:ascii="Hacen Egypt" w:eastAsiaTheme="minorHAnsi" w:hAnsi="Hacen Egypt" w:cs="Hacen Egypt"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4252F"/>
    <w:multiLevelType w:val="hybridMultilevel"/>
    <w:tmpl w:val="8DB0010A"/>
    <w:lvl w:ilvl="0" w:tplc="6AF22B62">
      <w:start w:val="1"/>
      <w:numFmt w:val="decimal"/>
      <w:lvlText w:val="%1."/>
      <w:lvlJc w:val="left"/>
      <w:pPr>
        <w:ind w:left="780" w:hanging="360"/>
      </w:pPr>
      <w:rPr>
        <w:rFonts w:ascii="Traditional Arabic" w:hAnsi="Traditional Arabic" w:cs="Traditional Arabic"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F9641E0"/>
    <w:multiLevelType w:val="hybridMultilevel"/>
    <w:tmpl w:val="AC4C8AE0"/>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93E69"/>
    <w:multiLevelType w:val="hybridMultilevel"/>
    <w:tmpl w:val="39B4364E"/>
    <w:lvl w:ilvl="0" w:tplc="2A22CC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B4BF8"/>
    <w:multiLevelType w:val="hybridMultilevel"/>
    <w:tmpl w:val="820A5442"/>
    <w:lvl w:ilvl="0" w:tplc="0866A280">
      <w:start w:val="2"/>
      <w:numFmt w:val="bullet"/>
      <w:lvlText w:val="-"/>
      <w:lvlJc w:val="left"/>
      <w:pPr>
        <w:ind w:left="720" w:hanging="360"/>
      </w:pPr>
      <w:rPr>
        <w:rFonts w:ascii="AlRaiMedia-Bold" w:eastAsia="Times New Roman" w:hAnsi="AlRaiMedia-Bold" w:cs="AlRaiMedia-Bold" w:hint="default"/>
        <w:b w:val="0"/>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7"/>
  </w:num>
  <w:num w:numId="5">
    <w:abstractNumId w:val="18"/>
  </w:num>
  <w:num w:numId="6">
    <w:abstractNumId w:val="10"/>
  </w:num>
  <w:num w:numId="7">
    <w:abstractNumId w:val="9"/>
  </w:num>
  <w:num w:numId="8">
    <w:abstractNumId w:val="0"/>
  </w:num>
  <w:num w:numId="9">
    <w:abstractNumId w:val="25"/>
  </w:num>
  <w:num w:numId="10">
    <w:abstractNumId w:val="24"/>
  </w:num>
  <w:num w:numId="11">
    <w:abstractNumId w:val="3"/>
  </w:num>
  <w:num w:numId="12">
    <w:abstractNumId w:val="4"/>
  </w:num>
  <w:num w:numId="13">
    <w:abstractNumId w:val="21"/>
  </w:num>
  <w:num w:numId="14">
    <w:abstractNumId w:val="1"/>
  </w:num>
  <w:num w:numId="15">
    <w:abstractNumId w:val="7"/>
  </w:num>
  <w:num w:numId="16">
    <w:abstractNumId w:val="12"/>
  </w:num>
  <w:num w:numId="17">
    <w:abstractNumId w:val="20"/>
  </w:num>
  <w:num w:numId="18">
    <w:abstractNumId w:val="2"/>
  </w:num>
  <w:num w:numId="19">
    <w:abstractNumId w:val="19"/>
  </w:num>
  <w:num w:numId="20">
    <w:abstractNumId w:val="14"/>
  </w:num>
  <w:num w:numId="21">
    <w:abstractNumId w:val="22"/>
  </w:num>
  <w:num w:numId="22">
    <w:abstractNumId w:val="6"/>
  </w:num>
  <w:num w:numId="23">
    <w:abstractNumId w:val="16"/>
  </w:num>
  <w:num w:numId="24">
    <w:abstractNumId w:val="15"/>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8E"/>
    <w:rsid w:val="0004374D"/>
    <w:rsid w:val="00090497"/>
    <w:rsid w:val="000A6EDB"/>
    <w:rsid w:val="002E1925"/>
    <w:rsid w:val="002E4CCC"/>
    <w:rsid w:val="004303F3"/>
    <w:rsid w:val="00544A1A"/>
    <w:rsid w:val="005A2C9B"/>
    <w:rsid w:val="00643BF6"/>
    <w:rsid w:val="0069048E"/>
    <w:rsid w:val="0069737F"/>
    <w:rsid w:val="00A716DD"/>
    <w:rsid w:val="00A718C6"/>
    <w:rsid w:val="00A7529C"/>
    <w:rsid w:val="00AE44A9"/>
    <w:rsid w:val="00B31320"/>
    <w:rsid w:val="00BE0D08"/>
    <w:rsid w:val="00BF0C25"/>
    <w:rsid w:val="00CB07BE"/>
    <w:rsid w:val="00D65652"/>
    <w:rsid w:val="00F7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4111"/>
  <w15:chartTrackingRefBased/>
  <w15:docId w15:val="{58EE6BD7-A065-4BC0-A1EC-9E8AE501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4A9"/>
    <w:pPr>
      <w:ind w:left="720"/>
      <w:contextualSpacing/>
    </w:pPr>
  </w:style>
  <w:style w:type="paragraph" w:styleId="a4">
    <w:name w:val="Balloon Text"/>
    <w:basedOn w:val="a"/>
    <w:link w:val="Char"/>
    <w:uiPriority w:val="99"/>
    <w:semiHidden/>
    <w:unhideWhenUsed/>
    <w:rsid w:val="00AE44A9"/>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AE44A9"/>
    <w:rPr>
      <w:rFonts w:ascii="Tahoma" w:hAnsi="Tahoma" w:cs="Tahoma"/>
      <w:sz w:val="18"/>
      <w:szCs w:val="18"/>
    </w:rPr>
  </w:style>
  <w:style w:type="table" w:styleId="a5">
    <w:name w:val="Table Grid"/>
    <w:basedOn w:val="a1"/>
    <w:uiPriority w:val="39"/>
    <w:rsid w:val="00AE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A716DD"/>
    <w:pPr>
      <w:tabs>
        <w:tab w:val="center" w:pos="4153"/>
        <w:tab w:val="right" w:pos="8306"/>
      </w:tabs>
      <w:spacing w:after="0" w:line="240" w:lineRule="auto"/>
    </w:pPr>
  </w:style>
  <w:style w:type="character" w:customStyle="1" w:styleId="Char0">
    <w:name w:val="رأس الصفحة Char"/>
    <w:basedOn w:val="a0"/>
    <w:link w:val="a6"/>
    <w:uiPriority w:val="99"/>
    <w:rsid w:val="00A716DD"/>
  </w:style>
  <w:style w:type="paragraph" w:styleId="a7">
    <w:name w:val="footer"/>
    <w:basedOn w:val="a"/>
    <w:link w:val="Char1"/>
    <w:uiPriority w:val="99"/>
    <w:unhideWhenUsed/>
    <w:rsid w:val="00A716DD"/>
    <w:pPr>
      <w:tabs>
        <w:tab w:val="center" w:pos="4153"/>
        <w:tab w:val="right" w:pos="8306"/>
      </w:tabs>
      <w:spacing w:after="0" w:line="240" w:lineRule="auto"/>
    </w:pPr>
  </w:style>
  <w:style w:type="character" w:customStyle="1" w:styleId="Char1">
    <w:name w:val="تذييل الصفحة Char"/>
    <w:basedOn w:val="a0"/>
    <w:link w:val="a7"/>
    <w:uiPriority w:val="99"/>
    <w:rsid w:val="00A7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414</Words>
  <Characters>2364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4</cp:revision>
  <dcterms:created xsi:type="dcterms:W3CDTF">2018-01-30T22:29:00Z</dcterms:created>
  <dcterms:modified xsi:type="dcterms:W3CDTF">2018-02-03T07:53:00Z</dcterms:modified>
</cp:coreProperties>
</file>