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14" w:rsidRPr="00EE069B" w:rsidRDefault="00986614" w:rsidP="00986614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EE069B">
        <w:rPr>
          <w:rFonts w:asciiTheme="majorBidi" w:hAnsiTheme="majorBidi" w:cstheme="majorBidi"/>
          <w:sz w:val="32"/>
          <w:szCs w:val="32"/>
          <w:rtl/>
        </w:rPr>
        <w:t xml:space="preserve">الجامعة المستنصرية – كلية الآداب </w:t>
      </w:r>
    </w:p>
    <w:p w:rsidR="00986614" w:rsidRPr="00EE069B" w:rsidRDefault="00986614" w:rsidP="00986614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EE069B">
        <w:rPr>
          <w:rFonts w:asciiTheme="majorBidi" w:hAnsiTheme="majorBidi" w:cstheme="majorBidi"/>
          <w:sz w:val="32"/>
          <w:szCs w:val="32"/>
          <w:rtl/>
        </w:rPr>
        <w:t>قسم اللغة العربية / المرحلة الثا</w:t>
      </w:r>
      <w:r w:rsidRPr="00EE069B">
        <w:rPr>
          <w:rFonts w:asciiTheme="majorBidi" w:hAnsiTheme="majorBidi" w:cstheme="majorBidi" w:hint="cs"/>
          <w:sz w:val="32"/>
          <w:szCs w:val="32"/>
          <w:rtl/>
        </w:rPr>
        <w:t>ني</w:t>
      </w:r>
      <w:r w:rsidRPr="00EE069B">
        <w:rPr>
          <w:rFonts w:asciiTheme="majorBidi" w:hAnsiTheme="majorBidi" w:cstheme="majorBidi"/>
          <w:sz w:val="32"/>
          <w:szCs w:val="32"/>
          <w:rtl/>
        </w:rPr>
        <w:t xml:space="preserve">ة </w:t>
      </w:r>
      <w:r w:rsidRPr="00EE06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986614" w:rsidRPr="00EE069B" w:rsidRDefault="00986614" w:rsidP="00986614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E069B">
        <w:rPr>
          <w:rFonts w:asciiTheme="majorBidi" w:hAnsiTheme="majorBidi" w:cstheme="majorBidi" w:hint="cs"/>
          <w:sz w:val="32"/>
          <w:szCs w:val="32"/>
          <w:rtl/>
          <w:lang w:bidi="ar-IQ"/>
        </w:rPr>
        <w:t>م</w:t>
      </w:r>
      <w:r w:rsidRPr="00EE06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. </w:t>
      </w:r>
      <w:r w:rsidRPr="00EE069B">
        <w:rPr>
          <w:rFonts w:asciiTheme="majorBidi" w:hAnsiTheme="majorBidi" w:cstheme="majorBidi" w:hint="cs"/>
          <w:sz w:val="32"/>
          <w:szCs w:val="32"/>
          <w:rtl/>
          <w:lang w:bidi="ar-IQ"/>
        </w:rPr>
        <w:t>د.</w:t>
      </w:r>
      <w:r w:rsidRPr="00EE06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محمد محمود ياسر </w:t>
      </w:r>
    </w:p>
    <w:p w:rsidR="00986614" w:rsidRPr="00EE069B" w:rsidRDefault="00986614" w:rsidP="00986614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E069B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مادة المهارات اللغوية.</w:t>
      </w:r>
    </w:p>
    <w:p w:rsidR="006716C1" w:rsidRPr="0001204E" w:rsidRDefault="00986614" w:rsidP="00986614">
      <w:pPr>
        <w:spacing w:after="0" w:line="288" w:lineRule="auto"/>
        <w:jc w:val="center"/>
        <w:rPr>
          <w:rFonts w:cs="Arial"/>
          <w:b/>
          <w:bCs/>
          <w:sz w:val="32"/>
          <w:szCs w:val="32"/>
          <w:rtl/>
        </w:rPr>
      </w:pPr>
      <w:r w:rsidRPr="0001204E">
        <w:rPr>
          <w:rFonts w:cs="PT Bold Heading"/>
          <w:sz w:val="32"/>
          <w:szCs w:val="32"/>
          <w:rtl/>
        </w:rPr>
        <w:t>المحاضرة ال</w:t>
      </w:r>
      <w:r w:rsidRPr="0001204E">
        <w:rPr>
          <w:rFonts w:cs="PT Bold Heading" w:hint="cs"/>
          <w:sz w:val="32"/>
          <w:szCs w:val="32"/>
          <w:rtl/>
        </w:rPr>
        <w:t>ثالثة</w:t>
      </w:r>
    </w:p>
    <w:p w:rsidR="006716C1" w:rsidRPr="006716C1" w:rsidRDefault="00986614" w:rsidP="006716C1">
      <w:pPr>
        <w:widowControl w:val="0"/>
        <w:spacing w:after="0" w:line="288" w:lineRule="auto"/>
        <w:ind w:hanging="2"/>
        <w:jc w:val="center"/>
        <w:rPr>
          <w:rFonts w:ascii="Hacen Egypt" w:eastAsia="Times New Roman" w:hAnsi="Hacen Egypt" w:cs="Rafed Alaem"/>
          <w:color w:val="000000"/>
          <w:sz w:val="32"/>
          <w:szCs w:val="32"/>
          <w:rtl/>
          <w:lang w:eastAsia="ar-SA"/>
        </w:rPr>
      </w:pPr>
      <w:r w:rsidRPr="006716C1">
        <w:rPr>
          <w:rFonts w:ascii="Times New Roman" w:eastAsia="Times New Roman" w:hAnsi="Times New Roman" w:cs="Traditional Arabic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3D966" wp14:editId="57980D06">
                <wp:simplePos x="0" y="0"/>
                <wp:positionH relativeFrom="column">
                  <wp:posOffset>1116330</wp:posOffset>
                </wp:positionH>
                <wp:positionV relativeFrom="paragraph">
                  <wp:posOffset>33020</wp:posOffset>
                </wp:positionV>
                <wp:extent cx="2771775" cy="485775"/>
                <wp:effectExtent l="38100" t="38100" r="104775" b="66675"/>
                <wp:wrapNone/>
                <wp:docPr id="3" name="شكل ح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485775"/>
                        </a:xfrm>
                        <a:custGeom>
                          <a:avLst/>
                          <a:gdLst>
                            <a:gd name="G0" fmla="+- 1680 0 0"/>
                            <a:gd name="G1" fmla="+- 5206 0 0"/>
                            <a:gd name="G2" fmla="+- 1166 0 0"/>
                            <a:gd name="G3" fmla="+- 5206 0 0"/>
                            <a:gd name="G4" fmla="+- 21600 0 5206"/>
                            <a:gd name="G5" fmla="+- 21600 0 5206"/>
                            <a:gd name="G6" fmla="+- 1680 21600 0"/>
                            <a:gd name="G7" fmla="*/ G6 1 2"/>
                            <a:gd name="G8" fmla="+- 21600 0 1680"/>
                            <a:gd name="G9" fmla="+- 21600 0 1166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680" y="1680"/>
                              </a:moveTo>
                              <a:lnTo>
                                <a:pt x="5206" y="1680"/>
                              </a:lnTo>
                              <a:lnTo>
                                <a:pt x="5206" y="1166"/>
                              </a:lnTo>
                              <a:lnTo>
                                <a:pt x="5206" y="1166"/>
                              </a:lnTo>
                              <a:lnTo>
                                <a:pt x="10800" y="0"/>
                              </a:lnTo>
                              <a:lnTo>
                                <a:pt x="16394" y="1166"/>
                              </a:lnTo>
                              <a:lnTo>
                                <a:pt x="16394" y="1166"/>
                              </a:lnTo>
                              <a:lnTo>
                                <a:pt x="16394" y="1680"/>
                              </a:lnTo>
                              <a:lnTo>
                                <a:pt x="19920" y="1680"/>
                              </a:lnTo>
                              <a:lnTo>
                                <a:pt x="19920" y="5206"/>
                              </a:lnTo>
                              <a:lnTo>
                                <a:pt x="20434" y="5206"/>
                              </a:lnTo>
                              <a:lnTo>
                                <a:pt x="20434" y="5206"/>
                              </a:lnTo>
                              <a:lnTo>
                                <a:pt x="21600" y="10800"/>
                              </a:lnTo>
                              <a:lnTo>
                                <a:pt x="20434" y="16394"/>
                              </a:lnTo>
                              <a:lnTo>
                                <a:pt x="20434" y="16394"/>
                              </a:lnTo>
                              <a:lnTo>
                                <a:pt x="19920" y="16394"/>
                              </a:lnTo>
                              <a:lnTo>
                                <a:pt x="19920" y="19920"/>
                              </a:lnTo>
                              <a:lnTo>
                                <a:pt x="16394" y="19920"/>
                              </a:lnTo>
                              <a:lnTo>
                                <a:pt x="16394" y="20434"/>
                              </a:lnTo>
                              <a:lnTo>
                                <a:pt x="16394" y="20434"/>
                              </a:lnTo>
                              <a:lnTo>
                                <a:pt x="10800" y="21600"/>
                              </a:lnTo>
                              <a:lnTo>
                                <a:pt x="5206" y="20434"/>
                              </a:lnTo>
                              <a:lnTo>
                                <a:pt x="5206" y="20434"/>
                              </a:lnTo>
                              <a:lnTo>
                                <a:pt x="5206" y="19920"/>
                              </a:lnTo>
                              <a:lnTo>
                                <a:pt x="1680" y="19920"/>
                              </a:lnTo>
                              <a:lnTo>
                                <a:pt x="1680" y="16394"/>
                              </a:lnTo>
                              <a:lnTo>
                                <a:pt x="1166" y="16394"/>
                              </a:lnTo>
                              <a:lnTo>
                                <a:pt x="1166" y="16394"/>
                              </a:lnTo>
                              <a:lnTo>
                                <a:pt x="0" y="10800"/>
                              </a:lnTo>
                              <a:lnTo>
                                <a:pt x="1166" y="5206"/>
                              </a:lnTo>
                              <a:lnTo>
                                <a:pt x="1166" y="5206"/>
                              </a:lnTo>
                              <a:lnTo>
                                <a:pt x="1680" y="5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6716C1" w:rsidRPr="007D1046" w:rsidRDefault="006716C1" w:rsidP="00986614">
                            <w:pPr>
                              <w:spacing w:line="168" w:lineRule="auto"/>
                              <w:jc w:val="center"/>
                              <w:rPr>
                                <w:rFonts w:ascii="Hacen Egypt" w:hAnsi="Hacen Egypt" w:cs="PT Bold Heading"/>
                                <w:sz w:val="36"/>
                                <w:szCs w:val="36"/>
                                <w:rtl/>
                              </w:rPr>
                            </w:pPr>
                            <w:r w:rsidRPr="007D1046"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</w:rPr>
                              <w:t>اللام الشمسية والقمرية</w:t>
                            </w:r>
                            <w:r w:rsidRPr="007D1046">
                              <w:rPr>
                                <w:rFonts w:ascii="A Thuluth" w:hAnsi="A Thuluth" w:cs="PT Bold Heading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6716C1" w:rsidRDefault="006716C1" w:rsidP="006716C1">
                            <w:pPr>
                              <w:spacing w:line="168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3D966" id="شكل حر 3" o:spid="_x0000_s1026" style="position:absolute;left:0;text-align:left;margin-left:87.9pt;margin-top:2.6pt;width:218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" adj="-11796480,,5400" path="m1680,1680r3526,l5206,1166r,l10800,r5594,1166l16394,1166r,514l19920,1680r,3526l20434,5206r,l21600,10800r-1166,5594l20434,16394r-514,l19920,19920r-3526,l16394,20434r,l10800,21600,5206,20434r,l5206,19920r-3526,l1680,16394r-514,l1166,16394,,10800,1166,5206r,l1680,5206r,-3526xe" fillcolor="#f2f2f2" strokeweight="4pt">
                <v:stroke linestyle="thickThin" joinstyle="miter"/>
                <v:shadow on="t" color="#868686" offset=",0"/>
                <v:formulas/>
                <v:path o:connecttype="custom" o:connectlocs="2771775,242888;1385888,485775;0,242888;1385888,0" o:connectangles="0,90,180,270" textboxrect="1680,1680,19920,19920"/>
                <v:textbox>
                  <w:txbxContent>
                    <w:p w:rsidR="006716C1" w:rsidRPr="007D1046" w:rsidRDefault="006716C1" w:rsidP="00986614">
                      <w:pPr>
                        <w:spacing w:line="168" w:lineRule="auto"/>
                        <w:jc w:val="center"/>
                        <w:rPr>
                          <w:rFonts w:ascii="Hacen Egypt" w:hAnsi="Hacen Egypt" w:cs="PT Bold Heading"/>
                          <w:sz w:val="36"/>
                          <w:szCs w:val="36"/>
                          <w:rtl/>
                        </w:rPr>
                      </w:pPr>
                      <w:r w:rsidRPr="007D1046"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</w:rPr>
                        <w:t>اللام الشمسية والقمرية</w:t>
                      </w:r>
                      <w:r w:rsidRPr="007D1046">
                        <w:rPr>
                          <w:rFonts w:ascii="A Thuluth" w:hAnsi="A Thuluth" w:cs="PT Bold Heading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6716C1" w:rsidRDefault="006716C1" w:rsidP="006716C1">
                      <w:pPr>
                        <w:spacing w:line="168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716C1" w:rsidRPr="007D1046" w:rsidRDefault="006716C1" w:rsidP="006716C1">
      <w:pPr>
        <w:widowControl w:val="0"/>
        <w:spacing w:after="0" w:line="288" w:lineRule="auto"/>
        <w:ind w:hanging="2"/>
        <w:jc w:val="center"/>
        <w:rPr>
          <w:rFonts w:cs="PT Bold Heading"/>
          <w:u w:val="single"/>
          <w:rtl/>
        </w:rPr>
      </w:pPr>
    </w:p>
    <w:p w:rsidR="006716C1" w:rsidRPr="006716C1" w:rsidRDefault="006716C1" w:rsidP="00986614">
      <w:pPr>
        <w:widowControl w:val="0"/>
        <w:spacing w:after="0" w:line="240" w:lineRule="auto"/>
        <w:ind w:hanging="2"/>
        <w:rPr>
          <w:rFonts w:cs="PT Bold Heading"/>
          <w:sz w:val="32"/>
          <w:szCs w:val="32"/>
          <w:u w:val="single"/>
          <w:rtl/>
        </w:rPr>
      </w:pPr>
      <w:r w:rsidRPr="0098661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مقدمة لا بُد </w:t>
      </w:r>
      <w:r w:rsidR="00802CAB" w:rsidRPr="0098661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منها:</w:t>
      </w:r>
    </w:p>
    <w:p w:rsidR="006716C1" w:rsidRPr="006716C1" w:rsidRDefault="006716C1" w:rsidP="00986614">
      <w:pPr>
        <w:spacing w:after="0" w:line="240" w:lineRule="auto"/>
        <w:jc w:val="both"/>
        <w:rPr>
          <w:rFonts w:ascii="Traditional Arabic" w:hAnsi="Traditional Arabic" w:cs="AF_Taif Normal"/>
          <w:sz w:val="32"/>
          <w:szCs w:val="32"/>
          <w:u w:val="single"/>
          <w:rtl/>
        </w:rPr>
      </w:pPr>
      <w:r w:rsidRPr="006716C1">
        <w:rPr>
          <w:rFonts w:cs="PT Bold Heading"/>
          <w:sz w:val="32"/>
          <w:szCs w:val="32"/>
          <w:u w:val="single"/>
          <w:rtl/>
        </w:rPr>
        <w:t>معنى كلمات (أبجد هوز)؟</w:t>
      </w:r>
    </w:p>
    <w:p w:rsidR="006716C1" w:rsidRPr="00986614" w:rsidRDefault="006716C1" w:rsidP="00986614">
      <w:pPr>
        <w:spacing w:after="0" w:line="20" w:lineRule="atLeast"/>
        <w:jc w:val="both"/>
        <w:rPr>
          <w:rFonts w:asciiTheme="majorBidi" w:hAnsiTheme="majorBidi" w:cstheme="majorBidi"/>
          <w:sz w:val="32"/>
          <w:szCs w:val="32"/>
          <w:rtl/>
        </w:rPr>
      </w:pPr>
      <w:r w:rsidRPr="0098661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86614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Pr="0098661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986614">
        <w:rPr>
          <w:rFonts w:asciiTheme="majorBidi" w:hAnsiTheme="majorBidi" w:cstheme="majorBidi"/>
          <w:sz w:val="32"/>
          <w:szCs w:val="32"/>
          <w:rtl/>
        </w:rPr>
        <w:t xml:space="preserve">إن الكلمات الست الأولى وهي: </w:t>
      </w:r>
      <w:r w:rsidRPr="0098661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(أبجد)، (هوز)، (حطي)، (كلمن)، (سعفص)، (قرشت) </w:t>
      </w:r>
      <w:r w:rsidRPr="00986614">
        <w:rPr>
          <w:rFonts w:asciiTheme="majorBidi" w:hAnsiTheme="majorBidi" w:cstheme="majorBidi"/>
          <w:sz w:val="32"/>
          <w:szCs w:val="32"/>
          <w:rtl/>
        </w:rPr>
        <w:t>أسماء ملوك مَدين، و</w:t>
      </w:r>
      <w:r w:rsidRPr="00986614">
        <w:rPr>
          <w:rFonts w:asciiTheme="majorBidi" w:hAnsiTheme="majorBidi" w:cstheme="majorBidi"/>
          <w:b/>
          <w:bCs/>
          <w:sz w:val="32"/>
          <w:szCs w:val="32"/>
          <w:rtl/>
        </w:rPr>
        <w:t>(كلمن)</w:t>
      </w:r>
      <w:r w:rsidRPr="00986614">
        <w:rPr>
          <w:rFonts w:asciiTheme="majorBidi" w:hAnsiTheme="majorBidi" w:cstheme="majorBidi"/>
          <w:sz w:val="32"/>
          <w:szCs w:val="32"/>
          <w:rtl/>
        </w:rPr>
        <w:t xml:space="preserve"> رئيسهم، وكانوا يمتازون بأنهم جبابرة، وقد هلكوا جميعاً يوم الظُّلة مع قوم شعيب (عليه السلام).</w:t>
      </w:r>
    </w:p>
    <w:p w:rsidR="006716C1" w:rsidRPr="00986614" w:rsidRDefault="006716C1" w:rsidP="007D1046">
      <w:pPr>
        <w:spacing w:before="120" w:after="0" w:line="20" w:lineRule="atLeast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8661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ويوم الظُّلة: </w:t>
      </w:r>
      <w:r w:rsidRPr="00986614">
        <w:rPr>
          <w:rFonts w:asciiTheme="majorBidi" w:hAnsiTheme="majorBidi" w:cstheme="majorBidi"/>
          <w:sz w:val="32"/>
          <w:szCs w:val="32"/>
          <w:rtl/>
        </w:rPr>
        <w:t xml:space="preserve">هو الذي ذكره الله تعالى في كتابه العزيز بقوله: </w:t>
      </w:r>
      <w:r w:rsidRPr="00986614">
        <w:rPr>
          <w:rFonts w:asciiTheme="majorBidi" w:hAnsiTheme="majorBidi" w:cstheme="majorBidi" w:hint="cs"/>
          <w:sz w:val="32"/>
          <w:szCs w:val="32"/>
          <w:rtl/>
        </w:rPr>
        <w:t>(</w:t>
      </w:r>
      <w:r w:rsidRPr="00986614">
        <w:rPr>
          <w:rFonts w:asciiTheme="majorBidi" w:hAnsiTheme="majorBidi" w:cstheme="majorBidi"/>
          <w:sz w:val="32"/>
          <w:szCs w:val="32"/>
          <w:rtl/>
        </w:rPr>
        <w:t>فَكَذَّبُوهُ فَأَخَذَهُمْ عَذَابُ يَوْمِ الظُّلَّةِ إِنَّهُ كَانَ عَذَابَ يَوْمٍ عَظِيمٍ)</w:t>
      </w:r>
      <w:r w:rsidRPr="00986614">
        <w:rPr>
          <w:rFonts w:asciiTheme="majorBidi" w:hAnsiTheme="majorBidi" w:cstheme="majorBidi"/>
          <w:sz w:val="32"/>
          <w:szCs w:val="32"/>
        </w:rPr>
        <w:t xml:space="preserve">] </w:t>
      </w:r>
      <w:r w:rsidRPr="00986614">
        <w:rPr>
          <w:rFonts w:asciiTheme="majorBidi" w:hAnsiTheme="majorBidi" w:cstheme="majorBidi" w:hint="cs"/>
          <w:sz w:val="32"/>
          <w:szCs w:val="32"/>
          <w:rtl/>
        </w:rPr>
        <w:t>سورة الشعراء: 189</w:t>
      </w:r>
      <w:r w:rsidRPr="00986614">
        <w:rPr>
          <w:rFonts w:asciiTheme="majorBidi" w:hAnsiTheme="majorBidi" w:cstheme="majorBidi"/>
          <w:sz w:val="32"/>
          <w:szCs w:val="32"/>
        </w:rPr>
        <w:t>[</w:t>
      </w:r>
      <w:r w:rsidRPr="00986614">
        <w:rPr>
          <w:rFonts w:asciiTheme="majorBidi" w:hAnsiTheme="majorBidi" w:cstheme="majorBidi" w:hint="cs"/>
          <w:sz w:val="32"/>
          <w:szCs w:val="32"/>
          <w:rtl/>
        </w:rPr>
        <w:t>،</w:t>
      </w:r>
    </w:p>
    <w:p w:rsidR="006716C1" w:rsidRPr="006716C1" w:rsidRDefault="006716C1" w:rsidP="007D1046">
      <w:pPr>
        <w:spacing w:after="0" w:line="20" w:lineRule="atLeast"/>
        <w:ind w:left="-52" w:firstLine="52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8661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والظُّلة: </w:t>
      </w:r>
      <w:r w:rsidRPr="00986614">
        <w:rPr>
          <w:rFonts w:asciiTheme="majorBidi" w:hAnsiTheme="majorBidi" w:cstheme="majorBidi"/>
          <w:sz w:val="32"/>
          <w:szCs w:val="32"/>
          <w:rtl/>
        </w:rPr>
        <w:t xml:space="preserve">سحابة كانت معها ريح باردة، خرج إليها قوم شعيب </w:t>
      </w:r>
      <w:proofErr w:type="spellStart"/>
      <w:r w:rsidRPr="00986614">
        <w:rPr>
          <w:rFonts w:asciiTheme="majorBidi" w:hAnsiTheme="majorBidi" w:cstheme="majorBidi"/>
          <w:sz w:val="32"/>
          <w:szCs w:val="32"/>
          <w:rtl/>
        </w:rPr>
        <w:t>ليستظلّوا</w:t>
      </w:r>
      <w:proofErr w:type="spellEnd"/>
      <w:r w:rsidRPr="00986614">
        <w:rPr>
          <w:rFonts w:asciiTheme="majorBidi" w:hAnsiTheme="majorBidi" w:cstheme="majorBidi"/>
          <w:sz w:val="32"/>
          <w:szCs w:val="32"/>
          <w:rtl/>
        </w:rPr>
        <w:t xml:space="preserve"> بها من شدة الحر الذي سلطه الله عليهم في بيوتهم انتقاماً منهم، فلما اجتمعوا تحتها ألهبها الله عليهم ناراً فاحترقوا كما يحترق الجراد في المقلى</w:t>
      </w:r>
      <w:r w:rsidRPr="00986614">
        <w:rPr>
          <w:rFonts w:asciiTheme="majorBidi" w:hAnsiTheme="majorBidi" w:cstheme="majorBidi" w:hint="cs"/>
          <w:sz w:val="32"/>
          <w:szCs w:val="32"/>
          <w:rtl/>
        </w:rPr>
        <w:t xml:space="preserve">، </w:t>
      </w:r>
      <w:r w:rsidRPr="00986614">
        <w:rPr>
          <w:rFonts w:asciiTheme="majorBidi" w:hAnsiTheme="majorBidi" w:cstheme="majorBidi"/>
          <w:sz w:val="32"/>
          <w:szCs w:val="32"/>
          <w:rtl/>
        </w:rPr>
        <w:t>وهؤلاء الملوك أول من وضع الكتابة العربية بعدد حروف أسمائها بترتيبها عند الساميين في العبرية.</w:t>
      </w:r>
    </w:p>
    <w:p w:rsidR="006716C1" w:rsidRPr="00986614" w:rsidRDefault="00986614" w:rsidP="00986614">
      <w:pPr>
        <w:spacing w:after="0" w:line="20" w:lineRule="atLeast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="006716C1" w:rsidRPr="00986614">
        <w:rPr>
          <w:rFonts w:asciiTheme="majorBidi" w:hAnsiTheme="majorBidi" w:cstheme="majorBidi"/>
          <w:sz w:val="32"/>
          <w:szCs w:val="32"/>
          <w:rtl/>
        </w:rPr>
        <w:t>وقد أ</w:t>
      </w:r>
      <w:r w:rsidR="006716C1" w:rsidRPr="00986614">
        <w:rPr>
          <w:rFonts w:asciiTheme="majorBidi" w:hAnsiTheme="majorBidi" w:cstheme="majorBidi" w:hint="cs"/>
          <w:sz w:val="32"/>
          <w:szCs w:val="32"/>
          <w:rtl/>
        </w:rPr>
        <w:t>ُ</w:t>
      </w:r>
      <w:r w:rsidR="006716C1" w:rsidRPr="00986614">
        <w:rPr>
          <w:rFonts w:asciiTheme="majorBidi" w:hAnsiTheme="majorBidi" w:cstheme="majorBidi"/>
          <w:sz w:val="32"/>
          <w:szCs w:val="32"/>
          <w:rtl/>
        </w:rPr>
        <w:t>خ</w:t>
      </w:r>
      <w:r w:rsidR="006716C1" w:rsidRPr="00986614">
        <w:rPr>
          <w:rFonts w:asciiTheme="majorBidi" w:hAnsiTheme="majorBidi" w:cstheme="majorBidi" w:hint="cs"/>
          <w:sz w:val="32"/>
          <w:szCs w:val="32"/>
          <w:rtl/>
        </w:rPr>
        <w:t>ِ</w:t>
      </w:r>
      <w:r w:rsidR="006716C1" w:rsidRPr="00986614">
        <w:rPr>
          <w:rFonts w:asciiTheme="majorBidi" w:hAnsiTheme="majorBidi" w:cstheme="majorBidi"/>
          <w:sz w:val="32"/>
          <w:szCs w:val="32"/>
          <w:rtl/>
        </w:rPr>
        <w:t xml:space="preserve">ذ هذا الترتيب من الترتيب السامي القديم في العبرية، والكلمتين </w:t>
      </w:r>
      <w:r w:rsidR="006716C1" w:rsidRPr="00986614">
        <w:rPr>
          <w:rFonts w:asciiTheme="majorBidi" w:hAnsiTheme="majorBidi" w:cstheme="majorBidi"/>
          <w:b/>
          <w:bCs/>
          <w:sz w:val="32"/>
          <w:szCs w:val="32"/>
          <w:rtl/>
        </w:rPr>
        <w:t>(ثخذ)</w:t>
      </w:r>
      <w:r w:rsidR="006716C1" w:rsidRPr="00986614">
        <w:rPr>
          <w:rFonts w:asciiTheme="majorBidi" w:hAnsiTheme="majorBidi" w:cstheme="majorBidi"/>
          <w:sz w:val="32"/>
          <w:szCs w:val="32"/>
          <w:rtl/>
        </w:rPr>
        <w:t xml:space="preserve"> و</w:t>
      </w:r>
      <w:r w:rsidR="006716C1" w:rsidRPr="0098661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(ضظغ) </w:t>
      </w:r>
      <w:r w:rsidR="006716C1" w:rsidRPr="00986614">
        <w:rPr>
          <w:rFonts w:asciiTheme="majorBidi" w:hAnsiTheme="majorBidi" w:cstheme="majorBidi"/>
          <w:sz w:val="32"/>
          <w:szCs w:val="32"/>
          <w:rtl/>
        </w:rPr>
        <w:t xml:space="preserve">تسمى: من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الروادف </w:t>
      </w:r>
      <w:r w:rsidR="006716C1" w:rsidRPr="00986614">
        <w:rPr>
          <w:rFonts w:asciiTheme="majorBidi" w:hAnsiTheme="majorBidi" w:cstheme="majorBidi"/>
          <w:b/>
          <w:bCs/>
          <w:sz w:val="32"/>
          <w:szCs w:val="32"/>
          <w:rtl/>
        </w:rPr>
        <w:t>التابعه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="006716C1" w:rsidRPr="00986614">
        <w:rPr>
          <w:rFonts w:asciiTheme="majorBidi" w:hAnsiTheme="majorBidi" w:cstheme="majorBidi"/>
          <w:b/>
          <w:bCs/>
          <w:sz w:val="32"/>
          <w:szCs w:val="32"/>
          <w:rtl/>
        </w:rPr>
        <w:t>،</w:t>
      </w:r>
      <w:r w:rsidR="006716C1" w:rsidRPr="00986614">
        <w:rPr>
          <w:rFonts w:asciiTheme="majorBidi" w:hAnsiTheme="majorBidi" w:cstheme="majorBidi"/>
          <w:sz w:val="32"/>
          <w:szCs w:val="32"/>
          <w:rtl/>
        </w:rPr>
        <w:t xml:space="preserve"> وكانت تنقص عن الحروف العربية </w:t>
      </w:r>
      <w:r w:rsidR="006716C1" w:rsidRPr="00986614">
        <w:rPr>
          <w:rFonts w:asciiTheme="majorBidi" w:hAnsiTheme="majorBidi" w:cstheme="majorBidi" w:hint="cs"/>
          <w:sz w:val="32"/>
          <w:szCs w:val="32"/>
          <w:rtl/>
        </w:rPr>
        <w:t>ستة أحرف</w:t>
      </w:r>
      <w:r w:rsidR="006716C1" w:rsidRPr="00986614">
        <w:rPr>
          <w:rFonts w:asciiTheme="majorBidi" w:hAnsiTheme="majorBidi" w:cstheme="majorBidi"/>
          <w:sz w:val="32"/>
          <w:szCs w:val="32"/>
          <w:rtl/>
        </w:rPr>
        <w:t xml:space="preserve">، قبل </w:t>
      </w:r>
      <w:r w:rsidR="006716C1" w:rsidRPr="00986614">
        <w:rPr>
          <w:rFonts w:asciiTheme="majorBidi" w:hAnsiTheme="majorBidi" w:cstheme="majorBidi" w:hint="cs"/>
          <w:sz w:val="32"/>
          <w:szCs w:val="32"/>
          <w:rtl/>
        </w:rPr>
        <w:t>أن</w:t>
      </w:r>
      <w:r w:rsidR="006716C1" w:rsidRPr="00986614">
        <w:rPr>
          <w:rFonts w:asciiTheme="majorBidi" w:hAnsiTheme="majorBidi" w:cstheme="majorBidi"/>
          <w:sz w:val="32"/>
          <w:szCs w:val="32"/>
          <w:rtl/>
        </w:rPr>
        <w:t xml:space="preserve"> يجمعها </w:t>
      </w:r>
      <w:r w:rsidR="006716C1" w:rsidRPr="00986614">
        <w:rPr>
          <w:rFonts w:asciiTheme="majorBidi" w:hAnsiTheme="majorBidi" w:cstheme="majorBidi"/>
          <w:b/>
          <w:bCs/>
          <w:sz w:val="32"/>
          <w:szCs w:val="32"/>
          <w:rtl/>
        </w:rPr>
        <w:t>(نصر بن عاصم الليثي)</w:t>
      </w:r>
      <w:r w:rsidR="006716C1" w:rsidRPr="00986614">
        <w:rPr>
          <w:rFonts w:asciiTheme="majorBidi" w:hAnsiTheme="majorBidi" w:cstheme="majorBidi"/>
          <w:sz w:val="32"/>
          <w:szCs w:val="32"/>
          <w:rtl/>
        </w:rPr>
        <w:t xml:space="preserve"> الذي يعدّ من علماء النحو المبرزين في زمانه، ويرتبها بالترتيب المعروف الآن</w:t>
      </w:r>
      <w:r w:rsidR="006716C1" w:rsidRPr="00986614">
        <w:rPr>
          <w:rFonts w:asciiTheme="majorBidi" w:hAnsiTheme="majorBidi" w:cstheme="majorBidi" w:hint="cs"/>
          <w:sz w:val="32"/>
          <w:szCs w:val="32"/>
          <w:rtl/>
        </w:rPr>
        <w:t xml:space="preserve">، وهناك رأي آخر </w:t>
      </w:r>
      <w:r w:rsidR="006716C1" w:rsidRPr="00986614">
        <w:rPr>
          <w:rFonts w:asciiTheme="majorBidi" w:hAnsiTheme="majorBidi" w:cstheme="majorBidi"/>
          <w:sz w:val="32"/>
          <w:szCs w:val="32"/>
          <w:rtl/>
        </w:rPr>
        <w:t>بأنها أسماء الستة الأيام التي خلق الله فيها الدنيا في التوراة القديمة</w:t>
      </w:r>
      <w:r w:rsidR="006716C1" w:rsidRPr="00986614">
        <w:rPr>
          <w:rFonts w:asciiTheme="majorBidi" w:hAnsiTheme="majorBidi" w:cstheme="majorBidi" w:hint="cs"/>
          <w:sz w:val="32"/>
          <w:szCs w:val="32"/>
          <w:rtl/>
        </w:rPr>
        <w:t>. (1)</w:t>
      </w:r>
    </w:p>
    <w:p w:rsidR="006716C1" w:rsidRPr="006716C1" w:rsidRDefault="006716C1" w:rsidP="00986614">
      <w:pPr>
        <w:spacing w:after="0" w:line="240" w:lineRule="auto"/>
        <w:rPr>
          <w:rFonts w:cs="PT Bold Heading"/>
          <w:sz w:val="32"/>
          <w:szCs w:val="32"/>
          <w:u w:val="single"/>
          <w:rtl/>
          <w:lang w:bidi="ar-IQ"/>
        </w:rPr>
      </w:pPr>
      <w:r w:rsidRPr="006716C1">
        <w:rPr>
          <w:rFonts w:cs="PT Bold Heading" w:hint="cs"/>
          <w:sz w:val="32"/>
          <w:szCs w:val="32"/>
          <w:u w:val="single"/>
          <w:rtl/>
          <w:lang w:bidi="ar-IQ"/>
        </w:rPr>
        <w:t>لام التعريف:</w:t>
      </w:r>
    </w:p>
    <w:p w:rsidR="006716C1" w:rsidRPr="00986614" w:rsidRDefault="006716C1" w:rsidP="00986614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986614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Pr="00986614">
        <w:rPr>
          <w:rFonts w:asciiTheme="majorBidi" w:hAnsiTheme="majorBidi" w:cstheme="majorBidi"/>
          <w:sz w:val="32"/>
          <w:szCs w:val="32"/>
          <w:rtl/>
        </w:rPr>
        <w:t xml:space="preserve">العرب عندهم لام تسمى </w:t>
      </w:r>
      <w:r w:rsidRPr="00986614">
        <w:rPr>
          <w:rFonts w:asciiTheme="majorBidi" w:hAnsiTheme="majorBidi" w:cstheme="majorBidi"/>
          <w:b/>
          <w:bCs/>
          <w:sz w:val="32"/>
          <w:szCs w:val="32"/>
          <w:rtl/>
        </w:rPr>
        <w:t>لام التعريف،</w:t>
      </w:r>
      <w:r w:rsidRPr="00986614">
        <w:rPr>
          <w:rFonts w:asciiTheme="majorBidi" w:hAnsiTheme="majorBidi" w:cstheme="majorBidi"/>
          <w:sz w:val="32"/>
          <w:szCs w:val="32"/>
          <w:rtl/>
        </w:rPr>
        <w:t xml:space="preserve"> وبعض الناس يسمونها </w:t>
      </w:r>
      <w:r w:rsidRPr="00986614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986614">
        <w:rPr>
          <w:rFonts w:asciiTheme="majorBidi" w:hAnsiTheme="majorBidi" w:cstheme="majorBidi"/>
          <w:b/>
          <w:bCs/>
          <w:sz w:val="32"/>
          <w:szCs w:val="32"/>
          <w:rtl/>
        </w:rPr>
        <w:t>أل التعريف</w:t>
      </w:r>
      <w:r w:rsidRPr="00986614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986614">
        <w:rPr>
          <w:rFonts w:asciiTheme="majorBidi" w:hAnsiTheme="majorBidi" w:cstheme="majorBidi"/>
          <w:sz w:val="32"/>
          <w:szCs w:val="32"/>
          <w:rtl/>
        </w:rPr>
        <w:t xml:space="preserve"> لأن هذه اللام ساكنة والعرب لا تبدأ بساكن، فيجلبون لها </w:t>
      </w:r>
      <w:r w:rsidR="00986614" w:rsidRPr="00986614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986614">
        <w:rPr>
          <w:rFonts w:asciiTheme="majorBidi" w:hAnsiTheme="majorBidi" w:cstheme="majorBidi"/>
          <w:b/>
          <w:bCs/>
          <w:sz w:val="32"/>
          <w:szCs w:val="32"/>
          <w:rtl/>
        </w:rPr>
        <w:t>همزة الوصل</w:t>
      </w:r>
      <w:r w:rsidR="00986614" w:rsidRPr="00986614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986614">
        <w:rPr>
          <w:rFonts w:asciiTheme="majorBidi" w:hAnsiTheme="majorBidi" w:cstheme="majorBidi"/>
          <w:sz w:val="32"/>
          <w:szCs w:val="32"/>
          <w:rtl/>
        </w:rPr>
        <w:t xml:space="preserve"> وهي مفتوحة فبدل أن يقولوا (مسجد) يقولون (المسجد)، وبدل أن يقولوا (كتاب) يقولون (الكتاب)، </w:t>
      </w:r>
      <w:r w:rsidRPr="00986614">
        <w:rPr>
          <w:rFonts w:asciiTheme="majorBidi" w:hAnsiTheme="majorBidi" w:cstheme="majorBidi" w:hint="cs"/>
          <w:sz w:val="32"/>
          <w:szCs w:val="32"/>
          <w:rtl/>
        </w:rPr>
        <w:t>ف</w:t>
      </w:r>
      <w:r w:rsidRPr="00986614">
        <w:rPr>
          <w:rFonts w:asciiTheme="majorBidi" w:hAnsiTheme="majorBidi" w:cstheme="majorBidi"/>
          <w:sz w:val="32"/>
          <w:szCs w:val="32"/>
          <w:rtl/>
        </w:rPr>
        <w:t xml:space="preserve">هذه اللام تدخل على كل الحروف، </w:t>
      </w:r>
      <w:r w:rsidRPr="00986614">
        <w:rPr>
          <w:rFonts w:asciiTheme="majorBidi" w:hAnsiTheme="majorBidi" w:cstheme="majorBidi" w:hint="cs"/>
          <w:sz w:val="32"/>
          <w:szCs w:val="32"/>
          <w:rtl/>
        </w:rPr>
        <w:t>ب</w:t>
      </w:r>
      <w:r w:rsidRPr="00986614">
        <w:rPr>
          <w:rFonts w:asciiTheme="majorBidi" w:hAnsiTheme="majorBidi" w:cstheme="majorBidi"/>
          <w:sz w:val="32"/>
          <w:szCs w:val="32"/>
          <w:rtl/>
        </w:rPr>
        <w:t>استثن</w:t>
      </w:r>
      <w:r w:rsidRPr="00986614">
        <w:rPr>
          <w:rFonts w:asciiTheme="majorBidi" w:hAnsiTheme="majorBidi" w:cstheme="majorBidi" w:hint="cs"/>
          <w:sz w:val="32"/>
          <w:szCs w:val="32"/>
          <w:rtl/>
        </w:rPr>
        <w:t>اء</w:t>
      </w:r>
      <w:r w:rsidRPr="00986614">
        <w:rPr>
          <w:rFonts w:asciiTheme="majorBidi" w:hAnsiTheme="majorBidi" w:cstheme="majorBidi"/>
          <w:sz w:val="32"/>
          <w:szCs w:val="32"/>
          <w:rtl/>
        </w:rPr>
        <w:t xml:space="preserve"> الألف لأن الألف لا تكون إلا ساكنة ولا يكون ما قبلها إلا مفتوحاً، فيستحيل أن يأتي بعد لام التعريف ألف.</w:t>
      </w:r>
    </w:p>
    <w:p w:rsidR="00802CAB" w:rsidRPr="00986614" w:rsidRDefault="00802CAB" w:rsidP="00986614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986614">
        <w:rPr>
          <w:rFonts w:asciiTheme="majorBidi" w:hAnsiTheme="majorBidi" w:cstheme="majorBidi" w:hint="cs"/>
          <w:sz w:val="32"/>
          <w:szCs w:val="32"/>
          <w:rtl/>
        </w:rPr>
        <w:t xml:space="preserve">    و</w:t>
      </w:r>
      <w:r w:rsidR="006716C1" w:rsidRPr="00986614">
        <w:rPr>
          <w:rFonts w:asciiTheme="majorBidi" w:hAnsiTheme="majorBidi" w:cstheme="majorBidi"/>
          <w:sz w:val="32"/>
          <w:szCs w:val="32"/>
          <w:rtl/>
        </w:rPr>
        <w:t xml:space="preserve">كانت العرب تدغم </w:t>
      </w:r>
      <w:r w:rsidRPr="00986614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="006716C1" w:rsidRPr="00986614">
        <w:rPr>
          <w:rFonts w:asciiTheme="majorBidi" w:hAnsiTheme="majorBidi" w:cstheme="majorBidi"/>
          <w:b/>
          <w:bCs/>
          <w:sz w:val="32"/>
          <w:szCs w:val="32"/>
          <w:rtl/>
        </w:rPr>
        <w:t>لام التعريف</w:t>
      </w:r>
      <w:r w:rsidRPr="00986614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986614">
        <w:rPr>
          <w:rFonts w:asciiTheme="majorBidi" w:hAnsiTheme="majorBidi" w:cstheme="majorBidi"/>
          <w:sz w:val="32"/>
          <w:szCs w:val="32"/>
          <w:rtl/>
        </w:rPr>
        <w:t xml:space="preserve"> في نصفها في أربعة عشر حرفاً</w:t>
      </w:r>
      <w:r w:rsidRPr="00986614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6716C1" w:rsidRPr="006716C1" w:rsidRDefault="00802CAB" w:rsidP="0098661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86614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 w:rsidR="006716C1" w:rsidRPr="00986614">
        <w:rPr>
          <w:rFonts w:asciiTheme="majorBidi" w:hAnsiTheme="majorBidi" w:cstheme="majorBidi"/>
          <w:sz w:val="32"/>
          <w:szCs w:val="32"/>
          <w:rtl/>
        </w:rPr>
        <w:t xml:space="preserve"> وتظهر </w:t>
      </w:r>
      <w:r w:rsidRPr="00986614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="006716C1" w:rsidRPr="00986614">
        <w:rPr>
          <w:rFonts w:asciiTheme="majorBidi" w:hAnsiTheme="majorBidi" w:cstheme="majorBidi"/>
          <w:b/>
          <w:bCs/>
          <w:sz w:val="32"/>
          <w:szCs w:val="32"/>
          <w:rtl/>
        </w:rPr>
        <w:t>لام التعريف</w:t>
      </w:r>
      <w:r w:rsidRPr="00986614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="006716C1" w:rsidRPr="00986614">
        <w:rPr>
          <w:rFonts w:asciiTheme="majorBidi" w:hAnsiTheme="majorBidi" w:cstheme="majorBidi"/>
          <w:sz w:val="32"/>
          <w:szCs w:val="32"/>
          <w:rtl/>
        </w:rPr>
        <w:t xml:space="preserve"> عند الأربعة عشر الأخرى</w:t>
      </w:r>
      <w:r w:rsidR="006716C1" w:rsidRPr="00986614">
        <w:rPr>
          <w:rFonts w:asciiTheme="majorBidi" w:hAnsiTheme="majorBidi" w:cstheme="majorBidi" w:hint="cs"/>
          <w:sz w:val="32"/>
          <w:szCs w:val="32"/>
          <w:rtl/>
        </w:rPr>
        <w:t xml:space="preserve">، وذلك </w:t>
      </w:r>
      <w:r w:rsidR="006716C1" w:rsidRPr="00986614">
        <w:rPr>
          <w:rFonts w:asciiTheme="majorBidi" w:hAnsiTheme="majorBidi" w:cstheme="majorBidi"/>
          <w:sz w:val="32"/>
          <w:szCs w:val="32"/>
          <w:rtl/>
        </w:rPr>
        <w:t xml:space="preserve">لقرب المخارج، </w:t>
      </w:r>
      <w:r w:rsidR="006716C1" w:rsidRPr="00986614">
        <w:rPr>
          <w:rFonts w:asciiTheme="majorBidi" w:hAnsiTheme="majorBidi" w:cstheme="majorBidi" w:hint="cs"/>
          <w:sz w:val="32"/>
          <w:szCs w:val="32"/>
          <w:rtl/>
        </w:rPr>
        <w:t>ف</w:t>
      </w:r>
      <w:r w:rsidR="006716C1" w:rsidRPr="00986614">
        <w:rPr>
          <w:rFonts w:asciiTheme="majorBidi" w:hAnsiTheme="majorBidi" w:cstheme="majorBidi"/>
          <w:sz w:val="32"/>
          <w:szCs w:val="32"/>
          <w:rtl/>
        </w:rPr>
        <w:t xml:space="preserve">دائماً قرب المخارج موجب للإدغام، </w:t>
      </w:r>
      <w:r w:rsidR="006716C1" w:rsidRPr="00986614">
        <w:rPr>
          <w:rFonts w:asciiTheme="majorBidi" w:hAnsiTheme="majorBidi" w:cstheme="majorBidi" w:hint="cs"/>
          <w:sz w:val="32"/>
          <w:szCs w:val="32"/>
          <w:rtl/>
        </w:rPr>
        <w:t>و</w:t>
      </w:r>
      <w:r w:rsidR="006716C1" w:rsidRPr="00986614">
        <w:rPr>
          <w:rFonts w:asciiTheme="majorBidi" w:hAnsiTheme="majorBidi" w:cstheme="majorBidi"/>
          <w:sz w:val="32"/>
          <w:szCs w:val="32"/>
          <w:rtl/>
        </w:rPr>
        <w:t xml:space="preserve">بُعْد المخارج موجب للإظهار، فالعرب كانت تدغم </w:t>
      </w:r>
      <w:r w:rsidR="006716C1" w:rsidRPr="00986614">
        <w:rPr>
          <w:rFonts w:asciiTheme="majorBidi" w:hAnsiTheme="majorBidi" w:cstheme="majorBidi" w:hint="cs"/>
          <w:sz w:val="32"/>
          <w:szCs w:val="32"/>
          <w:rtl/>
        </w:rPr>
        <w:t>(</w:t>
      </w:r>
      <w:r w:rsidR="006716C1" w:rsidRPr="00986614">
        <w:rPr>
          <w:rFonts w:asciiTheme="majorBidi" w:hAnsiTheme="majorBidi" w:cstheme="majorBidi"/>
          <w:sz w:val="32"/>
          <w:szCs w:val="32"/>
          <w:rtl/>
        </w:rPr>
        <w:t>لام التعريف</w:t>
      </w:r>
      <w:r w:rsidR="006716C1" w:rsidRPr="00986614">
        <w:rPr>
          <w:rFonts w:asciiTheme="majorBidi" w:hAnsiTheme="majorBidi" w:cstheme="majorBidi" w:hint="cs"/>
          <w:sz w:val="32"/>
          <w:szCs w:val="32"/>
          <w:rtl/>
        </w:rPr>
        <w:t>)</w:t>
      </w:r>
      <w:r w:rsidR="006716C1" w:rsidRPr="00986614">
        <w:rPr>
          <w:rFonts w:asciiTheme="majorBidi" w:hAnsiTheme="majorBidi" w:cstheme="majorBidi"/>
          <w:sz w:val="32"/>
          <w:szCs w:val="32"/>
          <w:rtl/>
        </w:rPr>
        <w:t xml:space="preserve"> في أربعة عشر حرفاً هي</w:t>
      </w:r>
      <w:r w:rsidR="006716C1" w:rsidRPr="00986614">
        <w:rPr>
          <w:rFonts w:asciiTheme="majorBidi" w:hAnsiTheme="majorBidi" w:cstheme="majorBidi" w:hint="cs"/>
          <w:sz w:val="32"/>
          <w:szCs w:val="32"/>
          <w:rtl/>
        </w:rPr>
        <w:t>: اللام الشمسية، وتظهرها في الأربعة عشر حرفاً الأخرى وتسمى بالحروف القمرية.</w:t>
      </w:r>
    </w:p>
    <w:p w:rsidR="006716C1" w:rsidRPr="00802CAB" w:rsidRDefault="006716C1" w:rsidP="006716C1">
      <w:pPr>
        <w:spacing w:after="0" w:line="288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02CAB">
        <w:rPr>
          <w:rFonts w:asciiTheme="majorBidi" w:hAnsiTheme="majorBidi" w:cstheme="majorBidi"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</w:t>
      </w:r>
    </w:p>
    <w:p w:rsidR="00986614" w:rsidRPr="007D1046" w:rsidRDefault="006716C1" w:rsidP="007D1046">
      <w:pPr>
        <w:spacing w:after="0" w:line="288" w:lineRule="auto"/>
        <w:jc w:val="both"/>
        <w:rPr>
          <w:rFonts w:asciiTheme="majorBidi" w:hAnsiTheme="majorBidi" w:cstheme="majorBidi"/>
          <w:b/>
          <w:bCs/>
          <w:rtl/>
        </w:rPr>
      </w:pPr>
      <w:r w:rsidRPr="00986614">
        <w:rPr>
          <w:rFonts w:asciiTheme="majorBidi" w:hAnsiTheme="majorBidi" w:cstheme="majorBidi"/>
          <w:b/>
          <w:bCs/>
          <w:rtl/>
        </w:rPr>
        <w:lastRenderedPageBreak/>
        <w:t xml:space="preserve">(1): </w:t>
      </w:r>
      <w:r w:rsidRPr="00986614">
        <w:rPr>
          <w:rFonts w:asciiTheme="majorBidi" w:hAnsiTheme="majorBidi" w:cstheme="majorBidi" w:hint="cs"/>
          <w:b/>
          <w:bCs/>
          <w:rtl/>
        </w:rPr>
        <w:t>الدرر</w:t>
      </w:r>
      <w:r w:rsidRPr="00986614">
        <w:rPr>
          <w:rFonts w:asciiTheme="majorBidi" w:hAnsiTheme="majorBidi" w:cstheme="majorBidi"/>
          <w:b/>
          <w:bCs/>
          <w:rtl/>
        </w:rPr>
        <w:t xml:space="preserve"> </w:t>
      </w:r>
      <w:proofErr w:type="spellStart"/>
      <w:r w:rsidRPr="00986614">
        <w:rPr>
          <w:rFonts w:asciiTheme="majorBidi" w:hAnsiTheme="majorBidi" w:cstheme="majorBidi" w:hint="cs"/>
          <w:b/>
          <w:bCs/>
          <w:rtl/>
        </w:rPr>
        <w:t>المبثثة</w:t>
      </w:r>
      <w:proofErr w:type="spellEnd"/>
      <w:r w:rsidRPr="00986614">
        <w:rPr>
          <w:rFonts w:asciiTheme="majorBidi" w:hAnsiTheme="majorBidi" w:cstheme="majorBidi"/>
          <w:b/>
          <w:bCs/>
          <w:rtl/>
        </w:rPr>
        <w:t xml:space="preserve"> </w:t>
      </w:r>
      <w:r w:rsidRPr="00986614">
        <w:rPr>
          <w:rFonts w:asciiTheme="majorBidi" w:hAnsiTheme="majorBidi" w:cstheme="majorBidi" w:hint="cs"/>
          <w:b/>
          <w:bCs/>
          <w:rtl/>
        </w:rPr>
        <w:t>في</w:t>
      </w:r>
      <w:r w:rsidRPr="00986614">
        <w:rPr>
          <w:rFonts w:asciiTheme="majorBidi" w:hAnsiTheme="majorBidi" w:cstheme="majorBidi"/>
          <w:b/>
          <w:bCs/>
          <w:rtl/>
        </w:rPr>
        <w:t xml:space="preserve"> </w:t>
      </w:r>
      <w:r w:rsidRPr="00986614">
        <w:rPr>
          <w:rFonts w:asciiTheme="majorBidi" w:hAnsiTheme="majorBidi" w:cstheme="majorBidi" w:hint="cs"/>
          <w:b/>
          <w:bCs/>
          <w:rtl/>
        </w:rPr>
        <w:t>الغرر</w:t>
      </w:r>
      <w:r w:rsidRPr="00986614">
        <w:rPr>
          <w:rFonts w:asciiTheme="majorBidi" w:hAnsiTheme="majorBidi" w:cstheme="majorBidi"/>
          <w:b/>
          <w:bCs/>
          <w:rtl/>
        </w:rPr>
        <w:t xml:space="preserve"> </w:t>
      </w:r>
      <w:r w:rsidRPr="00986614">
        <w:rPr>
          <w:rFonts w:asciiTheme="majorBidi" w:hAnsiTheme="majorBidi" w:cstheme="majorBidi" w:hint="cs"/>
          <w:b/>
          <w:bCs/>
          <w:rtl/>
        </w:rPr>
        <w:t>المثلثة،</w:t>
      </w:r>
      <w:r w:rsidRPr="00986614">
        <w:rPr>
          <w:rFonts w:asciiTheme="majorBidi" w:hAnsiTheme="majorBidi" w:cstheme="majorBidi"/>
          <w:b/>
          <w:bCs/>
          <w:rtl/>
        </w:rPr>
        <w:t xml:space="preserve"> </w:t>
      </w:r>
      <w:r w:rsidRPr="00986614">
        <w:rPr>
          <w:rFonts w:asciiTheme="majorBidi" w:hAnsiTheme="majorBidi" w:cstheme="majorBidi" w:hint="cs"/>
          <w:b/>
          <w:bCs/>
          <w:rtl/>
        </w:rPr>
        <w:t>للفيروز</w:t>
      </w:r>
      <w:r w:rsidRPr="00986614">
        <w:rPr>
          <w:rFonts w:asciiTheme="majorBidi" w:hAnsiTheme="majorBidi" w:cstheme="majorBidi"/>
          <w:b/>
          <w:bCs/>
          <w:rtl/>
        </w:rPr>
        <w:t xml:space="preserve"> </w:t>
      </w:r>
      <w:r w:rsidRPr="00986614">
        <w:rPr>
          <w:rFonts w:asciiTheme="majorBidi" w:hAnsiTheme="majorBidi" w:cstheme="majorBidi" w:hint="cs"/>
          <w:b/>
          <w:bCs/>
          <w:rtl/>
        </w:rPr>
        <w:t>أباد</w:t>
      </w:r>
      <w:r w:rsidRPr="00986614">
        <w:rPr>
          <w:rFonts w:asciiTheme="majorBidi" w:hAnsiTheme="majorBidi" w:cstheme="majorBidi"/>
          <w:b/>
          <w:bCs/>
          <w:rtl/>
        </w:rPr>
        <w:t xml:space="preserve"> </w:t>
      </w:r>
      <w:r w:rsidRPr="00986614">
        <w:rPr>
          <w:rFonts w:asciiTheme="majorBidi" w:hAnsiTheme="majorBidi" w:cstheme="majorBidi" w:hint="cs"/>
          <w:b/>
          <w:bCs/>
          <w:rtl/>
        </w:rPr>
        <w:t>صاحب</w:t>
      </w:r>
      <w:r w:rsidRPr="00986614">
        <w:rPr>
          <w:rFonts w:asciiTheme="majorBidi" w:hAnsiTheme="majorBidi" w:cstheme="majorBidi"/>
          <w:b/>
          <w:bCs/>
          <w:rtl/>
        </w:rPr>
        <w:t xml:space="preserve"> </w:t>
      </w:r>
      <w:r w:rsidRPr="00986614">
        <w:rPr>
          <w:rFonts w:asciiTheme="majorBidi" w:hAnsiTheme="majorBidi" w:cstheme="majorBidi" w:hint="cs"/>
          <w:b/>
          <w:bCs/>
          <w:rtl/>
        </w:rPr>
        <w:t>القاموس</w:t>
      </w:r>
      <w:r w:rsidRPr="00986614">
        <w:rPr>
          <w:rFonts w:asciiTheme="majorBidi" w:hAnsiTheme="majorBidi" w:cstheme="majorBidi"/>
          <w:b/>
          <w:bCs/>
          <w:rtl/>
        </w:rPr>
        <w:t xml:space="preserve"> - </w:t>
      </w:r>
      <w:r w:rsidRPr="00986614">
        <w:rPr>
          <w:rFonts w:asciiTheme="majorBidi" w:hAnsiTheme="majorBidi" w:cstheme="majorBidi" w:hint="cs"/>
          <w:b/>
          <w:bCs/>
          <w:rtl/>
        </w:rPr>
        <w:t>شرح</w:t>
      </w:r>
      <w:r w:rsidRPr="00986614">
        <w:rPr>
          <w:rFonts w:asciiTheme="majorBidi" w:hAnsiTheme="majorBidi" w:cstheme="majorBidi"/>
          <w:b/>
          <w:bCs/>
          <w:rtl/>
        </w:rPr>
        <w:t xml:space="preserve"> </w:t>
      </w:r>
      <w:r w:rsidRPr="00986614">
        <w:rPr>
          <w:rFonts w:asciiTheme="majorBidi" w:hAnsiTheme="majorBidi" w:cstheme="majorBidi" w:hint="cs"/>
          <w:b/>
          <w:bCs/>
          <w:rtl/>
        </w:rPr>
        <w:t>وتحقيق</w:t>
      </w:r>
      <w:r w:rsidRPr="00986614">
        <w:rPr>
          <w:rFonts w:asciiTheme="majorBidi" w:hAnsiTheme="majorBidi" w:cstheme="majorBidi"/>
          <w:b/>
          <w:bCs/>
          <w:rtl/>
        </w:rPr>
        <w:t xml:space="preserve">: </w:t>
      </w:r>
      <w:r w:rsidRPr="00986614">
        <w:rPr>
          <w:rFonts w:asciiTheme="majorBidi" w:hAnsiTheme="majorBidi" w:cstheme="majorBidi" w:hint="cs"/>
          <w:b/>
          <w:bCs/>
          <w:rtl/>
        </w:rPr>
        <w:t>الطاهر</w:t>
      </w:r>
      <w:r w:rsidRPr="00986614">
        <w:rPr>
          <w:rFonts w:asciiTheme="majorBidi" w:hAnsiTheme="majorBidi" w:cstheme="majorBidi"/>
          <w:b/>
          <w:bCs/>
          <w:rtl/>
        </w:rPr>
        <w:t xml:space="preserve"> </w:t>
      </w:r>
      <w:r w:rsidRPr="00986614">
        <w:rPr>
          <w:rFonts w:asciiTheme="majorBidi" w:hAnsiTheme="majorBidi" w:cstheme="majorBidi" w:hint="cs"/>
          <w:b/>
          <w:bCs/>
          <w:rtl/>
        </w:rPr>
        <w:t>أحمد</w:t>
      </w:r>
      <w:r w:rsidRPr="00986614">
        <w:rPr>
          <w:rFonts w:asciiTheme="majorBidi" w:hAnsiTheme="majorBidi" w:cstheme="majorBidi"/>
          <w:b/>
          <w:bCs/>
          <w:rtl/>
        </w:rPr>
        <w:t xml:space="preserve"> </w:t>
      </w:r>
      <w:r w:rsidRPr="00986614">
        <w:rPr>
          <w:rFonts w:asciiTheme="majorBidi" w:hAnsiTheme="majorBidi" w:cstheme="majorBidi" w:hint="cs"/>
          <w:b/>
          <w:bCs/>
          <w:rtl/>
        </w:rPr>
        <w:t>الزاوي</w:t>
      </w:r>
      <w:r w:rsidRPr="00986614">
        <w:rPr>
          <w:rFonts w:asciiTheme="majorBidi" w:hAnsiTheme="majorBidi" w:cstheme="majorBidi"/>
          <w:b/>
          <w:bCs/>
          <w:rtl/>
        </w:rPr>
        <w:t>.</w:t>
      </w:r>
    </w:p>
    <w:p w:rsidR="00986614" w:rsidRPr="00210C0C" w:rsidRDefault="00986614" w:rsidP="00986614">
      <w:pPr>
        <w:spacing w:before="80" w:after="0" w:line="312" w:lineRule="auto"/>
        <w:contextualSpacing/>
        <w:rPr>
          <w:rFonts w:cs="Arial"/>
          <w:b/>
          <w:bCs/>
          <w:sz w:val="32"/>
          <w:szCs w:val="32"/>
          <w:rtl/>
        </w:rPr>
      </w:pPr>
      <w:r w:rsidRPr="00210C0C">
        <w:rPr>
          <w:rFonts w:ascii="Times New Roman" w:eastAsia="Times New Roman" w:hAnsi="Times New Roman" w:cs="Traditional Arabic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E887F" wp14:editId="7A5745A0">
                <wp:simplePos x="0" y="0"/>
                <wp:positionH relativeFrom="column">
                  <wp:posOffset>1173480</wp:posOffset>
                </wp:positionH>
                <wp:positionV relativeFrom="paragraph">
                  <wp:posOffset>123825</wp:posOffset>
                </wp:positionV>
                <wp:extent cx="3086100" cy="514350"/>
                <wp:effectExtent l="38100" t="19050" r="95250" b="38100"/>
                <wp:wrapNone/>
                <wp:docPr id="2" name="شكل ح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14350"/>
                        </a:xfrm>
                        <a:custGeom>
                          <a:avLst/>
                          <a:gdLst>
                            <a:gd name="G0" fmla="+- 1680 0 0"/>
                            <a:gd name="G1" fmla="+- 5206 0 0"/>
                            <a:gd name="G2" fmla="+- 1166 0 0"/>
                            <a:gd name="G3" fmla="+- 5206 0 0"/>
                            <a:gd name="G4" fmla="+- 21600 0 5206"/>
                            <a:gd name="G5" fmla="+- 21600 0 5206"/>
                            <a:gd name="G6" fmla="+- 1680 21600 0"/>
                            <a:gd name="G7" fmla="*/ G6 1 2"/>
                            <a:gd name="G8" fmla="+- 21600 0 1680"/>
                            <a:gd name="G9" fmla="+- 21600 0 1166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680" y="1680"/>
                              </a:moveTo>
                              <a:lnTo>
                                <a:pt x="5206" y="1680"/>
                              </a:lnTo>
                              <a:lnTo>
                                <a:pt x="5206" y="1166"/>
                              </a:lnTo>
                              <a:lnTo>
                                <a:pt x="5206" y="1166"/>
                              </a:lnTo>
                              <a:lnTo>
                                <a:pt x="10800" y="0"/>
                              </a:lnTo>
                              <a:lnTo>
                                <a:pt x="16394" y="1166"/>
                              </a:lnTo>
                              <a:lnTo>
                                <a:pt x="16394" y="1166"/>
                              </a:lnTo>
                              <a:lnTo>
                                <a:pt x="16394" y="1680"/>
                              </a:lnTo>
                              <a:lnTo>
                                <a:pt x="19920" y="1680"/>
                              </a:lnTo>
                              <a:lnTo>
                                <a:pt x="19920" y="5206"/>
                              </a:lnTo>
                              <a:lnTo>
                                <a:pt x="20434" y="5206"/>
                              </a:lnTo>
                              <a:lnTo>
                                <a:pt x="20434" y="5206"/>
                              </a:lnTo>
                              <a:lnTo>
                                <a:pt x="21600" y="10800"/>
                              </a:lnTo>
                              <a:lnTo>
                                <a:pt x="20434" y="16394"/>
                              </a:lnTo>
                              <a:lnTo>
                                <a:pt x="20434" y="16394"/>
                              </a:lnTo>
                              <a:lnTo>
                                <a:pt x="19920" y="16394"/>
                              </a:lnTo>
                              <a:lnTo>
                                <a:pt x="19920" y="19920"/>
                              </a:lnTo>
                              <a:lnTo>
                                <a:pt x="16394" y="19920"/>
                              </a:lnTo>
                              <a:lnTo>
                                <a:pt x="16394" y="20434"/>
                              </a:lnTo>
                              <a:lnTo>
                                <a:pt x="16394" y="20434"/>
                              </a:lnTo>
                              <a:lnTo>
                                <a:pt x="10800" y="21600"/>
                              </a:lnTo>
                              <a:lnTo>
                                <a:pt x="5206" y="20434"/>
                              </a:lnTo>
                              <a:lnTo>
                                <a:pt x="5206" y="20434"/>
                              </a:lnTo>
                              <a:lnTo>
                                <a:pt x="5206" y="19920"/>
                              </a:lnTo>
                              <a:lnTo>
                                <a:pt x="1680" y="19920"/>
                              </a:lnTo>
                              <a:lnTo>
                                <a:pt x="1680" y="16394"/>
                              </a:lnTo>
                              <a:lnTo>
                                <a:pt x="1166" y="16394"/>
                              </a:lnTo>
                              <a:lnTo>
                                <a:pt x="1166" y="16394"/>
                              </a:lnTo>
                              <a:lnTo>
                                <a:pt x="0" y="10800"/>
                              </a:lnTo>
                              <a:lnTo>
                                <a:pt x="1166" y="5206"/>
                              </a:lnTo>
                              <a:lnTo>
                                <a:pt x="1166" y="5206"/>
                              </a:lnTo>
                              <a:lnTo>
                                <a:pt x="1680" y="5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986614" w:rsidRPr="007D1046" w:rsidRDefault="00986614" w:rsidP="00986614">
                            <w:pPr>
                              <w:spacing w:line="168" w:lineRule="auto"/>
                              <w:jc w:val="center"/>
                              <w:rPr>
                                <w:rFonts w:ascii="Hacen Egypt" w:hAnsi="Hacen Egypt" w:cs="PT Bold Heading"/>
                                <w:sz w:val="36"/>
                                <w:szCs w:val="36"/>
                                <w:rtl/>
                              </w:rPr>
                            </w:pPr>
                            <w:r w:rsidRPr="007D1046">
                              <w:rPr>
                                <w:rFonts w:ascii="A Thuluth" w:hAnsi="A Thuluth" w:cs="PT Bold Heading" w:hint="cs"/>
                                <w:sz w:val="36"/>
                                <w:szCs w:val="36"/>
                                <w:rtl/>
                              </w:rPr>
                              <w:t>اللام</w:t>
                            </w:r>
                            <w:r w:rsidRPr="007D1046">
                              <w:rPr>
                                <w:rFonts w:ascii="Hacen Tehran" w:hAnsi="Hacen Tehran" w:cs="PT Bold Heading" w:hint="cs"/>
                                <w:sz w:val="36"/>
                                <w:szCs w:val="36"/>
                                <w:rtl/>
                              </w:rPr>
                              <w:t xml:space="preserve"> الشمسية والقمرية</w:t>
                            </w:r>
                          </w:p>
                          <w:p w:rsidR="00986614" w:rsidRDefault="00986614" w:rsidP="00986614">
                            <w:pPr>
                              <w:spacing w:line="168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E887F" id="شكل حر 2" o:spid="_x0000_s1027" style="position:absolute;left:0;text-align:left;margin-left:92.4pt;margin-top:9.75pt;width:243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" adj="-11796480,,5400" path="m1680,1680r3526,l5206,1166r,l10800,r5594,1166l16394,1166r,514l19920,1680r,3526l20434,5206r,l21600,10800r-1166,5594l20434,16394r-514,l19920,19920r-3526,l16394,20434r,l10800,21600,5206,20434r,l5206,19920r-3526,l1680,16394r-514,l1166,16394,,10800,1166,5206r,l1680,5206r,-3526xe" fillcolor="#f2f2f2" strokeweight="4pt">
                <v:stroke linestyle="thickThin" joinstyle="miter"/>
                <v:shadow on="t" color="#868686" offset=",0"/>
                <v:formulas/>
                <v:path o:connecttype="custom" o:connectlocs="3086100,257175;1543050,514350;0,257175;1543050,0" o:connectangles="0,90,180,270" textboxrect="1680,1680,19920,19920"/>
                <v:textbox>
                  <w:txbxContent>
                    <w:p w:rsidR="00986614" w:rsidRPr="007D1046" w:rsidRDefault="00986614" w:rsidP="00986614">
                      <w:pPr>
                        <w:spacing w:line="168" w:lineRule="auto"/>
                        <w:jc w:val="center"/>
                        <w:rPr>
                          <w:rFonts w:ascii="Hacen Egypt" w:hAnsi="Hacen Egypt" w:cs="PT Bold Heading"/>
                          <w:sz w:val="36"/>
                          <w:szCs w:val="36"/>
                          <w:rtl/>
                        </w:rPr>
                      </w:pPr>
                      <w:r w:rsidRPr="007D1046">
                        <w:rPr>
                          <w:rFonts w:ascii="A Thuluth" w:hAnsi="A Thuluth" w:cs="PT Bold Heading" w:hint="cs"/>
                          <w:sz w:val="36"/>
                          <w:szCs w:val="36"/>
                          <w:rtl/>
                        </w:rPr>
                        <w:t>اللام</w:t>
                      </w:r>
                      <w:r w:rsidRPr="007D1046">
                        <w:rPr>
                          <w:rFonts w:ascii="Hacen Tehran" w:hAnsi="Hacen Tehran" w:cs="PT Bold Heading" w:hint="cs"/>
                          <w:sz w:val="36"/>
                          <w:szCs w:val="36"/>
                          <w:rtl/>
                        </w:rPr>
                        <w:t xml:space="preserve"> الشمسية والقمرية</w:t>
                      </w:r>
                    </w:p>
                    <w:p w:rsidR="00986614" w:rsidRDefault="00986614" w:rsidP="00986614">
                      <w:pPr>
                        <w:spacing w:line="168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86614" w:rsidRPr="007D1046" w:rsidRDefault="00986614" w:rsidP="007D1046">
      <w:pPr>
        <w:spacing w:before="120" w:after="0" w:line="240" w:lineRule="auto"/>
        <w:jc w:val="both"/>
        <w:rPr>
          <w:rFonts w:asciiTheme="majorBidi" w:hAnsiTheme="majorBidi" w:cs="PT Bold Heading"/>
          <w:sz w:val="26"/>
          <w:szCs w:val="26"/>
          <w:u w:val="single"/>
          <w:rtl/>
        </w:rPr>
      </w:pPr>
    </w:p>
    <w:p w:rsidR="00986614" w:rsidRPr="00210C0C" w:rsidRDefault="00986614" w:rsidP="007D1046">
      <w:pPr>
        <w:spacing w:before="120"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اللام</w:t>
      </w:r>
      <w:r w:rsidRPr="00210C0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مِن</w:t>
      </w:r>
      <w:r w:rsidRPr="00210C0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</w:t>
      </w: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أل</w:t>
      </w:r>
      <w:r w:rsidRPr="00210C0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) </w:t>
      </w: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المعرفة</w:t>
      </w:r>
      <w:r w:rsidRPr="00210C0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إذا</w:t>
      </w:r>
      <w:r w:rsidRPr="00210C0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وقعَتْ</w:t>
      </w:r>
      <w:r w:rsidRPr="00210C0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قبل</w:t>
      </w:r>
      <w:r w:rsidRPr="00210C0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حُروف</w:t>
      </w:r>
      <w:r w:rsidRPr="00210C0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المُعجم</w:t>
      </w:r>
      <w:r w:rsidRPr="00210C0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لَها</w:t>
      </w:r>
      <w:r w:rsidRPr="00210C0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حالتان</w:t>
      </w:r>
      <w:r w:rsidRPr="00210C0C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</w:p>
    <w:p w:rsidR="00986614" w:rsidRPr="003B3EF7" w:rsidRDefault="00986614" w:rsidP="00C15676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B3EF7">
        <w:rPr>
          <w:rFonts w:ascii="Traditional Arabic" w:hAnsi="Traditional Arabic" w:cs="PT Bold Heading"/>
          <w:sz w:val="32"/>
          <w:szCs w:val="32"/>
          <w:u w:val="single"/>
          <w:rtl/>
        </w:rPr>
        <w:t>اللام الشمسية</w:t>
      </w:r>
      <w:r w:rsidRPr="003B3EF7">
        <w:rPr>
          <w:rFonts w:ascii="Traditional Arabic" w:hAnsi="Traditional Arabic" w:cs="PT Bold Heading" w:hint="cs"/>
          <w:sz w:val="32"/>
          <w:szCs w:val="32"/>
          <w:u w:val="single"/>
          <w:rtl/>
        </w:rPr>
        <w:t>:</w:t>
      </w:r>
    </w:p>
    <w:p w:rsidR="00986614" w:rsidRPr="007D1046" w:rsidRDefault="00986614" w:rsidP="007D1046">
      <w:pPr>
        <w:pStyle w:val="a3"/>
        <w:spacing w:after="0" w:line="240" w:lineRule="auto"/>
        <w:contextualSpacing w:val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7D1046">
        <w:rPr>
          <w:rFonts w:ascii="Traditional Arabic" w:hAnsi="Traditional Arabic" w:cs="PT Bold Heading" w:hint="cs"/>
          <w:sz w:val="32"/>
          <w:szCs w:val="32"/>
          <w:rtl/>
        </w:rPr>
        <w:t xml:space="preserve">  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ه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ي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الحرف الثاني من (أل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التعريف)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 xml:space="preserve">تدخل على الاسم فقط فتكتب (ترسم) 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ولا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تلفظ، وإنما يُلفظ الحرف الذي بعدها مضعفاً (مشدداً) مثل: الشَّمس، وتنطق (</w:t>
      </w:r>
      <w:proofErr w:type="spellStart"/>
      <w:r w:rsidRPr="007D1046">
        <w:rPr>
          <w:rFonts w:asciiTheme="majorBidi" w:hAnsiTheme="majorBidi" w:cstheme="majorBidi" w:hint="cs"/>
          <w:sz w:val="32"/>
          <w:szCs w:val="32"/>
          <w:rtl/>
        </w:rPr>
        <w:t>اششمس</w:t>
      </w:r>
      <w:proofErr w:type="spellEnd"/>
      <w:r w:rsidRPr="007D1046">
        <w:rPr>
          <w:rFonts w:asciiTheme="majorBidi" w:hAnsiTheme="majorBidi" w:cstheme="majorBidi" w:hint="cs"/>
          <w:sz w:val="32"/>
          <w:szCs w:val="32"/>
          <w:rtl/>
        </w:rPr>
        <w:t>)، الصَّبر وتنطق (</w:t>
      </w:r>
      <w:proofErr w:type="spellStart"/>
      <w:r w:rsidRPr="007D1046">
        <w:rPr>
          <w:rFonts w:asciiTheme="majorBidi" w:hAnsiTheme="majorBidi" w:cstheme="majorBidi" w:hint="cs"/>
          <w:sz w:val="32"/>
          <w:szCs w:val="32"/>
          <w:rtl/>
        </w:rPr>
        <w:t>اصصبر</w:t>
      </w:r>
      <w:proofErr w:type="spellEnd"/>
      <w:r w:rsidRPr="007D1046">
        <w:rPr>
          <w:rFonts w:asciiTheme="majorBidi" w:hAnsiTheme="majorBidi" w:cstheme="majorBidi" w:hint="cs"/>
          <w:sz w:val="32"/>
          <w:szCs w:val="32"/>
          <w:rtl/>
        </w:rPr>
        <w:t>)، ولا يجوز أن نلفظ اللام الشمسية ساكنة، فلا نقول (الْـشمس) إنما يَجِب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إدغامُها.</w:t>
      </w:r>
    </w:p>
    <w:p w:rsidR="00986614" w:rsidRPr="007D1046" w:rsidRDefault="00986614" w:rsidP="007D104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D1046">
        <w:rPr>
          <w:rFonts w:ascii="Traditional Arabic" w:hAnsi="Traditional Arabic" w:cs="PT Bold Heading" w:hint="cs"/>
          <w:sz w:val="32"/>
          <w:szCs w:val="32"/>
          <w:rtl/>
        </w:rPr>
        <w:t>والحروف الشمسية</w:t>
      </w:r>
      <w:r w:rsidRPr="007D1046">
        <w:rPr>
          <w:rFonts w:ascii="Traditional Arabic" w:hAnsi="Traditional Arabic" w:cs="PT Bold Heading"/>
          <w:sz w:val="32"/>
          <w:szCs w:val="32"/>
          <w:rtl/>
        </w:rPr>
        <w:t xml:space="preserve"> </w:t>
      </w:r>
      <w:r w:rsidRPr="007D1046">
        <w:rPr>
          <w:rFonts w:ascii="Traditional Arabic" w:hAnsi="Traditional Arabic" w:cs="PT Bold Heading" w:hint="cs"/>
          <w:sz w:val="32"/>
          <w:szCs w:val="32"/>
          <w:rtl/>
        </w:rPr>
        <w:t>أربعةَ</w:t>
      </w:r>
      <w:r w:rsidRPr="007D1046">
        <w:rPr>
          <w:rFonts w:ascii="Traditional Arabic" w:hAnsi="Traditional Arabic" w:cs="PT Bold Heading"/>
          <w:sz w:val="32"/>
          <w:szCs w:val="32"/>
          <w:rtl/>
        </w:rPr>
        <w:t xml:space="preserve"> </w:t>
      </w:r>
      <w:r w:rsidRPr="007D1046">
        <w:rPr>
          <w:rFonts w:ascii="Traditional Arabic" w:hAnsi="Traditional Arabic" w:cs="PT Bold Heading" w:hint="cs"/>
          <w:sz w:val="32"/>
          <w:szCs w:val="32"/>
          <w:rtl/>
        </w:rPr>
        <w:t>عشرَ</w:t>
      </w:r>
      <w:r w:rsidRPr="007D1046">
        <w:rPr>
          <w:rFonts w:ascii="Traditional Arabic" w:hAnsi="Traditional Arabic" w:cs="PT Bold Heading"/>
          <w:sz w:val="32"/>
          <w:szCs w:val="32"/>
          <w:rtl/>
        </w:rPr>
        <w:t xml:space="preserve"> </w:t>
      </w:r>
      <w:r w:rsidRPr="007D1046">
        <w:rPr>
          <w:rFonts w:ascii="Traditional Arabic" w:hAnsi="Traditional Arabic" w:cs="PT Bold Heading" w:hint="cs"/>
          <w:sz w:val="32"/>
          <w:szCs w:val="32"/>
          <w:rtl/>
        </w:rPr>
        <w:t>حرفًا</w:t>
      </w:r>
      <w:r w:rsidRPr="007D1046">
        <w:rPr>
          <w:rFonts w:ascii="Traditional Arabic" w:hAnsi="Traditional Arabic" w:cs="PT Bold Heading"/>
          <w:sz w:val="32"/>
          <w:szCs w:val="32"/>
          <w:rtl/>
        </w:rPr>
        <w:t xml:space="preserve"> </w:t>
      </w:r>
      <w:r w:rsidRPr="007D1046">
        <w:rPr>
          <w:rFonts w:ascii="Traditional Arabic" w:hAnsi="Traditional Arabic" w:cs="PT Bold Heading" w:hint="cs"/>
          <w:sz w:val="32"/>
          <w:szCs w:val="32"/>
          <w:rtl/>
        </w:rPr>
        <w:t>وهي:</w:t>
      </w:r>
    </w:p>
    <w:p w:rsidR="00986614" w:rsidRPr="00210C0C" w:rsidRDefault="00986614" w:rsidP="007D104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[ت، ث، د، ذ، ر، ز، س، ش، ص، ض، ط، ظ، ل، ن].</w:t>
      </w:r>
    </w:p>
    <w:p w:rsidR="00986614" w:rsidRPr="007D1046" w:rsidRDefault="00986614" w:rsidP="007D1046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7D1046">
        <w:rPr>
          <w:rFonts w:asciiTheme="majorBidi" w:hAnsiTheme="majorBidi" w:cstheme="majorBidi" w:hint="cs"/>
          <w:sz w:val="32"/>
          <w:szCs w:val="32"/>
          <w:rtl/>
        </w:rPr>
        <w:t>وهي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مَجموعة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أوائل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كَلِم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هذا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البيت</w:t>
      </w:r>
      <w:r w:rsidRPr="007D1046">
        <w:rPr>
          <w:rFonts w:asciiTheme="majorBidi" w:hAnsiTheme="majorBidi" w:cstheme="majorBidi"/>
          <w:sz w:val="32"/>
          <w:szCs w:val="32"/>
          <w:rtl/>
        </w:rPr>
        <w:t>:</w:t>
      </w:r>
    </w:p>
    <w:p w:rsidR="00986614" w:rsidRPr="007D1046" w:rsidRDefault="00986614" w:rsidP="007D1046">
      <w:pPr>
        <w:spacing w:before="80"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D1046">
        <w:rPr>
          <w:rFonts w:asciiTheme="majorBidi" w:hAnsiTheme="majorBidi" w:cstheme="majorBidi" w:hint="cs"/>
          <w:b/>
          <w:bCs/>
          <w:sz w:val="32"/>
          <w:szCs w:val="32"/>
          <w:rtl/>
        </w:rPr>
        <w:t>(طِبْ</w:t>
      </w:r>
      <w:r w:rsidRPr="007D10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b/>
          <w:bCs/>
          <w:sz w:val="32"/>
          <w:szCs w:val="32"/>
          <w:rtl/>
        </w:rPr>
        <w:t>ثُمَّ</w:t>
      </w:r>
      <w:r w:rsidRPr="007D10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b/>
          <w:bCs/>
          <w:sz w:val="32"/>
          <w:szCs w:val="32"/>
          <w:rtl/>
        </w:rPr>
        <w:t>صِلْ</w:t>
      </w:r>
      <w:r w:rsidRPr="007D10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b/>
          <w:bCs/>
          <w:sz w:val="32"/>
          <w:szCs w:val="32"/>
          <w:rtl/>
        </w:rPr>
        <w:t>رِحْمًا</w:t>
      </w:r>
      <w:r w:rsidRPr="007D10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b/>
          <w:bCs/>
          <w:sz w:val="32"/>
          <w:szCs w:val="32"/>
          <w:rtl/>
        </w:rPr>
        <w:t>تَفُزْ</w:t>
      </w:r>
      <w:r w:rsidRPr="007D10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b/>
          <w:bCs/>
          <w:sz w:val="32"/>
          <w:szCs w:val="32"/>
          <w:rtl/>
        </w:rPr>
        <w:t>ضِفْ</w:t>
      </w:r>
      <w:r w:rsidRPr="007D10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b/>
          <w:bCs/>
          <w:sz w:val="32"/>
          <w:szCs w:val="32"/>
          <w:rtl/>
        </w:rPr>
        <w:t>ذَا</w:t>
      </w:r>
      <w:r w:rsidRPr="007D10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b/>
          <w:bCs/>
          <w:sz w:val="32"/>
          <w:szCs w:val="32"/>
          <w:rtl/>
        </w:rPr>
        <w:t>نِعَمْ ... دَعْ</w:t>
      </w:r>
      <w:r w:rsidRPr="007D10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b/>
          <w:bCs/>
          <w:sz w:val="32"/>
          <w:szCs w:val="32"/>
          <w:rtl/>
        </w:rPr>
        <w:t>سُوءَ</w:t>
      </w:r>
      <w:r w:rsidRPr="007D10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b/>
          <w:bCs/>
          <w:sz w:val="32"/>
          <w:szCs w:val="32"/>
          <w:rtl/>
        </w:rPr>
        <w:t>ظَنٍّ</w:t>
      </w:r>
      <w:r w:rsidRPr="007D10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b/>
          <w:bCs/>
          <w:sz w:val="32"/>
          <w:szCs w:val="32"/>
          <w:rtl/>
        </w:rPr>
        <w:t>زُرْ</w:t>
      </w:r>
      <w:r w:rsidRPr="007D10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b/>
          <w:bCs/>
          <w:sz w:val="32"/>
          <w:szCs w:val="32"/>
          <w:rtl/>
        </w:rPr>
        <w:t>شَرِيفًا</w:t>
      </w:r>
      <w:r w:rsidRPr="007D10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b/>
          <w:bCs/>
          <w:sz w:val="32"/>
          <w:szCs w:val="32"/>
          <w:rtl/>
        </w:rPr>
        <w:t>لِلْكَرَمْ).</w:t>
      </w:r>
    </w:p>
    <w:p w:rsidR="00986614" w:rsidRDefault="00986614" w:rsidP="007D104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E2302">
        <w:rPr>
          <w:rFonts w:ascii="Traditional Arabic" w:hAnsi="Traditional Arabic" w:cs="PT Bold Heading" w:hint="cs"/>
          <w:sz w:val="32"/>
          <w:szCs w:val="32"/>
          <w:u w:val="single"/>
          <w:rtl/>
        </w:rPr>
        <w:t>وتُسمَّى</w:t>
      </w:r>
      <w:r w:rsidRPr="00DE2302">
        <w:rPr>
          <w:rFonts w:ascii="Traditional Arabic" w:hAnsi="Traditional Arabic" w:cs="PT Bold Heading"/>
          <w:sz w:val="32"/>
          <w:szCs w:val="32"/>
          <w:u w:val="single"/>
          <w:rtl/>
        </w:rPr>
        <w:t xml:space="preserve"> </w:t>
      </w:r>
      <w:r w:rsidRPr="00DE2302">
        <w:rPr>
          <w:rFonts w:ascii="Traditional Arabic" w:hAnsi="Traditional Arabic" w:cs="PT Bold Heading" w:hint="cs"/>
          <w:sz w:val="32"/>
          <w:szCs w:val="32"/>
          <w:u w:val="single"/>
          <w:rtl/>
        </w:rPr>
        <w:t>شمسية:</w:t>
      </w:r>
      <w:r w:rsidRPr="00210C0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لأنَّها</w:t>
      </w:r>
      <w:r w:rsidRPr="00210C0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</w:t>
      </w: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كاللاَّم</w:t>
      </w:r>
      <w:r w:rsidRPr="00210C0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في</w:t>
      </w:r>
      <w:r w:rsidRPr="00210C0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الشمس</w:t>
      </w:r>
      <w:r w:rsidRPr="00210C0C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:rsidR="00986614" w:rsidRPr="007D1046" w:rsidRDefault="00986614" w:rsidP="007D1046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7D1046">
        <w:rPr>
          <w:rFonts w:asciiTheme="majorBidi" w:hAnsiTheme="majorBidi" w:cstheme="majorBidi" w:hint="cs"/>
          <w:sz w:val="32"/>
          <w:szCs w:val="32"/>
          <w:rtl/>
        </w:rPr>
        <w:t>وأمثلتها: (الطامَّة،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الثَّواب،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الصَّادقين،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الرَّاكعين،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التَّائبين،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الضَّالين،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الذَّاكرين،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النَّاس،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الدِّين،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السَّائحون،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الظَّالمون،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الزُّجاجة،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الشَّياطين،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اللَّيل).</w:t>
      </w:r>
    </w:p>
    <w:p w:rsidR="00986614" w:rsidRDefault="00986614" w:rsidP="007D1046">
      <w:pPr>
        <w:spacing w:before="120" w:after="0" w:line="240" w:lineRule="auto"/>
        <w:jc w:val="center"/>
        <w:rPr>
          <w:rFonts w:ascii="1Lionsys Reqa" w:hAnsi="1Lionsys Reqa" w:cs="1Lionsys Reqa"/>
          <w:sz w:val="52"/>
          <w:szCs w:val="52"/>
          <w:rtl/>
        </w:rPr>
      </w:pPr>
      <w:bookmarkStart w:id="0" w:name="_GoBack"/>
      <w:r w:rsidRPr="00DE2302">
        <w:rPr>
          <w:rFonts w:ascii="1Lionsys Reqa" w:hAnsi="1Lionsys Reqa" w:cs="1Lionsys Reqa"/>
          <w:sz w:val="52"/>
          <w:szCs w:val="52"/>
          <w:rtl/>
        </w:rPr>
        <w:t>***************************</w:t>
      </w:r>
      <w:bookmarkEnd w:id="0"/>
    </w:p>
    <w:p w:rsidR="00986614" w:rsidRPr="003B3EF7" w:rsidRDefault="00986614" w:rsidP="007D1046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B3EF7">
        <w:rPr>
          <w:rFonts w:ascii="Traditional Arabic" w:hAnsi="Traditional Arabic" w:cs="PT Bold Heading"/>
          <w:sz w:val="32"/>
          <w:szCs w:val="32"/>
          <w:u w:val="single"/>
          <w:rtl/>
        </w:rPr>
        <w:t xml:space="preserve">اللام </w:t>
      </w:r>
      <w:r w:rsidRPr="003B3EF7">
        <w:rPr>
          <w:rFonts w:ascii="Traditional Arabic" w:hAnsi="Traditional Arabic" w:cs="PT Bold Heading" w:hint="cs"/>
          <w:sz w:val="32"/>
          <w:szCs w:val="32"/>
          <w:u w:val="single"/>
          <w:rtl/>
        </w:rPr>
        <w:t>القمَريَّة</w:t>
      </w:r>
      <w:r w:rsidRPr="003B3E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986614" w:rsidRPr="007D1046" w:rsidRDefault="00986614" w:rsidP="007D1046">
      <w:pPr>
        <w:pStyle w:val="a3"/>
        <w:spacing w:after="0" w:line="240" w:lineRule="auto"/>
        <w:contextualSpacing w:val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7D1046">
        <w:rPr>
          <w:rFonts w:ascii="Traditional Arabic" w:hAnsi="Traditional Arabic" w:cs="PT Bold Heading" w:hint="cs"/>
          <w:sz w:val="32"/>
          <w:szCs w:val="32"/>
          <w:rtl/>
        </w:rPr>
        <w:t xml:space="preserve">    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و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هي لام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(أل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التعريف)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تدخل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على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الاسم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فقط، فتكتب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(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ترسم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)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وتلفظ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ساكنة، ويأتي الحرف الذي بعدها متحركاً وليس مضعفاً (</w:t>
      </w:r>
      <w:r w:rsidRPr="007D1046">
        <w:rPr>
          <w:rFonts w:asciiTheme="majorBidi" w:hAnsiTheme="majorBidi" w:cstheme="majorBidi"/>
          <w:sz w:val="32"/>
          <w:szCs w:val="32"/>
          <w:rtl/>
        </w:rPr>
        <w:t>خالياً من الشد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).</w:t>
      </w:r>
    </w:p>
    <w:p w:rsidR="00986614" w:rsidRDefault="00986614" w:rsidP="007D1046">
      <w:pPr>
        <w:spacing w:after="0" w:line="240" w:lineRule="auto"/>
        <w:jc w:val="both"/>
        <w:rPr>
          <w:rFonts w:ascii="Traditional Arabic" w:hAnsi="Traditional Arabic" w:cs="PT Bold Heading"/>
          <w:sz w:val="32"/>
          <w:szCs w:val="32"/>
          <w:u w:val="single"/>
          <w:rtl/>
        </w:rPr>
      </w:pPr>
      <w:r w:rsidRPr="003B3EF7">
        <w:rPr>
          <w:rFonts w:ascii="Traditional Arabic" w:hAnsi="Traditional Arabic" w:cs="PT Bold Heading" w:hint="cs"/>
          <w:sz w:val="32"/>
          <w:szCs w:val="32"/>
          <w:u w:val="single"/>
          <w:rtl/>
        </w:rPr>
        <w:t>والحروف</w:t>
      </w:r>
      <w:r w:rsidRPr="003B3EF7">
        <w:rPr>
          <w:rFonts w:ascii="Traditional Arabic" w:hAnsi="Traditional Arabic" w:cs="PT Bold Heading"/>
          <w:sz w:val="32"/>
          <w:szCs w:val="32"/>
          <w:u w:val="single"/>
          <w:rtl/>
        </w:rPr>
        <w:t xml:space="preserve"> </w:t>
      </w:r>
      <w:r w:rsidRPr="003B3EF7">
        <w:rPr>
          <w:rFonts w:ascii="Traditional Arabic" w:hAnsi="Traditional Arabic" w:cs="PT Bold Heading" w:hint="cs"/>
          <w:sz w:val="32"/>
          <w:szCs w:val="32"/>
          <w:u w:val="single"/>
          <w:rtl/>
        </w:rPr>
        <w:t>القمرية أربعةَ</w:t>
      </w:r>
      <w:r w:rsidRPr="003B3EF7">
        <w:rPr>
          <w:rFonts w:ascii="Traditional Arabic" w:hAnsi="Traditional Arabic" w:cs="PT Bold Heading"/>
          <w:sz w:val="32"/>
          <w:szCs w:val="32"/>
          <w:u w:val="single"/>
          <w:rtl/>
        </w:rPr>
        <w:t xml:space="preserve"> </w:t>
      </w:r>
      <w:r w:rsidRPr="003B3EF7">
        <w:rPr>
          <w:rFonts w:ascii="Traditional Arabic" w:hAnsi="Traditional Arabic" w:cs="PT Bold Heading" w:hint="cs"/>
          <w:sz w:val="32"/>
          <w:szCs w:val="32"/>
          <w:u w:val="single"/>
          <w:rtl/>
        </w:rPr>
        <w:t>عشرَ</w:t>
      </w:r>
      <w:r w:rsidRPr="003B3EF7">
        <w:rPr>
          <w:rFonts w:ascii="Traditional Arabic" w:hAnsi="Traditional Arabic" w:cs="PT Bold Heading"/>
          <w:sz w:val="32"/>
          <w:szCs w:val="32"/>
          <w:u w:val="single"/>
          <w:rtl/>
        </w:rPr>
        <w:t xml:space="preserve"> </w:t>
      </w:r>
      <w:r w:rsidRPr="003B3EF7">
        <w:rPr>
          <w:rFonts w:ascii="Traditional Arabic" w:hAnsi="Traditional Arabic" w:cs="PT Bold Heading" w:hint="cs"/>
          <w:sz w:val="32"/>
          <w:szCs w:val="32"/>
          <w:u w:val="single"/>
          <w:rtl/>
        </w:rPr>
        <w:t>حرفًا</w:t>
      </w:r>
      <w:r w:rsidRPr="003B3EF7">
        <w:rPr>
          <w:rFonts w:ascii="Traditional Arabic" w:hAnsi="Traditional Arabic" w:cs="PT Bold Heading"/>
          <w:sz w:val="32"/>
          <w:szCs w:val="32"/>
          <w:u w:val="single"/>
          <w:rtl/>
        </w:rPr>
        <w:t xml:space="preserve"> </w:t>
      </w:r>
      <w:r w:rsidRPr="003B3EF7">
        <w:rPr>
          <w:rFonts w:ascii="Traditional Arabic" w:hAnsi="Traditional Arabic" w:cs="PT Bold Heading" w:hint="cs"/>
          <w:sz w:val="32"/>
          <w:szCs w:val="32"/>
          <w:u w:val="single"/>
          <w:rtl/>
        </w:rPr>
        <w:t>أيضاً، وهي:</w:t>
      </w:r>
    </w:p>
    <w:p w:rsidR="00986614" w:rsidRPr="00210C0C" w:rsidRDefault="00986614" w:rsidP="007D104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210C0C">
        <w:rPr>
          <w:rFonts w:asciiTheme="majorBidi" w:hAnsiTheme="majorBidi" w:cstheme="majorBidi"/>
          <w:b/>
          <w:bCs/>
          <w:sz w:val="32"/>
          <w:szCs w:val="32"/>
          <w:rtl/>
        </w:rPr>
        <w:t>[</w:t>
      </w: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أ،</w:t>
      </w:r>
      <w:r w:rsidRPr="00210C0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ب،</w:t>
      </w:r>
      <w:r w:rsidRPr="00210C0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ج، </w:t>
      </w:r>
      <w:proofErr w:type="spellStart"/>
      <w:proofErr w:type="gramStart"/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ح،خ</w:t>
      </w:r>
      <w:proofErr w:type="spellEnd"/>
      <w:proofErr w:type="gramEnd"/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proofErr w:type="spellStart"/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ع،غ</w:t>
      </w:r>
      <w:proofErr w:type="spellEnd"/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، ف، ق، ك، م، هـ، و، ي</w:t>
      </w:r>
      <w:r w:rsidRPr="00210C0C">
        <w:rPr>
          <w:rFonts w:asciiTheme="majorBidi" w:hAnsiTheme="majorBidi" w:cstheme="majorBidi"/>
          <w:b/>
          <w:bCs/>
          <w:sz w:val="32"/>
          <w:szCs w:val="32"/>
          <w:rtl/>
        </w:rPr>
        <w:t>]</w:t>
      </w: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:rsidR="00986614" w:rsidRPr="00210C0C" w:rsidRDefault="00986614" w:rsidP="007D1046">
      <w:pPr>
        <w:spacing w:before="120"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D1046">
        <w:rPr>
          <w:rFonts w:asciiTheme="majorBidi" w:hAnsiTheme="majorBidi" w:cstheme="majorBidi" w:hint="cs"/>
          <w:sz w:val="32"/>
          <w:szCs w:val="32"/>
          <w:rtl/>
        </w:rPr>
        <w:t>وهي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مَجموعة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في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قولنا:</w:t>
      </w:r>
      <w:r w:rsidR="007D104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b/>
          <w:bCs/>
          <w:sz w:val="32"/>
          <w:szCs w:val="32"/>
          <w:rtl/>
        </w:rPr>
        <w:t>(اِبْغِ</w:t>
      </w:r>
      <w:r w:rsidRPr="007D10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b/>
          <w:bCs/>
          <w:sz w:val="32"/>
          <w:szCs w:val="32"/>
          <w:rtl/>
        </w:rPr>
        <w:t>حَجَّكَ</w:t>
      </w:r>
      <w:r w:rsidRPr="007D10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b/>
          <w:bCs/>
          <w:sz w:val="32"/>
          <w:szCs w:val="32"/>
          <w:rtl/>
        </w:rPr>
        <w:t>وَخَفْ</w:t>
      </w:r>
      <w:r w:rsidRPr="007D104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b/>
          <w:bCs/>
          <w:sz w:val="32"/>
          <w:szCs w:val="32"/>
          <w:rtl/>
        </w:rPr>
        <w:t>عَقِيمَه).</w:t>
      </w:r>
    </w:p>
    <w:p w:rsidR="00986614" w:rsidRDefault="00986614" w:rsidP="00C15676">
      <w:pPr>
        <w:spacing w:before="80"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D95990">
        <w:rPr>
          <w:rFonts w:ascii="Traditional Arabic" w:hAnsi="Traditional Arabic" w:cs="PT Bold Heading" w:hint="cs"/>
          <w:sz w:val="32"/>
          <w:szCs w:val="32"/>
          <w:u w:val="single"/>
          <w:rtl/>
        </w:rPr>
        <w:t>وسُميَّت قمرية:</w:t>
      </w: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لأنَّها</w:t>
      </w:r>
      <w:r w:rsidRPr="00210C0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كَـ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لام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</w:t>
      </w: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لقَمر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 w:rsidRPr="00210C0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في</w:t>
      </w:r>
      <w:r w:rsidRPr="00210C0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210C0C">
        <w:rPr>
          <w:rFonts w:asciiTheme="majorBidi" w:hAnsiTheme="majorBidi" w:cstheme="majorBidi" w:hint="cs"/>
          <w:b/>
          <w:bCs/>
          <w:sz w:val="32"/>
          <w:szCs w:val="32"/>
          <w:rtl/>
        </w:rPr>
        <w:t>الظُّهور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:rsidR="00986614" w:rsidRPr="007D1046" w:rsidRDefault="00986614" w:rsidP="007D1046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ويجب إظهارها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وجوبًا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قبل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أربعة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عشر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حرفًا.</w:t>
      </w:r>
    </w:p>
    <w:p w:rsidR="00986614" w:rsidRPr="007D1046" w:rsidRDefault="00986614" w:rsidP="007D1046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7D1046">
        <w:rPr>
          <w:rFonts w:asciiTheme="majorBidi" w:hAnsiTheme="majorBidi" w:cstheme="majorBidi" w:hint="cs"/>
          <w:sz w:val="32"/>
          <w:szCs w:val="32"/>
          <w:rtl/>
        </w:rPr>
        <w:t>وأمثلتها: (</w:t>
      </w:r>
      <w:r w:rsidRPr="007D1046">
        <w:rPr>
          <w:rFonts w:asciiTheme="majorBidi" w:hAnsiTheme="majorBidi" w:cstheme="majorBidi"/>
          <w:sz w:val="32"/>
          <w:szCs w:val="32"/>
          <w:rtl/>
        </w:rPr>
        <w:t>الإنسان، البلاغ، الغل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، الحمل، الجمل، الكلام، الوطن، الخجل، الفوز، العمل، القمة، اليابسة، الموت، الهلال)، وهكذا.</w:t>
      </w:r>
    </w:p>
    <w:p w:rsidR="00986614" w:rsidRPr="00210C0C" w:rsidRDefault="00986614" w:rsidP="007D104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D1046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وغالباً أبناء العرب في العاميات لا يخلطون بين هذه الحروف بالسليقة إلا حرفاً واحداً وهو حرف (الجيم)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 xml:space="preserve">وهو 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من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(</w:t>
      </w:r>
      <w:r w:rsidRPr="007D1046">
        <w:rPr>
          <w:rFonts w:asciiTheme="majorBidi" w:hAnsiTheme="majorBidi" w:cstheme="majorBidi"/>
          <w:sz w:val="32"/>
          <w:szCs w:val="32"/>
          <w:rtl/>
        </w:rPr>
        <w:t>الأحرف القمرية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)،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 فكثيراً ما نسمع بعض الناس من يقولون: (الجَّنة)، ويقولون: (الجَّبل)، ويقولون: (الجَّحيم)، هذا لا يصح، ولعل السبب عند هذا الحرف بالذات قرب مخرجه من اللام، لكن الفصحى أن نقول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(</w:t>
      </w:r>
      <w:r w:rsidRPr="007D1046">
        <w:rPr>
          <w:rFonts w:asciiTheme="majorBidi" w:hAnsiTheme="majorBidi" w:cstheme="majorBidi"/>
          <w:sz w:val="32"/>
          <w:szCs w:val="32"/>
          <w:rtl/>
        </w:rPr>
        <w:t>الْجبل، الْجنة، الْجحيم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... الخ) م</w:t>
      </w:r>
      <w:r w:rsidRPr="007D1046">
        <w:rPr>
          <w:rFonts w:asciiTheme="majorBidi" w:hAnsiTheme="majorBidi" w:cstheme="majorBidi"/>
          <w:sz w:val="32"/>
          <w:szCs w:val="32"/>
          <w:rtl/>
        </w:rPr>
        <w:t xml:space="preserve">ن الأمثلة في حق 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(</w:t>
      </w:r>
      <w:r w:rsidRPr="007D1046">
        <w:rPr>
          <w:rFonts w:asciiTheme="majorBidi" w:hAnsiTheme="majorBidi" w:cstheme="majorBidi"/>
          <w:sz w:val="32"/>
          <w:szCs w:val="32"/>
          <w:rtl/>
        </w:rPr>
        <w:t>الجي</w:t>
      </w:r>
      <w:r w:rsidRPr="007D1046">
        <w:rPr>
          <w:rFonts w:asciiTheme="majorBidi" w:hAnsiTheme="majorBidi" w:cstheme="majorBidi" w:hint="cs"/>
          <w:sz w:val="32"/>
          <w:szCs w:val="32"/>
          <w:rtl/>
        </w:rPr>
        <w:t>م)</w:t>
      </w:r>
      <w:r w:rsidRPr="007D1046">
        <w:rPr>
          <w:rFonts w:asciiTheme="majorBidi" w:hAnsiTheme="majorBidi" w:cstheme="majorBidi"/>
          <w:sz w:val="32"/>
          <w:szCs w:val="32"/>
          <w:rtl/>
        </w:rPr>
        <w:t>.</w:t>
      </w:r>
    </w:p>
    <w:sectPr w:rsidR="00986614" w:rsidRPr="00210C0C" w:rsidSect="00210C0C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Egypt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Hacen Tehran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 Thuluth">
    <w:panose1 w:val="00000000000000000000"/>
    <w:charset w:val="00"/>
    <w:family w:val="auto"/>
    <w:pitch w:val="variable"/>
    <w:sig w:usb0="80002003" w:usb1="90000048" w:usb2="00000008" w:usb3="00000000" w:csb0="00000041" w:csb1="00000000"/>
  </w:font>
  <w:font w:name="AF_Taif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1Lionsys Reqa">
    <w:panose1 w:val="00000000000000000000"/>
    <w:charset w:val="00"/>
    <w:family w:val="auto"/>
    <w:pitch w:val="variable"/>
    <w:sig w:usb0="8000202F" w:usb1="90000008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233E"/>
    <w:multiLevelType w:val="hybridMultilevel"/>
    <w:tmpl w:val="5D5E6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F6"/>
    <w:rsid w:val="0001204E"/>
    <w:rsid w:val="000371F6"/>
    <w:rsid w:val="00643BF6"/>
    <w:rsid w:val="006716C1"/>
    <w:rsid w:val="007D1046"/>
    <w:rsid w:val="00802CAB"/>
    <w:rsid w:val="00986614"/>
    <w:rsid w:val="00B31320"/>
    <w:rsid w:val="00BF0C25"/>
    <w:rsid w:val="00C15676"/>
    <w:rsid w:val="00D6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C9630D-34CB-4424-B56F-F4AE6B8D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C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hamody noos</dc:creator>
  <cp:keywords/>
  <dc:description/>
  <cp:lastModifiedBy>hamody noos</cp:lastModifiedBy>
  <cp:revision>4</cp:revision>
  <dcterms:created xsi:type="dcterms:W3CDTF">2018-01-29T21:15:00Z</dcterms:created>
  <dcterms:modified xsi:type="dcterms:W3CDTF">2018-02-03T07:30:00Z</dcterms:modified>
</cp:coreProperties>
</file>