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8" w:rsidRPr="007157A8" w:rsidRDefault="007157A8" w:rsidP="007157A8">
      <w:pPr>
        <w:bidi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مفردات مالية</w:t>
      </w:r>
      <w:bookmarkStart w:id="0" w:name="_GoBack"/>
      <w:bookmarkEnd w:id="0"/>
    </w:p>
    <w:p w:rsidR="007157A8" w:rsidRDefault="007157A8" w:rsidP="007157A8">
      <w:pPr>
        <w:pStyle w:val="ListParagraph"/>
        <w:bidi/>
        <w:rPr>
          <w:rFonts w:asciiTheme="majorBidi" w:hAnsiTheme="majorBidi" w:cs="Times New Roman"/>
          <w:sz w:val="28"/>
          <w:szCs w:val="28"/>
        </w:rPr>
      </w:pPr>
    </w:p>
    <w:p w:rsidR="002912E3" w:rsidRPr="007157A8" w:rsidRDefault="002912E3" w:rsidP="007157A8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مقرّب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a source close to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… </w:t>
      </w:r>
    </w:p>
    <w:p w:rsidR="007157A8" w:rsidRPr="002912E3" w:rsidRDefault="007157A8" w:rsidP="007157A8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الحكومة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الماليزية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the Malaysian government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يتقاضى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charge not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فائدة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interest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قرض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loan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وديعة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ودائع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2912E3">
        <w:rPr>
          <w:rFonts w:asciiTheme="majorBidi" w:hAnsiTheme="majorBidi" w:cstheme="majorBidi"/>
          <w:sz w:val="28"/>
          <w:szCs w:val="28"/>
        </w:rPr>
        <w:t>deposit(s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)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الصدد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in this regard, in this respect, in this context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…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 xml:space="preserve">the minister of finance (financial </w:t>
      </w:r>
      <w:proofErr w:type="spellStart"/>
      <w:r w:rsidRPr="002912E3">
        <w:rPr>
          <w:rFonts w:asciiTheme="majorBidi" w:hAnsiTheme="majorBidi" w:cstheme="majorBidi"/>
          <w:sz w:val="28"/>
          <w:szCs w:val="28"/>
        </w:rPr>
        <w:t>adj</w:t>
      </w:r>
      <w:proofErr w:type="spellEnd"/>
      <w:r w:rsidRPr="002912E3">
        <w:rPr>
          <w:rFonts w:asciiTheme="majorBidi" w:hAnsiTheme="majorBidi" w:cs="Times New Roman"/>
          <w:sz w:val="28"/>
          <w:szCs w:val="28"/>
          <w:rtl/>
        </w:rPr>
        <w:t xml:space="preserve">.) </w:t>
      </w:r>
    </w:p>
    <w:p w:rsidR="002912E3" w:rsidRPr="002912E3" w:rsidRDefault="002912E3" w:rsidP="002912E3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رأسمال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capital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 xml:space="preserve">further, furthermore, </w:t>
      </w:r>
      <w:proofErr w:type="spellStart"/>
      <w:r w:rsidRPr="002912E3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2912E3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2912E3" w:rsidRDefault="002912E3" w:rsidP="002912E3">
      <w:pPr>
        <w:pStyle w:val="ListParagraph"/>
        <w:bidi/>
        <w:rPr>
          <w:rFonts w:asciiTheme="majorBidi" w:hAnsiTheme="majorBidi" w:cs="Times New Roman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حملة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الأسهم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shareholders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C268CC" w:rsidRDefault="002912E3" w:rsidP="002912E3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  <w:r w:rsidRPr="002912E3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2912E3">
        <w:rPr>
          <w:rFonts w:asciiTheme="majorBidi" w:hAnsiTheme="majorBidi" w:cs="Times New Roman" w:hint="cs"/>
          <w:sz w:val="28"/>
          <w:szCs w:val="28"/>
          <w:rtl/>
        </w:rPr>
        <w:t>سهم</w:t>
      </w:r>
      <w:r w:rsidRPr="002912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912E3">
        <w:rPr>
          <w:rFonts w:asciiTheme="majorBidi" w:hAnsiTheme="majorBidi" w:cstheme="majorBidi"/>
          <w:sz w:val="28"/>
          <w:szCs w:val="28"/>
        </w:rPr>
        <w:t>share</w:t>
      </w:r>
    </w:p>
    <w:p w:rsidR="007157A8" w:rsidRDefault="007157A8" w:rsidP="007157A8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7157A8" w:rsidRDefault="007157A8" w:rsidP="007157A8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7157A8" w:rsidRDefault="007157A8" w:rsidP="007157A8">
      <w:pPr>
        <w:pStyle w:val="ListParagraph"/>
        <w:ind w:left="0"/>
        <w:rPr>
          <w:rFonts w:asciiTheme="majorBidi" w:hAnsiTheme="majorBidi" w:cstheme="majorBidi"/>
          <w:sz w:val="28"/>
          <w:szCs w:val="28"/>
        </w:rPr>
      </w:pP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  <w:r w:rsidRPr="007157A8">
        <w:rPr>
          <w:rFonts w:asciiTheme="majorBidi" w:hAnsiTheme="majorBidi" w:cstheme="majorBidi"/>
          <w:sz w:val="28"/>
          <w:szCs w:val="28"/>
          <w:lang w:bidi="ar-IQ"/>
        </w:rPr>
        <w:t>EX: translate the following words and expressions into English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فتح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حساب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عمليات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مصرفية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رهن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عقاري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صيرفي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قرض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صرّاف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آلي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بطاقة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ائتمان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حوالة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سحب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المكشوف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حساب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جا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ر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شيك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مضمون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تحويل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حساب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دين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سندات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فوائد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ربوية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أوراق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مالية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إيداع</w:t>
      </w:r>
    </w:p>
    <w:p w:rsidR="007157A8" w:rsidRPr="007157A8" w:rsidRDefault="007157A8" w:rsidP="007157A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كشف</w:t>
      </w:r>
      <w:r w:rsidRPr="007157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157A8">
        <w:rPr>
          <w:rFonts w:asciiTheme="majorBidi" w:hAnsiTheme="majorBidi" w:cs="Times New Roman" w:hint="cs"/>
          <w:sz w:val="28"/>
          <w:szCs w:val="28"/>
          <w:rtl/>
          <w:lang w:bidi="ar-IQ"/>
        </w:rPr>
        <w:t>حساب</w:t>
      </w:r>
    </w:p>
    <w:p w:rsidR="002912E3" w:rsidRPr="002912E3" w:rsidRDefault="002912E3" w:rsidP="007157A8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912E3" w:rsidRPr="002912E3" w:rsidSect="007157A8">
      <w:pgSz w:w="12240" w:h="15840"/>
      <w:pgMar w:top="1440" w:right="1325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378"/>
    <w:multiLevelType w:val="hybridMultilevel"/>
    <w:tmpl w:val="377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A7CA7"/>
    <w:multiLevelType w:val="hybridMultilevel"/>
    <w:tmpl w:val="A71E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B85"/>
    <w:multiLevelType w:val="hybridMultilevel"/>
    <w:tmpl w:val="EDA2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2816"/>
    <w:multiLevelType w:val="hybridMultilevel"/>
    <w:tmpl w:val="3E44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E3"/>
    <w:rsid w:val="002912E3"/>
    <w:rsid w:val="007157A8"/>
    <w:rsid w:val="00C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CENTER</dc:creator>
  <cp:lastModifiedBy>OK CENTER</cp:lastModifiedBy>
  <cp:revision>2</cp:revision>
  <dcterms:created xsi:type="dcterms:W3CDTF">2018-04-16T20:07:00Z</dcterms:created>
  <dcterms:modified xsi:type="dcterms:W3CDTF">2018-04-16T20:43:00Z</dcterms:modified>
</cp:coreProperties>
</file>