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85C" w:rsidRDefault="00A3585C" w:rsidP="00E71122">
      <w:pPr>
        <w:autoSpaceDE w:val="0"/>
        <w:autoSpaceDN w:val="0"/>
        <w:bidi w:val="0"/>
        <w:adjustRightInd w:val="0"/>
        <w:spacing w:after="0" w:line="240" w:lineRule="auto"/>
        <w:ind w:left="-567" w:right="-766"/>
        <w:jc w:val="both"/>
        <w:rPr>
          <w:rFonts w:cstheme="minorHAnsi"/>
          <w:b/>
          <w:bCs/>
          <w:sz w:val="24"/>
          <w:szCs w:val="24"/>
        </w:rPr>
      </w:pPr>
      <w:r>
        <w:rPr>
          <w:rFonts w:cstheme="minorHAnsi"/>
          <w:b/>
          <w:bCs/>
          <w:sz w:val="24"/>
          <w:szCs w:val="24"/>
        </w:rPr>
        <w:t>Critical Discourse Analysis</w:t>
      </w:r>
    </w:p>
    <w:p w:rsidR="00A3585C" w:rsidRDefault="00A3585C" w:rsidP="00E71122">
      <w:pPr>
        <w:autoSpaceDE w:val="0"/>
        <w:autoSpaceDN w:val="0"/>
        <w:bidi w:val="0"/>
        <w:adjustRightInd w:val="0"/>
        <w:spacing w:after="0" w:line="240" w:lineRule="auto"/>
        <w:ind w:left="-567" w:right="-766"/>
        <w:jc w:val="both"/>
        <w:rPr>
          <w:rFonts w:cstheme="minorHAnsi"/>
          <w:b/>
          <w:bCs/>
          <w:sz w:val="24"/>
          <w:szCs w:val="24"/>
        </w:rPr>
      </w:pPr>
      <w:r>
        <w:rPr>
          <w:rFonts w:cstheme="minorHAnsi"/>
          <w:b/>
          <w:bCs/>
          <w:sz w:val="24"/>
          <w:szCs w:val="24"/>
        </w:rPr>
        <w:t>Presented by: Raed Dakhil Kareem</w:t>
      </w:r>
    </w:p>
    <w:p w:rsidR="00A3585C" w:rsidRDefault="00A3585C" w:rsidP="00E71122">
      <w:pPr>
        <w:autoSpaceDE w:val="0"/>
        <w:autoSpaceDN w:val="0"/>
        <w:bidi w:val="0"/>
        <w:adjustRightInd w:val="0"/>
        <w:spacing w:after="0" w:line="240" w:lineRule="auto"/>
        <w:ind w:left="-567" w:right="-766"/>
        <w:jc w:val="both"/>
        <w:rPr>
          <w:rFonts w:cstheme="minorHAnsi"/>
          <w:b/>
          <w:bCs/>
          <w:sz w:val="24"/>
          <w:szCs w:val="24"/>
        </w:rPr>
      </w:pPr>
    </w:p>
    <w:p w:rsidR="000B19F0" w:rsidRDefault="00A3585C" w:rsidP="00E71122">
      <w:pPr>
        <w:autoSpaceDE w:val="0"/>
        <w:autoSpaceDN w:val="0"/>
        <w:bidi w:val="0"/>
        <w:adjustRightInd w:val="0"/>
        <w:spacing w:after="0" w:line="240" w:lineRule="auto"/>
        <w:ind w:left="-567" w:right="-766"/>
        <w:jc w:val="both"/>
        <w:rPr>
          <w:rFonts w:cstheme="minorHAnsi"/>
          <w:sz w:val="24"/>
          <w:szCs w:val="24"/>
        </w:rPr>
      </w:pPr>
      <w:r>
        <w:rPr>
          <w:rFonts w:cstheme="minorHAnsi"/>
          <w:b/>
          <w:bCs/>
          <w:sz w:val="24"/>
          <w:szCs w:val="24"/>
        </w:rPr>
        <w:t>1.</w:t>
      </w:r>
      <w:r w:rsidR="00370012">
        <w:rPr>
          <w:rFonts w:cstheme="minorHAnsi"/>
          <w:b/>
          <w:bCs/>
          <w:sz w:val="24"/>
          <w:szCs w:val="24"/>
        </w:rPr>
        <w:t xml:space="preserve"> </w:t>
      </w:r>
      <w:r w:rsidR="000B19F0" w:rsidRPr="000B19F0">
        <w:rPr>
          <w:rFonts w:cstheme="minorHAnsi"/>
          <w:b/>
          <w:bCs/>
          <w:sz w:val="24"/>
          <w:szCs w:val="24"/>
        </w:rPr>
        <w:t>Discourse Analysis</w:t>
      </w:r>
    </w:p>
    <w:p w:rsidR="006632F8" w:rsidRDefault="00031BFB" w:rsidP="00AF4E58">
      <w:pPr>
        <w:autoSpaceDE w:val="0"/>
        <w:autoSpaceDN w:val="0"/>
        <w:bidi w:val="0"/>
        <w:adjustRightInd w:val="0"/>
        <w:spacing w:after="0" w:line="240" w:lineRule="auto"/>
        <w:ind w:left="-567" w:right="-766"/>
        <w:jc w:val="both"/>
        <w:rPr>
          <w:rFonts w:cstheme="minorHAnsi"/>
          <w:sz w:val="24"/>
          <w:szCs w:val="24"/>
        </w:rPr>
      </w:pPr>
      <w:r w:rsidRPr="00D75140">
        <w:rPr>
          <w:rFonts w:cstheme="minorHAnsi"/>
          <w:sz w:val="24"/>
          <w:szCs w:val="24"/>
        </w:rPr>
        <w:t>Before describing the term of discourse analysis, we need to define and</w:t>
      </w:r>
      <w:r w:rsidR="00AF4E58">
        <w:rPr>
          <w:rFonts w:cstheme="minorHAnsi"/>
          <w:sz w:val="24"/>
          <w:szCs w:val="24"/>
        </w:rPr>
        <w:t xml:space="preserve"> </w:t>
      </w:r>
      <w:r w:rsidRPr="00D75140">
        <w:rPr>
          <w:rFonts w:cstheme="minorHAnsi"/>
          <w:sz w:val="24"/>
          <w:szCs w:val="24"/>
        </w:rPr>
        <w:t>explain the term of discourse itself in order to comprehend the basic concepts of</w:t>
      </w:r>
      <w:r w:rsidR="00AF4E58">
        <w:rPr>
          <w:rFonts w:cstheme="minorHAnsi"/>
          <w:sz w:val="24"/>
          <w:szCs w:val="24"/>
        </w:rPr>
        <w:t xml:space="preserve"> </w:t>
      </w:r>
      <w:r w:rsidRPr="00D75140">
        <w:rPr>
          <w:rFonts w:cstheme="minorHAnsi"/>
          <w:sz w:val="24"/>
          <w:szCs w:val="24"/>
        </w:rPr>
        <w:t>discourse analysis. As a branch of language study, discourse is a complete unit</w:t>
      </w:r>
      <w:r w:rsidR="00AF4E58">
        <w:rPr>
          <w:rFonts w:cstheme="minorHAnsi"/>
          <w:sz w:val="24"/>
          <w:szCs w:val="24"/>
        </w:rPr>
        <w:t xml:space="preserve"> </w:t>
      </w:r>
      <w:r w:rsidRPr="00D75140">
        <w:rPr>
          <w:rFonts w:cstheme="minorHAnsi"/>
          <w:sz w:val="24"/>
          <w:szCs w:val="24"/>
        </w:rPr>
        <w:t xml:space="preserve">that has two forms: written and spoken. </w:t>
      </w:r>
      <w:r w:rsidR="00B124E8">
        <w:rPr>
          <w:rFonts w:cstheme="minorHAnsi"/>
          <w:sz w:val="24"/>
          <w:szCs w:val="24"/>
        </w:rPr>
        <w:t>D</w:t>
      </w:r>
      <w:r w:rsidRPr="00D75140">
        <w:rPr>
          <w:rFonts w:cstheme="minorHAnsi"/>
          <w:sz w:val="24"/>
          <w:szCs w:val="24"/>
        </w:rPr>
        <w:t>iscourse is a</w:t>
      </w:r>
      <w:r w:rsidR="00B124E8" w:rsidRPr="00B124E8">
        <w:rPr>
          <w:rFonts w:cstheme="minorHAnsi"/>
          <w:sz w:val="24"/>
          <w:szCs w:val="24"/>
        </w:rPr>
        <w:t xml:space="preserve"> </w:t>
      </w:r>
      <w:r w:rsidR="006632F8">
        <w:rPr>
          <w:rFonts w:cstheme="minorHAnsi"/>
          <w:sz w:val="24"/>
          <w:szCs w:val="24"/>
        </w:rPr>
        <w:t xml:space="preserve">unit of language </w:t>
      </w:r>
      <w:r w:rsidRPr="00D75140">
        <w:rPr>
          <w:rFonts w:cstheme="minorHAnsi"/>
          <w:sz w:val="24"/>
          <w:szCs w:val="24"/>
        </w:rPr>
        <w:t>that is the most complete and higher than a sentence or a</w:t>
      </w:r>
      <w:r w:rsidR="006632F8">
        <w:rPr>
          <w:rFonts w:cstheme="minorHAnsi"/>
          <w:sz w:val="24"/>
          <w:szCs w:val="24"/>
        </w:rPr>
        <w:t xml:space="preserve"> </w:t>
      </w:r>
      <w:r w:rsidRPr="00D75140">
        <w:rPr>
          <w:rFonts w:cstheme="minorHAnsi"/>
          <w:sz w:val="24"/>
          <w:szCs w:val="24"/>
        </w:rPr>
        <w:t>clause with high cohesion and coherence continuously, that have the beginning</w:t>
      </w:r>
      <w:r w:rsidR="006632F8">
        <w:rPr>
          <w:rFonts w:cstheme="minorHAnsi"/>
          <w:sz w:val="24"/>
          <w:szCs w:val="24"/>
        </w:rPr>
        <w:t xml:space="preserve"> </w:t>
      </w:r>
      <w:r w:rsidRPr="00D75140">
        <w:rPr>
          <w:rFonts w:cstheme="minorHAnsi"/>
          <w:sz w:val="24"/>
          <w:szCs w:val="24"/>
        </w:rPr>
        <w:t>and ending, that is delivered both in oral and written. Cook</w:t>
      </w:r>
      <w:r w:rsidR="00AF4E58">
        <w:rPr>
          <w:rFonts w:cstheme="minorHAnsi"/>
          <w:sz w:val="24"/>
          <w:szCs w:val="24"/>
        </w:rPr>
        <w:t xml:space="preserve"> (1989: 7ff.</w:t>
      </w:r>
      <w:r w:rsidR="00B124E8">
        <w:rPr>
          <w:rFonts w:cstheme="minorHAnsi"/>
          <w:sz w:val="24"/>
          <w:szCs w:val="24"/>
        </w:rPr>
        <w:t>)</w:t>
      </w:r>
      <w:r w:rsidRPr="00D75140">
        <w:rPr>
          <w:rFonts w:cstheme="minorHAnsi"/>
          <w:sz w:val="24"/>
          <w:szCs w:val="24"/>
        </w:rPr>
        <w:t xml:space="preserve"> stated</w:t>
      </w:r>
      <w:r w:rsidR="00B124E8">
        <w:rPr>
          <w:rFonts w:cstheme="minorHAnsi"/>
          <w:sz w:val="24"/>
          <w:szCs w:val="24"/>
        </w:rPr>
        <w:t xml:space="preserve"> that</w:t>
      </w:r>
      <w:r w:rsidRPr="00D75140">
        <w:rPr>
          <w:rFonts w:cstheme="minorHAnsi"/>
          <w:sz w:val="24"/>
          <w:szCs w:val="24"/>
        </w:rPr>
        <w:t xml:space="preserve"> the term of</w:t>
      </w:r>
      <w:r w:rsidR="006632F8">
        <w:rPr>
          <w:rFonts w:cstheme="minorHAnsi"/>
          <w:sz w:val="24"/>
          <w:szCs w:val="24"/>
        </w:rPr>
        <w:t xml:space="preserve"> </w:t>
      </w:r>
      <w:r w:rsidRPr="00D75140">
        <w:rPr>
          <w:rFonts w:cstheme="minorHAnsi"/>
          <w:sz w:val="24"/>
          <w:szCs w:val="24"/>
        </w:rPr>
        <w:t>discourse is the language in use for communication.</w:t>
      </w:r>
    </w:p>
    <w:p w:rsidR="00031BFB" w:rsidRPr="00D75140" w:rsidRDefault="00031BFB" w:rsidP="007A740C">
      <w:pPr>
        <w:autoSpaceDE w:val="0"/>
        <w:autoSpaceDN w:val="0"/>
        <w:bidi w:val="0"/>
        <w:adjustRightInd w:val="0"/>
        <w:spacing w:after="0" w:line="240" w:lineRule="auto"/>
        <w:ind w:left="-567" w:right="-766"/>
        <w:jc w:val="both"/>
        <w:rPr>
          <w:rFonts w:cstheme="minorHAnsi"/>
          <w:sz w:val="24"/>
          <w:szCs w:val="24"/>
        </w:rPr>
      </w:pPr>
      <w:r w:rsidRPr="00D75140">
        <w:rPr>
          <w:rFonts w:cstheme="minorHAnsi"/>
          <w:sz w:val="24"/>
          <w:szCs w:val="24"/>
        </w:rPr>
        <w:t xml:space="preserve"> According to Widowson</w:t>
      </w:r>
      <w:r w:rsidR="00B124E8">
        <w:rPr>
          <w:rFonts w:cstheme="minorHAnsi"/>
          <w:sz w:val="24"/>
          <w:szCs w:val="24"/>
        </w:rPr>
        <w:t xml:space="preserve"> (2007:</w:t>
      </w:r>
      <w:r w:rsidR="00AF4E58">
        <w:rPr>
          <w:rFonts w:cstheme="minorHAnsi"/>
          <w:sz w:val="24"/>
          <w:szCs w:val="24"/>
        </w:rPr>
        <w:t xml:space="preserve"> XV</w:t>
      </w:r>
      <w:r w:rsidR="00B124E8">
        <w:rPr>
          <w:rFonts w:cstheme="minorHAnsi"/>
          <w:sz w:val="24"/>
          <w:szCs w:val="24"/>
        </w:rPr>
        <w:t>)</w:t>
      </w:r>
      <w:r w:rsidRPr="00D75140">
        <w:rPr>
          <w:rFonts w:cstheme="minorHAnsi"/>
          <w:sz w:val="24"/>
          <w:szCs w:val="24"/>
        </w:rPr>
        <w:t>,</w:t>
      </w:r>
      <w:r w:rsidR="006632F8">
        <w:rPr>
          <w:rFonts w:cstheme="minorHAnsi"/>
          <w:sz w:val="24"/>
          <w:szCs w:val="24"/>
        </w:rPr>
        <w:t xml:space="preserve"> </w:t>
      </w:r>
      <w:r w:rsidRPr="00D75140">
        <w:rPr>
          <w:rFonts w:cstheme="minorHAnsi"/>
          <w:sz w:val="24"/>
          <w:szCs w:val="24"/>
        </w:rPr>
        <w:t>discourse is an area of language study concerned with how people make meaning,</w:t>
      </w:r>
      <w:r w:rsidR="006632F8">
        <w:rPr>
          <w:rFonts w:cstheme="minorHAnsi"/>
          <w:sz w:val="24"/>
          <w:szCs w:val="24"/>
        </w:rPr>
        <w:t xml:space="preserve"> </w:t>
      </w:r>
      <w:r w:rsidRPr="00D75140">
        <w:rPr>
          <w:rFonts w:cstheme="minorHAnsi"/>
          <w:sz w:val="24"/>
          <w:szCs w:val="24"/>
        </w:rPr>
        <w:t>and make out of meaning in texts and as social practice, whether simple or complex,</w:t>
      </w:r>
      <w:r w:rsidR="006632F8">
        <w:rPr>
          <w:rFonts w:cstheme="minorHAnsi"/>
          <w:sz w:val="24"/>
          <w:szCs w:val="24"/>
        </w:rPr>
        <w:t xml:space="preserve"> </w:t>
      </w:r>
      <w:r w:rsidRPr="00D75140">
        <w:rPr>
          <w:rFonts w:cstheme="minorHAnsi"/>
          <w:sz w:val="24"/>
          <w:szCs w:val="24"/>
        </w:rPr>
        <w:t>all texts are the uses of language which are produced with the intention to</w:t>
      </w:r>
      <w:r w:rsidR="006632F8">
        <w:rPr>
          <w:rFonts w:cstheme="minorHAnsi"/>
          <w:sz w:val="24"/>
          <w:szCs w:val="24"/>
        </w:rPr>
        <w:t xml:space="preserve"> </w:t>
      </w:r>
      <w:r w:rsidRPr="00D75140">
        <w:rPr>
          <w:rFonts w:cstheme="minorHAnsi"/>
          <w:sz w:val="24"/>
          <w:szCs w:val="24"/>
        </w:rPr>
        <w:t>refer to something for some purposes.</w:t>
      </w:r>
      <w:r w:rsidRPr="00D75140">
        <w:rPr>
          <w:rFonts w:cstheme="minorHAnsi"/>
          <w:sz w:val="16"/>
          <w:szCs w:val="16"/>
        </w:rPr>
        <w:t xml:space="preserve"> </w:t>
      </w:r>
    </w:p>
    <w:p w:rsidR="00031BFB" w:rsidRPr="006632F8" w:rsidRDefault="006632F8" w:rsidP="00E71122">
      <w:pPr>
        <w:autoSpaceDE w:val="0"/>
        <w:autoSpaceDN w:val="0"/>
        <w:bidi w:val="0"/>
        <w:adjustRightInd w:val="0"/>
        <w:spacing w:after="0" w:line="240" w:lineRule="auto"/>
        <w:ind w:left="-567" w:right="-766"/>
        <w:jc w:val="both"/>
        <w:rPr>
          <w:rFonts w:cstheme="minorHAnsi"/>
          <w:sz w:val="24"/>
          <w:szCs w:val="24"/>
        </w:rPr>
      </w:pPr>
      <w:r w:rsidRPr="00D75140">
        <w:rPr>
          <w:rFonts w:cstheme="minorHAnsi"/>
          <w:sz w:val="24"/>
          <w:szCs w:val="24"/>
        </w:rPr>
        <w:t>In sum, referring to some theorist</w:t>
      </w:r>
      <w:r>
        <w:rPr>
          <w:rFonts w:cstheme="minorHAnsi"/>
          <w:sz w:val="24"/>
          <w:szCs w:val="24"/>
        </w:rPr>
        <w:t>s (</w:t>
      </w:r>
      <w:r w:rsidR="007859DD">
        <w:rPr>
          <w:rFonts w:ascii="Times New Roman" w:hAnsi="Times New Roman" w:cs="Times New Roman"/>
          <w:sz w:val="24"/>
          <w:szCs w:val="24"/>
        </w:rPr>
        <w:t>Trappes-Lomax</w:t>
      </w:r>
      <w:r>
        <w:rPr>
          <w:rFonts w:cstheme="minorHAnsi"/>
          <w:sz w:val="24"/>
          <w:szCs w:val="24"/>
        </w:rPr>
        <w:t xml:space="preserve">, 2004: </w:t>
      </w:r>
      <w:r w:rsidR="007859DD">
        <w:rPr>
          <w:rFonts w:cstheme="minorHAnsi"/>
          <w:sz w:val="24"/>
          <w:szCs w:val="24"/>
        </w:rPr>
        <w:t>136</w:t>
      </w:r>
      <w:r>
        <w:rPr>
          <w:rFonts w:cstheme="minorHAnsi"/>
          <w:sz w:val="24"/>
          <w:szCs w:val="24"/>
        </w:rPr>
        <w:t xml:space="preserve">) , </w:t>
      </w:r>
      <w:r w:rsidR="00031BFB" w:rsidRPr="00D75140">
        <w:rPr>
          <w:rFonts w:cstheme="minorHAnsi"/>
          <w:sz w:val="24"/>
          <w:szCs w:val="24"/>
        </w:rPr>
        <w:t>discourse is a term used in linguistics to describe the rules and conventions underlying</w:t>
      </w:r>
      <w:r>
        <w:rPr>
          <w:rFonts w:cstheme="minorHAnsi"/>
          <w:sz w:val="24"/>
          <w:szCs w:val="24"/>
        </w:rPr>
        <w:t xml:space="preserve"> </w:t>
      </w:r>
      <w:r w:rsidR="00031BFB" w:rsidRPr="00D75140">
        <w:rPr>
          <w:rFonts w:cstheme="minorHAnsi"/>
          <w:sz w:val="24"/>
          <w:szCs w:val="24"/>
        </w:rPr>
        <w:t>the use of language in expanded stretches of text both spoken and written.</w:t>
      </w:r>
      <w:r>
        <w:rPr>
          <w:rFonts w:cstheme="minorHAnsi"/>
          <w:sz w:val="24"/>
          <w:szCs w:val="24"/>
        </w:rPr>
        <w:t xml:space="preserve"> </w:t>
      </w:r>
      <w:r w:rsidR="00031BFB" w:rsidRPr="00D75140">
        <w:rPr>
          <w:rFonts w:cstheme="minorHAnsi"/>
          <w:sz w:val="24"/>
          <w:szCs w:val="24"/>
        </w:rPr>
        <w:t>Discourse practically always relies on the speaker or the writer (what he is</w:t>
      </w:r>
      <w:r>
        <w:rPr>
          <w:rFonts w:cstheme="minorHAnsi"/>
          <w:sz w:val="24"/>
          <w:szCs w:val="24"/>
        </w:rPr>
        <w:t xml:space="preserve"> </w:t>
      </w:r>
      <w:r w:rsidR="00031BFB" w:rsidRPr="00D75140">
        <w:rPr>
          <w:rFonts w:cstheme="minorHAnsi"/>
          <w:sz w:val="24"/>
          <w:szCs w:val="24"/>
        </w:rPr>
        <w:t>talking about or writing) and the hearer or reader (what he is listening or reading).</w:t>
      </w:r>
      <w:r>
        <w:rPr>
          <w:rFonts w:cstheme="minorHAnsi"/>
          <w:sz w:val="24"/>
          <w:szCs w:val="24"/>
        </w:rPr>
        <w:t xml:space="preserve"> </w:t>
      </w:r>
      <w:r w:rsidR="00031BFB" w:rsidRPr="00D75140">
        <w:rPr>
          <w:rFonts w:cstheme="minorHAnsi"/>
          <w:sz w:val="24"/>
          <w:szCs w:val="24"/>
        </w:rPr>
        <w:t>In discourse analysis, each of linguistic analysts use different theories and techniques</w:t>
      </w:r>
      <w:r>
        <w:rPr>
          <w:rFonts w:cstheme="minorHAnsi"/>
          <w:sz w:val="24"/>
          <w:szCs w:val="24"/>
        </w:rPr>
        <w:t xml:space="preserve"> </w:t>
      </w:r>
      <w:r w:rsidR="00031BFB" w:rsidRPr="00D75140">
        <w:rPr>
          <w:rFonts w:cstheme="minorHAnsi"/>
          <w:sz w:val="24"/>
          <w:szCs w:val="24"/>
        </w:rPr>
        <w:t>of a number of disciplines for the study of language in use. They tend to</w:t>
      </w:r>
      <w:r>
        <w:rPr>
          <w:rFonts w:cstheme="minorHAnsi"/>
          <w:sz w:val="24"/>
          <w:szCs w:val="24"/>
        </w:rPr>
        <w:t xml:space="preserve"> </w:t>
      </w:r>
      <w:r w:rsidR="00031BFB" w:rsidRPr="00D75140">
        <w:rPr>
          <w:rFonts w:cstheme="minorHAnsi"/>
          <w:sz w:val="24"/>
          <w:szCs w:val="24"/>
        </w:rPr>
        <w:t>favour one or more of a variety of approaches to conducting their research that</w:t>
      </w:r>
      <w:r>
        <w:rPr>
          <w:rFonts w:cstheme="minorHAnsi"/>
          <w:sz w:val="24"/>
          <w:szCs w:val="24"/>
        </w:rPr>
        <w:t xml:space="preserve"> </w:t>
      </w:r>
      <w:r w:rsidR="00031BFB" w:rsidRPr="00D75140">
        <w:rPr>
          <w:rFonts w:cstheme="minorHAnsi"/>
          <w:sz w:val="24"/>
          <w:szCs w:val="24"/>
        </w:rPr>
        <w:t xml:space="preserve">have developed from these various sources. </w:t>
      </w:r>
      <w:r>
        <w:rPr>
          <w:rFonts w:cstheme="minorHAnsi"/>
          <w:sz w:val="24"/>
          <w:szCs w:val="24"/>
        </w:rPr>
        <w:t xml:space="preserve">There are </w:t>
      </w:r>
      <w:r w:rsidR="00031BFB" w:rsidRPr="00D75140">
        <w:rPr>
          <w:rFonts w:cstheme="minorHAnsi"/>
          <w:sz w:val="24"/>
          <w:szCs w:val="24"/>
        </w:rPr>
        <w:t>four main headings</w:t>
      </w:r>
      <w:r>
        <w:rPr>
          <w:rFonts w:cstheme="minorHAnsi"/>
          <w:sz w:val="24"/>
          <w:szCs w:val="24"/>
        </w:rPr>
        <w:t xml:space="preserve"> related to the ways and means of discourse analysis </w:t>
      </w:r>
      <w:r w:rsidR="00031BFB" w:rsidRPr="00D75140">
        <w:rPr>
          <w:rFonts w:cstheme="minorHAnsi"/>
          <w:sz w:val="24"/>
          <w:szCs w:val="24"/>
        </w:rPr>
        <w:t>: rules and principles, contexts and cultures, functions and</w:t>
      </w:r>
      <w:r>
        <w:rPr>
          <w:rFonts w:cstheme="minorHAnsi"/>
          <w:sz w:val="24"/>
          <w:szCs w:val="24"/>
        </w:rPr>
        <w:t xml:space="preserve"> </w:t>
      </w:r>
      <w:r w:rsidR="00031BFB" w:rsidRPr="00D75140">
        <w:rPr>
          <w:rFonts w:cstheme="minorHAnsi"/>
          <w:sz w:val="24"/>
          <w:szCs w:val="24"/>
        </w:rPr>
        <w:t>str</w:t>
      </w:r>
      <w:r>
        <w:rPr>
          <w:rFonts w:cstheme="minorHAnsi"/>
          <w:sz w:val="24"/>
          <w:szCs w:val="24"/>
        </w:rPr>
        <w:t xml:space="preserve">uctures, and power and politics: </w:t>
      </w:r>
    </w:p>
    <w:p w:rsidR="00031BFB" w:rsidRPr="00D75140" w:rsidRDefault="00031BFB" w:rsidP="006632F8">
      <w:pPr>
        <w:autoSpaceDE w:val="0"/>
        <w:autoSpaceDN w:val="0"/>
        <w:bidi w:val="0"/>
        <w:adjustRightInd w:val="0"/>
        <w:spacing w:after="0" w:line="240" w:lineRule="auto"/>
        <w:ind w:right="-766"/>
        <w:jc w:val="both"/>
        <w:rPr>
          <w:rFonts w:cstheme="minorHAnsi"/>
          <w:b/>
          <w:bCs/>
          <w:sz w:val="24"/>
          <w:szCs w:val="24"/>
        </w:rPr>
      </w:pPr>
      <w:r w:rsidRPr="00D75140">
        <w:rPr>
          <w:rFonts w:cstheme="minorHAnsi"/>
          <w:b/>
          <w:bCs/>
          <w:sz w:val="24"/>
          <w:szCs w:val="24"/>
        </w:rPr>
        <w:t xml:space="preserve">  </w:t>
      </w:r>
    </w:p>
    <w:p w:rsidR="00031BFB" w:rsidRPr="00D75140" w:rsidRDefault="00031BFB" w:rsidP="00031BFB">
      <w:pPr>
        <w:autoSpaceDE w:val="0"/>
        <w:autoSpaceDN w:val="0"/>
        <w:bidi w:val="0"/>
        <w:adjustRightInd w:val="0"/>
        <w:spacing w:after="0" w:line="240" w:lineRule="auto"/>
        <w:ind w:left="-567" w:right="-766" w:firstLine="567"/>
        <w:jc w:val="both"/>
        <w:rPr>
          <w:rFonts w:cstheme="minorHAnsi"/>
          <w:sz w:val="24"/>
          <w:szCs w:val="24"/>
        </w:rPr>
      </w:pPr>
      <w:r w:rsidRPr="00D75140">
        <w:rPr>
          <w:rFonts w:cstheme="minorHAnsi"/>
          <w:b/>
          <w:bCs/>
          <w:sz w:val="24"/>
          <w:szCs w:val="24"/>
        </w:rPr>
        <w:t xml:space="preserve">1. </w:t>
      </w:r>
      <w:r w:rsidRPr="00D75140">
        <w:rPr>
          <w:rFonts w:cstheme="minorHAnsi"/>
          <w:sz w:val="24"/>
          <w:szCs w:val="24"/>
        </w:rPr>
        <w:t>Rules and principles</w:t>
      </w:r>
    </w:p>
    <w:p w:rsidR="00592B6A" w:rsidRPr="00D75140" w:rsidRDefault="00031BFB" w:rsidP="00592B6A">
      <w:pPr>
        <w:autoSpaceDE w:val="0"/>
        <w:autoSpaceDN w:val="0"/>
        <w:bidi w:val="0"/>
        <w:adjustRightInd w:val="0"/>
        <w:spacing w:after="0" w:line="240" w:lineRule="auto"/>
        <w:ind w:left="-567" w:right="-766" w:firstLine="567"/>
        <w:jc w:val="both"/>
        <w:rPr>
          <w:rFonts w:cstheme="minorHAnsi"/>
          <w:sz w:val="24"/>
          <w:szCs w:val="24"/>
        </w:rPr>
      </w:pPr>
      <w:r w:rsidRPr="00D75140">
        <w:rPr>
          <w:rFonts w:cstheme="minorHAnsi"/>
          <w:sz w:val="24"/>
          <w:szCs w:val="24"/>
        </w:rPr>
        <w:t xml:space="preserve">     · pragmatics (including speech act</w:t>
      </w:r>
      <w:r w:rsidR="00592B6A" w:rsidRPr="00D75140">
        <w:rPr>
          <w:rFonts w:cstheme="minorHAnsi"/>
          <w:sz w:val="24"/>
          <w:szCs w:val="24"/>
        </w:rPr>
        <w:t xml:space="preserve"> theory and politeness theory) </w:t>
      </w:r>
    </w:p>
    <w:p w:rsidR="00031BFB" w:rsidRPr="00D75140" w:rsidRDefault="00031BFB" w:rsidP="00031BFB">
      <w:pPr>
        <w:autoSpaceDE w:val="0"/>
        <w:autoSpaceDN w:val="0"/>
        <w:bidi w:val="0"/>
        <w:adjustRightInd w:val="0"/>
        <w:spacing w:after="0" w:line="240" w:lineRule="auto"/>
        <w:ind w:left="-567" w:right="-766" w:firstLine="567"/>
        <w:jc w:val="both"/>
        <w:rPr>
          <w:rFonts w:cstheme="minorHAnsi"/>
          <w:sz w:val="24"/>
          <w:szCs w:val="24"/>
        </w:rPr>
      </w:pPr>
    </w:p>
    <w:p w:rsidR="00031BFB" w:rsidRPr="00D75140" w:rsidRDefault="00031BFB" w:rsidP="00031BFB">
      <w:pPr>
        <w:autoSpaceDE w:val="0"/>
        <w:autoSpaceDN w:val="0"/>
        <w:bidi w:val="0"/>
        <w:adjustRightInd w:val="0"/>
        <w:spacing w:after="0" w:line="240" w:lineRule="auto"/>
        <w:ind w:left="-567" w:right="-766" w:firstLine="567"/>
        <w:jc w:val="both"/>
        <w:rPr>
          <w:rFonts w:cstheme="minorHAnsi"/>
          <w:sz w:val="24"/>
          <w:szCs w:val="24"/>
        </w:rPr>
      </w:pPr>
      <w:r w:rsidRPr="00D75140">
        <w:rPr>
          <w:rFonts w:cstheme="minorHAnsi"/>
          <w:sz w:val="24"/>
          <w:szCs w:val="24"/>
        </w:rPr>
        <w:t xml:space="preserve">     · conversation analysis </w:t>
      </w:r>
    </w:p>
    <w:p w:rsidR="00031BFB" w:rsidRPr="00D75140" w:rsidRDefault="00031BFB" w:rsidP="00031BFB">
      <w:pPr>
        <w:autoSpaceDE w:val="0"/>
        <w:autoSpaceDN w:val="0"/>
        <w:bidi w:val="0"/>
        <w:adjustRightInd w:val="0"/>
        <w:spacing w:after="0" w:line="240" w:lineRule="auto"/>
        <w:ind w:left="-567" w:right="-766" w:firstLine="567"/>
        <w:jc w:val="both"/>
        <w:rPr>
          <w:rFonts w:cstheme="minorHAnsi"/>
          <w:sz w:val="24"/>
          <w:szCs w:val="24"/>
        </w:rPr>
      </w:pPr>
    </w:p>
    <w:p w:rsidR="00031BFB" w:rsidRPr="00D75140" w:rsidRDefault="00031BFB" w:rsidP="00031BFB">
      <w:pPr>
        <w:autoSpaceDE w:val="0"/>
        <w:autoSpaceDN w:val="0"/>
        <w:bidi w:val="0"/>
        <w:adjustRightInd w:val="0"/>
        <w:spacing w:after="0" w:line="240" w:lineRule="auto"/>
        <w:ind w:left="-567" w:right="-766" w:firstLine="567"/>
        <w:jc w:val="both"/>
        <w:rPr>
          <w:rFonts w:cstheme="minorHAnsi"/>
          <w:sz w:val="24"/>
          <w:szCs w:val="24"/>
        </w:rPr>
      </w:pPr>
      <w:r w:rsidRPr="00D75140">
        <w:rPr>
          <w:rFonts w:cstheme="minorHAnsi"/>
          <w:b/>
          <w:bCs/>
          <w:sz w:val="24"/>
          <w:szCs w:val="24"/>
        </w:rPr>
        <w:t xml:space="preserve">2. </w:t>
      </w:r>
      <w:r w:rsidRPr="00D75140">
        <w:rPr>
          <w:rFonts w:cstheme="minorHAnsi"/>
          <w:sz w:val="24"/>
          <w:szCs w:val="24"/>
        </w:rPr>
        <w:t>Contexts and cultures</w:t>
      </w:r>
    </w:p>
    <w:p w:rsidR="00031BFB" w:rsidRPr="00D75140" w:rsidRDefault="00031BFB" w:rsidP="00031BFB">
      <w:pPr>
        <w:autoSpaceDE w:val="0"/>
        <w:autoSpaceDN w:val="0"/>
        <w:bidi w:val="0"/>
        <w:adjustRightInd w:val="0"/>
        <w:spacing w:after="0" w:line="240" w:lineRule="auto"/>
        <w:ind w:left="-567" w:right="-766" w:firstLine="567"/>
        <w:jc w:val="both"/>
        <w:rPr>
          <w:rFonts w:cstheme="minorHAnsi"/>
          <w:sz w:val="24"/>
          <w:szCs w:val="24"/>
        </w:rPr>
      </w:pPr>
      <w:r w:rsidRPr="00D75140">
        <w:rPr>
          <w:rFonts w:cstheme="minorHAnsi"/>
          <w:sz w:val="24"/>
          <w:szCs w:val="24"/>
        </w:rPr>
        <w:t xml:space="preserve">      · ethnography of communication</w:t>
      </w:r>
    </w:p>
    <w:p w:rsidR="00031BFB" w:rsidRPr="00D75140" w:rsidRDefault="00031BFB" w:rsidP="00031BFB">
      <w:pPr>
        <w:autoSpaceDE w:val="0"/>
        <w:autoSpaceDN w:val="0"/>
        <w:bidi w:val="0"/>
        <w:adjustRightInd w:val="0"/>
        <w:spacing w:after="0" w:line="240" w:lineRule="auto"/>
        <w:ind w:left="-567" w:right="-766" w:firstLine="567"/>
        <w:jc w:val="both"/>
        <w:rPr>
          <w:rFonts w:cstheme="minorHAnsi"/>
          <w:sz w:val="24"/>
          <w:szCs w:val="24"/>
        </w:rPr>
      </w:pPr>
      <w:r w:rsidRPr="00D75140">
        <w:rPr>
          <w:rFonts w:cstheme="minorHAnsi"/>
          <w:sz w:val="24"/>
          <w:szCs w:val="24"/>
        </w:rPr>
        <w:t xml:space="preserve">      · interactional sociolinguistics</w:t>
      </w:r>
    </w:p>
    <w:p w:rsidR="00031BFB" w:rsidRPr="00D75140" w:rsidRDefault="00031BFB" w:rsidP="00031BFB">
      <w:pPr>
        <w:autoSpaceDE w:val="0"/>
        <w:autoSpaceDN w:val="0"/>
        <w:bidi w:val="0"/>
        <w:adjustRightInd w:val="0"/>
        <w:spacing w:after="0" w:line="240" w:lineRule="auto"/>
        <w:ind w:left="-567" w:right="-766" w:firstLine="567"/>
        <w:jc w:val="both"/>
        <w:rPr>
          <w:rFonts w:cstheme="minorHAnsi"/>
          <w:sz w:val="24"/>
          <w:szCs w:val="24"/>
        </w:rPr>
      </w:pPr>
    </w:p>
    <w:p w:rsidR="00031BFB" w:rsidRPr="00D75140" w:rsidRDefault="00031BFB" w:rsidP="00031BFB">
      <w:pPr>
        <w:autoSpaceDE w:val="0"/>
        <w:autoSpaceDN w:val="0"/>
        <w:bidi w:val="0"/>
        <w:adjustRightInd w:val="0"/>
        <w:spacing w:after="0" w:line="240" w:lineRule="auto"/>
        <w:ind w:left="-567" w:right="-766" w:firstLine="567"/>
        <w:jc w:val="both"/>
        <w:rPr>
          <w:rFonts w:cstheme="minorHAnsi"/>
          <w:sz w:val="24"/>
          <w:szCs w:val="24"/>
        </w:rPr>
      </w:pPr>
      <w:r w:rsidRPr="00D75140">
        <w:rPr>
          <w:rFonts w:cstheme="minorHAnsi"/>
          <w:b/>
          <w:bCs/>
          <w:sz w:val="24"/>
          <w:szCs w:val="24"/>
        </w:rPr>
        <w:t xml:space="preserve">3. </w:t>
      </w:r>
      <w:r w:rsidRPr="00D75140">
        <w:rPr>
          <w:rFonts w:cstheme="minorHAnsi"/>
          <w:sz w:val="24"/>
          <w:szCs w:val="24"/>
        </w:rPr>
        <w:t>Functions and structures</w:t>
      </w:r>
    </w:p>
    <w:p w:rsidR="00031BFB" w:rsidRPr="00D75140" w:rsidRDefault="00031BFB" w:rsidP="00031BFB">
      <w:pPr>
        <w:autoSpaceDE w:val="0"/>
        <w:autoSpaceDN w:val="0"/>
        <w:bidi w:val="0"/>
        <w:adjustRightInd w:val="0"/>
        <w:spacing w:after="0" w:line="240" w:lineRule="auto"/>
        <w:ind w:left="-567" w:right="-766" w:firstLine="567"/>
        <w:jc w:val="both"/>
        <w:rPr>
          <w:rFonts w:cstheme="minorHAnsi"/>
          <w:sz w:val="24"/>
          <w:szCs w:val="24"/>
        </w:rPr>
      </w:pPr>
      <w:r w:rsidRPr="00D75140">
        <w:rPr>
          <w:rFonts w:cstheme="minorHAnsi"/>
          <w:sz w:val="24"/>
          <w:szCs w:val="24"/>
        </w:rPr>
        <w:t xml:space="preserve">      · systemic-functional linguistics</w:t>
      </w:r>
      <w:r w:rsidR="00592B6A">
        <w:rPr>
          <w:rFonts w:cstheme="minorHAnsi"/>
          <w:sz w:val="24"/>
          <w:szCs w:val="24"/>
        </w:rPr>
        <w:t xml:space="preserve"> </w:t>
      </w:r>
      <w:r w:rsidR="00592B6A" w:rsidRPr="00D75140">
        <w:rPr>
          <w:rFonts w:cstheme="minorHAnsi"/>
          <w:sz w:val="24"/>
          <w:szCs w:val="24"/>
        </w:rPr>
        <w:t>(SFL)</w:t>
      </w:r>
    </w:p>
    <w:p w:rsidR="00031BFB" w:rsidRPr="00D75140" w:rsidRDefault="00031BFB" w:rsidP="00592B6A">
      <w:pPr>
        <w:autoSpaceDE w:val="0"/>
        <w:autoSpaceDN w:val="0"/>
        <w:bidi w:val="0"/>
        <w:adjustRightInd w:val="0"/>
        <w:spacing w:after="0" w:line="240" w:lineRule="auto"/>
        <w:ind w:left="-567" w:right="-766" w:firstLine="567"/>
        <w:jc w:val="both"/>
        <w:rPr>
          <w:rFonts w:cstheme="minorHAnsi"/>
          <w:sz w:val="24"/>
          <w:szCs w:val="24"/>
        </w:rPr>
      </w:pPr>
      <w:r w:rsidRPr="00D75140">
        <w:rPr>
          <w:rFonts w:cstheme="minorHAnsi"/>
          <w:sz w:val="24"/>
          <w:szCs w:val="24"/>
        </w:rPr>
        <w:t xml:space="preserve">      </w:t>
      </w:r>
    </w:p>
    <w:p w:rsidR="00031BFB" w:rsidRPr="00D75140" w:rsidRDefault="00031BFB" w:rsidP="00031BFB">
      <w:pPr>
        <w:autoSpaceDE w:val="0"/>
        <w:autoSpaceDN w:val="0"/>
        <w:bidi w:val="0"/>
        <w:adjustRightInd w:val="0"/>
        <w:spacing w:after="0" w:line="240" w:lineRule="auto"/>
        <w:ind w:left="-567" w:right="-766" w:firstLine="567"/>
        <w:jc w:val="both"/>
        <w:rPr>
          <w:rFonts w:cstheme="minorHAnsi"/>
          <w:sz w:val="24"/>
          <w:szCs w:val="24"/>
        </w:rPr>
      </w:pPr>
      <w:r w:rsidRPr="00D75140">
        <w:rPr>
          <w:rFonts w:cstheme="minorHAnsi"/>
          <w:sz w:val="24"/>
          <w:szCs w:val="24"/>
        </w:rPr>
        <w:t xml:space="preserve">     · Birmingham school discourse</w:t>
      </w:r>
      <w:r w:rsidR="00592B6A" w:rsidRPr="00592B6A">
        <w:rPr>
          <w:rFonts w:cstheme="minorHAnsi"/>
          <w:sz w:val="24"/>
          <w:szCs w:val="24"/>
        </w:rPr>
        <w:t xml:space="preserve"> </w:t>
      </w:r>
      <w:r w:rsidR="00592B6A" w:rsidRPr="00D75140">
        <w:rPr>
          <w:rFonts w:cstheme="minorHAnsi"/>
          <w:sz w:val="24"/>
          <w:szCs w:val="24"/>
        </w:rPr>
        <w:t>analysis</w:t>
      </w:r>
    </w:p>
    <w:p w:rsidR="00031BFB" w:rsidRPr="00D75140" w:rsidRDefault="00031BFB" w:rsidP="00592B6A">
      <w:pPr>
        <w:autoSpaceDE w:val="0"/>
        <w:autoSpaceDN w:val="0"/>
        <w:bidi w:val="0"/>
        <w:adjustRightInd w:val="0"/>
        <w:spacing w:after="0" w:line="240" w:lineRule="auto"/>
        <w:ind w:left="-567" w:right="-766" w:firstLine="567"/>
        <w:jc w:val="both"/>
        <w:rPr>
          <w:rFonts w:cstheme="minorHAnsi"/>
          <w:sz w:val="24"/>
          <w:szCs w:val="24"/>
        </w:rPr>
      </w:pPr>
      <w:r w:rsidRPr="00D75140">
        <w:rPr>
          <w:rFonts w:cstheme="minorHAnsi"/>
          <w:sz w:val="24"/>
          <w:szCs w:val="24"/>
        </w:rPr>
        <w:t xml:space="preserve">      </w:t>
      </w:r>
    </w:p>
    <w:p w:rsidR="00031BFB" w:rsidRPr="00D75140" w:rsidRDefault="00031BFB" w:rsidP="00031BFB">
      <w:pPr>
        <w:autoSpaceDE w:val="0"/>
        <w:autoSpaceDN w:val="0"/>
        <w:bidi w:val="0"/>
        <w:adjustRightInd w:val="0"/>
        <w:spacing w:after="0" w:line="240" w:lineRule="auto"/>
        <w:ind w:left="-567" w:right="-766" w:firstLine="567"/>
        <w:jc w:val="both"/>
        <w:rPr>
          <w:rFonts w:cstheme="minorHAnsi"/>
          <w:sz w:val="24"/>
          <w:szCs w:val="24"/>
        </w:rPr>
      </w:pPr>
      <w:r w:rsidRPr="00D75140">
        <w:rPr>
          <w:rFonts w:cstheme="minorHAnsi"/>
          <w:sz w:val="24"/>
          <w:szCs w:val="24"/>
        </w:rPr>
        <w:t xml:space="preserve">     · text-linguistics</w:t>
      </w:r>
    </w:p>
    <w:p w:rsidR="00031BFB" w:rsidRPr="00D75140" w:rsidRDefault="00031BFB" w:rsidP="00031BFB">
      <w:pPr>
        <w:autoSpaceDE w:val="0"/>
        <w:autoSpaceDN w:val="0"/>
        <w:bidi w:val="0"/>
        <w:adjustRightInd w:val="0"/>
        <w:spacing w:after="0" w:line="240" w:lineRule="auto"/>
        <w:ind w:left="-567" w:right="-766" w:firstLine="567"/>
        <w:jc w:val="both"/>
        <w:rPr>
          <w:rFonts w:cstheme="minorHAnsi"/>
          <w:sz w:val="24"/>
          <w:szCs w:val="24"/>
        </w:rPr>
      </w:pPr>
    </w:p>
    <w:p w:rsidR="00031BFB" w:rsidRPr="00D75140" w:rsidRDefault="00031BFB" w:rsidP="00031BFB">
      <w:pPr>
        <w:autoSpaceDE w:val="0"/>
        <w:autoSpaceDN w:val="0"/>
        <w:bidi w:val="0"/>
        <w:adjustRightInd w:val="0"/>
        <w:spacing w:after="0" w:line="240" w:lineRule="auto"/>
        <w:ind w:left="-567" w:right="-766" w:firstLine="567"/>
        <w:jc w:val="both"/>
        <w:rPr>
          <w:rFonts w:cstheme="minorHAnsi"/>
          <w:sz w:val="24"/>
          <w:szCs w:val="24"/>
        </w:rPr>
      </w:pPr>
      <w:r w:rsidRPr="00D75140">
        <w:rPr>
          <w:rFonts w:cstheme="minorHAnsi"/>
          <w:b/>
          <w:bCs/>
          <w:sz w:val="24"/>
          <w:szCs w:val="24"/>
        </w:rPr>
        <w:t xml:space="preserve">4. </w:t>
      </w:r>
      <w:r w:rsidRPr="00D75140">
        <w:rPr>
          <w:rFonts w:cstheme="minorHAnsi"/>
          <w:sz w:val="24"/>
          <w:szCs w:val="24"/>
        </w:rPr>
        <w:t>Power and politics</w:t>
      </w:r>
    </w:p>
    <w:p w:rsidR="00031BFB" w:rsidRPr="00D75140" w:rsidRDefault="00031BFB" w:rsidP="00031BFB">
      <w:pPr>
        <w:autoSpaceDE w:val="0"/>
        <w:autoSpaceDN w:val="0"/>
        <w:bidi w:val="0"/>
        <w:adjustRightInd w:val="0"/>
        <w:spacing w:after="0" w:line="240" w:lineRule="auto"/>
        <w:ind w:left="-567" w:right="-766" w:firstLine="567"/>
        <w:jc w:val="both"/>
        <w:rPr>
          <w:rFonts w:cstheme="minorHAnsi"/>
          <w:sz w:val="24"/>
          <w:szCs w:val="24"/>
        </w:rPr>
      </w:pPr>
      <w:r w:rsidRPr="00D75140">
        <w:rPr>
          <w:rFonts w:cstheme="minorHAnsi"/>
          <w:sz w:val="24"/>
          <w:szCs w:val="24"/>
        </w:rPr>
        <w:t xml:space="preserve">     · pragmatic and sociolinguistic approaches</w:t>
      </w:r>
      <w:r w:rsidR="00592B6A" w:rsidRPr="00592B6A">
        <w:rPr>
          <w:rFonts w:cstheme="minorHAnsi"/>
          <w:sz w:val="24"/>
          <w:szCs w:val="24"/>
        </w:rPr>
        <w:t xml:space="preserve"> </w:t>
      </w:r>
      <w:r w:rsidR="00592B6A" w:rsidRPr="00D75140">
        <w:rPr>
          <w:rFonts w:cstheme="minorHAnsi"/>
          <w:sz w:val="24"/>
          <w:szCs w:val="24"/>
        </w:rPr>
        <w:t>to power in language</w:t>
      </w:r>
    </w:p>
    <w:p w:rsidR="00031BFB" w:rsidRPr="00D75140" w:rsidRDefault="00031BFB" w:rsidP="00592B6A">
      <w:pPr>
        <w:autoSpaceDE w:val="0"/>
        <w:autoSpaceDN w:val="0"/>
        <w:bidi w:val="0"/>
        <w:adjustRightInd w:val="0"/>
        <w:spacing w:after="0" w:line="240" w:lineRule="auto"/>
        <w:ind w:left="-567" w:right="-766" w:firstLine="567"/>
        <w:jc w:val="both"/>
        <w:rPr>
          <w:rFonts w:cstheme="minorHAnsi"/>
          <w:sz w:val="24"/>
          <w:szCs w:val="24"/>
        </w:rPr>
      </w:pPr>
      <w:r w:rsidRPr="00D75140">
        <w:rPr>
          <w:rFonts w:cstheme="minorHAnsi"/>
          <w:sz w:val="24"/>
          <w:szCs w:val="24"/>
        </w:rPr>
        <w:t xml:space="preserve">      </w:t>
      </w:r>
    </w:p>
    <w:p w:rsidR="00031BFB" w:rsidRDefault="00031BFB" w:rsidP="00031BFB">
      <w:pPr>
        <w:autoSpaceDE w:val="0"/>
        <w:autoSpaceDN w:val="0"/>
        <w:bidi w:val="0"/>
        <w:adjustRightInd w:val="0"/>
        <w:spacing w:after="0" w:line="240" w:lineRule="auto"/>
        <w:ind w:left="-567" w:right="-766" w:firstLine="567"/>
        <w:jc w:val="both"/>
        <w:rPr>
          <w:rFonts w:cstheme="minorHAnsi"/>
          <w:sz w:val="24"/>
          <w:szCs w:val="24"/>
        </w:rPr>
      </w:pPr>
      <w:r w:rsidRPr="00D75140">
        <w:rPr>
          <w:rFonts w:cstheme="minorHAnsi"/>
          <w:sz w:val="24"/>
          <w:szCs w:val="24"/>
        </w:rPr>
        <w:t xml:space="preserve">     · critical discourse analysis</w:t>
      </w:r>
    </w:p>
    <w:p w:rsidR="007859DD" w:rsidRPr="00D75140" w:rsidRDefault="007859DD" w:rsidP="007859DD">
      <w:pPr>
        <w:autoSpaceDE w:val="0"/>
        <w:autoSpaceDN w:val="0"/>
        <w:bidi w:val="0"/>
        <w:adjustRightInd w:val="0"/>
        <w:spacing w:after="0" w:line="240" w:lineRule="auto"/>
        <w:ind w:left="-567" w:right="-766" w:firstLine="567"/>
        <w:jc w:val="both"/>
        <w:rPr>
          <w:rFonts w:cstheme="minorHAnsi"/>
          <w:sz w:val="24"/>
          <w:szCs w:val="24"/>
        </w:rPr>
      </w:pPr>
    </w:p>
    <w:p w:rsidR="00031BFB" w:rsidRDefault="00031BFB" w:rsidP="00E71122">
      <w:pPr>
        <w:bidi w:val="0"/>
        <w:ind w:left="-567" w:right="-766"/>
        <w:jc w:val="both"/>
        <w:rPr>
          <w:rFonts w:cstheme="minorHAnsi"/>
          <w:sz w:val="24"/>
          <w:szCs w:val="24"/>
          <w:lang w:bidi="ar-IQ"/>
        </w:rPr>
      </w:pPr>
      <w:r w:rsidRPr="00B57B0F">
        <w:rPr>
          <w:rFonts w:cstheme="minorHAnsi"/>
          <w:sz w:val="24"/>
          <w:szCs w:val="24"/>
        </w:rPr>
        <w:lastRenderedPageBreak/>
        <w:t>Discourse analysis approach of language</w:t>
      </w:r>
      <w:r w:rsidRPr="00B57B0F">
        <w:rPr>
          <w:rFonts w:cstheme="minorHAnsi"/>
          <w:sz w:val="24"/>
          <w:szCs w:val="24"/>
          <w:lang w:bidi="ar-IQ"/>
        </w:rPr>
        <w:t xml:space="preserve"> include</w:t>
      </w:r>
      <w:r>
        <w:rPr>
          <w:rFonts w:cstheme="minorHAnsi"/>
          <w:sz w:val="24"/>
          <w:szCs w:val="24"/>
          <w:lang w:bidi="ar-IQ"/>
        </w:rPr>
        <w:t>s</w:t>
      </w:r>
      <w:r w:rsidRPr="00B57B0F">
        <w:rPr>
          <w:rFonts w:cstheme="minorHAnsi"/>
          <w:sz w:val="24"/>
          <w:szCs w:val="24"/>
          <w:lang w:bidi="ar-IQ"/>
        </w:rPr>
        <w:t xml:space="preserve"> critical discourse analysis which is not only </w:t>
      </w:r>
      <w:r>
        <w:rPr>
          <w:rFonts w:cstheme="minorHAnsi"/>
          <w:sz w:val="24"/>
          <w:szCs w:val="24"/>
          <w:lang w:bidi="ar-IQ"/>
        </w:rPr>
        <w:t xml:space="preserve">  </w:t>
      </w:r>
      <w:r w:rsidRPr="00B57B0F">
        <w:rPr>
          <w:rFonts w:cstheme="minorHAnsi"/>
          <w:sz w:val="24"/>
          <w:szCs w:val="24"/>
          <w:lang w:bidi="ar-IQ"/>
        </w:rPr>
        <w:t>doing the textual interrogation but also revealing</w:t>
      </w:r>
      <w:r>
        <w:rPr>
          <w:rFonts w:cstheme="minorHAnsi"/>
          <w:sz w:val="24"/>
          <w:szCs w:val="24"/>
          <w:lang w:bidi="ar-IQ"/>
        </w:rPr>
        <w:t xml:space="preserve"> </w:t>
      </w:r>
      <w:r w:rsidRPr="00B57B0F">
        <w:rPr>
          <w:rFonts w:cstheme="minorHAnsi"/>
          <w:sz w:val="24"/>
          <w:szCs w:val="24"/>
          <w:lang w:bidi="ar-IQ"/>
        </w:rPr>
        <w:t>the relationship of the interrogation product with the macro contextual behind the</w:t>
      </w:r>
      <w:r>
        <w:rPr>
          <w:rFonts w:cstheme="minorHAnsi"/>
          <w:sz w:val="24"/>
          <w:szCs w:val="24"/>
          <w:lang w:bidi="ar-IQ"/>
        </w:rPr>
        <w:t xml:space="preserve"> </w:t>
      </w:r>
      <w:r w:rsidRPr="00B57B0F">
        <w:rPr>
          <w:rFonts w:cstheme="minorHAnsi"/>
          <w:sz w:val="24"/>
          <w:szCs w:val="24"/>
          <w:lang w:bidi="ar-IQ"/>
        </w:rPr>
        <w:t>text. It is more specifically as a study on how the power misused or how the</w:t>
      </w:r>
      <w:r>
        <w:rPr>
          <w:rFonts w:cstheme="minorHAnsi"/>
          <w:sz w:val="24"/>
          <w:szCs w:val="24"/>
          <w:lang w:bidi="ar-IQ"/>
        </w:rPr>
        <w:t xml:space="preserve"> </w:t>
      </w:r>
      <w:r w:rsidRPr="00B57B0F">
        <w:rPr>
          <w:rFonts w:cstheme="minorHAnsi"/>
          <w:sz w:val="24"/>
          <w:szCs w:val="24"/>
          <w:lang w:bidi="ar-IQ"/>
        </w:rPr>
        <w:t>domination and the inequality put into the community</w:t>
      </w:r>
      <w:r w:rsidR="007859DD">
        <w:rPr>
          <w:rFonts w:cstheme="minorHAnsi"/>
          <w:sz w:val="24"/>
          <w:szCs w:val="24"/>
          <w:lang w:bidi="ar-IQ"/>
        </w:rPr>
        <w:t xml:space="preserve"> (ibid.)</w:t>
      </w:r>
      <w:r w:rsidRPr="00B57B0F">
        <w:rPr>
          <w:rFonts w:cstheme="minorHAnsi"/>
          <w:sz w:val="24"/>
          <w:szCs w:val="24"/>
          <w:lang w:bidi="ar-IQ"/>
        </w:rPr>
        <w:t>.</w:t>
      </w:r>
    </w:p>
    <w:p w:rsidR="00031BFB" w:rsidRPr="00031BFB" w:rsidRDefault="007A740C" w:rsidP="00E71122">
      <w:pPr>
        <w:bidi w:val="0"/>
        <w:ind w:left="-567" w:right="-766"/>
        <w:jc w:val="both"/>
        <w:rPr>
          <w:rFonts w:cstheme="minorHAnsi"/>
          <w:b/>
          <w:bCs/>
          <w:sz w:val="24"/>
          <w:szCs w:val="24"/>
          <w:lang w:bidi="ar-IQ"/>
        </w:rPr>
      </w:pPr>
      <w:r>
        <w:rPr>
          <w:rFonts w:cstheme="minorHAnsi"/>
          <w:b/>
          <w:bCs/>
          <w:sz w:val="24"/>
          <w:szCs w:val="24"/>
          <w:lang w:bidi="ar-IQ"/>
        </w:rPr>
        <w:t xml:space="preserve">2. </w:t>
      </w:r>
      <w:r w:rsidR="00031BFB" w:rsidRPr="00031BFB">
        <w:rPr>
          <w:rFonts w:cstheme="minorHAnsi"/>
          <w:b/>
          <w:bCs/>
          <w:sz w:val="24"/>
          <w:szCs w:val="24"/>
          <w:lang w:bidi="ar-IQ"/>
        </w:rPr>
        <w:t>Critical Discourse Analysis</w:t>
      </w:r>
    </w:p>
    <w:p w:rsidR="00031BFB" w:rsidRDefault="00031BFB" w:rsidP="00261A7D">
      <w:pPr>
        <w:bidi w:val="0"/>
        <w:spacing w:after="0" w:line="240" w:lineRule="auto"/>
        <w:ind w:left="-567" w:right="-765"/>
        <w:jc w:val="both"/>
        <w:rPr>
          <w:rFonts w:cstheme="minorHAnsi"/>
          <w:sz w:val="24"/>
          <w:szCs w:val="24"/>
          <w:lang w:bidi="ar-IQ"/>
        </w:rPr>
      </w:pPr>
      <w:r w:rsidRPr="00031BFB">
        <w:rPr>
          <w:rFonts w:cstheme="minorHAnsi"/>
          <w:sz w:val="24"/>
          <w:szCs w:val="24"/>
          <w:lang w:bidi="ar-IQ"/>
        </w:rPr>
        <w:t>Critical discourse analysis</w:t>
      </w:r>
      <w:r w:rsidR="00D0294C">
        <w:rPr>
          <w:rFonts w:cstheme="minorHAnsi"/>
          <w:sz w:val="24"/>
          <w:szCs w:val="24"/>
          <w:lang w:bidi="ar-IQ"/>
        </w:rPr>
        <w:t>( CDA)</w:t>
      </w:r>
      <w:r w:rsidRPr="00031BFB">
        <w:rPr>
          <w:rFonts w:cstheme="minorHAnsi"/>
          <w:sz w:val="24"/>
          <w:szCs w:val="24"/>
          <w:lang w:bidi="ar-IQ"/>
        </w:rPr>
        <w:t xml:space="preserve"> is practically oriented form of discourse analysis addr</w:t>
      </w:r>
      <w:r w:rsidR="007859DD">
        <w:rPr>
          <w:rFonts w:cstheme="minorHAnsi"/>
          <w:sz w:val="24"/>
          <w:szCs w:val="24"/>
          <w:lang w:bidi="ar-IQ"/>
        </w:rPr>
        <w:t xml:space="preserve">essing social problem. '' Critical '' </w:t>
      </w:r>
      <w:r w:rsidRPr="00031BFB">
        <w:rPr>
          <w:rFonts w:cstheme="minorHAnsi"/>
          <w:sz w:val="24"/>
          <w:szCs w:val="24"/>
          <w:lang w:bidi="ar-IQ"/>
        </w:rPr>
        <w:t>is used in the special sense of aiming</w:t>
      </w:r>
      <w:r>
        <w:rPr>
          <w:rFonts w:cstheme="minorHAnsi"/>
          <w:sz w:val="24"/>
          <w:szCs w:val="24"/>
          <w:lang w:bidi="ar-IQ"/>
        </w:rPr>
        <w:t xml:space="preserve"> </w:t>
      </w:r>
      <w:r w:rsidRPr="00031BFB">
        <w:rPr>
          <w:rFonts w:cstheme="minorHAnsi"/>
          <w:sz w:val="24"/>
          <w:szCs w:val="24"/>
          <w:lang w:bidi="ar-IQ"/>
        </w:rPr>
        <w:t>to show up connections which may be hidden from people such as the connections</w:t>
      </w:r>
      <w:r>
        <w:rPr>
          <w:rFonts w:cstheme="minorHAnsi"/>
          <w:sz w:val="24"/>
          <w:szCs w:val="24"/>
          <w:lang w:bidi="ar-IQ"/>
        </w:rPr>
        <w:t xml:space="preserve"> </w:t>
      </w:r>
      <w:r w:rsidRPr="00031BFB">
        <w:rPr>
          <w:rFonts w:cstheme="minorHAnsi"/>
          <w:sz w:val="24"/>
          <w:szCs w:val="24"/>
          <w:lang w:bidi="ar-IQ"/>
        </w:rPr>
        <w:t>betwee</w:t>
      </w:r>
      <w:r w:rsidR="007859DD">
        <w:rPr>
          <w:rFonts w:cstheme="minorHAnsi"/>
          <w:sz w:val="24"/>
          <w:szCs w:val="24"/>
          <w:lang w:bidi="ar-IQ"/>
        </w:rPr>
        <w:t>n language, power, and ideology (</w:t>
      </w:r>
      <w:r w:rsidR="007859DD" w:rsidRPr="00031BFB">
        <w:rPr>
          <w:rFonts w:cstheme="minorHAnsi"/>
          <w:sz w:val="24"/>
          <w:szCs w:val="24"/>
          <w:lang w:bidi="ar-IQ"/>
        </w:rPr>
        <w:t>Fairclough</w:t>
      </w:r>
      <w:r w:rsidR="007859DD">
        <w:rPr>
          <w:rFonts w:cstheme="minorHAnsi"/>
          <w:sz w:val="24"/>
          <w:szCs w:val="24"/>
          <w:lang w:bidi="ar-IQ"/>
        </w:rPr>
        <w:t xml:space="preserve">, 1989: 5). </w:t>
      </w:r>
      <w:r w:rsidRPr="00031BFB">
        <w:rPr>
          <w:rFonts w:cstheme="minorHAnsi"/>
          <w:sz w:val="24"/>
          <w:szCs w:val="24"/>
          <w:lang w:bidi="ar-IQ"/>
        </w:rPr>
        <w:t>It is a form of applied linguistics</w:t>
      </w:r>
      <w:r w:rsidR="00D0294C">
        <w:rPr>
          <w:rFonts w:cstheme="minorHAnsi"/>
          <w:sz w:val="24"/>
          <w:szCs w:val="24"/>
          <w:lang w:bidi="ar-IQ"/>
        </w:rPr>
        <w:t xml:space="preserve">; </w:t>
      </w:r>
      <w:r w:rsidRPr="00031BFB">
        <w:rPr>
          <w:rFonts w:cstheme="minorHAnsi"/>
          <w:sz w:val="24"/>
          <w:szCs w:val="24"/>
          <w:lang w:bidi="ar-IQ"/>
        </w:rPr>
        <w:t>linguistics applied to the remedying of imbalances of power and various forms of</w:t>
      </w:r>
      <w:r>
        <w:rPr>
          <w:rFonts w:cstheme="minorHAnsi"/>
          <w:sz w:val="24"/>
          <w:szCs w:val="24"/>
          <w:lang w:bidi="ar-IQ"/>
        </w:rPr>
        <w:t xml:space="preserve"> </w:t>
      </w:r>
      <w:r w:rsidRPr="00031BFB">
        <w:rPr>
          <w:rFonts w:cstheme="minorHAnsi"/>
          <w:sz w:val="24"/>
          <w:szCs w:val="24"/>
          <w:lang w:bidi="ar-IQ"/>
        </w:rPr>
        <w:t>social injustice. In this view, since ideologies</w:t>
      </w:r>
      <w:r w:rsidR="00D0294C">
        <w:rPr>
          <w:rFonts w:cstheme="minorHAnsi"/>
          <w:sz w:val="24"/>
          <w:szCs w:val="24"/>
          <w:lang w:bidi="ar-IQ"/>
        </w:rPr>
        <w:t xml:space="preserve"> </w:t>
      </w:r>
      <w:r w:rsidRPr="00031BFB">
        <w:rPr>
          <w:rFonts w:cstheme="minorHAnsi"/>
          <w:sz w:val="24"/>
          <w:szCs w:val="24"/>
          <w:lang w:bidi="ar-IQ"/>
        </w:rPr>
        <w:t>permeate society by disguising themselves as common sense, the way to resist</w:t>
      </w:r>
      <w:r>
        <w:rPr>
          <w:rFonts w:cstheme="minorHAnsi"/>
          <w:sz w:val="24"/>
          <w:szCs w:val="24"/>
          <w:lang w:bidi="ar-IQ"/>
        </w:rPr>
        <w:t xml:space="preserve"> </w:t>
      </w:r>
      <w:r w:rsidR="00D0294C">
        <w:rPr>
          <w:rFonts w:cstheme="minorHAnsi"/>
          <w:sz w:val="24"/>
          <w:szCs w:val="24"/>
          <w:lang w:bidi="ar-IQ"/>
        </w:rPr>
        <w:t>them is to unmask them(</w:t>
      </w:r>
      <w:r w:rsidR="00D0294C" w:rsidRPr="00655B9C">
        <w:rPr>
          <w:rFonts w:cstheme="minorHAnsi"/>
          <w:sz w:val="24"/>
          <w:szCs w:val="24"/>
        </w:rPr>
        <w:t>Trappes-Lomax</w:t>
      </w:r>
      <w:r w:rsidR="00D0294C">
        <w:rPr>
          <w:rFonts w:cstheme="minorHAnsi"/>
          <w:sz w:val="24"/>
          <w:szCs w:val="24"/>
        </w:rPr>
        <w:t xml:space="preserve">, 2004: 158). </w:t>
      </w:r>
      <w:r w:rsidRPr="00031BFB">
        <w:rPr>
          <w:rFonts w:cstheme="minorHAnsi"/>
          <w:sz w:val="24"/>
          <w:szCs w:val="24"/>
          <w:lang w:bidi="ar-IQ"/>
        </w:rPr>
        <w:t>CDA may be defined as</w:t>
      </w:r>
      <w:r w:rsidR="00D0294C">
        <w:rPr>
          <w:rFonts w:cstheme="minorHAnsi"/>
          <w:sz w:val="24"/>
          <w:szCs w:val="24"/>
          <w:lang w:bidi="ar-IQ"/>
        </w:rPr>
        <w:t xml:space="preserve"> being</w:t>
      </w:r>
      <w:r w:rsidRPr="00031BFB">
        <w:rPr>
          <w:rFonts w:cstheme="minorHAnsi"/>
          <w:sz w:val="24"/>
          <w:szCs w:val="24"/>
          <w:lang w:bidi="ar-IQ"/>
        </w:rPr>
        <w:t xml:space="preserve"> fundamentally concerned with</w:t>
      </w:r>
      <w:r>
        <w:rPr>
          <w:rFonts w:cstheme="minorHAnsi"/>
          <w:sz w:val="24"/>
          <w:szCs w:val="24"/>
          <w:lang w:bidi="ar-IQ"/>
        </w:rPr>
        <w:t xml:space="preserve"> </w:t>
      </w:r>
      <w:r w:rsidRPr="00031BFB">
        <w:rPr>
          <w:rFonts w:cstheme="minorHAnsi"/>
          <w:sz w:val="24"/>
          <w:szCs w:val="24"/>
          <w:lang w:bidi="ar-IQ"/>
        </w:rPr>
        <w:t>analyzing opaque as well as transparent structural relationships of dominance,</w:t>
      </w:r>
      <w:r>
        <w:rPr>
          <w:rFonts w:cstheme="minorHAnsi"/>
          <w:sz w:val="24"/>
          <w:szCs w:val="24"/>
          <w:lang w:bidi="ar-IQ"/>
        </w:rPr>
        <w:t xml:space="preserve"> </w:t>
      </w:r>
      <w:r w:rsidRPr="00031BFB">
        <w:rPr>
          <w:rFonts w:cstheme="minorHAnsi"/>
          <w:sz w:val="24"/>
          <w:szCs w:val="24"/>
          <w:lang w:bidi="ar-IQ"/>
        </w:rPr>
        <w:t>discrimination, power and control as manifested in language. In other words,</w:t>
      </w:r>
      <w:r w:rsidR="00D0294C">
        <w:rPr>
          <w:rFonts w:cstheme="minorHAnsi"/>
          <w:sz w:val="24"/>
          <w:szCs w:val="24"/>
          <w:lang w:bidi="ar-IQ"/>
        </w:rPr>
        <w:t xml:space="preserve"> </w:t>
      </w:r>
      <w:r w:rsidRPr="00031BFB">
        <w:rPr>
          <w:rFonts w:cstheme="minorHAnsi"/>
          <w:sz w:val="24"/>
          <w:szCs w:val="24"/>
          <w:lang w:bidi="ar-IQ"/>
        </w:rPr>
        <w:t>CDA aims to investigate critically social inequality as it is expressed, signaled,</w:t>
      </w:r>
      <w:r>
        <w:rPr>
          <w:rFonts w:cstheme="minorHAnsi"/>
          <w:sz w:val="24"/>
          <w:szCs w:val="24"/>
          <w:lang w:bidi="ar-IQ"/>
        </w:rPr>
        <w:t xml:space="preserve"> </w:t>
      </w:r>
      <w:r w:rsidRPr="00031BFB">
        <w:rPr>
          <w:rFonts w:cstheme="minorHAnsi"/>
          <w:sz w:val="24"/>
          <w:szCs w:val="24"/>
          <w:lang w:bidi="ar-IQ"/>
        </w:rPr>
        <w:t>constituted, legitimized by language use or in discourse</w:t>
      </w:r>
      <w:r w:rsidR="00D0294C">
        <w:rPr>
          <w:rFonts w:cstheme="minorHAnsi"/>
          <w:sz w:val="24"/>
          <w:szCs w:val="24"/>
          <w:lang w:bidi="ar-IQ"/>
        </w:rPr>
        <w:t xml:space="preserve"> (</w:t>
      </w:r>
      <w:r w:rsidR="00D0294C" w:rsidRPr="00031BFB">
        <w:rPr>
          <w:rFonts w:cstheme="minorHAnsi"/>
          <w:sz w:val="24"/>
          <w:szCs w:val="24"/>
          <w:lang w:bidi="ar-IQ"/>
        </w:rPr>
        <w:t>Wodak and Meyer</w:t>
      </w:r>
      <w:r w:rsidR="00D0294C">
        <w:rPr>
          <w:rFonts w:cstheme="minorHAnsi"/>
          <w:sz w:val="24"/>
          <w:szCs w:val="24"/>
          <w:lang w:bidi="ar-IQ"/>
        </w:rPr>
        <w:t>, 2001: 1</w:t>
      </w:r>
      <w:r w:rsidR="002C4C21">
        <w:rPr>
          <w:rFonts w:cstheme="minorHAnsi"/>
          <w:sz w:val="24"/>
          <w:szCs w:val="24"/>
          <w:lang w:bidi="ar-IQ"/>
        </w:rPr>
        <w:t>ff.</w:t>
      </w:r>
      <w:r w:rsidR="00D0294C">
        <w:rPr>
          <w:rFonts w:cstheme="minorHAnsi"/>
          <w:sz w:val="24"/>
          <w:szCs w:val="24"/>
          <w:lang w:bidi="ar-IQ"/>
        </w:rPr>
        <w:t>).</w:t>
      </w:r>
    </w:p>
    <w:p w:rsidR="00B573B8" w:rsidRPr="00261A7D" w:rsidRDefault="00031BFB" w:rsidP="00261A7D">
      <w:pPr>
        <w:bidi w:val="0"/>
        <w:spacing w:after="0" w:line="240" w:lineRule="auto"/>
        <w:ind w:left="-567" w:right="-765"/>
        <w:jc w:val="both"/>
        <w:rPr>
          <w:sz w:val="24"/>
          <w:szCs w:val="24"/>
          <w:lang w:bidi="ar-IQ"/>
        </w:rPr>
      </w:pPr>
      <w:r w:rsidRPr="00261A7D">
        <w:rPr>
          <w:sz w:val="24"/>
          <w:szCs w:val="24"/>
          <w:lang w:bidi="ar-IQ"/>
        </w:rPr>
        <w:t xml:space="preserve">According to van Dijk, </w:t>
      </w:r>
      <w:r w:rsidR="00D0294C" w:rsidRPr="00261A7D">
        <w:rPr>
          <w:sz w:val="24"/>
          <w:szCs w:val="24"/>
          <w:lang w:bidi="ar-IQ"/>
        </w:rPr>
        <w:t>CDA</w:t>
      </w:r>
      <w:r w:rsidRPr="00261A7D">
        <w:rPr>
          <w:sz w:val="24"/>
          <w:szCs w:val="24"/>
          <w:lang w:bidi="ar-IQ"/>
        </w:rPr>
        <w:t xml:space="preserve"> is a type of discourse analytical research that primarily studies the way social power abuse, dominance, and inequality are enacted, reproduced, and resisted by text and talk in the social and political context</w:t>
      </w:r>
      <w:r w:rsidR="00D0294C" w:rsidRPr="00261A7D">
        <w:rPr>
          <w:sz w:val="24"/>
          <w:szCs w:val="24"/>
          <w:lang w:bidi="ar-IQ"/>
        </w:rPr>
        <w:t xml:space="preserve"> </w:t>
      </w:r>
      <w:r w:rsidR="004C35DC" w:rsidRPr="00261A7D">
        <w:rPr>
          <w:sz w:val="24"/>
          <w:szCs w:val="24"/>
          <w:lang w:bidi="ar-IQ"/>
        </w:rPr>
        <w:t xml:space="preserve">(van Dijk, ''18 Critical Discourse Analysis'', 353 – 371) </w:t>
      </w:r>
      <w:r w:rsidR="00B573B8" w:rsidRPr="00EE7C8A">
        <w:rPr>
          <w:sz w:val="24"/>
          <w:szCs w:val="24"/>
          <w:u w:val="single"/>
          <w:lang w:bidi="ar-IQ"/>
        </w:rPr>
        <w:t xml:space="preserve">(http://www.discourses.org/OldArticles/Critical%20discourse%20analysis.pdf) </w:t>
      </w:r>
      <w:r w:rsidR="00B573B8" w:rsidRPr="00261A7D">
        <w:rPr>
          <w:sz w:val="24"/>
          <w:szCs w:val="24"/>
          <w:lang w:bidi="ar-IQ"/>
        </w:rPr>
        <w:t>.</w:t>
      </w:r>
    </w:p>
    <w:p w:rsidR="00275CD1" w:rsidRDefault="00B573B8" w:rsidP="00261A7D">
      <w:pPr>
        <w:bidi w:val="0"/>
        <w:spacing w:after="0" w:line="240" w:lineRule="auto"/>
        <w:ind w:left="-567" w:right="-765"/>
        <w:jc w:val="both"/>
        <w:rPr>
          <w:sz w:val="24"/>
          <w:szCs w:val="24"/>
          <w:lang w:bidi="ar-IQ"/>
        </w:rPr>
      </w:pPr>
      <w:r>
        <w:rPr>
          <w:sz w:val="24"/>
          <w:szCs w:val="24"/>
          <w:lang w:bidi="ar-IQ"/>
        </w:rPr>
        <w:t xml:space="preserve"> </w:t>
      </w:r>
      <w:r w:rsidR="00031BFB" w:rsidRPr="00031BFB">
        <w:rPr>
          <w:sz w:val="24"/>
          <w:szCs w:val="24"/>
          <w:lang w:bidi="ar-IQ"/>
        </w:rPr>
        <w:t>He added that CDA is a specific form and practice of discourse</w:t>
      </w:r>
      <w:r w:rsidR="00031BFB">
        <w:rPr>
          <w:sz w:val="24"/>
          <w:szCs w:val="24"/>
          <w:lang w:bidi="ar-IQ"/>
        </w:rPr>
        <w:t xml:space="preserve"> </w:t>
      </w:r>
      <w:r w:rsidR="00031BFB" w:rsidRPr="00031BFB">
        <w:rPr>
          <w:sz w:val="24"/>
          <w:szCs w:val="24"/>
          <w:lang w:bidi="ar-IQ"/>
        </w:rPr>
        <w:t>analysis obviously always needs to account for at least some of the detailed</w:t>
      </w:r>
      <w:r w:rsidR="00031BFB">
        <w:rPr>
          <w:sz w:val="24"/>
          <w:szCs w:val="24"/>
          <w:lang w:bidi="ar-IQ"/>
        </w:rPr>
        <w:t xml:space="preserve"> </w:t>
      </w:r>
      <w:r w:rsidR="00031BFB" w:rsidRPr="00031BFB">
        <w:rPr>
          <w:sz w:val="24"/>
          <w:szCs w:val="24"/>
          <w:lang w:bidi="ar-IQ"/>
        </w:rPr>
        <w:t>structures, strategies and functions of text and talks, including grammatical,</w:t>
      </w:r>
      <w:r>
        <w:rPr>
          <w:sz w:val="24"/>
          <w:szCs w:val="24"/>
          <w:lang w:bidi="ar-IQ"/>
        </w:rPr>
        <w:t xml:space="preserve"> </w:t>
      </w:r>
      <w:r w:rsidR="00031BFB" w:rsidRPr="00031BFB">
        <w:rPr>
          <w:sz w:val="24"/>
          <w:szCs w:val="24"/>
          <w:lang w:bidi="ar-IQ"/>
        </w:rPr>
        <w:t>pragmatic, interactional, stylistic, rhetorical, semiotic, narrative or similar forms</w:t>
      </w:r>
      <w:r w:rsidR="00031BFB">
        <w:rPr>
          <w:sz w:val="24"/>
          <w:szCs w:val="24"/>
          <w:lang w:bidi="ar-IQ"/>
        </w:rPr>
        <w:t xml:space="preserve"> </w:t>
      </w:r>
      <w:r w:rsidR="00031BFB" w:rsidRPr="00031BFB">
        <w:rPr>
          <w:sz w:val="24"/>
          <w:szCs w:val="24"/>
          <w:lang w:bidi="ar-IQ"/>
        </w:rPr>
        <w:t>of verbal and para</w:t>
      </w:r>
      <w:r>
        <w:rPr>
          <w:sz w:val="24"/>
          <w:szCs w:val="24"/>
          <w:lang w:bidi="ar-IQ"/>
        </w:rPr>
        <w:t xml:space="preserve"> </w:t>
      </w:r>
      <w:r w:rsidR="00031BFB" w:rsidRPr="00031BFB">
        <w:rPr>
          <w:sz w:val="24"/>
          <w:szCs w:val="24"/>
          <w:lang w:bidi="ar-IQ"/>
        </w:rPr>
        <w:t>verbal organization of communicative events</w:t>
      </w:r>
      <w:r>
        <w:rPr>
          <w:sz w:val="24"/>
          <w:szCs w:val="24"/>
          <w:lang w:bidi="ar-IQ"/>
        </w:rPr>
        <w:t xml:space="preserve"> (</w:t>
      </w:r>
      <w:r w:rsidRPr="00031BFB">
        <w:rPr>
          <w:rFonts w:cstheme="minorHAnsi"/>
          <w:sz w:val="24"/>
          <w:szCs w:val="24"/>
          <w:lang w:bidi="ar-IQ"/>
        </w:rPr>
        <w:t>Wodak and Meyer</w:t>
      </w:r>
      <w:r>
        <w:rPr>
          <w:sz w:val="24"/>
          <w:szCs w:val="24"/>
          <w:lang w:bidi="ar-IQ"/>
        </w:rPr>
        <w:t xml:space="preserve">, 2001: 97). </w:t>
      </w:r>
      <w:r w:rsidR="00031BFB" w:rsidRPr="00031BFB">
        <w:rPr>
          <w:sz w:val="24"/>
          <w:szCs w:val="24"/>
          <w:lang w:bidi="ar-IQ"/>
        </w:rPr>
        <w:t xml:space="preserve">Referring to </w:t>
      </w:r>
      <w:r w:rsidR="00BF37E1">
        <w:rPr>
          <w:sz w:val="24"/>
          <w:szCs w:val="24"/>
          <w:lang w:bidi="ar-IQ"/>
        </w:rPr>
        <w:t>v</w:t>
      </w:r>
      <w:r w:rsidR="00031BFB" w:rsidRPr="00031BFB">
        <w:rPr>
          <w:sz w:val="24"/>
          <w:szCs w:val="24"/>
          <w:lang w:bidi="ar-IQ"/>
        </w:rPr>
        <w:t xml:space="preserve">an Dijk, Fairclough, and Wodak's opinion, </w:t>
      </w:r>
      <w:r>
        <w:rPr>
          <w:sz w:val="24"/>
          <w:szCs w:val="24"/>
          <w:lang w:bidi="ar-IQ"/>
        </w:rPr>
        <w:t>one can  provide</w:t>
      </w:r>
      <w:r w:rsidR="00031BFB">
        <w:rPr>
          <w:sz w:val="24"/>
          <w:szCs w:val="24"/>
          <w:lang w:bidi="ar-IQ"/>
        </w:rPr>
        <w:t xml:space="preserve"> </w:t>
      </w:r>
      <w:r w:rsidR="00031BFB" w:rsidRPr="00031BFB">
        <w:rPr>
          <w:sz w:val="24"/>
          <w:szCs w:val="24"/>
          <w:lang w:bidi="ar-IQ"/>
        </w:rPr>
        <w:t>the characteristic</w:t>
      </w:r>
      <w:r>
        <w:rPr>
          <w:sz w:val="24"/>
          <w:szCs w:val="24"/>
          <w:lang w:bidi="ar-IQ"/>
        </w:rPr>
        <w:t>s</w:t>
      </w:r>
      <w:r w:rsidR="00031BFB" w:rsidRPr="00031BFB">
        <w:rPr>
          <w:sz w:val="24"/>
          <w:szCs w:val="24"/>
          <w:lang w:bidi="ar-IQ"/>
        </w:rPr>
        <w:t xml:space="preserve"> of Critical Discourse Analysis as follows: </w:t>
      </w:r>
      <w:r w:rsidR="00031BFB" w:rsidRPr="00B573B8">
        <w:rPr>
          <w:b/>
          <w:bCs/>
          <w:i/>
          <w:iCs/>
          <w:sz w:val="24"/>
          <w:szCs w:val="24"/>
          <w:lang w:bidi="ar-IQ"/>
        </w:rPr>
        <w:t>First</w:t>
      </w:r>
      <w:r w:rsidR="00031BFB" w:rsidRPr="00B573B8">
        <w:rPr>
          <w:b/>
          <w:bCs/>
          <w:sz w:val="24"/>
          <w:szCs w:val="24"/>
          <w:lang w:bidi="ar-IQ"/>
        </w:rPr>
        <w:t>,</w:t>
      </w:r>
      <w:r w:rsidR="00031BFB" w:rsidRPr="00031BFB">
        <w:rPr>
          <w:sz w:val="24"/>
          <w:szCs w:val="24"/>
          <w:lang w:bidi="ar-IQ"/>
        </w:rPr>
        <w:t xml:space="preserve"> action concerns</w:t>
      </w:r>
      <w:r w:rsidR="00031BFB">
        <w:rPr>
          <w:sz w:val="24"/>
          <w:szCs w:val="24"/>
          <w:lang w:bidi="ar-IQ"/>
        </w:rPr>
        <w:t xml:space="preserve"> </w:t>
      </w:r>
      <w:r w:rsidR="00031BFB" w:rsidRPr="00031BFB">
        <w:rPr>
          <w:sz w:val="24"/>
          <w:szCs w:val="24"/>
          <w:lang w:bidi="ar-IQ"/>
        </w:rPr>
        <w:t>that discourse is observed as the matter that has goals whether it is to influence,</w:t>
      </w:r>
      <w:r w:rsidR="00031BFB">
        <w:rPr>
          <w:sz w:val="24"/>
          <w:szCs w:val="24"/>
          <w:lang w:bidi="ar-IQ"/>
        </w:rPr>
        <w:t xml:space="preserve"> </w:t>
      </w:r>
      <w:r w:rsidR="00031BFB" w:rsidRPr="00031BFB">
        <w:rPr>
          <w:sz w:val="24"/>
          <w:szCs w:val="24"/>
          <w:lang w:bidi="ar-IQ"/>
        </w:rPr>
        <w:t xml:space="preserve">debate, persuade, react, etc. </w:t>
      </w:r>
      <w:r w:rsidR="00031BFB" w:rsidRPr="00B573B8">
        <w:rPr>
          <w:b/>
          <w:bCs/>
          <w:i/>
          <w:iCs/>
          <w:sz w:val="24"/>
          <w:szCs w:val="24"/>
          <w:lang w:bidi="ar-IQ"/>
        </w:rPr>
        <w:t>Second</w:t>
      </w:r>
      <w:r w:rsidR="00031BFB" w:rsidRPr="00B573B8">
        <w:rPr>
          <w:b/>
          <w:bCs/>
          <w:sz w:val="24"/>
          <w:szCs w:val="24"/>
          <w:lang w:bidi="ar-IQ"/>
        </w:rPr>
        <w:t>,</w:t>
      </w:r>
      <w:r w:rsidR="00031BFB" w:rsidRPr="00031BFB">
        <w:rPr>
          <w:sz w:val="24"/>
          <w:szCs w:val="24"/>
          <w:lang w:bidi="ar-IQ"/>
        </w:rPr>
        <w:t xml:space="preserve"> context confirms that discourse considers the</w:t>
      </w:r>
      <w:r>
        <w:rPr>
          <w:sz w:val="24"/>
          <w:szCs w:val="24"/>
          <w:lang w:bidi="ar-IQ"/>
        </w:rPr>
        <w:t xml:space="preserve"> </w:t>
      </w:r>
      <w:r w:rsidR="00031BFB" w:rsidRPr="00031BFB">
        <w:rPr>
          <w:sz w:val="24"/>
          <w:szCs w:val="24"/>
          <w:lang w:bidi="ar-IQ"/>
        </w:rPr>
        <w:t>context such as background, situation, event, condition and all of matters outside</w:t>
      </w:r>
      <w:r w:rsidR="00031BFB">
        <w:rPr>
          <w:sz w:val="24"/>
          <w:szCs w:val="24"/>
          <w:lang w:bidi="ar-IQ"/>
        </w:rPr>
        <w:t xml:space="preserve"> </w:t>
      </w:r>
      <w:r w:rsidR="00031BFB" w:rsidRPr="00031BFB">
        <w:rPr>
          <w:sz w:val="24"/>
          <w:szCs w:val="24"/>
          <w:lang w:bidi="ar-IQ"/>
        </w:rPr>
        <w:t>of the text and other factors which influence the meanings such as language participants,</w:t>
      </w:r>
      <w:r w:rsidR="00031BFB">
        <w:rPr>
          <w:sz w:val="24"/>
          <w:szCs w:val="24"/>
          <w:lang w:bidi="ar-IQ"/>
        </w:rPr>
        <w:t xml:space="preserve"> </w:t>
      </w:r>
      <w:r w:rsidR="00031BFB" w:rsidRPr="00031BFB">
        <w:rPr>
          <w:sz w:val="24"/>
          <w:szCs w:val="24"/>
          <w:lang w:bidi="ar-IQ"/>
        </w:rPr>
        <w:t>the situation when text is produced and aimed. Discourse should be interpreted</w:t>
      </w:r>
      <w:r w:rsidR="00031BFB">
        <w:rPr>
          <w:sz w:val="24"/>
          <w:szCs w:val="24"/>
          <w:lang w:bidi="ar-IQ"/>
        </w:rPr>
        <w:t xml:space="preserve"> </w:t>
      </w:r>
      <w:r w:rsidR="00031BFB" w:rsidRPr="00031BFB">
        <w:rPr>
          <w:sz w:val="24"/>
          <w:szCs w:val="24"/>
          <w:lang w:bidi="ar-IQ"/>
        </w:rPr>
        <w:t xml:space="preserve">in a certain situation and condition. </w:t>
      </w:r>
      <w:r w:rsidR="00031BFB" w:rsidRPr="00B573B8">
        <w:rPr>
          <w:b/>
          <w:bCs/>
          <w:i/>
          <w:iCs/>
          <w:sz w:val="24"/>
          <w:szCs w:val="24"/>
          <w:lang w:bidi="ar-IQ"/>
        </w:rPr>
        <w:t>Third</w:t>
      </w:r>
      <w:r w:rsidR="00031BFB" w:rsidRPr="00B573B8">
        <w:rPr>
          <w:b/>
          <w:bCs/>
          <w:sz w:val="24"/>
          <w:szCs w:val="24"/>
          <w:lang w:bidi="ar-IQ"/>
        </w:rPr>
        <w:t>,</w:t>
      </w:r>
      <w:r w:rsidR="00031BFB" w:rsidRPr="00031BFB">
        <w:rPr>
          <w:sz w:val="24"/>
          <w:szCs w:val="24"/>
          <w:lang w:bidi="ar-IQ"/>
        </w:rPr>
        <w:t xml:space="preserve"> history places discourse in a</w:t>
      </w:r>
      <w:r w:rsidR="00031BFB">
        <w:rPr>
          <w:sz w:val="24"/>
          <w:szCs w:val="24"/>
          <w:lang w:bidi="ar-IQ"/>
        </w:rPr>
        <w:t xml:space="preserve"> </w:t>
      </w:r>
      <w:r w:rsidR="00031BFB" w:rsidRPr="00031BFB">
        <w:rPr>
          <w:sz w:val="24"/>
          <w:szCs w:val="24"/>
          <w:lang w:bidi="ar-IQ"/>
        </w:rPr>
        <w:t>specific social context and cannot be understood without concerning the attached</w:t>
      </w:r>
      <w:r w:rsidR="00031BFB">
        <w:rPr>
          <w:sz w:val="24"/>
          <w:szCs w:val="24"/>
          <w:lang w:bidi="ar-IQ"/>
        </w:rPr>
        <w:t xml:space="preserve"> </w:t>
      </w:r>
      <w:r w:rsidR="00031BFB" w:rsidRPr="00031BFB">
        <w:rPr>
          <w:sz w:val="24"/>
          <w:szCs w:val="24"/>
          <w:lang w:bidi="ar-IQ"/>
        </w:rPr>
        <w:t xml:space="preserve">context. </w:t>
      </w:r>
      <w:r w:rsidR="00031BFB" w:rsidRPr="00B573B8">
        <w:rPr>
          <w:b/>
          <w:bCs/>
          <w:i/>
          <w:iCs/>
          <w:sz w:val="24"/>
          <w:szCs w:val="24"/>
          <w:lang w:bidi="ar-IQ"/>
        </w:rPr>
        <w:t>Fourth</w:t>
      </w:r>
      <w:r w:rsidR="00031BFB" w:rsidRPr="00B573B8">
        <w:rPr>
          <w:b/>
          <w:bCs/>
          <w:sz w:val="24"/>
          <w:szCs w:val="24"/>
          <w:lang w:bidi="ar-IQ"/>
        </w:rPr>
        <w:t>,</w:t>
      </w:r>
      <w:r w:rsidR="00031BFB" w:rsidRPr="00031BFB">
        <w:rPr>
          <w:sz w:val="24"/>
          <w:szCs w:val="24"/>
          <w:lang w:bidi="ar-IQ"/>
        </w:rPr>
        <w:t xml:space="preserve"> power elaborates that what discourse form whether spoken or</w:t>
      </w:r>
      <w:r>
        <w:rPr>
          <w:sz w:val="24"/>
          <w:szCs w:val="24"/>
          <w:lang w:bidi="ar-IQ"/>
        </w:rPr>
        <w:t xml:space="preserve"> </w:t>
      </w:r>
      <w:r w:rsidR="00031BFB" w:rsidRPr="00031BFB">
        <w:rPr>
          <w:sz w:val="24"/>
          <w:szCs w:val="24"/>
          <w:lang w:bidi="ar-IQ"/>
        </w:rPr>
        <w:t>written language is not neutral and natural but it represents</w:t>
      </w:r>
      <w:r w:rsidR="00275CD1">
        <w:rPr>
          <w:sz w:val="24"/>
          <w:szCs w:val="24"/>
          <w:lang w:bidi="ar-IQ"/>
        </w:rPr>
        <w:t xml:space="preserve"> a </w:t>
      </w:r>
      <w:r w:rsidR="00031BFB" w:rsidRPr="00031BFB">
        <w:rPr>
          <w:sz w:val="24"/>
          <w:szCs w:val="24"/>
          <w:lang w:bidi="ar-IQ"/>
        </w:rPr>
        <w:t>form of power fight.</w:t>
      </w:r>
      <w:r w:rsidR="00031BFB">
        <w:rPr>
          <w:sz w:val="24"/>
          <w:szCs w:val="24"/>
          <w:lang w:bidi="ar-IQ"/>
        </w:rPr>
        <w:t xml:space="preserve"> </w:t>
      </w:r>
      <w:r w:rsidR="00031BFB" w:rsidRPr="00B573B8">
        <w:rPr>
          <w:b/>
          <w:bCs/>
          <w:i/>
          <w:iCs/>
          <w:sz w:val="24"/>
          <w:szCs w:val="24"/>
          <w:lang w:bidi="ar-IQ"/>
        </w:rPr>
        <w:t>Fifth</w:t>
      </w:r>
      <w:r w:rsidR="00031BFB" w:rsidRPr="00B573B8">
        <w:rPr>
          <w:b/>
          <w:bCs/>
          <w:sz w:val="24"/>
          <w:szCs w:val="24"/>
          <w:lang w:bidi="ar-IQ"/>
        </w:rPr>
        <w:t>,</w:t>
      </w:r>
      <w:r w:rsidR="00031BFB" w:rsidRPr="00031BFB">
        <w:rPr>
          <w:sz w:val="24"/>
          <w:szCs w:val="24"/>
          <w:lang w:bidi="ar-IQ"/>
        </w:rPr>
        <w:t xml:space="preserve"> ideology focuses that text, conversation, and others are form</w:t>
      </w:r>
      <w:r w:rsidR="00275CD1">
        <w:rPr>
          <w:sz w:val="24"/>
          <w:szCs w:val="24"/>
          <w:lang w:bidi="ar-IQ"/>
        </w:rPr>
        <w:t>s</w:t>
      </w:r>
      <w:r w:rsidR="00031BFB" w:rsidRPr="00031BFB">
        <w:rPr>
          <w:sz w:val="24"/>
          <w:szCs w:val="24"/>
          <w:lang w:bidi="ar-IQ"/>
        </w:rPr>
        <w:t xml:space="preserve"> of ideological</w:t>
      </w:r>
      <w:r w:rsidR="00031BFB">
        <w:rPr>
          <w:sz w:val="24"/>
          <w:szCs w:val="24"/>
          <w:lang w:bidi="ar-IQ"/>
        </w:rPr>
        <w:t xml:space="preserve"> </w:t>
      </w:r>
      <w:r w:rsidR="00031BFB" w:rsidRPr="00031BFB">
        <w:rPr>
          <w:sz w:val="24"/>
          <w:szCs w:val="24"/>
          <w:lang w:bidi="ar-IQ"/>
        </w:rPr>
        <w:t xml:space="preserve">practice. More specifically, CDA focuses on the ways discourse structures </w:t>
      </w:r>
    </w:p>
    <w:p w:rsidR="007A740C" w:rsidRDefault="00275CD1" w:rsidP="00261A7D">
      <w:pPr>
        <w:bidi w:val="0"/>
        <w:spacing w:after="0" w:line="240" w:lineRule="auto"/>
        <w:ind w:left="-567" w:right="-765"/>
        <w:jc w:val="both"/>
        <w:rPr>
          <w:sz w:val="24"/>
          <w:szCs w:val="24"/>
          <w:lang w:bidi="ar-IQ"/>
        </w:rPr>
      </w:pPr>
      <w:r w:rsidRPr="00275CD1">
        <w:rPr>
          <w:sz w:val="24"/>
          <w:szCs w:val="24"/>
          <w:lang w:bidi="ar-IQ"/>
        </w:rPr>
        <w:t>enact,</w:t>
      </w:r>
      <w:r>
        <w:rPr>
          <w:sz w:val="24"/>
          <w:szCs w:val="24"/>
          <w:lang w:bidi="ar-IQ"/>
        </w:rPr>
        <w:t xml:space="preserve"> </w:t>
      </w:r>
      <w:r w:rsidR="000B19F0" w:rsidRPr="000B19F0">
        <w:rPr>
          <w:sz w:val="24"/>
          <w:szCs w:val="24"/>
          <w:lang w:bidi="ar-IQ"/>
        </w:rPr>
        <w:t>confirm, legitimate, reproduce, or challenge relations of power and dominance in</w:t>
      </w:r>
      <w:r w:rsidR="000B19F0">
        <w:rPr>
          <w:sz w:val="24"/>
          <w:szCs w:val="24"/>
          <w:lang w:bidi="ar-IQ"/>
        </w:rPr>
        <w:t xml:space="preserve"> </w:t>
      </w:r>
      <w:r w:rsidR="000B19F0" w:rsidRPr="000B19F0">
        <w:rPr>
          <w:sz w:val="24"/>
          <w:szCs w:val="24"/>
          <w:lang w:bidi="ar-IQ"/>
        </w:rPr>
        <w:t>society</w:t>
      </w:r>
      <w:r>
        <w:rPr>
          <w:sz w:val="24"/>
          <w:szCs w:val="24"/>
          <w:lang w:bidi="ar-IQ"/>
        </w:rPr>
        <w:t xml:space="preserve"> </w:t>
      </w:r>
      <w:r w:rsidR="004C35DC">
        <w:rPr>
          <w:sz w:val="24"/>
          <w:szCs w:val="24"/>
          <w:lang w:bidi="ar-IQ"/>
        </w:rPr>
        <w:t>(Ibid.</w:t>
      </w:r>
      <w:r w:rsidRPr="00AF4E58">
        <w:rPr>
          <w:sz w:val="24"/>
          <w:szCs w:val="24"/>
          <w:lang w:bidi="ar-IQ"/>
        </w:rPr>
        <w:t>) .</w:t>
      </w:r>
    </w:p>
    <w:p w:rsidR="000B19F0" w:rsidRPr="000B19F0" w:rsidRDefault="000B19F0" w:rsidP="00261A7D">
      <w:pPr>
        <w:bidi w:val="0"/>
        <w:spacing w:after="0" w:line="240" w:lineRule="auto"/>
        <w:ind w:left="-567" w:right="-765"/>
        <w:jc w:val="both"/>
        <w:rPr>
          <w:sz w:val="24"/>
          <w:szCs w:val="24"/>
          <w:lang w:bidi="ar-IQ"/>
        </w:rPr>
      </w:pPr>
      <w:r w:rsidRPr="000B19F0">
        <w:rPr>
          <w:sz w:val="24"/>
          <w:szCs w:val="24"/>
          <w:lang w:bidi="ar-IQ"/>
        </w:rPr>
        <w:t>There are many types of critical discourse analysis. Hence, the theoretical</w:t>
      </w:r>
      <w:r>
        <w:rPr>
          <w:sz w:val="24"/>
          <w:szCs w:val="24"/>
          <w:lang w:bidi="ar-IQ"/>
        </w:rPr>
        <w:t xml:space="preserve"> </w:t>
      </w:r>
      <w:r w:rsidRPr="000B19F0">
        <w:rPr>
          <w:sz w:val="24"/>
          <w:szCs w:val="24"/>
          <w:lang w:bidi="ar-IQ"/>
        </w:rPr>
        <w:t>and analytical use is also different. Critical discourse analysis of conversation is</w:t>
      </w:r>
      <w:r>
        <w:rPr>
          <w:sz w:val="24"/>
          <w:szCs w:val="24"/>
          <w:lang w:bidi="ar-IQ"/>
        </w:rPr>
        <w:t xml:space="preserve"> </w:t>
      </w:r>
      <w:r w:rsidRPr="000B19F0">
        <w:rPr>
          <w:sz w:val="24"/>
          <w:szCs w:val="24"/>
          <w:lang w:bidi="ar-IQ"/>
        </w:rPr>
        <w:t>different from the critical discourse analysis of news reports in the press, lesson,</w:t>
      </w:r>
      <w:r>
        <w:rPr>
          <w:sz w:val="24"/>
          <w:szCs w:val="24"/>
          <w:lang w:bidi="ar-IQ"/>
        </w:rPr>
        <w:t xml:space="preserve"> </w:t>
      </w:r>
      <w:r w:rsidRPr="000B19F0">
        <w:rPr>
          <w:sz w:val="24"/>
          <w:szCs w:val="24"/>
          <w:lang w:bidi="ar-IQ"/>
        </w:rPr>
        <w:t>and teaching at school. But, overall the common perspective of conceptual and</w:t>
      </w:r>
      <w:r>
        <w:rPr>
          <w:sz w:val="24"/>
          <w:szCs w:val="24"/>
          <w:lang w:bidi="ar-IQ"/>
        </w:rPr>
        <w:t xml:space="preserve"> </w:t>
      </w:r>
      <w:r w:rsidRPr="000B19F0">
        <w:rPr>
          <w:sz w:val="24"/>
          <w:szCs w:val="24"/>
          <w:lang w:bidi="ar-IQ"/>
        </w:rPr>
        <w:t>theoretical framework is closely related. Most kinds of CDA ask questions about</w:t>
      </w:r>
      <w:r>
        <w:rPr>
          <w:sz w:val="24"/>
          <w:szCs w:val="24"/>
          <w:lang w:bidi="ar-IQ"/>
        </w:rPr>
        <w:t xml:space="preserve"> </w:t>
      </w:r>
      <w:r w:rsidRPr="000B19F0">
        <w:rPr>
          <w:sz w:val="24"/>
          <w:szCs w:val="24"/>
          <w:lang w:bidi="ar-IQ"/>
        </w:rPr>
        <w:t>the way specific discourse structures are deployed in the reproduction of social</w:t>
      </w:r>
    </w:p>
    <w:p w:rsidR="00275CD1" w:rsidRDefault="000B19F0" w:rsidP="00261A7D">
      <w:pPr>
        <w:bidi w:val="0"/>
        <w:spacing w:after="0" w:line="240" w:lineRule="auto"/>
        <w:ind w:left="-567" w:right="-765"/>
        <w:jc w:val="both"/>
        <w:rPr>
          <w:sz w:val="24"/>
          <w:szCs w:val="24"/>
          <w:lang w:bidi="ar-IQ"/>
        </w:rPr>
      </w:pPr>
      <w:r w:rsidRPr="000B19F0">
        <w:rPr>
          <w:sz w:val="24"/>
          <w:szCs w:val="24"/>
          <w:lang w:bidi="ar-IQ"/>
        </w:rPr>
        <w:t>dominance, whether they are part of a conversation or a news report or other genres</w:t>
      </w:r>
      <w:r>
        <w:rPr>
          <w:sz w:val="24"/>
          <w:szCs w:val="24"/>
          <w:lang w:bidi="ar-IQ"/>
        </w:rPr>
        <w:t xml:space="preserve"> and </w:t>
      </w:r>
      <w:r w:rsidRPr="000B19F0">
        <w:rPr>
          <w:sz w:val="24"/>
          <w:szCs w:val="24"/>
          <w:lang w:bidi="ar-IQ"/>
        </w:rPr>
        <w:t>contexts. Thus, the typical vocabulary of many scholars in CDA will feature</w:t>
      </w:r>
      <w:r>
        <w:rPr>
          <w:sz w:val="24"/>
          <w:szCs w:val="24"/>
          <w:lang w:bidi="ar-IQ"/>
        </w:rPr>
        <w:t xml:space="preserve"> </w:t>
      </w:r>
      <w:r w:rsidR="00275CD1">
        <w:rPr>
          <w:sz w:val="24"/>
          <w:szCs w:val="24"/>
          <w:lang w:bidi="ar-IQ"/>
        </w:rPr>
        <w:t>such notions as "power</w:t>
      </w:r>
      <w:r w:rsidRPr="000B19F0">
        <w:rPr>
          <w:sz w:val="24"/>
          <w:szCs w:val="24"/>
          <w:lang w:bidi="ar-IQ"/>
        </w:rPr>
        <w:t>"</w:t>
      </w:r>
      <w:r w:rsidR="00275CD1">
        <w:rPr>
          <w:sz w:val="24"/>
          <w:szCs w:val="24"/>
          <w:lang w:bidi="ar-IQ"/>
        </w:rPr>
        <w:t>,</w:t>
      </w:r>
      <w:r w:rsidRPr="000B19F0">
        <w:rPr>
          <w:sz w:val="24"/>
          <w:szCs w:val="24"/>
          <w:lang w:bidi="ar-IQ"/>
        </w:rPr>
        <w:t xml:space="preserve"> "do</w:t>
      </w:r>
      <w:r w:rsidR="00275CD1">
        <w:rPr>
          <w:sz w:val="24"/>
          <w:szCs w:val="24"/>
          <w:lang w:bidi="ar-IQ"/>
        </w:rPr>
        <w:t>minance", "hegemony", "ideology</w:t>
      </w:r>
      <w:r w:rsidRPr="000B19F0">
        <w:rPr>
          <w:sz w:val="24"/>
          <w:szCs w:val="24"/>
          <w:lang w:bidi="ar-IQ"/>
        </w:rPr>
        <w:t>"</w:t>
      </w:r>
      <w:r w:rsidR="00275CD1">
        <w:rPr>
          <w:sz w:val="24"/>
          <w:szCs w:val="24"/>
          <w:lang w:bidi="ar-IQ"/>
        </w:rPr>
        <w:t>,</w:t>
      </w:r>
      <w:r w:rsidRPr="000B19F0">
        <w:rPr>
          <w:sz w:val="24"/>
          <w:szCs w:val="24"/>
          <w:lang w:bidi="ar-IQ"/>
        </w:rPr>
        <w:t xml:space="preserve"> "class"</w:t>
      </w:r>
      <w:r w:rsidR="00275CD1">
        <w:rPr>
          <w:sz w:val="24"/>
          <w:szCs w:val="24"/>
          <w:lang w:bidi="ar-IQ"/>
        </w:rPr>
        <w:t>,</w:t>
      </w:r>
      <w:r w:rsidR="00275CD1" w:rsidRPr="00275CD1">
        <w:rPr>
          <w:sz w:val="24"/>
          <w:szCs w:val="24"/>
          <w:lang w:bidi="ar-IQ"/>
        </w:rPr>
        <w:t xml:space="preserve"> </w:t>
      </w:r>
      <w:r w:rsidR="00275CD1">
        <w:rPr>
          <w:sz w:val="24"/>
          <w:szCs w:val="24"/>
          <w:lang w:bidi="ar-IQ"/>
        </w:rPr>
        <w:t>"gender</w:t>
      </w:r>
      <w:r w:rsidR="00275CD1" w:rsidRPr="000B19F0">
        <w:rPr>
          <w:sz w:val="24"/>
          <w:szCs w:val="24"/>
          <w:lang w:bidi="ar-IQ"/>
        </w:rPr>
        <w:t>"</w:t>
      </w:r>
      <w:r w:rsidR="00275CD1">
        <w:rPr>
          <w:sz w:val="24"/>
          <w:szCs w:val="24"/>
          <w:lang w:bidi="ar-IQ"/>
        </w:rPr>
        <w:t>, "race</w:t>
      </w:r>
      <w:r w:rsidR="00275CD1" w:rsidRPr="000B19F0">
        <w:rPr>
          <w:sz w:val="24"/>
          <w:szCs w:val="24"/>
          <w:lang w:bidi="ar-IQ"/>
        </w:rPr>
        <w:t>"</w:t>
      </w:r>
      <w:r w:rsidR="00275CD1">
        <w:rPr>
          <w:sz w:val="24"/>
          <w:szCs w:val="24"/>
          <w:lang w:bidi="ar-IQ"/>
        </w:rPr>
        <w:t>,  "discrimination</w:t>
      </w:r>
      <w:r w:rsidR="00275CD1" w:rsidRPr="000B19F0">
        <w:rPr>
          <w:sz w:val="24"/>
          <w:szCs w:val="24"/>
          <w:lang w:bidi="ar-IQ"/>
        </w:rPr>
        <w:t>"</w:t>
      </w:r>
      <w:r w:rsidR="00275CD1">
        <w:rPr>
          <w:sz w:val="24"/>
          <w:szCs w:val="24"/>
          <w:lang w:bidi="ar-IQ"/>
        </w:rPr>
        <w:t xml:space="preserve">, </w:t>
      </w:r>
    </w:p>
    <w:p w:rsidR="000B19F0" w:rsidRDefault="00275CD1" w:rsidP="00261A7D">
      <w:pPr>
        <w:bidi w:val="0"/>
        <w:spacing w:after="0" w:line="240" w:lineRule="auto"/>
        <w:ind w:left="-567" w:right="-765"/>
        <w:jc w:val="both"/>
        <w:rPr>
          <w:sz w:val="24"/>
          <w:szCs w:val="24"/>
          <w:lang w:bidi="ar-IQ"/>
        </w:rPr>
      </w:pPr>
      <w:r>
        <w:rPr>
          <w:sz w:val="24"/>
          <w:szCs w:val="24"/>
          <w:lang w:bidi="ar-IQ"/>
        </w:rPr>
        <w:lastRenderedPageBreak/>
        <w:t>"interests", "reproduction</w:t>
      </w:r>
      <w:r w:rsidR="000B19F0" w:rsidRPr="000B19F0">
        <w:rPr>
          <w:sz w:val="24"/>
          <w:szCs w:val="24"/>
          <w:lang w:bidi="ar-IQ"/>
        </w:rPr>
        <w:t>"</w:t>
      </w:r>
      <w:r>
        <w:rPr>
          <w:sz w:val="24"/>
          <w:szCs w:val="24"/>
          <w:lang w:bidi="ar-IQ"/>
        </w:rPr>
        <w:t xml:space="preserve">, </w:t>
      </w:r>
      <w:r w:rsidR="00CE0F0B">
        <w:rPr>
          <w:sz w:val="24"/>
          <w:szCs w:val="24"/>
          <w:lang w:bidi="ar-IQ"/>
        </w:rPr>
        <w:t>"institutions</w:t>
      </w:r>
      <w:r w:rsidR="000B19F0" w:rsidRPr="000B19F0">
        <w:rPr>
          <w:sz w:val="24"/>
          <w:szCs w:val="24"/>
          <w:lang w:bidi="ar-IQ"/>
        </w:rPr>
        <w:t>"</w:t>
      </w:r>
      <w:r w:rsidR="00CE0F0B">
        <w:rPr>
          <w:sz w:val="24"/>
          <w:szCs w:val="24"/>
          <w:lang w:bidi="ar-IQ"/>
        </w:rPr>
        <w:t xml:space="preserve">, </w:t>
      </w:r>
      <w:r w:rsidR="000B19F0" w:rsidRPr="000B19F0">
        <w:rPr>
          <w:sz w:val="24"/>
          <w:szCs w:val="24"/>
          <w:lang w:bidi="ar-IQ"/>
        </w:rPr>
        <w:t>"social</w:t>
      </w:r>
      <w:r w:rsidR="000B19F0">
        <w:rPr>
          <w:sz w:val="24"/>
          <w:szCs w:val="24"/>
          <w:lang w:bidi="ar-IQ"/>
        </w:rPr>
        <w:t xml:space="preserve"> </w:t>
      </w:r>
      <w:r w:rsidR="00CE0F0B">
        <w:rPr>
          <w:sz w:val="24"/>
          <w:szCs w:val="24"/>
          <w:lang w:bidi="ar-IQ"/>
        </w:rPr>
        <w:t>structure</w:t>
      </w:r>
      <w:r w:rsidR="000B19F0" w:rsidRPr="000B19F0">
        <w:rPr>
          <w:sz w:val="24"/>
          <w:szCs w:val="24"/>
          <w:lang w:bidi="ar-IQ"/>
        </w:rPr>
        <w:t>" and "social order" besides the more familiar discourse analytical</w:t>
      </w:r>
      <w:r w:rsidR="000B19F0">
        <w:rPr>
          <w:sz w:val="24"/>
          <w:szCs w:val="24"/>
          <w:lang w:bidi="ar-IQ"/>
        </w:rPr>
        <w:t xml:space="preserve"> </w:t>
      </w:r>
      <w:r w:rsidR="000B19F0" w:rsidRPr="000B19F0">
        <w:rPr>
          <w:sz w:val="24"/>
          <w:szCs w:val="24"/>
          <w:lang w:bidi="ar-IQ"/>
        </w:rPr>
        <w:t>notions</w:t>
      </w:r>
      <w:r>
        <w:rPr>
          <w:sz w:val="24"/>
          <w:szCs w:val="24"/>
          <w:lang w:bidi="ar-IQ"/>
        </w:rPr>
        <w:t xml:space="preserve"> (</w:t>
      </w:r>
      <w:r w:rsidR="00BF37E1">
        <w:rPr>
          <w:sz w:val="24"/>
          <w:szCs w:val="24"/>
          <w:lang w:bidi="ar-IQ"/>
        </w:rPr>
        <w:t>v</w:t>
      </w:r>
      <w:r>
        <w:rPr>
          <w:sz w:val="24"/>
          <w:szCs w:val="24"/>
          <w:lang w:bidi="ar-IQ"/>
        </w:rPr>
        <w:t xml:space="preserve">an Dijk, 1993: 354). </w:t>
      </w:r>
      <w:r w:rsidR="000B19F0" w:rsidRPr="000B19F0">
        <w:rPr>
          <w:sz w:val="24"/>
          <w:szCs w:val="24"/>
          <w:lang w:bidi="ar-IQ"/>
        </w:rPr>
        <w:t>Based on the explanation above, it can be concluded that the study of</w:t>
      </w:r>
      <w:r w:rsidR="000B19F0">
        <w:rPr>
          <w:sz w:val="24"/>
          <w:szCs w:val="24"/>
          <w:lang w:bidi="ar-IQ"/>
        </w:rPr>
        <w:t xml:space="preserve"> </w:t>
      </w:r>
      <w:r w:rsidR="000B19F0" w:rsidRPr="000B19F0">
        <w:rPr>
          <w:sz w:val="24"/>
          <w:szCs w:val="24"/>
          <w:lang w:bidi="ar-IQ"/>
        </w:rPr>
        <w:t>critical discourse analysis deals with the relationship between discourse and social</w:t>
      </w:r>
      <w:r w:rsidR="000B19F0">
        <w:rPr>
          <w:sz w:val="24"/>
          <w:szCs w:val="24"/>
          <w:lang w:bidi="ar-IQ"/>
        </w:rPr>
        <w:t xml:space="preserve"> </w:t>
      </w:r>
      <w:r w:rsidR="000B19F0" w:rsidRPr="000B19F0">
        <w:rPr>
          <w:sz w:val="24"/>
          <w:szCs w:val="24"/>
          <w:lang w:bidi="ar-IQ"/>
        </w:rPr>
        <w:t>problems.</w:t>
      </w:r>
      <w:r w:rsidR="000B19F0">
        <w:rPr>
          <w:sz w:val="24"/>
          <w:szCs w:val="24"/>
          <w:lang w:bidi="ar-IQ"/>
        </w:rPr>
        <w:t xml:space="preserve"> </w:t>
      </w:r>
      <w:r w:rsidR="000B19F0" w:rsidRPr="000B19F0">
        <w:rPr>
          <w:sz w:val="24"/>
          <w:szCs w:val="24"/>
          <w:lang w:bidi="ar-IQ"/>
        </w:rPr>
        <w:t>CDA was developed to identify the hidden</w:t>
      </w:r>
      <w:r w:rsidR="000B19F0">
        <w:rPr>
          <w:sz w:val="24"/>
          <w:szCs w:val="24"/>
          <w:lang w:bidi="ar-IQ"/>
        </w:rPr>
        <w:t xml:space="preserve"> </w:t>
      </w:r>
      <w:r w:rsidR="000B19F0" w:rsidRPr="000B19F0">
        <w:rPr>
          <w:sz w:val="24"/>
          <w:szCs w:val="24"/>
          <w:lang w:bidi="ar-IQ"/>
        </w:rPr>
        <w:t>socio-political control which proponents of CDA believe actively constructs society</w:t>
      </w:r>
      <w:r w:rsidR="000B19F0">
        <w:rPr>
          <w:sz w:val="24"/>
          <w:szCs w:val="24"/>
          <w:lang w:bidi="ar-IQ"/>
        </w:rPr>
        <w:t xml:space="preserve"> </w:t>
      </w:r>
      <w:r w:rsidR="000B19F0" w:rsidRPr="000B19F0">
        <w:rPr>
          <w:sz w:val="24"/>
          <w:szCs w:val="24"/>
          <w:lang w:bidi="ar-IQ"/>
        </w:rPr>
        <w:t>on some levels. This may be one reason the highly politicized media has much</w:t>
      </w:r>
      <w:r w:rsidR="000B19F0">
        <w:rPr>
          <w:sz w:val="24"/>
          <w:szCs w:val="24"/>
          <w:lang w:bidi="ar-IQ"/>
        </w:rPr>
        <w:t xml:space="preserve"> </w:t>
      </w:r>
      <w:r w:rsidR="000B19F0" w:rsidRPr="000B19F0">
        <w:rPr>
          <w:sz w:val="24"/>
          <w:szCs w:val="24"/>
          <w:lang w:bidi="ar-IQ"/>
        </w:rPr>
        <w:t>influence on the society’s view</w:t>
      </w:r>
      <w:r w:rsidR="00CE0F0B">
        <w:rPr>
          <w:sz w:val="24"/>
          <w:szCs w:val="24"/>
          <w:lang w:bidi="ar-IQ"/>
        </w:rPr>
        <w:t xml:space="preserve"> (Atkins, 2002: 2). </w:t>
      </w:r>
    </w:p>
    <w:p w:rsidR="000B19F0" w:rsidRDefault="000B19F0" w:rsidP="000B19F0">
      <w:pPr>
        <w:bidi w:val="0"/>
        <w:spacing w:after="0" w:line="240" w:lineRule="auto"/>
        <w:ind w:left="-567" w:right="-765"/>
        <w:rPr>
          <w:sz w:val="24"/>
          <w:szCs w:val="24"/>
          <w:lang w:bidi="ar-IQ"/>
        </w:rPr>
      </w:pPr>
    </w:p>
    <w:p w:rsidR="000B19F0" w:rsidRDefault="007A740C" w:rsidP="000B19F0">
      <w:pPr>
        <w:bidi w:val="0"/>
        <w:spacing w:after="0" w:line="240" w:lineRule="auto"/>
        <w:ind w:left="-567" w:right="-765"/>
        <w:rPr>
          <w:sz w:val="24"/>
          <w:szCs w:val="24"/>
          <w:lang w:bidi="ar-IQ"/>
        </w:rPr>
      </w:pPr>
      <w:r>
        <w:rPr>
          <w:b/>
          <w:bCs/>
          <w:sz w:val="24"/>
          <w:szCs w:val="24"/>
          <w:lang w:bidi="ar-IQ"/>
        </w:rPr>
        <w:t xml:space="preserve">3. </w:t>
      </w:r>
      <w:r w:rsidR="000B19F0" w:rsidRPr="000B19F0">
        <w:rPr>
          <w:b/>
          <w:bCs/>
          <w:sz w:val="24"/>
          <w:szCs w:val="24"/>
          <w:lang w:bidi="ar-IQ"/>
        </w:rPr>
        <w:t>Some Models of Critical Discourse Analysis</w:t>
      </w:r>
    </w:p>
    <w:p w:rsidR="000B19F0" w:rsidRDefault="000B19F0" w:rsidP="000B19F0">
      <w:pPr>
        <w:bidi w:val="0"/>
        <w:spacing w:after="0" w:line="240" w:lineRule="auto"/>
        <w:ind w:left="-567" w:right="-765"/>
        <w:rPr>
          <w:sz w:val="24"/>
          <w:szCs w:val="24"/>
          <w:lang w:bidi="ar-IQ"/>
        </w:rPr>
      </w:pPr>
    </w:p>
    <w:p w:rsidR="000B19F0" w:rsidRPr="000B19F0" w:rsidRDefault="000B19F0" w:rsidP="00261A7D">
      <w:pPr>
        <w:bidi w:val="0"/>
        <w:spacing w:after="0" w:line="240" w:lineRule="auto"/>
        <w:ind w:left="-567" w:right="-765"/>
        <w:jc w:val="both"/>
        <w:rPr>
          <w:sz w:val="24"/>
          <w:szCs w:val="24"/>
          <w:lang w:bidi="ar-IQ"/>
        </w:rPr>
      </w:pPr>
      <w:r w:rsidRPr="000B19F0">
        <w:rPr>
          <w:sz w:val="24"/>
          <w:szCs w:val="24"/>
          <w:lang w:bidi="ar-IQ"/>
        </w:rPr>
        <w:t>There are three</w:t>
      </w:r>
      <w:r w:rsidR="00393869">
        <w:rPr>
          <w:sz w:val="24"/>
          <w:szCs w:val="24"/>
          <w:lang w:bidi="ar-IQ"/>
        </w:rPr>
        <w:t xml:space="preserve"> major</w:t>
      </w:r>
      <w:r w:rsidRPr="000B19F0">
        <w:rPr>
          <w:sz w:val="24"/>
          <w:szCs w:val="24"/>
          <w:lang w:bidi="ar-IQ"/>
        </w:rPr>
        <w:t xml:space="preserve"> models of critical discourse analysis which are always associated</w:t>
      </w:r>
      <w:r w:rsidR="00393869">
        <w:rPr>
          <w:sz w:val="24"/>
          <w:szCs w:val="24"/>
          <w:lang w:bidi="ar-IQ"/>
        </w:rPr>
        <w:t xml:space="preserve"> </w:t>
      </w:r>
      <w:r w:rsidRPr="000B19F0">
        <w:rPr>
          <w:sz w:val="24"/>
          <w:szCs w:val="24"/>
          <w:lang w:bidi="ar-IQ"/>
        </w:rPr>
        <w:t xml:space="preserve">with the researchers such as Norman Fairclough, Teun A. </w:t>
      </w:r>
      <w:r w:rsidR="00393869">
        <w:rPr>
          <w:sz w:val="24"/>
          <w:szCs w:val="24"/>
          <w:lang w:bidi="ar-IQ"/>
        </w:rPr>
        <w:t>v</w:t>
      </w:r>
      <w:r w:rsidRPr="000B19F0">
        <w:rPr>
          <w:sz w:val="24"/>
          <w:szCs w:val="24"/>
          <w:lang w:bidi="ar-IQ"/>
        </w:rPr>
        <w:t>an Dijk and</w:t>
      </w:r>
      <w:r w:rsidR="00393869">
        <w:rPr>
          <w:sz w:val="24"/>
          <w:szCs w:val="24"/>
          <w:lang w:bidi="ar-IQ"/>
        </w:rPr>
        <w:t xml:space="preserve"> </w:t>
      </w:r>
      <w:r w:rsidRPr="000B19F0">
        <w:rPr>
          <w:sz w:val="24"/>
          <w:szCs w:val="24"/>
          <w:lang w:bidi="ar-IQ"/>
        </w:rPr>
        <w:t>Ruth Wodak. They essenti</w:t>
      </w:r>
      <w:r w:rsidR="00393869">
        <w:rPr>
          <w:sz w:val="24"/>
          <w:szCs w:val="24"/>
          <w:lang w:bidi="ar-IQ"/>
        </w:rPr>
        <w:t xml:space="preserve">ally have </w:t>
      </w:r>
      <w:r w:rsidRPr="000B19F0">
        <w:rPr>
          <w:sz w:val="24"/>
          <w:szCs w:val="24"/>
          <w:lang w:bidi="ar-IQ"/>
        </w:rPr>
        <w:t>the same idea of critical discourse analysis,</w:t>
      </w:r>
      <w:r w:rsidR="00393869">
        <w:rPr>
          <w:sz w:val="24"/>
          <w:szCs w:val="24"/>
          <w:lang w:bidi="ar-IQ"/>
        </w:rPr>
        <w:t xml:space="preserve"> </w:t>
      </w:r>
      <w:r w:rsidRPr="000B19F0">
        <w:rPr>
          <w:sz w:val="24"/>
          <w:szCs w:val="24"/>
          <w:lang w:bidi="ar-IQ"/>
        </w:rPr>
        <w:t>but they have distinctive models of analysi</w:t>
      </w:r>
      <w:r w:rsidR="00393869">
        <w:rPr>
          <w:sz w:val="24"/>
          <w:szCs w:val="24"/>
          <w:lang w:bidi="ar-IQ"/>
        </w:rPr>
        <w:t>s. Generally, they</w:t>
      </w:r>
      <w:r w:rsidRPr="000B19F0">
        <w:rPr>
          <w:sz w:val="24"/>
          <w:szCs w:val="24"/>
          <w:lang w:bidi="ar-IQ"/>
        </w:rPr>
        <w:t xml:space="preserve"> analyse</w:t>
      </w:r>
      <w:r w:rsidR="00393869">
        <w:rPr>
          <w:sz w:val="24"/>
          <w:szCs w:val="24"/>
          <w:lang w:bidi="ar-IQ"/>
        </w:rPr>
        <w:t xml:space="preserve"> </w:t>
      </w:r>
      <w:r w:rsidRPr="000B19F0">
        <w:rPr>
          <w:sz w:val="24"/>
          <w:szCs w:val="24"/>
          <w:lang w:bidi="ar-IQ"/>
        </w:rPr>
        <w:t>how social and political inequalities are manifested in and reproduced through</w:t>
      </w:r>
    </w:p>
    <w:p w:rsidR="000B19F0" w:rsidRDefault="000B19F0" w:rsidP="00261A7D">
      <w:pPr>
        <w:bidi w:val="0"/>
        <w:spacing w:after="0" w:line="240" w:lineRule="auto"/>
        <w:ind w:left="-567" w:right="-765"/>
        <w:jc w:val="both"/>
        <w:rPr>
          <w:sz w:val="24"/>
          <w:szCs w:val="24"/>
          <w:lang w:bidi="ar-IQ"/>
        </w:rPr>
      </w:pPr>
      <w:r w:rsidRPr="000B19F0">
        <w:rPr>
          <w:sz w:val="24"/>
          <w:szCs w:val="24"/>
          <w:lang w:bidi="ar-IQ"/>
        </w:rPr>
        <w:t xml:space="preserve">discourse. It is very </w:t>
      </w:r>
      <w:r w:rsidR="00393869">
        <w:rPr>
          <w:sz w:val="24"/>
          <w:szCs w:val="24"/>
          <w:lang w:bidi="ar-IQ"/>
        </w:rPr>
        <w:t>clear</w:t>
      </w:r>
      <w:r w:rsidRPr="000B19F0">
        <w:rPr>
          <w:sz w:val="24"/>
          <w:szCs w:val="24"/>
          <w:lang w:bidi="ar-IQ"/>
        </w:rPr>
        <w:t xml:space="preserve"> among researchers that only Fairclough and </w:t>
      </w:r>
      <w:r w:rsidR="003A422D">
        <w:rPr>
          <w:sz w:val="24"/>
          <w:szCs w:val="24"/>
          <w:lang w:bidi="ar-IQ"/>
        </w:rPr>
        <w:t>v</w:t>
      </w:r>
      <w:r w:rsidRPr="000B19F0">
        <w:rPr>
          <w:sz w:val="24"/>
          <w:szCs w:val="24"/>
          <w:lang w:bidi="ar-IQ"/>
        </w:rPr>
        <w:t>an Dijk</w:t>
      </w:r>
      <w:r w:rsidR="00393869">
        <w:rPr>
          <w:sz w:val="24"/>
          <w:szCs w:val="24"/>
          <w:lang w:bidi="ar-IQ"/>
        </w:rPr>
        <w:t xml:space="preserve"> </w:t>
      </w:r>
      <w:r w:rsidRPr="000B19F0">
        <w:rPr>
          <w:sz w:val="24"/>
          <w:szCs w:val="24"/>
          <w:lang w:bidi="ar-IQ"/>
        </w:rPr>
        <w:t>who have detailed model</w:t>
      </w:r>
      <w:r w:rsidR="00393869">
        <w:rPr>
          <w:sz w:val="24"/>
          <w:szCs w:val="24"/>
          <w:lang w:bidi="ar-IQ"/>
        </w:rPr>
        <w:t>s</w:t>
      </w:r>
      <w:r w:rsidRPr="000B19F0">
        <w:rPr>
          <w:sz w:val="24"/>
          <w:szCs w:val="24"/>
          <w:lang w:bidi="ar-IQ"/>
        </w:rPr>
        <w:t xml:space="preserve"> of critical discourse analysis.</w:t>
      </w:r>
    </w:p>
    <w:p w:rsidR="00953561" w:rsidRDefault="00953561" w:rsidP="007A740C">
      <w:pPr>
        <w:bidi w:val="0"/>
        <w:spacing w:after="0" w:line="240" w:lineRule="auto"/>
        <w:ind w:right="-765"/>
        <w:rPr>
          <w:b/>
          <w:bCs/>
          <w:sz w:val="24"/>
          <w:szCs w:val="24"/>
          <w:lang w:bidi="ar-IQ"/>
        </w:rPr>
      </w:pPr>
    </w:p>
    <w:p w:rsidR="00547CB7" w:rsidRDefault="007A740C" w:rsidP="00953561">
      <w:pPr>
        <w:bidi w:val="0"/>
        <w:spacing w:after="0" w:line="240" w:lineRule="auto"/>
        <w:ind w:left="-567" w:right="-765"/>
        <w:rPr>
          <w:b/>
          <w:bCs/>
          <w:sz w:val="24"/>
          <w:szCs w:val="24"/>
          <w:lang w:bidi="ar-IQ"/>
        </w:rPr>
      </w:pPr>
      <w:r>
        <w:rPr>
          <w:b/>
          <w:bCs/>
          <w:sz w:val="24"/>
          <w:szCs w:val="24"/>
          <w:lang w:bidi="ar-IQ"/>
        </w:rPr>
        <w:t xml:space="preserve">3.1. </w:t>
      </w:r>
      <w:r w:rsidR="00547CB7" w:rsidRPr="00547CB7">
        <w:rPr>
          <w:b/>
          <w:bCs/>
          <w:sz w:val="24"/>
          <w:szCs w:val="24"/>
          <w:lang w:bidi="ar-IQ"/>
        </w:rPr>
        <w:t xml:space="preserve">Norman Fairclough’s </w:t>
      </w:r>
      <w:r w:rsidR="004B7761">
        <w:rPr>
          <w:b/>
          <w:bCs/>
          <w:sz w:val="24"/>
          <w:szCs w:val="24"/>
          <w:lang w:bidi="ar-IQ"/>
        </w:rPr>
        <w:t>Dialecta</w:t>
      </w:r>
      <w:r w:rsidR="00547CB7" w:rsidRPr="00547CB7">
        <w:rPr>
          <w:b/>
          <w:bCs/>
          <w:sz w:val="24"/>
          <w:szCs w:val="24"/>
          <w:lang w:bidi="ar-IQ"/>
        </w:rPr>
        <w:t>l</w:t>
      </w:r>
      <w:r w:rsidR="004B7761">
        <w:rPr>
          <w:b/>
          <w:bCs/>
          <w:sz w:val="24"/>
          <w:szCs w:val="24"/>
          <w:lang w:bidi="ar-IQ"/>
        </w:rPr>
        <w:t>-</w:t>
      </w:r>
      <w:r w:rsidR="00BF37E1">
        <w:rPr>
          <w:b/>
          <w:bCs/>
          <w:sz w:val="24"/>
          <w:szCs w:val="24"/>
          <w:lang w:bidi="ar-IQ"/>
        </w:rPr>
        <w:t>Relational</w:t>
      </w:r>
      <w:r w:rsidR="004B7761">
        <w:rPr>
          <w:b/>
          <w:bCs/>
          <w:sz w:val="24"/>
          <w:szCs w:val="24"/>
          <w:lang w:bidi="ar-IQ"/>
        </w:rPr>
        <w:t xml:space="preserve"> Approach</w:t>
      </w:r>
      <w:r w:rsidR="00547CB7" w:rsidRPr="00547CB7">
        <w:rPr>
          <w:b/>
          <w:bCs/>
          <w:sz w:val="24"/>
          <w:szCs w:val="24"/>
          <w:lang w:bidi="ar-IQ"/>
        </w:rPr>
        <w:t xml:space="preserve"> </w:t>
      </w:r>
      <w:r w:rsidR="00ED106F">
        <w:rPr>
          <w:b/>
          <w:bCs/>
          <w:sz w:val="24"/>
          <w:szCs w:val="24"/>
          <w:lang w:bidi="ar-IQ"/>
        </w:rPr>
        <w:t>(DRA)</w:t>
      </w:r>
    </w:p>
    <w:p w:rsidR="0064072C" w:rsidRPr="00547CB7" w:rsidRDefault="0064072C" w:rsidP="0064072C">
      <w:pPr>
        <w:bidi w:val="0"/>
        <w:spacing w:after="0" w:line="240" w:lineRule="auto"/>
        <w:ind w:left="-567" w:right="-765"/>
        <w:rPr>
          <w:b/>
          <w:bCs/>
          <w:sz w:val="24"/>
          <w:szCs w:val="24"/>
          <w:lang w:bidi="ar-IQ"/>
        </w:rPr>
      </w:pPr>
    </w:p>
    <w:p w:rsidR="00261A7D" w:rsidRDefault="00547CB7" w:rsidP="00592B6A">
      <w:pPr>
        <w:bidi w:val="0"/>
        <w:spacing w:after="0" w:line="240" w:lineRule="auto"/>
        <w:ind w:left="-567" w:right="-765"/>
        <w:jc w:val="both"/>
        <w:rPr>
          <w:sz w:val="24"/>
          <w:szCs w:val="24"/>
          <w:lang w:bidi="ar-IQ"/>
        </w:rPr>
      </w:pPr>
      <w:r w:rsidRPr="00547CB7">
        <w:rPr>
          <w:sz w:val="24"/>
          <w:szCs w:val="24"/>
          <w:lang w:bidi="ar-IQ"/>
        </w:rPr>
        <w:t>Norman Fairclough is one of the founders of critical discourse analysis</w:t>
      </w:r>
      <w:r w:rsidR="0064072C">
        <w:rPr>
          <w:sz w:val="24"/>
          <w:szCs w:val="24"/>
          <w:lang w:bidi="ar-IQ"/>
        </w:rPr>
        <w:t xml:space="preserve"> </w:t>
      </w:r>
      <w:r w:rsidRPr="00547CB7">
        <w:rPr>
          <w:sz w:val="24"/>
          <w:szCs w:val="24"/>
          <w:lang w:bidi="ar-IQ"/>
        </w:rPr>
        <w:t xml:space="preserve">that looks at </w:t>
      </w:r>
      <w:r w:rsidR="00393869">
        <w:rPr>
          <w:sz w:val="24"/>
          <w:szCs w:val="24"/>
          <w:lang w:bidi="ar-IQ"/>
        </w:rPr>
        <w:t>''</w:t>
      </w:r>
      <w:r w:rsidRPr="00547CB7">
        <w:rPr>
          <w:sz w:val="24"/>
          <w:szCs w:val="24"/>
          <w:lang w:bidi="ar-IQ"/>
        </w:rPr>
        <w:t>the influence of power relations on the con</w:t>
      </w:r>
      <w:r w:rsidR="00393869">
        <w:rPr>
          <w:sz w:val="24"/>
          <w:szCs w:val="24"/>
          <w:lang w:bidi="ar-IQ"/>
        </w:rPr>
        <w:t>tent and structure of writings''</w:t>
      </w:r>
      <w:r w:rsidR="0064072C">
        <w:rPr>
          <w:sz w:val="24"/>
          <w:szCs w:val="24"/>
          <w:lang w:bidi="ar-IQ"/>
        </w:rPr>
        <w:t xml:space="preserve"> </w:t>
      </w:r>
    </w:p>
    <w:p w:rsidR="00547CB7" w:rsidRPr="00547CB7" w:rsidRDefault="00393869" w:rsidP="00261A7D">
      <w:pPr>
        <w:bidi w:val="0"/>
        <w:spacing w:after="0" w:line="240" w:lineRule="auto"/>
        <w:ind w:left="-567" w:right="-765"/>
        <w:jc w:val="both"/>
        <w:rPr>
          <w:sz w:val="24"/>
          <w:szCs w:val="24"/>
          <w:lang w:bidi="ar-IQ"/>
        </w:rPr>
      </w:pPr>
      <w:r>
        <w:rPr>
          <w:sz w:val="24"/>
          <w:szCs w:val="24"/>
          <w:lang w:bidi="ar-IQ"/>
        </w:rPr>
        <w:t xml:space="preserve"> </w:t>
      </w:r>
      <w:r w:rsidR="00025C83">
        <w:rPr>
          <w:sz w:val="24"/>
          <w:szCs w:val="24"/>
          <w:lang w:bidi="ar-IQ"/>
        </w:rPr>
        <w:t>Fairclough explains that</w:t>
      </w:r>
      <w:r w:rsidR="00547CB7" w:rsidRPr="00547CB7">
        <w:rPr>
          <w:sz w:val="24"/>
          <w:szCs w:val="24"/>
          <w:lang w:bidi="ar-IQ"/>
        </w:rPr>
        <w:t xml:space="preserve"> CDA aims to </w:t>
      </w:r>
      <w:r w:rsidR="00025C83">
        <w:rPr>
          <w:sz w:val="24"/>
          <w:szCs w:val="24"/>
          <w:lang w:bidi="ar-IQ"/>
        </w:rPr>
        <w:t>''</w:t>
      </w:r>
      <w:r w:rsidR="00547CB7" w:rsidRPr="00547CB7">
        <w:rPr>
          <w:sz w:val="24"/>
          <w:szCs w:val="24"/>
          <w:lang w:bidi="ar-IQ"/>
        </w:rPr>
        <w:t>systematically explore often opaque</w:t>
      </w:r>
      <w:r w:rsidR="0064072C">
        <w:rPr>
          <w:sz w:val="24"/>
          <w:szCs w:val="24"/>
          <w:lang w:bidi="ar-IQ"/>
        </w:rPr>
        <w:t xml:space="preserve"> </w:t>
      </w:r>
      <w:r w:rsidR="00547CB7" w:rsidRPr="00547CB7">
        <w:rPr>
          <w:sz w:val="24"/>
          <w:szCs w:val="24"/>
          <w:lang w:bidi="ar-IQ"/>
        </w:rPr>
        <w:t xml:space="preserve">relationships of causality and determination between </w:t>
      </w:r>
      <w:r w:rsidR="00547CB7" w:rsidRPr="00025C83">
        <w:rPr>
          <w:b/>
          <w:bCs/>
          <w:sz w:val="24"/>
          <w:szCs w:val="24"/>
          <w:lang w:bidi="ar-IQ"/>
        </w:rPr>
        <w:t>(a)</w:t>
      </w:r>
      <w:r w:rsidR="00547CB7" w:rsidRPr="00547CB7">
        <w:rPr>
          <w:sz w:val="24"/>
          <w:szCs w:val="24"/>
          <w:lang w:bidi="ar-IQ"/>
        </w:rPr>
        <w:t xml:space="preserve"> discursive practices,</w:t>
      </w:r>
      <w:r w:rsidR="0064072C">
        <w:rPr>
          <w:sz w:val="24"/>
          <w:szCs w:val="24"/>
          <w:lang w:bidi="ar-IQ"/>
        </w:rPr>
        <w:t xml:space="preserve"> </w:t>
      </w:r>
      <w:r w:rsidR="00547CB7" w:rsidRPr="00547CB7">
        <w:rPr>
          <w:sz w:val="24"/>
          <w:szCs w:val="24"/>
          <w:lang w:bidi="ar-IQ"/>
        </w:rPr>
        <w:t xml:space="preserve">events and texts, and </w:t>
      </w:r>
      <w:r w:rsidR="00547CB7" w:rsidRPr="00025C83">
        <w:rPr>
          <w:b/>
          <w:bCs/>
          <w:sz w:val="24"/>
          <w:szCs w:val="24"/>
          <w:lang w:bidi="ar-IQ"/>
        </w:rPr>
        <w:t>(b)</w:t>
      </w:r>
      <w:r w:rsidR="00547CB7" w:rsidRPr="00547CB7">
        <w:rPr>
          <w:sz w:val="24"/>
          <w:szCs w:val="24"/>
          <w:lang w:bidi="ar-IQ"/>
        </w:rPr>
        <w:t xml:space="preserve"> wider social and cultural structures, relations and processes;</w:t>
      </w:r>
      <w:r w:rsidR="0064072C">
        <w:rPr>
          <w:sz w:val="24"/>
          <w:szCs w:val="24"/>
          <w:lang w:bidi="ar-IQ"/>
        </w:rPr>
        <w:t xml:space="preserve"> </w:t>
      </w:r>
      <w:r w:rsidR="00547CB7" w:rsidRPr="00547CB7">
        <w:rPr>
          <w:sz w:val="24"/>
          <w:szCs w:val="24"/>
          <w:lang w:bidi="ar-IQ"/>
        </w:rPr>
        <w:t>to investigate how such practices, events and texts arise out of and are ideologically</w:t>
      </w:r>
    </w:p>
    <w:p w:rsidR="00C27A6A" w:rsidRDefault="00547CB7" w:rsidP="00261A7D">
      <w:pPr>
        <w:bidi w:val="0"/>
        <w:spacing w:after="0" w:line="240" w:lineRule="auto"/>
        <w:ind w:left="-567" w:right="-765"/>
        <w:jc w:val="both"/>
        <w:rPr>
          <w:sz w:val="24"/>
          <w:szCs w:val="24"/>
          <w:lang w:bidi="ar-IQ"/>
        </w:rPr>
      </w:pPr>
      <w:r w:rsidRPr="00547CB7">
        <w:rPr>
          <w:sz w:val="24"/>
          <w:szCs w:val="24"/>
          <w:lang w:bidi="ar-IQ"/>
        </w:rPr>
        <w:t>shaped by relations of power and struggles over power</w:t>
      </w:r>
      <w:r w:rsidR="00025C83">
        <w:rPr>
          <w:sz w:val="24"/>
          <w:szCs w:val="24"/>
          <w:lang w:bidi="ar-IQ"/>
        </w:rPr>
        <w:t xml:space="preserve">'' (Fairclough, 1995: 132). </w:t>
      </w:r>
      <w:r w:rsidRPr="00547CB7">
        <w:rPr>
          <w:sz w:val="24"/>
          <w:szCs w:val="24"/>
          <w:lang w:bidi="ar-IQ"/>
        </w:rPr>
        <w:t>He provides us</w:t>
      </w:r>
      <w:r w:rsidR="0064072C">
        <w:rPr>
          <w:sz w:val="24"/>
          <w:szCs w:val="24"/>
          <w:lang w:bidi="ar-IQ"/>
        </w:rPr>
        <w:t xml:space="preserve"> </w:t>
      </w:r>
      <w:r w:rsidRPr="00547CB7">
        <w:rPr>
          <w:sz w:val="24"/>
          <w:szCs w:val="24"/>
          <w:lang w:bidi="ar-IQ"/>
        </w:rPr>
        <w:t>with a useful definition that summarizes</w:t>
      </w:r>
      <w:r w:rsidR="00707E8E">
        <w:rPr>
          <w:sz w:val="24"/>
          <w:szCs w:val="24"/>
          <w:lang w:bidi="ar-IQ"/>
        </w:rPr>
        <w:t xml:space="preserve"> most other definitions of CDA: </w:t>
      </w:r>
    </w:p>
    <w:p w:rsidR="00BA7F56" w:rsidRDefault="00BA7F56" w:rsidP="00BA7F56">
      <w:pPr>
        <w:bidi w:val="0"/>
        <w:spacing w:after="0" w:line="240" w:lineRule="auto"/>
        <w:ind w:left="-567" w:right="-765"/>
        <w:rPr>
          <w:sz w:val="24"/>
          <w:szCs w:val="24"/>
          <w:lang w:bidi="ar-IQ"/>
        </w:rPr>
      </w:pPr>
    </w:p>
    <w:p w:rsidR="00547CB7" w:rsidRPr="00707E8E" w:rsidRDefault="00547CB7" w:rsidP="00261A7D">
      <w:pPr>
        <w:bidi w:val="0"/>
        <w:spacing w:after="0" w:line="240" w:lineRule="auto"/>
        <w:ind w:left="-567" w:right="-765"/>
        <w:jc w:val="both"/>
        <w:rPr>
          <w:b/>
          <w:bCs/>
          <w:sz w:val="24"/>
          <w:szCs w:val="24"/>
          <w:lang w:bidi="ar-IQ"/>
        </w:rPr>
      </w:pPr>
      <w:r w:rsidRPr="00707E8E">
        <w:rPr>
          <w:b/>
          <w:bCs/>
          <w:sz w:val="24"/>
          <w:szCs w:val="24"/>
          <w:lang w:bidi="ar-IQ"/>
        </w:rPr>
        <w:t>CDA is the study of often opaque relationships of causality and determination</w:t>
      </w:r>
      <w:r w:rsidR="0064072C" w:rsidRPr="00707E8E">
        <w:rPr>
          <w:b/>
          <w:bCs/>
          <w:sz w:val="24"/>
          <w:szCs w:val="24"/>
          <w:lang w:bidi="ar-IQ"/>
        </w:rPr>
        <w:t xml:space="preserve"> </w:t>
      </w:r>
      <w:r w:rsidRPr="00707E8E">
        <w:rPr>
          <w:b/>
          <w:bCs/>
          <w:sz w:val="24"/>
          <w:szCs w:val="24"/>
          <w:lang w:bidi="ar-IQ"/>
        </w:rPr>
        <w:t xml:space="preserve">between </w:t>
      </w:r>
      <w:r w:rsidRPr="00707E8E">
        <w:rPr>
          <w:b/>
          <w:bCs/>
          <w:i/>
          <w:iCs/>
          <w:sz w:val="24"/>
          <w:szCs w:val="24"/>
          <w:lang w:bidi="ar-IQ"/>
        </w:rPr>
        <w:t>(a)</w:t>
      </w:r>
      <w:r w:rsidRPr="00707E8E">
        <w:rPr>
          <w:b/>
          <w:bCs/>
          <w:sz w:val="24"/>
          <w:szCs w:val="24"/>
          <w:lang w:bidi="ar-IQ"/>
        </w:rPr>
        <w:t xml:space="preserve"> discursive practices, events and texts, and</w:t>
      </w:r>
      <w:r w:rsidR="00C27A6A" w:rsidRPr="00707E8E">
        <w:rPr>
          <w:b/>
          <w:bCs/>
          <w:sz w:val="24"/>
          <w:szCs w:val="24"/>
          <w:lang w:bidi="ar-IQ"/>
        </w:rPr>
        <w:t xml:space="preserve"> </w:t>
      </w:r>
      <w:r w:rsidRPr="00707E8E">
        <w:rPr>
          <w:b/>
          <w:bCs/>
          <w:i/>
          <w:iCs/>
          <w:sz w:val="24"/>
          <w:szCs w:val="24"/>
          <w:lang w:bidi="ar-IQ"/>
        </w:rPr>
        <w:t>(b)</w:t>
      </w:r>
      <w:r w:rsidRPr="00707E8E">
        <w:rPr>
          <w:b/>
          <w:bCs/>
          <w:sz w:val="24"/>
          <w:szCs w:val="24"/>
          <w:lang w:bidi="ar-IQ"/>
        </w:rPr>
        <w:t xml:space="preserve"> wider social and cultural structures, relations and processes; to</w:t>
      </w:r>
      <w:r w:rsidR="0064072C" w:rsidRPr="00707E8E">
        <w:rPr>
          <w:b/>
          <w:bCs/>
          <w:sz w:val="24"/>
          <w:szCs w:val="24"/>
          <w:lang w:bidi="ar-IQ"/>
        </w:rPr>
        <w:t xml:space="preserve"> </w:t>
      </w:r>
      <w:r w:rsidRPr="00707E8E">
        <w:rPr>
          <w:b/>
          <w:bCs/>
          <w:sz w:val="24"/>
          <w:szCs w:val="24"/>
          <w:lang w:bidi="ar-IQ"/>
        </w:rPr>
        <w:t>investigate how such practices, events and texts arise out of and are</w:t>
      </w:r>
      <w:r w:rsidR="0064072C" w:rsidRPr="00707E8E">
        <w:rPr>
          <w:b/>
          <w:bCs/>
          <w:sz w:val="24"/>
          <w:szCs w:val="24"/>
          <w:lang w:bidi="ar-IQ"/>
        </w:rPr>
        <w:t xml:space="preserve"> </w:t>
      </w:r>
      <w:r w:rsidRPr="00707E8E">
        <w:rPr>
          <w:b/>
          <w:bCs/>
          <w:sz w:val="24"/>
          <w:szCs w:val="24"/>
          <w:lang w:bidi="ar-IQ"/>
        </w:rPr>
        <w:t>ideologically shaped by relations of power and struggles over</w:t>
      </w:r>
      <w:r w:rsidR="00C27A6A" w:rsidRPr="00707E8E">
        <w:rPr>
          <w:b/>
          <w:bCs/>
          <w:sz w:val="24"/>
          <w:szCs w:val="24"/>
          <w:lang w:bidi="ar-IQ"/>
        </w:rPr>
        <w:t xml:space="preserve"> </w:t>
      </w:r>
      <w:r w:rsidRPr="00707E8E">
        <w:rPr>
          <w:b/>
          <w:bCs/>
          <w:sz w:val="24"/>
          <w:szCs w:val="24"/>
          <w:lang w:bidi="ar-IQ"/>
        </w:rPr>
        <w:t>power; and to explore how the opacity of these relationships between</w:t>
      </w:r>
      <w:r w:rsidR="0064072C" w:rsidRPr="00707E8E">
        <w:rPr>
          <w:b/>
          <w:bCs/>
          <w:sz w:val="24"/>
          <w:szCs w:val="24"/>
          <w:lang w:bidi="ar-IQ"/>
        </w:rPr>
        <w:t xml:space="preserve"> </w:t>
      </w:r>
      <w:r w:rsidRPr="00707E8E">
        <w:rPr>
          <w:b/>
          <w:bCs/>
          <w:sz w:val="24"/>
          <w:szCs w:val="24"/>
          <w:lang w:bidi="ar-IQ"/>
        </w:rPr>
        <w:t>discourse and society is</w:t>
      </w:r>
      <w:r w:rsidR="00707E8E" w:rsidRPr="00707E8E">
        <w:rPr>
          <w:b/>
          <w:bCs/>
          <w:sz w:val="24"/>
          <w:szCs w:val="24"/>
          <w:lang w:bidi="ar-IQ"/>
        </w:rPr>
        <w:t xml:space="preserve"> itself a factor securing power </w:t>
      </w:r>
      <w:r w:rsidRPr="00547CB7">
        <w:rPr>
          <w:sz w:val="24"/>
          <w:szCs w:val="24"/>
          <w:lang w:bidi="ar-IQ"/>
        </w:rPr>
        <w:t>(</w:t>
      </w:r>
      <w:r w:rsidR="00AF4E58">
        <w:rPr>
          <w:sz w:val="24"/>
          <w:szCs w:val="24"/>
          <w:lang w:bidi="ar-IQ"/>
        </w:rPr>
        <w:t>ibid.:133).</w:t>
      </w:r>
      <w:r w:rsidR="00707E8E">
        <w:rPr>
          <w:sz w:val="24"/>
          <w:szCs w:val="24"/>
          <w:lang w:bidi="ar-IQ"/>
        </w:rPr>
        <w:t xml:space="preserve"> </w:t>
      </w:r>
    </w:p>
    <w:p w:rsidR="00C27A6A" w:rsidRPr="00547CB7" w:rsidRDefault="00C27A6A" w:rsidP="00C27A6A">
      <w:pPr>
        <w:bidi w:val="0"/>
        <w:spacing w:after="0" w:line="240" w:lineRule="auto"/>
        <w:ind w:left="-567" w:right="-765"/>
        <w:rPr>
          <w:sz w:val="24"/>
          <w:szCs w:val="24"/>
          <w:lang w:bidi="ar-IQ"/>
        </w:rPr>
      </w:pPr>
    </w:p>
    <w:p w:rsidR="00C10ADA" w:rsidRPr="00707E8E" w:rsidRDefault="00547CB7" w:rsidP="00261A7D">
      <w:pPr>
        <w:bidi w:val="0"/>
        <w:spacing w:after="0" w:line="240" w:lineRule="auto"/>
        <w:ind w:left="-567" w:right="-765"/>
        <w:jc w:val="both"/>
        <w:rPr>
          <w:sz w:val="24"/>
          <w:szCs w:val="24"/>
          <w:lang w:bidi="ar-IQ"/>
        </w:rPr>
      </w:pPr>
      <w:r w:rsidRPr="00547CB7">
        <w:rPr>
          <w:sz w:val="24"/>
          <w:szCs w:val="24"/>
          <w:lang w:bidi="ar-IQ"/>
        </w:rPr>
        <w:t>Looking at language as discourse and social practice, someone cannot analyse</w:t>
      </w:r>
      <w:r w:rsidR="00C10ADA">
        <w:rPr>
          <w:sz w:val="24"/>
          <w:szCs w:val="24"/>
          <w:lang w:bidi="ar-IQ"/>
        </w:rPr>
        <w:t xml:space="preserve"> </w:t>
      </w:r>
      <w:r w:rsidRPr="00547CB7">
        <w:rPr>
          <w:sz w:val="24"/>
          <w:szCs w:val="24"/>
          <w:lang w:bidi="ar-IQ"/>
        </w:rPr>
        <w:t>the text only, not just analyse the process of production and interpretation,</w:t>
      </w:r>
      <w:r w:rsidR="00C10ADA">
        <w:rPr>
          <w:sz w:val="24"/>
          <w:szCs w:val="24"/>
          <w:lang w:bidi="ar-IQ"/>
        </w:rPr>
        <w:t xml:space="preserve"> </w:t>
      </w:r>
      <w:r w:rsidRPr="00547CB7">
        <w:rPr>
          <w:sz w:val="24"/>
          <w:szCs w:val="24"/>
          <w:lang w:bidi="ar-IQ"/>
        </w:rPr>
        <w:t xml:space="preserve">but also analyse the texts, processes, and their social conditions. </w:t>
      </w:r>
      <w:r w:rsidR="00707E8E">
        <w:rPr>
          <w:rFonts w:cstheme="minorHAnsi"/>
          <w:sz w:val="24"/>
          <w:szCs w:val="24"/>
        </w:rPr>
        <w:t xml:space="preserve">Accordingly, Fairclough </w:t>
      </w:r>
      <w:r w:rsidR="00C10ADA" w:rsidRPr="00C10ADA">
        <w:rPr>
          <w:rFonts w:cstheme="minorHAnsi"/>
          <w:sz w:val="24"/>
          <w:szCs w:val="24"/>
        </w:rPr>
        <w:t>distinguishes</w:t>
      </w:r>
      <w:r w:rsidR="006056D0">
        <w:rPr>
          <w:rFonts w:cstheme="minorHAnsi"/>
          <w:sz w:val="24"/>
          <w:szCs w:val="24"/>
        </w:rPr>
        <w:t xml:space="preserve"> </w:t>
      </w:r>
      <w:r w:rsidR="00C10ADA" w:rsidRPr="00C10ADA">
        <w:rPr>
          <w:rFonts w:cstheme="minorHAnsi"/>
          <w:sz w:val="24"/>
          <w:szCs w:val="24"/>
        </w:rPr>
        <w:t>three dimensions or stages of Critical Discourse Analysis</w:t>
      </w:r>
      <w:r w:rsidR="00655B9C">
        <w:rPr>
          <w:rFonts w:cstheme="minorHAnsi"/>
          <w:sz w:val="24"/>
          <w:szCs w:val="24"/>
        </w:rPr>
        <w:t xml:space="preserve"> (ibid.</w:t>
      </w:r>
      <w:r w:rsidR="00707E8E">
        <w:rPr>
          <w:rFonts w:cstheme="minorHAnsi"/>
          <w:sz w:val="24"/>
          <w:szCs w:val="24"/>
        </w:rPr>
        <w:t>:</w:t>
      </w:r>
      <w:r w:rsidR="00655B9C">
        <w:rPr>
          <w:rFonts w:cstheme="minorHAnsi"/>
          <w:sz w:val="24"/>
          <w:szCs w:val="24"/>
        </w:rPr>
        <w:t xml:space="preserve">98 </w:t>
      </w:r>
      <w:r w:rsidR="00707E8E">
        <w:rPr>
          <w:rFonts w:cstheme="minorHAnsi"/>
          <w:sz w:val="24"/>
          <w:szCs w:val="24"/>
        </w:rPr>
        <w:t>):</w:t>
      </w:r>
    </w:p>
    <w:p w:rsidR="00577F0A" w:rsidRPr="00C10ADA" w:rsidRDefault="00577F0A" w:rsidP="00261A7D">
      <w:pPr>
        <w:autoSpaceDE w:val="0"/>
        <w:autoSpaceDN w:val="0"/>
        <w:bidi w:val="0"/>
        <w:adjustRightInd w:val="0"/>
        <w:spacing w:after="0" w:line="240" w:lineRule="auto"/>
        <w:ind w:left="-567" w:right="-766"/>
        <w:jc w:val="both"/>
        <w:rPr>
          <w:rFonts w:cstheme="minorHAnsi"/>
          <w:sz w:val="24"/>
          <w:szCs w:val="24"/>
        </w:rPr>
      </w:pPr>
    </w:p>
    <w:p w:rsidR="00C10ADA" w:rsidRPr="00C10ADA" w:rsidRDefault="00C10ADA" w:rsidP="00261A7D">
      <w:pPr>
        <w:autoSpaceDE w:val="0"/>
        <w:autoSpaceDN w:val="0"/>
        <w:bidi w:val="0"/>
        <w:adjustRightInd w:val="0"/>
        <w:spacing w:after="0" w:line="240" w:lineRule="auto"/>
        <w:ind w:left="-567" w:right="-766"/>
        <w:jc w:val="both"/>
        <w:rPr>
          <w:rFonts w:cstheme="minorHAnsi"/>
          <w:sz w:val="24"/>
          <w:szCs w:val="24"/>
        </w:rPr>
      </w:pPr>
      <w:r w:rsidRPr="00AF4E58">
        <w:rPr>
          <w:rFonts w:cstheme="minorHAnsi"/>
          <w:b/>
          <w:bCs/>
          <w:sz w:val="24"/>
          <w:szCs w:val="24"/>
        </w:rPr>
        <w:t>a.</w:t>
      </w:r>
      <w:r w:rsidRPr="00C10ADA">
        <w:rPr>
          <w:rFonts w:cstheme="minorHAnsi"/>
          <w:sz w:val="24"/>
          <w:szCs w:val="24"/>
        </w:rPr>
        <w:t xml:space="preserve"> Description is the stage which is concerned with formal properties of the</w:t>
      </w:r>
      <w:r w:rsidR="006056D0">
        <w:rPr>
          <w:rFonts w:cstheme="minorHAnsi"/>
          <w:sz w:val="24"/>
          <w:szCs w:val="24"/>
        </w:rPr>
        <w:t xml:space="preserve"> </w:t>
      </w:r>
      <w:r w:rsidRPr="00C10ADA">
        <w:rPr>
          <w:rFonts w:cstheme="minorHAnsi"/>
          <w:sz w:val="24"/>
          <w:szCs w:val="24"/>
        </w:rPr>
        <w:t>text.</w:t>
      </w:r>
    </w:p>
    <w:p w:rsidR="00707E8E" w:rsidRDefault="00707E8E" w:rsidP="00261A7D">
      <w:pPr>
        <w:autoSpaceDE w:val="0"/>
        <w:autoSpaceDN w:val="0"/>
        <w:bidi w:val="0"/>
        <w:adjustRightInd w:val="0"/>
        <w:spacing w:after="0" w:line="240" w:lineRule="auto"/>
        <w:ind w:left="-567" w:right="-766"/>
        <w:jc w:val="both"/>
        <w:rPr>
          <w:rFonts w:cstheme="minorHAnsi"/>
          <w:sz w:val="24"/>
          <w:szCs w:val="24"/>
        </w:rPr>
      </w:pPr>
    </w:p>
    <w:p w:rsidR="00C10ADA" w:rsidRPr="00C10ADA" w:rsidRDefault="00C10ADA" w:rsidP="00261A7D">
      <w:pPr>
        <w:autoSpaceDE w:val="0"/>
        <w:autoSpaceDN w:val="0"/>
        <w:bidi w:val="0"/>
        <w:adjustRightInd w:val="0"/>
        <w:spacing w:after="0" w:line="240" w:lineRule="auto"/>
        <w:ind w:left="-567" w:right="-766"/>
        <w:jc w:val="both"/>
        <w:rPr>
          <w:rFonts w:cstheme="minorHAnsi"/>
          <w:sz w:val="24"/>
          <w:szCs w:val="24"/>
        </w:rPr>
      </w:pPr>
      <w:r w:rsidRPr="00AF4E58">
        <w:rPr>
          <w:rFonts w:cstheme="minorHAnsi"/>
          <w:b/>
          <w:bCs/>
          <w:sz w:val="24"/>
          <w:szCs w:val="24"/>
        </w:rPr>
        <w:t>b.</w:t>
      </w:r>
      <w:r w:rsidRPr="00C10ADA">
        <w:rPr>
          <w:rFonts w:cstheme="minorHAnsi"/>
          <w:sz w:val="24"/>
          <w:szCs w:val="24"/>
        </w:rPr>
        <w:t xml:space="preserve"> Interpretation is concerned with the relationship between text and interaction</w:t>
      </w:r>
      <w:r w:rsidR="006056D0">
        <w:rPr>
          <w:rFonts w:cstheme="minorHAnsi"/>
          <w:sz w:val="24"/>
          <w:szCs w:val="24"/>
        </w:rPr>
        <w:t xml:space="preserve"> </w:t>
      </w:r>
      <w:r w:rsidRPr="00C10ADA">
        <w:rPr>
          <w:rFonts w:cstheme="minorHAnsi"/>
          <w:sz w:val="24"/>
          <w:szCs w:val="24"/>
        </w:rPr>
        <w:t>with seeing the text as the product of a process of production, and as a</w:t>
      </w:r>
      <w:r w:rsidR="006056D0">
        <w:rPr>
          <w:rFonts w:cstheme="minorHAnsi"/>
          <w:sz w:val="24"/>
          <w:szCs w:val="24"/>
        </w:rPr>
        <w:t xml:space="preserve"> </w:t>
      </w:r>
      <w:r w:rsidRPr="00C10ADA">
        <w:rPr>
          <w:rFonts w:cstheme="minorHAnsi"/>
          <w:sz w:val="24"/>
          <w:szCs w:val="24"/>
        </w:rPr>
        <w:t>resource in the process of interpretation. Notice Fairclough uses the term</w:t>
      </w:r>
      <w:r w:rsidR="006056D0">
        <w:rPr>
          <w:rFonts w:cstheme="minorHAnsi"/>
          <w:sz w:val="24"/>
          <w:szCs w:val="24"/>
        </w:rPr>
        <w:t xml:space="preserve"> </w:t>
      </w:r>
      <w:r w:rsidRPr="00C10ADA">
        <w:rPr>
          <w:rFonts w:cstheme="minorHAnsi"/>
          <w:sz w:val="24"/>
          <w:szCs w:val="24"/>
        </w:rPr>
        <w:t>interpretation for both the interactional process and a stage of analysis.</w:t>
      </w:r>
    </w:p>
    <w:p w:rsidR="00707E8E" w:rsidRDefault="00707E8E" w:rsidP="006056D0">
      <w:pPr>
        <w:autoSpaceDE w:val="0"/>
        <w:autoSpaceDN w:val="0"/>
        <w:bidi w:val="0"/>
        <w:adjustRightInd w:val="0"/>
        <w:spacing w:after="0" w:line="240" w:lineRule="auto"/>
        <w:ind w:left="-567" w:right="-766"/>
        <w:rPr>
          <w:rFonts w:cstheme="minorHAnsi"/>
          <w:sz w:val="24"/>
          <w:szCs w:val="24"/>
        </w:rPr>
      </w:pPr>
    </w:p>
    <w:p w:rsidR="00C10ADA" w:rsidRDefault="00C10ADA" w:rsidP="00261A7D">
      <w:pPr>
        <w:autoSpaceDE w:val="0"/>
        <w:autoSpaceDN w:val="0"/>
        <w:bidi w:val="0"/>
        <w:adjustRightInd w:val="0"/>
        <w:spacing w:after="0" w:line="240" w:lineRule="auto"/>
        <w:ind w:left="-567" w:right="-766"/>
        <w:jc w:val="both"/>
        <w:rPr>
          <w:rFonts w:cstheme="minorHAnsi"/>
          <w:sz w:val="24"/>
          <w:szCs w:val="24"/>
        </w:rPr>
      </w:pPr>
      <w:r w:rsidRPr="00AF4E58">
        <w:rPr>
          <w:rFonts w:cstheme="minorHAnsi"/>
          <w:b/>
          <w:bCs/>
          <w:sz w:val="24"/>
          <w:szCs w:val="24"/>
        </w:rPr>
        <w:t>c.</w:t>
      </w:r>
      <w:r w:rsidRPr="00C10ADA">
        <w:rPr>
          <w:rFonts w:cstheme="minorHAnsi"/>
          <w:sz w:val="24"/>
          <w:szCs w:val="24"/>
        </w:rPr>
        <w:t xml:space="preserve"> Explanation is concerned with the relationship between interaction and social</w:t>
      </w:r>
      <w:r w:rsidR="006056D0">
        <w:rPr>
          <w:rFonts w:cstheme="minorHAnsi"/>
          <w:sz w:val="24"/>
          <w:szCs w:val="24"/>
        </w:rPr>
        <w:t xml:space="preserve"> </w:t>
      </w:r>
      <w:r w:rsidRPr="00C10ADA">
        <w:rPr>
          <w:rFonts w:cstheme="minorHAnsi"/>
          <w:sz w:val="24"/>
          <w:szCs w:val="24"/>
        </w:rPr>
        <w:t>context with social determination of the process of production and interpretation,</w:t>
      </w:r>
      <w:r w:rsidR="006056D0">
        <w:rPr>
          <w:rFonts w:cstheme="minorHAnsi"/>
          <w:sz w:val="24"/>
          <w:szCs w:val="24"/>
        </w:rPr>
        <w:t xml:space="preserve"> </w:t>
      </w:r>
      <w:r w:rsidRPr="00C10ADA">
        <w:rPr>
          <w:rFonts w:cstheme="minorHAnsi"/>
          <w:sz w:val="24"/>
          <w:szCs w:val="24"/>
        </w:rPr>
        <w:t>and their social effects.</w:t>
      </w:r>
    </w:p>
    <w:p w:rsidR="00655B9C" w:rsidRDefault="00655B9C" w:rsidP="00261A7D">
      <w:pPr>
        <w:autoSpaceDE w:val="0"/>
        <w:autoSpaceDN w:val="0"/>
        <w:bidi w:val="0"/>
        <w:adjustRightInd w:val="0"/>
        <w:spacing w:after="0" w:line="240" w:lineRule="auto"/>
        <w:ind w:right="-625"/>
        <w:jc w:val="both"/>
        <w:rPr>
          <w:rFonts w:cstheme="minorHAnsi"/>
          <w:b/>
          <w:bCs/>
          <w:sz w:val="24"/>
          <w:szCs w:val="24"/>
        </w:rPr>
      </w:pPr>
    </w:p>
    <w:p w:rsidR="00C10ADA" w:rsidRDefault="006056D0" w:rsidP="00655B9C">
      <w:pPr>
        <w:autoSpaceDE w:val="0"/>
        <w:autoSpaceDN w:val="0"/>
        <w:bidi w:val="0"/>
        <w:adjustRightInd w:val="0"/>
        <w:spacing w:after="0" w:line="240" w:lineRule="auto"/>
        <w:ind w:right="-625"/>
        <w:rPr>
          <w:rFonts w:cstheme="minorHAnsi"/>
          <w:b/>
          <w:bCs/>
          <w:sz w:val="24"/>
          <w:szCs w:val="24"/>
        </w:rPr>
      </w:pPr>
      <w:r w:rsidRPr="00655B9C">
        <w:rPr>
          <w:rFonts w:cstheme="minorHAnsi"/>
          <w:b/>
          <w:bCs/>
          <w:sz w:val="24"/>
          <w:szCs w:val="24"/>
        </w:rPr>
        <w:t xml:space="preserve">Norman Fairclough’s </w:t>
      </w:r>
      <w:r w:rsidR="00655B9C" w:rsidRPr="00655B9C">
        <w:rPr>
          <w:rFonts w:cstheme="minorHAnsi"/>
          <w:b/>
          <w:bCs/>
          <w:sz w:val="24"/>
          <w:szCs w:val="24"/>
        </w:rPr>
        <w:t>M</w:t>
      </w:r>
      <w:r w:rsidRPr="00655B9C">
        <w:rPr>
          <w:rFonts w:cstheme="minorHAnsi"/>
          <w:b/>
          <w:bCs/>
          <w:sz w:val="24"/>
          <w:szCs w:val="24"/>
        </w:rPr>
        <w:t>odel of Critical Discourse Analysis</w:t>
      </w:r>
    </w:p>
    <w:p w:rsidR="00592B6A" w:rsidRPr="00655B9C" w:rsidRDefault="00592B6A" w:rsidP="00592B6A">
      <w:pPr>
        <w:autoSpaceDE w:val="0"/>
        <w:autoSpaceDN w:val="0"/>
        <w:bidi w:val="0"/>
        <w:adjustRightInd w:val="0"/>
        <w:spacing w:after="0" w:line="240" w:lineRule="auto"/>
        <w:ind w:right="-625"/>
        <w:rPr>
          <w:rFonts w:cstheme="minorHAnsi"/>
          <w:b/>
          <w:bCs/>
          <w:sz w:val="24"/>
          <w:szCs w:val="24"/>
        </w:rPr>
      </w:pPr>
    </w:p>
    <w:p w:rsidR="00C10ADA" w:rsidRDefault="006056D0" w:rsidP="00655B9C">
      <w:pPr>
        <w:autoSpaceDE w:val="0"/>
        <w:autoSpaceDN w:val="0"/>
        <w:bidi w:val="0"/>
        <w:adjustRightInd w:val="0"/>
        <w:spacing w:after="0" w:line="240" w:lineRule="auto"/>
        <w:rPr>
          <w:rFonts w:cstheme="minorHAnsi"/>
          <w:sz w:val="24"/>
          <w:szCs w:val="24"/>
        </w:rPr>
      </w:pPr>
      <w:r>
        <w:rPr>
          <w:rFonts w:cstheme="minorHAnsi"/>
          <w:noProof/>
          <w:sz w:val="24"/>
          <w:szCs w:val="24"/>
        </w:rPr>
        <w:drawing>
          <wp:inline distT="0" distB="0" distL="0" distR="0">
            <wp:extent cx="3950970" cy="3813175"/>
            <wp:effectExtent l="1905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950970" cy="3813175"/>
                    </a:xfrm>
                    <a:prstGeom prst="rect">
                      <a:avLst/>
                    </a:prstGeom>
                    <a:noFill/>
                    <a:ln w="9525">
                      <a:noFill/>
                      <a:miter lim="800000"/>
                      <a:headEnd/>
                      <a:tailEnd/>
                    </a:ln>
                  </pic:spPr>
                </pic:pic>
              </a:graphicData>
            </a:graphic>
          </wp:inline>
        </w:drawing>
      </w:r>
    </w:p>
    <w:p w:rsidR="00655B9C" w:rsidRDefault="00655B9C" w:rsidP="00655B9C">
      <w:pPr>
        <w:autoSpaceDE w:val="0"/>
        <w:autoSpaceDN w:val="0"/>
        <w:bidi w:val="0"/>
        <w:adjustRightInd w:val="0"/>
        <w:spacing w:after="0" w:line="240" w:lineRule="auto"/>
        <w:rPr>
          <w:rFonts w:cstheme="minorHAnsi"/>
          <w:sz w:val="24"/>
          <w:szCs w:val="24"/>
        </w:rPr>
      </w:pPr>
    </w:p>
    <w:p w:rsidR="009D1297" w:rsidRPr="009D1297" w:rsidRDefault="009D1297" w:rsidP="00261A7D">
      <w:pPr>
        <w:autoSpaceDE w:val="0"/>
        <w:autoSpaceDN w:val="0"/>
        <w:bidi w:val="0"/>
        <w:adjustRightInd w:val="0"/>
        <w:spacing w:after="0" w:line="240" w:lineRule="auto"/>
        <w:ind w:left="-567" w:right="-766"/>
        <w:jc w:val="both"/>
        <w:rPr>
          <w:rFonts w:cstheme="minorHAnsi"/>
          <w:sz w:val="24"/>
          <w:szCs w:val="24"/>
        </w:rPr>
      </w:pPr>
      <w:r w:rsidRPr="009D1297">
        <w:rPr>
          <w:rFonts w:cstheme="minorHAnsi"/>
          <w:sz w:val="24"/>
          <w:szCs w:val="24"/>
        </w:rPr>
        <w:t>According to Meyer (2001), his method is, like Wodak’s, pragmatic and problem oriented.</w:t>
      </w:r>
    </w:p>
    <w:p w:rsidR="009D1297" w:rsidRPr="009D1297" w:rsidRDefault="009D1297" w:rsidP="00261A7D">
      <w:pPr>
        <w:autoSpaceDE w:val="0"/>
        <w:autoSpaceDN w:val="0"/>
        <w:bidi w:val="0"/>
        <w:adjustRightInd w:val="0"/>
        <w:spacing w:after="0" w:line="240" w:lineRule="auto"/>
        <w:ind w:left="-567" w:right="-766"/>
        <w:jc w:val="both"/>
        <w:rPr>
          <w:rFonts w:cstheme="minorHAnsi"/>
          <w:sz w:val="24"/>
          <w:szCs w:val="24"/>
        </w:rPr>
      </w:pPr>
      <w:r w:rsidRPr="009D1297">
        <w:rPr>
          <w:rFonts w:cstheme="minorHAnsi"/>
          <w:sz w:val="24"/>
          <w:szCs w:val="24"/>
        </w:rPr>
        <w:t>First</w:t>
      </w:r>
      <w:r w:rsidR="00032A66">
        <w:rPr>
          <w:rFonts w:cstheme="minorHAnsi"/>
          <w:sz w:val="24"/>
          <w:szCs w:val="24"/>
        </w:rPr>
        <w:t>,</w:t>
      </w:r>
      <w:r w:rsidRPr="009D1297">
        <w:rPr>
          <w:rFonts w:cstheme="minorHAnsi"/>
          <w:sz w:val="24"/>
          <w:szCs w:val="24"/>
        </w:rPr>
        <w:t xml:space="preserve"> he sets out to identify and describe the social problem to be analysed. Then</w:t>
      </w:r>
      <w:r w:rsidR="00032A66">
        <w:rPr>
          <w:rFonts w:cstheme="minorHAnsi"/>
          <w:sz w:val="24"/>
          <w:szCs w:val="24"/>
        </w:rPr>
        <w:t>,</w:t>
      </w:r>
      <w:r w:rsidRPr="009D1297">
        <w:rPr>
          <w:rFonts w:cstheme="minorHAnsi"/>
          <w:sz w:val="24"/>
          <w:szCs w:val="24"/>
        </w:rPr>
        <w:t xml:space="preserve"> he goes on</w:t>
      </w:r>
    </w:p>
    <w:p w:rsidR="009D1297" w:rsidRPr="009D1297" w:rsidRDefault="009D1297" w:rsidP="00261A7D">
      <w:pPr>
        <w:autoSpaceDE w:val="0"/>
        <w:autoSpaceDN w:val="0"/>
        <w:bidi w:val="0"/>
        <w:adjustRightInd w:val="0"/>
        <w:spacing w:after="0" w:line="240" w:lineRule="auto"/>
        <w:ind w:left="-567" w:right="-766"/>
        <w:jc w:val="both"/>
        <w:rPr>
          <w:rFonts w:cstheme="minorHAnsi"/>
          <w:sz w:val="24"/>
          <w:szCs w:val="24"/>
        </w:rPr>
      </w:pPr>
      <w:r w:rsidRPr="009D1297">
        <w:rPr>
          <w:rFonts w:cstheme="minorHAnsi"/>
          <w:sz w:val="24"/>
          <w:szCs w:val="24"/>
        </w:rPr>
        <w:t>with the structural analysis of the context, then the interactional analysis focusing on</w:t>
      </w:r>
    </w:p>
    <w:p w:rsidR="009D1297" w:rsidRDefault="009D1297" w:rsidP="00261A7D">
      <w:pPr>
        <w:autoSpaceDE w:val="0"/>
        <w:autoSpaceDN w:val="0"/>
        <w:bidi w:val="0"/>
        <w:adjustRightInd w:val="0"/>
        <w:spacing w:after="0" w:line="240" w:lineRule="auto"/>
        <w:ind w:left="-567" w:right="-766"/>
        <w:jc w:val="both"/>
        <w:rPr>
          <w:rFonts w:cstheme="minorHAnsi"/>
          <w:sz w:val="24"/>
          <w:szCs w:val="24"/>
        </w:rPr>
      </w:pPr>
      <w:r w:rsidRPr="009D1297">
        <w:rPr>
          <w:rFonts w:cstheme="minorHAnsi"/>
          <w:sz w:val="24"/>
          <w:szCs w:val="24"/>
        </w:rPr>
        <w:t>linguistic features (such as agents, time, tense, modality and syntax), and finally, he conducts</w:t>
      </w:r>
    </w:p>
    <w:p w:rsidR="009D1297" w:rsidRPr="009D1297" w:rsidRDefault="009D1297" w:rsidP="00261A7D">
      <w:pPr>
        <w:autoSpaceDE w:val="0"/>
        <w:autoSpaceDN w:val="0"/>
        <w:bidi w:val="0"/>
        <w:adjustRightInd w:val="0"/>
        <w:spacing w:after="0" w:line="240" w:lineRule="auto"/>
        <w:ind w:left="-567" w:right="-766"/>
        <w:jc w:val="both"/>
        <w:rPr>
          <w:rFonts w:cstheme="minorHAnsi"/>
          <w:sz w:val="24"/>
          <w:szCs w:val="24"/>
        </w:rPr>
      </w:pPr>
      <w:r w:rsidRPr="009D1297">
        <w:rPr>
          <w:rFonts w:cstheme="minorHAnsi"/>
          <w:sz w:val="24"/>
          <w:szCs w:val="24"/>
        </w:rPr>
        <w:t>an analysis of interdiscursivity, which seeks to compare the dominant and resistant strands of</w:t>
      </w:r>
    </w:p>
    <w:p w:rsidR="009D1297" w:rsidRDefault="009D1297" w:rsidP="00261A7D">
      <w:pPr>
        <w:autoSpaceDE w:val="0"/>
        <w:autoSpaceDN w:val="0"/>
        <w:bidi w:val="0"/>
        <w:adjustRightInd w:val="0"/>
        <w:spacing w:after="0" w:line="240" w:lineRule="auto"/>
        <w:ind w:left="-567" w:right="-766"/>
        <w:jc w:val="both"/>
        <w:rPr>
          <w:rFonts w:cstheme="minorHAnsi"/>
          <w:sz w:val="24"/>
          <w:szCs w:val="24"/>
        </w:rPr>
      </w:pPr>
      <w:r w:rsidRPr="009D1297">
        <w:rPr>
          <w:rFonts w:cstheme="minorHAnsi"/>
          <w:sz w:val="24"/>
          <w:szCs w:val="24"/>
        </w:rPr>
        <w:t xml:space="preserve">discourse. Fairclough's analytical framework is represented </w:t>
      </w:r>
      <w:r w:rsidR="00032A66" w:rsidRPr="009D1297">
        <w:rPr>
          <w:rFonts w:cstheme="minorHAnsi"/>
          <w:sz w:val="24"/>
          <w:szCs w:val="24"/>
        </w:rPr>
        <w:t>schematically</w:t>
      </w:r>
      <w:r w:rsidR="00BD7CC0">
        <w:rPr>
          <w:rFonts w:cstheme="minorHAnsi"/>
          <w:sz w:val="24"/>
          <w:szCs w:val="24"/>
        </w:rPr>
        <w:t xml:space="preserve"> </w:t>
      </w:r>
      <w:r w:rsidRPr="009D1297">
        <w:rPr>
          <w:rFonts w:cstheme="minorHAnsi"/>
          <w:sz w:val="24"/>
          <w:szCs w:val="24"/>
        </w:rPr>
        <w:t>below:</w:t>
      </w:r>
    </w:p>
    <w:p w:rsidR="009D1297" w:rsidRPr="009D1297" w:rsidRDefault="009D1297" w:rsidP="009D1297">
      <w:pPr>
        <w:autoSpaceDE w:val="0"/>
        <w:autoSpaceDN w:val="0"/>
        <w:bidi w:val="0"/>
        <w:adjustRightInd w:val="0"/>
        <w:spacing w:after="0" w:line="240" w:lineRule="auto"/>
        <w:ind w:left="-567" w:right="-766"/>
        <w:rPr>
          <w:rFonts w:cstheme="minorHAnsi"/>
          <w:sz w:val="24"/>
          <w:szCs w:val="24"/>
        </w:rPr>
      </w:pPr>
      <w:r w:rsidRPr="009D1297">
        <w:rPr>
          <w:rFonts w:cstheme="minorHAnsi"/>
          <w:sz w:val="24"/>
          <w:szCs w:val="24"/>
        </w:rPr>
        <w:t>1. Focus upon a specific social problem which has a semiotic aspect; go outside the text and</w:t>
      </w:r>
    </w:p>
    <w:p w:rsidR="009D1297" w:rsidRPr="009D1297" w:rsidRDefault="009D1297" w:rsidP="009D1297">
      <w:pPr>
        <w:autoSpaceDE w:val="0"/>
        <w:autoSpaceDN w:val="0"/>
        <w:bidi w:val="0"/>
        <w:adjustRightInd w:val="0"/>
        <w:spacing w:after="0" w:line="240" w:lineRule="auto"/>
        <w:ind w:left="-567" w:right="-766"/>
        <w:rPr>
          <w:rFonts w:cstheme="minorHAnsi"/>
          <w:sz w:val="24"/>
          <w:szCs w:val="24"/>
        </w:rPr>
      </w:pPr>
      <w:r w:rsidRPr="009D1297">
        <w:rPr>
          <w:rFonts w:cstheme="minorHAnsi"/>
          <w:sz w:val="24"/>
          <w:szCs w:val="24"/>
        </w:rPr>
        <w:t>describe the problem and identify its semiotic aspect.</w:t>
      </w:r>
    </w:p>
    <w:p w:rsidR="009D1297" w:rsidRPr="009D1297" w:rsidRDefault="009D1297" w:rsidP="009D1297">
      <w:pPr>
        <w:autoSpaceDE w:val="0"/>
        <w:autoSpaceDN w:val="0"/>
        <w:bidi w:val="0"/>
        <w:adjustRightInd w:val="0"/>
        <w:spacing w:after="0" w:line="240" w:lineRule="auto"/>
        <w:ind w:left="-567" w:right="-766"/>
        <w:rPr>
          <w:rFonts w:cstheme="minorHAnsi"/>
          <w:sz w:val="24"/>
          <w:szCs w:val="24"/>
        </w:rPr>
      </w:pPr>
      <w:r w:rsidRPr="009D1297">
        <w:rPr>
          <w:rFonts w:cstheme="minorHAnsi"/>
          <w:sz w:val="24"/>
          <w:szCs w:val="24"/>
        </w:rPr>
        <w:t>2. Identify the obstacles to it being tackled, through an analysis of:</w:t>
      </w:r>
    </w:p>
    <w:p w:rsidR="009D1297" w:rsidRPr="009D1297" w:rsidRDefault="009D1297" w:rsidP="009D1297">
      <w:pPr>
        <w:autoSpaceDE w:val="0"/>
        <w:autoSpaceDN w:val="0"/>
        <w:bidi w:val="0"/>
        <w:adjustRightInd w:val="0"/>
        <w:spacing w:after="0" w:line="240" w:lineRule="auto"/>
        <w:ind w:left="-567" w:right="-766"/>
        <w:rPr>
          <w:rFonts w:cstheme="minorHAnsi"/>
          <w:sz w:val="24"/>
          <w:szCs w:val="24"/>
        </w:rPr>
      </w:pPr>
      <w:r>
        <w:rPr>
          <w:rFonts w:cstheme="minorHAnsi"/>
          <w:sz w:val="24"/>
          <w:szCs w:val="24"/>
        </w:rPr>
        <w:t xml:space="preserve">     </w:t>
      </w:r>
      <w:r w:rsidRPr="009D1297">
        <w:rPr>
          <w:rFonts w:cstheme="minorHAnsi"/>
          <w:sz w:val="24"/>
          <w:szCs w:val="24"/>
        </w:rPr>
        <w:t>a</w:t>
      </w:r>
      <w:r>
        <w:rPr>
          <w:rFonts w:cstheme="minorHAnsi"/>
          <w:sz w:val="24"/>
          <w:szCs w:val="24"/>
        </w:rPr>
        <w:t>.</w:t>
      </w:r>
      <w:r w:rsidRPr="009D1297">
        <w:rPr>
          <w:rFonts w:cstheme="minorHAnsi"/>
          <w:sz w:val="24"/>
          <w:szCs w:val="24"/>
        </w:rPr>
        <w:t xml:space="preserve"> the network of practices it is located within</w:t>
      </w:r>
    </w:p>
    <w:p w:rsidR="009D1297" w:rsidRPr="009D1297" w:rsidRDefault="009D1297" w:rsidP="009D1297">
      <w:pPr>
        <w:autoSpaceDE w:val="0"/>
        <w:autoSpaceDN w:val="0"/>
        <w:bidi w:val="0"/>
        <w:adjustRightInd w:val="0"/>
        <w:spacing w:after="0" w:line="240" w:lineRule="auto"/>
        <w:ind w:left="-567" w:right="-766"/>
        <w:rPr>
          <w:rFonts w:cstheme="minorHAnsi"/>
          <w:sz w:val="24"/>
          <w:szCs w:val="24"/>
        </w:rPr>
      </w:pPr>
      <w:r>
        <w:rPr>
          <w:rFonts w:cstheme="minorHAnsi"/>
          <w:sz w:val="24"/>
          <w:szCs w:val="24"/>
        </w:rPr>
        <w:t xml:space="preserve">     b.</w:t>
      </w:r>
      <w:r w:rsidRPr="009D1297">
        <w:rPr>
          <w:rFonts w:cstheme="minorHAnsi"/>
          <w:sz w:val="24"/>
          <w:szCs w:val="24"/>
        </w:rPr>
        <w:t>the relationship of semiosis to other elements within the particular practice(s)</w:t>
      </w:r>
    </w:p>
    <w:p w:rsidR="009D1297" w:rsidRPr="009D1297" w:rsidRDefault="009D1297" w:rsidP="009D1297">
      <w:pPr>
        <w:autoSpaceDE w:val="0"/>
        <w:autoSpaceDN w:val="0"/>
        <w:bidi w:val="0"/>
        <w:adjustRightInd w:val="0"/>
        <w:spacing w:after="0" w:line="240" w:lineRule="auto"/>
        <w:ind w:left="-567" w:right="-766"/>
        <w:rPr>
          <w:rFonts w:cstheme="minorHAnsi"/>
          <w:sz w:val="24"/>
          <w:szCs w:val="24"/>
        </w:rPr>
      </w:pPr>
      <w:r>
        <w:rPr>
          <w:rFonts w:cstheme="minorHAnsi"/>
          <w:sz w:val="24"/>
          <w:szCs w:val="24"/>
        </w:rPr>
        <w:t xml:space="preserve">     </w:t>
      </w:r>
      <w:r w:rsidRPr="009D1297">
        <w:rPr>
          <w:rFonts w:cstheme="minorHAnsi"/>
          <w:sz w:val="24"/>
          <w:szCs w:val="24"/>
        </w:rPr>
        <w:t>concerned</w:t>
      </w:r>
    </w:p>
    <w:p w:rsidR="009D1297" w:rsidRPr="009D1297" w:rsidRDefault="009D1297" w:rsidP="009D1297">
      <w:pPr>
        <w:autoSpaceDE w:val="0"/>
        <w:autoSpaceDN w:val="0"/>
        <w:bidi w:val="0"/>
        <w:adjustRightInd w:val="0"/>
        <w:spacing w:after="0" w:line="240" w:lineRule="auto"/>
        <w:ind w:left="-567" w:right="-766"/>
        <w:rPr>
          <w:rFonts w:cstheme="minorHAnsi"/>
          <w:sz w:val="24"/>
          <w:szCs w:val="24"/>
        </w:rPr>
      </w:pPr>
      <w:r>
        <w:rPr>
          <w:rFonts w:cstheme="minorHAnsi"/>
          <w:sz w:val="24"/>
          <w:szCs w:val="24"/>
        </w:rPr>
        <w:t xml:space="preserve">     </w:t>
      </w:r>
      <w:r w:rsidRPr="009D1297">
        <w:rPr>
          <w:rFonts w:cstheme="minorHAnsi"/>
          <w:sz w:val="24"/>
          <w:szCs w:val="24"/>
        </w:rPr>
        <w:t>c</w:t>
      </w:r>
      <w:r>
        <w:rPr>
          <w:rFonts w:cstheme="minorHAnsi"/>
          <w:sz w:val="24"/>
          <w:szCs w:val="24"/>
        </w:rPr>
        <w:t>.</w:t>
      </w:r>
      <w:r w:rsidRPr="009D1297">
        <w:rPr>
          <w:rFonts w:cstheme="minorHAnsi"/>
          <w:sz w:val="24"/>
          <w:szCs w:val="24"/>
        </w:rPr>
        <w:t xml:space="preserve"> the discourse (the semiosis itself)</w:t>
      </w:r>
    </w:p>
    <w:p w:rsidR="009D1297" w:rsidRPr="009D1297" w:rsidRDefault="009D1297" w:rsidP="009D1297">
      <w:pPr>
        <w:autoSpaceDE w:val="0"/>
        <w:autoSpaceDN w:val="0"/>
        <w:bidi w:val="0"/>
        <w:adjustRightInd w:val="0"/>
        <w:spacing w:after="0" w:line="240" w:lineRule="auto"/>
        <w:ind w:left="-567" w:right="-766"/>
        <w:rPr>
          <w:rFonts w:cstheme="minorHAnsi"/>
          <w:sz w:val="24"/>
          <w:szCs w:val="24"/>
        </w:rPr>
      </w:pPr>
      <w:r>
        <w:rPr>
          <w:rFonts w:cstheme="minorHAnsi"/>
          <w:sz w:val="24"/>
          <w:szCs w:val="24"/>
        </w:rPr>
        <w:t xml:space="preserve">         </w:t>
      </w:r>
      <w:r w:rsidRPr="009D1297">
        <w:rPr>
          <w:rFonts w:cstheme="minorHAnsi"/>
          <w:sz w:val="24"/>
          <w:szCs w:val="24"/>
        </w:rPr>
        <w:t>· structural analysis: the order of discourse</w:t>
      </w:r>
    </w:p>
    <w:p w:rsidR="009D1297" w:rsidRPr="009D1297" w:rsidRDefault="009D1297" w:rsidP="009D1297">
      <w:pPr>
        <w:autoSpaceDE w:val="0"/>
        <w:autoSpaceDN w:val="0"/>
        <w:bidi w:val="0"/>
        <w:adjustRightInd w:val="0"/>
        <w:spacing w:after="0" w:line="240" w:lineRule="auto"/>
        <w:ind w:left="-567" w:right="-766"/>
        <w:rPr>
          <w:rFonts w:cstheme="minorHAnsi"/>
          <w:sz w:val="24"/>
          <w:szCs w:val="24"/>
        </w:rPr>
      </w:pPr>
      <w:r>
        <w:rPr>
          <w:rFonts w:cstheme="minorHAnsi"/>
          <w:sz w:val="24"/>
          <w:szCs w:val="24"/>
        </w:rPr>
        <w:t xml:space="preserve">         </w:t>
      </w:r>
      <w:r w:rsidRPr="009D1297">
        <w:rPr>
          <w:rFonts w:cstheme="minorHAnsi"/>
          <w:sz w:val="24"/>
          <w:szCs w:val="24"/>
        </w:rPr>
        <w:t>· interactional analysis</w:t>
      </w:r>
    </w:p>
    <w:p w:rsidR="009D1297" w:rsidRPr="009D1297" w:rsidRDefault="009D1297" w:rsidP="009D1297">
      <w:pPr>
        <w:autoSpaceDE w:val="0"/>
        <w:autoSpaceDN w:val="0"/>
        <w:bidi w:val="0"/>
        <w:adjustRightInd w:val="0"/>
        <w:spacing w:after="0" w:line="240" w:lineRule="auto"/>
        <w:ind w:left="-567" w:right="-766"/>
        <w:rPr>
          <w:rFonts w:cstheme="minorHAnsi"/>
          <w:sz w:val="24"/>
          <w:szCs w:val="24"/>
        </w:rPr>
      </w:pPr>
      <w:r>
        <w:rPr>
          <w:rFonts w:cstheme="minorHAnsi"/>
          <w:sz w:val="24"/>
          <w:szCs w:val="24"/>
        </w:rPr>
        <w:t xml:space="preserve">         </w:t>
      </w:r>
      <w:r w:rsidRPr="009D1297">
        <w:rPr>
          <w:rFonts w:cstheme="minorHAnsi"/>
          <w:sz w:val="24"/>
          <w:szCs w:val="24"/>
        </w:rPr>
        <w:t>· interdiscursive analysis</w:t>
      </w:r>
    </w:p>
    <w:p w:rsidR="009D1297" w:rsidRPr="009D1297" w:rsidRDefault="009D1297" w:rsidP="009D1297">
      <w:pPr>
        <w:autoSpaceDE w:val="0"/>
        <w:autoSpaceDN w:val="0"/>
        <w:bidi w:val="0"/>
        <w:adjustRightInd w:val="0"/>
        <w:spacing w:after="0" w:line="240" w:lineRule="auto"/>
        <w:ind w:left="-567" w:right="-766"/>
        <w:rPr>
          <w:rFonts w:cstheme="minorHAnsi"/>
          <w:sz w:val="24"/>
          <w:szCs w:val="24"/>
        </w:rPr>
      </w:pPr>
      <w:r>
        <w:rPr>
          <w:rFonts w:cstheme="minorHAnsi"/>
          <w:sz w:val="24"/>
          <w:szCs w:val="24"/>
        </w:rPr>
        <w:t xml:space="preserve">         </w:t>
      </w:r>
      <w:r w:rsidRPr="009D1297">
        <w:rPr>
          <w:rFonts w:cstheme="minorHAnsi"/>
          <w:sz w:val="24"/>
          <w:szCs w:val="24"/>
        </w:rPr>
        <w:t>· linguistic and semiotic analysis</w:t>
      </w:r>
    </w:p>
    <w:p w:rsidR="009D1297" w:rsidRPr="009D1297" w:rsidRDefault="009D1297" w:rsidP="009D1297">
      <w:pPr>
        <w:autoSpaceDE w:val="0"/>
        <w:autoSpaceDN w:val="0"/>
        <w:bidi w:val="0"/>
        <w:adjustRightInd w:val="0"/>
        <w:spacing w:after="0" w:line="240" w:lineRule="auto"/>
        <w:ind w:left="-567" w:right="-766"/>
        <w:rPr>
          <w:rFonts w:cstheme="minorHAnsi"/>
          <w:sz w:val="24"/>
          <w:szCs w:val="24"/>
        </w:rPr>
      </w:pPr>
      <w:r w:rsidRPr="009D1297">
        <w:rPr>
          <w:rFonts w:cstheme="minorHAnsi"/>
          <w:sz w:val="24"/>
          <w:szCs w:val="24"/>
        </w:rPr>
        <w:t>3. Consider whether the social order (network of practices) in a sense ‘needs’ the problem.</w:t>
      </w:r>
    </w:p>
    <w:p w:rsidR="009D1297" w:rsidRPr="009D1297" w:rsidRDefault="009D1297" w:rsidP="009D1297">
      <w:pPr>
        <w:autoSpaceDE w:val="0"/>
        <w:autoSpaceDN w:val="0"/>
        <w:bidi w:val="0"/>
        <w:adjustRightInd w:val="0"/>
        <w:spacing w:after="0" w:line="240" w:lineRule="auto"/>
        <w:ind w:left="-567" w:right="-766"/>
        <w:rPr>
          <w:rFonts w:cstheme="minorHAnsi"/>
          <w:sz w:val="24"/>
          <w:szCs w:val="24"/>
        </w:rPr>
      </w:pPr>
      <w:r w:rsidRPr="009D1297">
        <w:rPr>
          <w:rFonts w:cstheme="minorHAnsi"/>
          <w:sz w:val="24"/>
          <w:szCs w:val="24"/>
        </w:rPr>
        <w:t>4. Identify possible ways past the obstacles.</w:t>
      </w:r>
    </w:p>
    <w:p w:rsidR="00BF37E1" w:rsidRDefault="009D1297" w:rsidP="00BF37E1">
      <w:pPr>
        <w:autoSpaceDE w:val="0"/>
        <w:autoSpaceDN w:val="0"/>
        <w:bidi w:val="0"/>
        <w:adjustRightInd w:val="0"/>
        <w:spacing w:after="0" w:line="240" w:lineRule="auto"/>
        <w:ind w:left="-567" w:right="-766"/>
        <w:rPr>
          <w:rFonts w:cstheme="minorHAnsi"/>
          <w:sz w:val="24"/>
          <w:szCs w:val="24"/>
        </w:rPr>
      </w:pPr>
      <w:r w:rsidRPr="009D1297">
        <w:rPr>
          <w:rFonts w:cstheme="minorHAnsi"/>
          <w:sz w:val="24"/>
          <w:szCs w:val="24"/>
        </w:rPr>
        <w:t>5. Reflect critically on the analysis.</w:t>
      </w:r>
      <w:r w:rsidR="00BF37E1">
        <w:rPr>
          <w:rFonts w:cstheme="minorHAnsi"/>
          <w:sz w:val="24"/>
          <w:szCs w:val="24"/>
        </w:rPr>
        <w:t xml:space="preserve">                 </w:t>
      </w:r>
    </w:p>
    <w:p w:rsidR="00577F0A" w:rsidRDefault="00BF37E1" w:rsidP="00370012">
      <w:pPr>
        <w:autoSpaceDE w:val="0"/>
        <w:autoSpaceDN w:val="0"/>
        <w:bidi w:val="0"/>
        <w:adjustRightInd w:val="0"/>
        <w:spacing w:after="0" w:line="240" w:lineRule="auto"/>
        <w:ind w:left="-567" w:right="-766"/>
        <w:rPr>
          <w:rFonts w:cstheme="minorHAnsi"/>
          <w:sz w:val="24"/>
          <w:szCs w:val="24"/>
        </w:rPr>
      </w:pPr>
      <w:r>
        <w:rPr>
          <w:rFonts w:cstheme="minorHAnsi"/>
          <w:sz w:val="24"/>
          <w:szCs w:val="24"/>
        </w:rPr>
        <w:t xml:space="preserve">                                                                                    </w:t>
      </w:r>
      <w:r w:rsidRPr="00BF37E1">
        <w:rPr>
          <w:rFonts w:cstheme="minorHAnsi"/>
          <w:sz w:val="24"/>
          <w:szCs w:val="24"/>
        </w:rPr>
        <w:t xml:space="preserve"> </w:t>
      </w:r>
      <w:r w:rsidR="00EB1499">
        <w:rPr>
          <w:rFonts w:cstheme="minorHAnsi"/>
          <w:sz w:val="24"/>
          <w:szCs w:val="24"/>
        </w:rPr>
        <w:t>(Ibid.</w:t>
      </w:r>
      <w:r w:rsidRPr="009D1297">
        <w:rPr>
          <w:rFonts w:cstheme="minorHAnsi"/>
          <w:sz w:val="24"/>
          <w:szCs w:val="24"/>
        </w:rPr>
        <w:t>: 28)</w:t>
      </w:r>
      <w:r>
        <w:rPr>
          <w:rFonts w:cstheme="minorHAnsi"/>
          <w:sz w:val="24"/>
          <w:szCs w:val="24"/>
        </w:rPr>
        <w:t xml:space="preserve"> and Fairclough (2001: 125-127)</w:t>
      </w:r>
    </w:p>
    <w:p w:rsidR="00261A7D" w:rsidRDefault="00261A7D" w:rsidP="005C54D7">
      <w:pPr>
        <w:autoSpaceDE w:val="0"/>
        <w:autoSpaceDN w:val="0"/>
        <w:bidi w:val="0"/>
        <w:adjustRightInd w:val="0"/>
        <w:spacing w:after="0" w:line="240" w:lineRule="auto"/>
        <w:ind w:left="-567" w:right="-766"/>
        <w:rPr>
          <w:rFonts w:cstheme="minorHAnsi"/>
          <w:b/>
          <w:bCs/>
          <w:sz w:val="24"/>
          <w:szCs w:val="24"/>
        </w:rPr>
      </w:pPr>
    </w:p>
    <w:p w:rsidR="00592B6A" w:rsidRDefault="00592B6A" w:rsidP="00261A7D">
      <w:pPr>
        <w:autoSpaceDE w:val="0"/>
        <w:autoSpaceDN w:val="0"/>
        <w:bidi w:val="0"/>
        <w:adjustRightInd w:val="0"/>
        <w:spacing w:after="0" w:line="240" w:lineRule="auto"/>
        <w:ind w:left="-567" w:right="-766"/>
        <w:rPr>
          <w:rFonts w:cstheme="minorHAnsi"/>
          <w:b/>
          <w:bCs/>
          <w:sz w:val="24"/>
          <w:szCs w:val="24"/>
        </w:rPr>
      </w:pPr>
    </w:p>
    <w:p w:rsidR="00577F0A" w:rsidRPr="00ED106F" w:rsidRDefault="00370012" w:rsidP="00592B6A">
      <w:pPr>
        <w:autoSpaceDE w:val="0"/>
        <w:autoSpaceDN w:val="0"/>
        <w:bidi w:val="0"/>
        <w:adjustRightInd w:val="0"/>
        <w:spacing w:after="0" w:line="240" w:lineRule="auto"/>
        <w:ind w:left="-567" w:right="-766"/>
        <w:rPr>
          <w:rFonts w:cstheme="minorHAnsi"/>
          <w:b/>
          <w:bCs/>
          <w:sz w:val="24"/>
          <w:szCs w:val="24"/>
        </w:rPr>
      </w:pPr>
      <w:r>
        <w:rPr>
          <w:rFonts w:cstheme="minorHAnsi"/>
          <w:b/>
          <w:bCs/>
          <w:sz w:val="24"/>
          <w:szCs w:val="24"/>
        </w:rPr>
        <w:lastRenderedPageBreak/>
        <w:t xml:space="preserve">3.2. </w:t>
      </w:r>
      <w:r w:rsidR="00577F0A" w:rsidRPr="005C54D7">
        <w:rPr>
          <w:rFonts w:cstheme="minorHAnsi"/>
          <w:b/>
          <w:bCs/>
          <w:sz w:val="24"/>
          <w:szCs w:val="24"/>
        </w:rPr>
        <w:t>Van Dijk</w:t>
      </w:r>
      <w:r w:rsidR="005C54D7" w:rsidRPr="005C54D7">
        <w:rPr>
          <w:rFonts w:cstheme="minorHAnsi"/>
          <w:b/>
          <w:bCs/>
          <w:sz w:val="24"/>
          <w:szCs w:val="24"/>
        </w:rPr>
        <w:t>'</w:t>
      </w:r>
      <w:r w:rsidR="00577F0A" w:rsidRPr="005C54D7">
        <w:rPr>
          <w:rFonts w:cstheme="minorHAnsi"/>
          <w:b/>
          <w:bCs/>
          <w:sz w:val="24"/>
          <w:szCs w:val="24"/>
        </w:rPr>
        <w:t>s Socio-Cognitive</w:t>
      </w:r>
      <w:r w:rsidR="005C54D7" w:rsidRPr="005C54D7">
        <w:rPr>
          <w:b/>
          <w:bCs/>
          <w:sz w:val="24"/>
          <w:szCs w:val="24"/>
          <w:lang w:bidi="ar-IQ"/>
        </w:rPr>
        <w:t xml:space="preserve"> </w:t>
      </w:r>
      <w:r w:rsidR="005C54D7">
        <w:rPr>
          <w:b/>
          <w:bCs/>
          <w:sz w:val="24"/>
          <w:szCs w:val="24"/>
          <w:lang w:bidi="ar-IQ"/>
        </w:rPr>
        <w:t>Approach</w:t>
      </w:r>
      <w:r w:rsidR="00ED106F" w:rsidRPr="00ED106F">
        <w:rPr>
          <w:rFonts w:cstheme="minorHAnsi"/>
          <w:b/>
          <w:bCs/>
          <w:sz w:val="24"/>
          <w:szCs w:val="24"/>
        </w:rPr>
        <w:t>(SCA)</w:t>
      </w:r>
    </w:p>
    <w:p w:rsidR="004B7761" w:rsidRDefault="004B7761" w:rsidP="004B7761">
      <w:pPr>
        <w:autoSpaceDE w:val="0"/>
        <w:autoSpaceDN w:val="0"/>
        <w:bidi w:val="0"/>
        <w:adjustRightInd w:val="0"/>
        <w:spacing w:after="0" w:line="240" w:lineRule="auto"/>
        <w:ind w:left="-567" w:right="-766"/>
        <w:rPr>
          <w:rFonts w:cstheme="minorHAnsi"/>
          <w:sz w:val="24"/>
          <w:szCs w:val="24"/>
        </w:rPr>
      </w:pPr>
    </w:p>
    <w:p w:rsidR="005C54D7" w:rsidRDefault="00655B9C" w:rsidP="00261A7D">
      <w:pPr>
        <w:autoSpaceDE w:val="0"/>
        <w:autoSpaceDN w:val="0"/>
        <w:bidi w:val="0"/>
        <w:adjustRightInd w:val="0"/>
        <w:spacing w:after="0" w:line="240" w:lineRule="auto"/>
        <w:ind w:left="-567" w:right="-766"/>
        <w:jc w:val="both"/>
        <w:rPr>
          <w:rFonts w:cstheme="minorHAnsi"/>
          <w:sz w:val="24"/>
          <w:szCs w:val="24"/>
        </w:rPr>
      </w:pPr>
      <w:r>
        <w:rPr>
          <w:rFonts w:cstheme="minorHAnsi"/>
          <w:sz w:val="24"/>
          <w:szCs w:val="24"/>
        </w:rPr>
        <w:t>v</w:t>
      </w:r>
      <w:r w:rsidR="00BF37E1">
        <w:rPr>
          <w:rFonts w:cstheme="minorHAnsi"/>
          <w:sz w:val="24"/>
          <w:szCs w:val="24"/>
        </w:rPr>
        <w:t>an Dijk'</w:t>
      </w:r>
      <w:r w:rsidR="00577F0A" w:rsidRPr="00577F0A">
        <w:rPr>
          <w:rFonts w:cstheme="minorHAnsi"/>
          <w:sz w:val="24"/>
          <w:szCs w:val="24"/>
        </w:rPr>
        <w:t xml:space="preserve">s Socio-Cognitive Discourse Analysis is an approach characterised by the interaction between cognition, discourse and society. It began in formal text linguistics and subsequently incorporated elements of the standard psychological model of memory, together with the idea of </w:t>
      </w:r>
      <w:r w:rsidR="00577F0A" w:rsidRPr="00577F0A">
        <w:rPr>
          <w:rFonts w:cstheme="minorHAnsi"/>
          <w:i/>
          <w:iCs/>
          <w:sz w:val="24"/>
          <w:szCs w:val="24"/>
        </w:rPr>
        <w:t xml:space="preserve">frame </w:t>
      </w:r>
      <w:r w:rsidR="00577F0A" w:rsidRPr="00577F0A">
        <w:rPr>
          <w:rFonts w:cstheme="minorHAnsi"/>
          <w:sz w:val="24"/>
          <w:szCs w:val="24"/>
        </w:rPr>
        <w:t>taken from cognitive science. A large part of van Dijk</w:t>
      </w:r>
      <w:r w:rsidR="00BF37E1">
        <w:rPr>
          <w:rFonts w:cstheme="minorHAnsi"/>
          <w:sz w:val="24"/>
          <w:szCs w:val="24"/>
        </w:rPr>
        <w:t>'</w:t>
      </w:r>
      <w:r w:rsidR="00577F0A" w:rsidRPr="00577F0A">
        <w:rPr>
          <w:rFonts w:cstheme="minorHAnsi"/>
          <w:sz w:val="24"/>
          <w:szCs w:val="24"/>
        </w:rPr>
        <w:t>s practical investigation deals with stereotypes, the reproduction of ethnic prejudice, and power abuse by elites and resistance by dominated groups.</w:t>
      </w:r>
    </w:p>
    <w:p w:rsidR="00910C56" w:rsidRDefault="00655B9C" w:rsidP="00261A7D">
      <w:pPr>
        <w:autoSpaceDE w:val="0"/>
        <w:autoSpaceDN w:val="0"/>
        <w:bidi w:val="0"/>
        <w:adjustRightInd w:val="0"/>
        <w:spacing w:after="0" w:line="240" w:lineRule="auto"/>
        <w:ind w:left="-567" w:right="-766"/>
        <w:jc w:val="both"/>
        <w:rPr>
          <w:rFonts w:cstheme="minorHAnsi"/>
          <w:sz w:val="24"/>
          <w:szCs w:val="24"/>
        </w:rPr>
      </w:pPr>
      <w:r>
        <w:rPr>
          <w:rFonts w:cstheme="minorHAnsi"/>
          <w:sz w:val="24"/>
          <w:szCs w:val="24"/>
        </w:rPr>
        <w:t>v</w:t>
      </w:r>
      <w:r w:rsidR="005C54D7" w:rsidRPr="005C54D7">
        <w:rPr>
          <w:rFonts w:cstheme="minorHAnsi"/>
          <w:sz w:val="24"/>
          <w:szCs w:val="24"/>
        </w:rPr>
        <w:t xml:space="preserve">an Dijk also emphasises the control of discourse dimensions as a means to gain access to power. A further element in his account of discourse production and comprehension is the </w:t>
      </w:r>
      <w:r w:rsidR="005C54D7" w:rsidRPr="005C54D7">
        <w:rPr>
          <w:rFonts w:cstheme="minorHAnsi"/>
          <w:i/>
          <w:iCs/>
          <w:sz w:val="24"/>
          <w:szCs w:val="24"/>
        </w:rPr>
        <w:t>K-device</w:t>
      </w:r>
      <w:r w:rsidR="005C54D7" w:rsidRPr="005C54D7">
        <w:rPr>
          <w:rFonts w:cstheme="minorHAnsi"/>
          <w:sz w:val="24"/>
          <w:szCs w:val="24"/>
        </w:rPr>
        <w:t>, which is shorthand for personal, interpersonal, group, institutional, national a</w:t>
      </w:r>
      <w:r w:rsidR="006565CD">
        <w:rPr>
          <w:rFonts w:cstheme="minorHAnsi"/>
          <w:sz w:val="24"/>
          <w:szCs w:val="24"/>
        </w:rPr>
        <w:t>nd cultural knowledge (van Dijk,</w:t>
      </w:r>
      <w:r w:rsidR="005C54D7" w:rsidRPr="005C54D7">
        <w:rPr>
          <w:rFonts w:cstheme="minorHAnsi"/>
          <w:sz w:val="24"/>
          <w:szCs w:val="24"/>
        </w:rPr>
        <w:t>2005</w:t>
      </w:r>
      <w:r w:rsidR="006565CD">
        <w:rPr>
          <w:rFonts w:cstheme="minorHAnsi"/>
          <w:sz w:val="24"/>
          <w:szCs w:val="24"/>
        </w:rPr>
        <w:t>:</w:t>
      </w:r>
      <w:r w:rsidR="00430814">
        <w:rPr>
          <w:rFonts w:cstheme="minorHAnsi"/>
          <w:sz w:val="24"/>
          <w:szCs w:val="24"/>
        </w:rPr>
        <w:t xml:space="preserve"> 75</w:t>
      </w:r>
      <w:r w:rsidR="005C54D7" w:rsidRPr="005C54D7">
        <w:rPr>
          <w:rFonts w:cstheme="minorHAnsi"/>
          <w:sz w:val="24"/>
          <w:szCs w:val="24"/>
        </w:rPr>
        <w:t>). Cognition, realised in collective mental models as a result of consensus, is the interface between societal and</w:t>
      </w:r>
      <w:r w:rsidR="006565CD">
        <w:rPr>
          <w:rFonts w:cstheme="minorHAnsi"/>
          <w:sz w:val="24"/>
          <w:szCs w:val="24"/>
        </w:rPr>
        <w:t xml:space="preserve"> discourse structures (van Dijk,</w:t>
      </w:r>
      <w:r w:rsidR="005C54D7" w:rsidRPr="005C54D7">
        <w:rPr>
          <w:rFonts w:cstheme="minorHAnsi"/>
          <w:sz w:val="24"/>
          <w:szCs w:val="24"/>
        </w:rPr>
        <w:t>2009</w:t>
      </w:r>
      <w:r w:rsidR="006565CD">
        <w:rPr>
          <w:rFonts w:cstheme="minorHAnsi"/>
          <w:sz w:val="24"/>
          <w:szCs w:val="24"/>
        </w:rPr>
        <w:t xml:space="preserve">: </w:t>
      </w:r>
      <w:r w:rsidR="00430814" w:rsidRPr="00430814">
        <w:rPr>
          <w:rFonts w:cstheme="minorHAnsi"/>
          <w:sz w:val="24"/>
          <w:szCs w:val="24"/>
        </w:rPr>
        <w:t>62-85</w:t>
      </w:r>
      <w:r w:rsidR="005C54D7" w:rsidRPr="005C54D7">
        <w:rPr>
          <w:rFonts w:cstheme="minorHAnsi"/>
          <w:sz w:val="24"/>
          <w:szCs w:val="24"/>
        </w:rPr>
        <w:t xml:space="preserve">). While societal structures influence discursive interaction, in the latter the former are said to be “enacted, instituted, legitimated, confirmed or challenged by text and talk” (Fairclough and Wodak 1997: 266). </w:t>
      </w:r>
      <w:r>
        <w:rPr>
          <w:rFonts w:cstheme="minorHAnsi"/>
          <w:sz w:val="24"/>
          <w:szCs w:val="24"/>
        </w:rPr>
        <w:t>v</w:t>
      </w:r>
      <w:r w:rsidR="005C54D7" w:rsidRPr="005C54D7">
        <w:rPr>
          <w:rFonts w:cstheme="minorHAnsi"/>
          <w:sz w:val="24"/>
          <w:szCs w:val="24"/>
        </w:rPr>
        <w:t>an Dijk (2009</w:t>
      </w:r>
      <w:r w:rsidR="006565CD">
        <w:rPr>
          <w:rFonts w:cstheme="minorHAnsi"/>
          <w:sz w:val="24"/>
          <w:szCs w:val="24"/>
        </w:rPr>
        <w:t>:</w:t>
      </w:r>
      <w:r w:rsidR="00430814" w:rsidRPr="00430814">
        <w:rPr>
          <w:i/>
          <w:iCs/>
          <w:sz w:val="36"/>
          <w:szCs w:val="36"/>
        </w:rPr>
        <w:t xml:space="preserve"> </w:t>
      </w:r>
      <w:r w:rsidR="00430814" w:rsidRPr="00430814">
        <w:rPr>
          <w:rFonts w:cstheme="minorHAnsi"/>
          <w:sz w:val="24"/>
          <w:szCs w:val="24"/>
        </w:rPr>
        <w:t>62-85</w:t>
      </w:r>
      <w:r w:rsidR="006565CD">
        <w:rPr>
          <w:rFonts w:cstheme="minorHAnsi"/>
          <w:sz w:val="24"/>
          <w:szCs w:val="24"/>
        </w:rPr>
        <w:t xml:space="preserve"> </w:t>
      </w:r>
      <w:r w:rsidR="005C54D7" w:rsidRPr="005C54D7">
        <w:rPr>
          <w:rFonts w:cstheme="minorHAnsi"/>
          <w:sz w:val="24"/>
          <w:szCs w:val="24"/>
        </w:rPr>
        <w:t>) believes CDA needs a model of context such as Moscovici</w:t>
      </w:r>
      <w:r w:rsidR="00BF37E1">
        <w:rPr>
          <w:rFonts w:cstheme="minorHAnsi"/>
          <w:sz w:val="24"/>
          <w:szCs w:val="24"/>
        </w:rPr>
        <w:t>'</w:t>
      </w:r>
      <w:r w:rsidR="005C54D7" w:rsidRPr="005C54D7">
        <w:rPr>
          <w:rFonts w:cstheme="minorHAnsi"/>
          <w:sz w:val="24"/>
          <w:szCs w:val="24"/>
        </w:rPr>
        <w:t xml:space="preserve">s (2000) social representation theory: One </w:t>
      </w:r>
      <w:r w:rsidR="00D025F6" w:rsidRPr="005C54D7">
        <w:rPr>
          <w:rFonts w:cstheme="minorHAnsi"/>
          <w:sz w:val="24"/>
          <w:szCs w:val="24"/>
        </w:rPr>
        <w:t>individual's</w:t>
      </w:r>
      <w:r w:rsidR="005C54D7" w:rsidRPr="005C54D7">
        <w:rPr>
          <w:rFonts w:cstheme="minorHAnsi"/>
          <w:sz w:val="24"/>
          <w:szCs w:val="24"/>
        </w:rPr>
        <w:t xml:space="preserve"> cognition is informed by dynamic constructs known as </w:t>
      </w:r>
      <w:r w:rsidR="005C54D7" w:rsidRPr="005C54D7">
        <w:rPr>
          <w:rFonts w:cstheme="minorHAnsi"/>
          <w:i/>
          <w:iCs/>
          <w:sz w:val="24"/>
          <w:szCs w:val="24"/>
        </w:rPr>
        <w:t>social representations</w:t>
      </w:r>
      <w:r w:rsidR="005C54D7" w:rsidRPr="005C54D7">
        <w:rPr>
          <w:rFonts w:cstheme="minorHAnsi"/>
          <w:sz w:val="24"/>
          <w:szCs w:val="24"/>
        </w:rPr>
        <w:t>, that is, the concepts, values, norms and images shared in a social group, and activat</w:t>
      </w:r>
      <w:r w:rsidR="006A74A4">
        <w:rPr>
          <w:rFonts w:cstheme="minorHAnsi"/>
          <w:sz w:val="24"/>
          <w:szCs w:val="24"/>
        </w:rPr>
        <w:t>ed and maintained in discourse</w:t>
      </w:r>
      <w:r w:rsidR="005C54D7" w:rsidRPr="005C54D7">
        <w:rPr>
          <w:rFonts w:cstheme="minorHAnsi"/>
          <w:sz w:val="24"/>
          <w:szCs w:val="24"/>
        </w:rPr>
        <w:t xml:space="preserve">. </w:t>
      </w:r>
    </w:p>
    <w:p w:rsidR="005C54D7" w:rsidRDefault="005C54D7" w:rsidP="005C54D7">
      <w:pPr>
        <w:autoSpaceDE w:val="0"/>
        <w:autoSpaceDN w:val="0"/>
        <w:bidi w:val="0"/>
        <w:adjustRightInd w:val="0"/>
        <w:spacing w:after="0" w:line="240" w:lineRule="auto"/>
        <w:ind w:left="-567" w:right="-766"/>
        <w:rPr>
          <w:rFonts w:cstheme="minorHAnsi"/>
          <w:sz w:val="24"/>
          <w:szCs w:val="24"/>
        </w:rPr>
      </w:pPr>
    </w:p>
    <w:p w:rsidR="006A74A4" w:rsidRDefault="005C54D7" w:rsidP="00370012">
      <w:pPr>
        <w:autoSpaceDE w:val="0"/>
        <w:autoSpaceDN w:val="0"/>
        <w:bidi w:val="0"/>
        <w:adjustRightInd w:val="0"/>
        <w:spacing w:after="0" w:line="240" w:lineRule="auto"/>
        <w:ind w:left="-567" w:right="-766"/>
        <w:rPr>
          <w:rFonts w:cstheme="minorHAnsi"/>
          <w:sz w:val="24"/>
          <w:szCs w:val="24"/>
        </w:rPr>
      </w:pPr>
      <w:r>
        <w:rPr>
          <w:rFonts w:cstheme="minorHAnsi"/>
          <w:sz w:val="24"/>
          <w:szCs w:val="24"/>
        </w:rPr>
        <w:t>This approach</w:t>
      </w:r>
      <w:r w:rsidRPr="005C54D7">
        <w:rPr>
          <w:rFonts w:cstheme="minorHAnsi"/>
          <w:sz w:val="24"/>
          <w:szCs w:val="24"/>
        </w:rPr>
        <w:t xml:space="preserve"> therefore suggests concentrating</w:t>
      </w:r>
      <w:r>
        <w:rPr>
          <w:rFonts w:cstheme="minorHAnsi"/>
          <w:sz w:val="24"/>
          <w:szCs w:val="24"/>
        </w:rPr>
        <w:t xml:space="preserve"> </w:t>
      </w:r>
      <w:r w:rsidRPr="005C54D7">
        <w:rPr>
          <w:rFonts w:cstheme="minorHAnsi"/>
          <w:sz w:val="24"/>
          <w:szCs w:val="24"/>
        </w:rPr>
        <w:t>the analysis upon linguistic markers as follows:</w:t>
      </w:r>
    </w:p>
    <w:p w:rsidR="005C54D7" w:rsidRPr="005C54D7" w:rsidRDefault="005C54D7" w:rsidP="006A74A4">
      <w:pPr>
        <w:autoSpaceDE w:val="0"/>
        <w:autoSpaceDN w:val="0"/>
        <w:bidi w:val="0"/>
        <w:adjustRightInd w:val="0"/>
        <w:spacing w:after="0" w:line="240" w:lineRule="auto"/>
        <w:ind w:left="-567" w:right="-766"/>
        <w:rPr>
          <w:rFonts w:cstheme="minorHAnsi"/>
          <w:sz w:val="24"/>
          <w:szCs w:val="24"/>
        </w:rPr>
      </w:pPr>
      <w:r w:rsidRPr="005C54D7">
        <w:rPr>
          <w:rFonts w:cstheme="minorHAnsi"/>
          <w:sz w:val="24"/>
          <w:szCs w:val="24"/>
        </w:rPr>
        <w:t>• stress and intonation</w:t>
      </w:r>
    </w:p>
    <w:p w:rsidR="005C54D7" w:rsidRPr="005C54D7" w:rsidRDefault="005C54D7" w:rsidP="005C54D7">
      <w:pPr>
        <w:autoSpaceDE w:val="0"/>
        <w:autoSpaceDN w:val="0"/>
        <w:bidi w:val="0"/>
        <w:adjustRightInd w:val="0"/>
        <w:spacing w:after="0" w:line="240" w:lineRule="auto"/>
        <w:ind w:left="-567" w:right="-766"/>
        <w:rPr>
          <w:rFonts w:cstheme="minorHAnsi"/>
          <w:sz w:val="24"/>
          <w:szCs w:val="24"/>
        </w:rPr>
      </w:pPr>
      <w:r w:rsidRPr="005C54D7">
        <w:rPr>
          <w:rFonts w:cstheme="minorHAnsi"/>
          <w:sz w:val="24"/>
          <w:szCs w:val="24"/>
        </w:rPr>
        <w:t>• word order</w:t>
      </w:r>
    </w:p>
    <w:p w:rsidR="005C54D7" w:rsidRPr="005C54D7" w:rsidRDefault="005C54D7" w:rsidP="005C54D7">
      <w:pPr>
        <w:autoSpaceDE w:val="0"/>
        <w:autoSpaceDN w:val="0"/>
        <w:bidi w:val="0"/>
        <w:adjustRightInd w:val="0"/>
        <w:spacing w:after="0" w:line="240" w:lineRule="auto"/>
        <w:ind w:left="-567" w:right="-766"/>
        <w:rPr>
          <w:rFonts w:cstheme="minorHAnsi"/>
          <w:sz w:val="24"/>
          <w:szCs w:val="24"/>
        </w:rPr>
      </w:pPr>
      <w:r w:rsidRPr="005C54D7">
        <w:rPr>
          <w:rFonts w:cstheme="minorHAnsi"/>
          <w:sz w:val="24"/>
          <w:szCs w:val="24"/>
        </w:rPr>
        <w:t>• lexical style</w:t>
      </w:r>
    </w:p>
    <w:p w:rsidR="005C54D7" w:rsidRPr="005C54D7" w:rsidRDefault="005C54D7" w:rsidP="005C54D7">
      <w:pPr>
        <w:autoSpaceDE w:val="0"/>
        <w:autoSpaceDN w:val="0"/>
        <w:bidi w:val="0"/>
        <w:adjustRightInd w:val="0"/>
        <w:spacing w:after="0" w:line="240" w:lineRule="auto"/>
        <w:ind w:left="-567" w:right="-766"/>
        <w:rPr>
          <w:rFonts w:cstheme="minorHAnsi"/>
          <w:sz w:val="24"/>
          <w:szCs w:val="24"/>
        </w:rPr>
      </w:pPr>
      <w:r w:rsidRPr="005C54D7">
        <w:rPr>
          <w:rFonts w:cstheme="minorHAnsi"/>
          <w:sz w:val="24"/>
          <w:szCs w:val="24"/>
        </w:rPr>
        <w:t>• coherence</w:t>
      </w:r>
    </w:p>
    <w:p w:rsidR="005C54D7" w:rsidRPr="005C54D7" w:rsidRDefault="005C54D7" w:rsidP="005C54D7">
      <w:pPr>
        <w:autoSpaceDE w:val="0"/>
        <w:autoSpaceDN w:val="0"/>
        <w:bidi w:val="0"/>
        <w:adjustRightInd w:val="0"/>
        <w:spacing w:after="0" w:line="240" w:lineRule="auto"/>
        <w:ind w:left="-567" w:right="-766"/>
        <w:rPr>
          <w:rFonts w:cstheme="minorHAnsi"/>
          <w:sz w:val="24"/>
          <w:szCs w:val="24"/>
        </w:rPr>
      </w:pPr>
      <w:r w:rsidRPr="005C54D7">
        <w:rPr>
          <w:rFonts w:cstheme="minorHAnsi"/>
          <w:sz w:val="24"/>
          <w:szCs w:val="24"/>
        </w:rPr>
        <w:t>• local semantic moves such as disclaimers</w:t>
      </w:r>
    </w:p>
    <w:p w:rsidR="005C54D7" w:rsidRPr="005C54D7" w:rsidRDefault="005C54D7" w:rsidP="005C54D7">
      <w:pPr>
        <w:autoSpaceDE w:val="0"/>
        <w:autoSpaceDN w:val="0"/>
        <w:bidi w:val="0"/>
        <w:adjustRightInd w:val="0"/>
        <w:spacing w:after="0" w:line="240" w:lineRule="auto"/>
        <w:ind w:left="-567" w:right="-766"/>
        <w:rPr>
          <w:rFonts w:cstheme="minorHAnsi"/>
          <w:sz w:val="24"/>
          <w:szCs w:val="24"/>
        </w:rPr>
      </w:pPr>
      <w:r w:rsidRPr="005C54D7">
        <w:rPr>
          <w:rFonts w:cstheme="minorHAnsi"/>
          <w:sz w:val="24"/>
          <w:szCs w:val="24"/>
        </w:rPr>
        <w:t>• topic choice</w:t>
      </w:r>
    </w:p>
    <w:p w:rsidR="005C54D7" w:rsidRPr="005C54D7" w:rsidRDefault="005C54D7" w:rsidP="005C54D7">
      <w:pPr>
        <w:autoSpaceDE w:val="0"/>
        <w:autoSpaceDN w:val="0"/>
        <w:bidi w:val="0"/>
        <w:adjustRightInd w:val="0"/>
        <w:spacing w:after="0" w:line="240" w:lineRule="auto"/>
        <w:ind w:left="-567" w:right="-766"/>
        <w:rPr>
          <w:rFonts w:cstheme="minorHAnsi"/>
          <w:sz w:val="24"/>
          <w:szCs w:val="24"/>
        </w:rPr>
      </w:pPr>
      <w:r w:rsidRPr="005C54D7">
        <w:rPr>
          <w:rFonts w:cstheme="minorHAnsi"/>
          <w:sz w:val="24"/>
          <w:szCs w:val="24"/>
        </w:rPr>
        <w:t>• speech acts</w:t>
      </w:r>
    </w:p>
    <w:p w:rsidR="005C54D7" w:rsidRPr="005C54D7" w:rsidRDefault="005C54D7" w:rsidP="005C54D7">
      <w:pPr>
        <w:autoSpaceDE w:val="0"/>
        <w:autoSpaceDN w:val="0"/>
        <w:bidi w:val="0"/>
        <w:adjustRightInd w:val="0"/>
        <w:spacing w:after="0" w:line="240" w:lineRule="auto"/>
        <w:ind w:left="-567" w:right="-766"/>
        <w:rPr>
          <w:rFonts w:cstheme="minorHAnsi"/>
          <w:sz w:val="24"/>
          <w:szCs w:val="24"/>
        </w:rPr>
      </w:pPr>
      <w:r w:rsidRPr="005C54D7">
        <w:rPr>
          <w:rFonts w:cstheme="minorHAnsi"/>
          <w:sz w:val="24"/>
          <w:szCs w:val="24"/>
        </w:rPr>
        <w:t>• schematic organization</w:t>
      </w:r>
    </w:p>
    <w:p w:rsidR="005C54D7" w:rsidRPr="005C54D7" w:rsidRDefault="005C54D7" w:rsidP="005C54D7">
      <w:pPr>
        <w:autoSpaceDE w:val="0"/>
        <w:autoSpaceDN w:val="0"/>
        <w:bidi w:val="0"/>
        <w:adjustRightInd w:val="0"/>
        <w:spacing w:after="0" w:line="240" w:lineRule="auto"/>
        <w:ind w:left="-567" w:right="-766"/>
        <w:rPr>
          <w:rFonts w:cstheme="minorHAnsi"/>
          <w:sz w:val="24"/>
          <w:szCs w:val="24"/>
        </w:rPr>
      </w:pPr>
      <w:r w:rsidRPr="005C54D7">
        <w:rPr>
          <w:rFonts w:cstheme="minorHAnsi"/>
          <w:sz w:val="24"/>
          <w:szCs w:val="24"/>
        </w:rPr>
        <w:t>• rhetorical figures</w:t>
      </w:r>
    </w:p>
    <w:p w:rsidR="005C54D7" w:rsidRPr="005C54D7" w:rsidRDefault="005C54D7" w:rsidP="005C54D7">
      <w:pPr>
        <w:autoSpaceDE w:val="0"/>
        <w:autoSpaceDN w:val="0"/>
        <w:bidi w:val="0"/>
        <w:adjustRightInd w:val="0"/>
        <w:spacing w:after="0" w:line="240" w:lineRule="auto"/>
        <w:ind w:left="-567" w:right="-766"/>
        <w:rPr>
          <w:rFonts w:cstheme="minorHAnsi"/>
          <w:sz w:val="24"/>
          <w:szCs w:val="24"/>
        </w:rPr>
      </w:pPr>
      <w:r w:rsidRPr="005C54D7">
        <w:rPr>
          <w:rFonts w:cstheme="minorHAnsi"/>
          <w:sz w:val="24"/>
          <w:szCs w:val="24"/>
        </w:rPr>
        <w:t>• syntactic structures</w:t>
      </w:r>
    </w:p>
    <w:p w:rsidR="005C54D7" w:rsidRPr="005C54D7" w:rsidRDefault="005C54D7" w:rsidP="005C54D7">
      <w:pPr>
        <w:autoSpaceDE w:val="0"/>
        <w:autoSpaceDN w:val="0"/>
        <w:bidi w:val="0"/>
        <w:adjustRightInd w:val="0"/>
        <w:spacing w:after="0" w:line="240" w:lineRule="auto"/>
        <w:ind w:left="-567" w:right="-766"/>
        <w:rPr>
          <w:rFonts w:cstheme="minorHAnsi"/>
          <w:sz w:val="24"/>
          <w:szCs w:val="24"/>
        </w:rPr>
      </w:pPr>
      <w:r w:rsidRPr="005C54D7">
        <w:rPr>
          <w:rFonts w:cstheme="minorHAnsi"/>
          <w:sz w:val="24"/>
          <w:szCs w:val="24"/>
        </w:rPr>
        <w:t>• propositional structures</w:t>
      </w:r>
    </w:p>
    <w:p w:rsidR="005C54D7" w:rsidRPr="005C54D7" w:rsidRDefault="005C54D7" w:rsidP="005C54D7">
      <w:pPr>
        <w:autoSpaceDE w:val="0"/>
        <w:autoSpaceDN w:val="0"/>
        <w:bidi w:val="0"/>
        <w:adjustRightInd w:val="0"/>
        <w:spacing w:after="0" w:line="240" w:lineRule="auto"/>
        <w:ind w:left="-567" w:right="-766"/>
        <w:rPr>
          <w:rFonts w:cstheme="minorHAnsi"/>
          <w:sz w:val="24"/>
          <w:szCs w:val="24"/>
        </w:rPr>
      </w:pPr>
      <w:r w:rsidRPr="005C54D7">
        <w:rPr>
          <w:rFonts w:cstheme="minorHAnsi"/>
          <w:sz w:val="24"/>
          <w:szCs w:val="24"/>
        </w:rPr>
        <w:t>• turn-takings</w:t>
      </w:r>
    </w:p>
    <w:p w:rsidR="005C54D7" w:rsidRPr="005C54D7" w:rsidRDefault="005C54D7" w:rsidP="005C54D7">
      <w:pPr>
        <w:autoSpaceDE w:val="0"/>
        <w:autoSpaceDN w:val="0"/>
        <w:bidi w:val="0"/>
        <w:adjustRightInd w:val="0"/>
        <w:spacing w:after="0" w:line="240" w:lineRule="auto"/>
        <w:ind w:left="-567" w:right="-766"/>
        <w:rPr>
          <w:rFonts w:cstheme="minorHAnsi"/>
          <w:sz w:val="24"/>
          <w:szCs w:val="24"/>
        </w:rPr>
      </w:pPr>
      <w:r w:rsidRPr="005C54D7">
        <w:rPr>
          <w:rFonts w:cstheme="minorHAnsi"/>
          <w:sz w:val="24"/>
          <w:szCs w:val="24"/>
        </w:rPr>
        <w:t>• repairs</w:t>
      </w:r>
    </w:p>
    <w:p w:rsidR="005C54D7" w:rsidRDefault="005C54D7" w:rsidP="005C54D7">
      <w:pPr>
        <w:autoSpaceDE w:val="0"/>
        <w:autoSpaceDN w:val="0"/>
        <w:bidi w:val="0"/>
        <w:adjustRightInd w:val="0"/>
        <w:spacing w:after="0" w:line="240" w:lineRule="auto"/>
        <w:ind w:left="-567" w:right="-766"/>
        <w:rPr>
          <w:rFonts w:cstheme="minorHAnsi"/>
          <w:sz w:val="24"/>
          <w:szCs w:val="24"/>
        </w:rPr>
      </w:pPr>
      <w:r w:rsidRPr="005C54D7">
        <w:rPr>
          <w:rFonts w:cstheme="minorHAnsi"/>
          <w:sz w:val="24"/>
          <w:szCs w:val="24"/>
        </w:rPr>
        <w:t>• hesitation.</w:t>
      </w:r>
    </w:p>
    <w:p w:rsidR="006A74A4" w:rsidRDefault="006A74A4" w:rsidP="006A74A4">
      <w:pPr>
        <w:autoSpaceDE w:val="0"/>
        <w:autoSpaceDN w:val="0"/>
        <w:bidi w:val="0"/>
        <w:adjustRightInd w:val="0"/>
        <w:spacing w:after="0" w:line="240" w:lineRule="auto"/>
        <w:ind w:left="-567" w:right="-766"/>
        <w:rPr>
          <w:rFonts w:cstheme="minorHAnsi"/>
          <w:sz w:val="24"/>
          <w:szCs w:val="24"/>
        </w:rPr>
      </w:pPr>
    </w:p>
    <w:p w:rsidR="005C54D7" w:rsidRPr="005C54D7" w:rsidRDefault="00C27A6A" w:rsidP="00261A7D">
      <w:pPr>
        <w:autoSpaceDE w:val="0"/>
        <w:autoSpaceDN w:val="0"/>
        <w:bidi w:val="0"/>
        <w:adjustRightInd w:val="0"/>
        <w:spacing w:after="0" w:line="240" w:lineRule="auto"/>
        <w:ind w:left="-567" w:right="-766"/>
        <w:jc w:val="both"/>
        <w:rPr>
          <w:rFonts w:cstheme="minorHAnsi"/>
          <w:sz w:val="24"/>
          <w:szCs w:val="24"/>
        </w:rPr>
      </w:pPr>
      <w:r>
        <w:rPr>
          <w:rFonts w:cstheme="minorHAnsi"/>
          <w:sz w:val="24"/>
          <w:szCs w:val="24"/>
        </w:rPr>
        <w:t xml:space="preserve">It </w:t>
      </w:r>
      <w:r w:rsidR="005C54D7" w:rsidRPr="005C54D7">
        <w:rPr>
          <w:rFonts w:cstheme="minorHAnsi"/>
          <w:sz w:val="24"/>
          <w:szCs w:val="24"/>
        </w:rPr>
        <w:t>supposes that most of these are exemplary forms of interaction which are in</w:t>
      </w:r>
      <w:r w:rsidR="00430814">
        <w:rPr>
          <w:rFonts w:cstheme="minorHAnsi"/>
          <w:sz w:val="24"/>
          <w:szCs w:val="24"/>
        </w:rPr>
        <w:t xml:space="preserve"> </w:t>
      </w:r>
      <w:r w:rsidR="005C54D7" w:rsidRPr="005C54D7">
        <w:rPr>
          <w:rFonts w:cstheme="minorHAnsi"/>
          <w:sz w:val="24"/>
          <w:szCs w:val="24"/>
        </w:rPr>
        <w:t>principle susceptible to speaker control, but in practice mostly not consciously</w:t>
      </w:r>
      <w:r w:rsidR="00430814">
        <w:rPr>
          <w:rFonts w:cstheme="minorHAnsi"/>
          <w:sz w:val="24"/>
          <w:szCs w:val="24"/>
        </w:rPr>
        <w:t xml:space="preserve"> </w:t>
      </w:r>
      <w:r w:rsidR="005C54D7" w:rsidRPr="005C54D7">
        <w:rPr>
          <w:rFonts w:cstheme="minorHAnsi"/>
          <w:sz w:val="24"/>
          <w:szCs w:val="24"/>
        </w:rPr>
        <w:t>controlled. Other structures, such as the form of words and many structures of</w:t>
      </w:r>
      <w:r w:rsidR="00430814">
        <w:rPr>
          <w:rFonts w:cstheme="minorHAnsi"/>
          <w:sz w:val="24"/>
          <w:szCs w:val="24"/>
        </w:rPr>
        <w:t xml:space="preserve"> </w:t>
      </w:r>
      <w:r w:rsidR="005C54D7" w:rsidRPr="005C54D7">
        <w:rPr>
          <w:rFonts w:cstheme="minorHAnsi"/>
          <w:sz w:val="24"/>
          <w:szCs w:val="24"/>
        </w:rPr>
        <w:t>sentences, are grammatically obligatory and contextually invariant and hence usually</w:t>
      </w:r>
      <w:r w:rsidR="00430814">
        <w:rPr>
          <w:rFonts w:cstheme="minorHAnsi"/>
          <w:sz w:val="24"/>
          <w:szCs w:val="24"/>
        </w:rPr>
        <w:t xml:space="preserve"> </w:t>
      </w:r>
      <w:r w:rsidR="005C54D7" w:rsidRPr="005C54D7">
        <w:rPr>
          <w:rFonts w:cstheme="minorHAnsi"/>
          <w:sz w:val="24"/>
          <w:szCs w:val="24"/>
        </w:rPr>
        <w:t>not subject to speaker control and social power. SCA further suggests six steps</w:t>
      </w:r>
      <w:r w:rsidR="00430814">
        <w:rPr>
          <w:rFonts w:cstheme="minorHAnsi"/>
          <w:sz w:val="24"/>
          <w:szCs w:val="24"/>
        </w:rPr>
        <w:t xml:space="preserve"> </w:t>
      </w:r>
      <w:r w:rsidR="005C54D7" w:rsidRPr="005C54D7">
        <w:rPr>
          <w:rFonts w:cstheme="minorHAnsi"/>
          <w:sz w:val="24"/>
          <w:szCs w:val="24"/>
        </w:rPr>
        <w:t>of analysis:</w:t>
      </w:r>
    </w:p>
    <w:p w:rsidR="005C54D7" w:rsidRPr="005C54D7" w:rsidRDefault="005C54D7" w:rsidP="00261A7D">
      <w:pPr>
        <w:autoSpaceDE w:val="0"/>
        <w:autoSpaceDN w:val="0"/>
        <w:bidi w:val="0"/>
        <w:adjustRightInd w:val="0"/>
        <w:spacing w:after="0" w:line="240" w:lineRule="auto"/>
        <w:ind w:left="-567" w:right="-766"/>
        <w:jc w:val="both"/>
        <w:rPr>
          <w:rFonts w:cstheme="minorHAnsi"/>
          <w:sz w:val="24"/>
          <w:szCs w:val="24"/>
        </w:rPr>
      </w:pPr>
      <w:r w:rsidRPr="00370012">
        <w:rPr>
          <w:rFonts w:cstheme="minorHAnsi"/>
          <w:b/>
          <w:bCs/>
          <w:sz w:val="24"/>
          <w:szCs w:val="24"/>
        </w:rPr>
        <w:t>1</w:t>
      </w:r>
      <w:r w:rsidRPr="005C54D7">
        <w:rPr>
          <w:rFonts w:cstheme="minorHAnsi"/>
          <w:sz w:val="24"/>
          <w:szCs w:val="24"/>
        </w:rPr>
        <w:t xml:space="preserve">. The analysis of </w:t>
      </w:r>
      <w:r w:rsidRPr="005C54D7">
        <w:rPr>
          <w:rFonts w:cstheme="minorHAnsi"/>
          <w:i/>
          <w:iCs/>
          <w:sz w:val="24"/>
          <w:szCs w:val="24"/>
        </w:rPr>
        <w:t>semantic macrostructures</w:t>
      </w:r>
      <w:r w:rsidRPr="005C54D7">
        <w:rPr>
          <w:rFonts w:cstheme="minorHAnsi"/>
          <w:sz w:val="24"/>
          <w:szCs w:val="24"/>
        </w:rPr>
        <w:t>: topics and macropropositions.</w:t>
      </w:r>
    </w:p>
    <w:p w:rsidR="005C54D7" w:rsidRPr="005C54D7" w:rsidRDefault="005C54D7" w:rsidP="00261A7D">
      <w:pPr>
        <w:autoSpaceDE w:val="0"/>
        <w:autoSpaceDN w:val="0"/>
        <w:bidi w:val="0"/>
        <w:adjustRightInd w:val="0"/>
        <w:spacing w:after="0" w:line="240" w:lineRule="auto"/>
        <w:ind w:left="-567" w:right="-766"/>
        <w:jc w:val="both"/>
        <w:rPr>
          <w:rFonts w:cstheme="minorHAnsi"/>
          <w:sz w:val="24"/>
          <w:szCs w:val="24"/>
        </w:rPr>
      </w:pPr>
      <w:r w:rsidRPr="00370012">
        <w:rPr>
          <w:rFonts w:cstheme="minorHAnsi"/>
          <w:b/>
          <w:bCs/>
          <w:sz w:val="24"/>
          <w:szCs w:val="24"/>
        </w:rPr>
        <w:t>2</w:t>
      </w:r>
      <w:r w:rsidRPr="005C54D7">
        <w:rPr>
          <w:rFonts w:cstheme="minorHAnsi"/>
          <w:sz w:val="24"/>
          <w:szCs w:val="24"/>
        </w:rPr>
        <w:t xml:space="preserve">. The analysis of </w:t>
      </w:r>
      <w:r w:rsidRPr="005C54D7">
        <w:rPr>
          <w:rFonts w:cstheme="minorHAnsi"/>
          <w:i/>
          <w:iCs/>
          <w:sz w:val="24"/>
          <w:szCs w:val="24"/>
        </w:rPr>
        <w:t>local meanings</w:t>
      </w:r>
      <w:r w:rsidRPr="005C54D7">
        <w:rPr>
          <w:rFonts w:cstheme="minorHAnsi"/>
          <w:sz w:val="24"/>
          <w:szCs w:val="24"/>
        </w:rPr>
        <w:t>, where the many forms of implicit or indirect</w:t>
      </w:r>
    </w:p>
    <w:p w:rsidR="005C54D7" w:rsidRPr="005C54D7" w:rsidRDefault="005C54D7" w:rsidP="00261A7D">
      <w:pPr>
        <w:autoSpaceDE w:val="0"/>
        <w:autoSpaceDN w:val="0"/>
        <w:bidi w:val="0"/>
        <w:adjustRightInd w:val="0"/>
        <w:spacing w:after="0" w:line="240" w:lineRule="auto"/>
        <w:ind w:left="-567" w:right="-766"/>
        <w:jc w:val="both"/>
        <w:rPr>
          <w:rFonts w:cstheme="minorHAnsi"/>
          <w:sz w:val="24"/>
          <w:szCs w:val="24"/>
        </w:rPr>
      </w:pPr>
      <w:r w:rsidRPr="005C54D7">
        <w:rPr>
          <w:rFonts w:cstheme="minorHAnsi"/>
          <w:sz w:val="24"/>
          <w:szCs w:val="24"/>
        </w:rPr>
        <w:t>meanings, such as implications, presuppositions, allusions, vagueness, omissions</w:t>
      </w:r>
    </w:p>
    <w:p w:rsidR="005C54D7" w:rsidRPr="005C54D7" w:rsidRDefault="005C54D7" w:rsidP="00261A7D">
      <w:pPr>
        <w:autoSpaceDE w:val="0"/>
        <w:autoSpaceDN w:val="0"/>
        <w:bidi w:val="0"/>
        <w:adjustRightInd w:val="0"/>
        <w:spacing w:after="0" w:line="240" w:lineRule="auto"/>
        <w:ind w:left="-567" w:right="-766"/>
        <w:jc w:val="both"/>
        <w:rPr>
          <w:rFonts w:cstheme="minorHAnsi"/>
          <w:sz w:val="24"/>
          <w:szCs w:val="24"/>
        </w:rPr>
      </w:pPr>
      <w:r w:rsidRPr="005C54D7">
        <w:rPr>
          <w:rFonts w:cstheme="minorHAnsi"/>
          <w:sz w:val="24"/>
          <w:szCs w:val="24"/>
        </w:rPr>
        <w:t>and polarizations are especially interesting.</w:t>
      </w:r>
    </w:p>
    <w:p w:rsidR="005C54D7" w:rsidRPr="005C54D7" w:rsidRDefault="005C54D7" w:rsidP="00261A7D">
      <w:pPr>
        <w:autoSpaceDE w:val="0"/>
        <w:autoSpaceDN w:val="0"/>
        <w:bidi w:val="0"/>
        <w:adjustRightInd w:val="0"/>
        <w:spacing w:after="0" w:line="240" w:lineRule="auto"/>
        <w:ind w:left="-567" w:right="-766"/>
        <w:jc w:val="both"/>
        <w:rPr>
          <w:rFonts w:cstheme="minorHAnsi"/>
          <w:sz w:val="24"/>
          <w:szCs w:val="24"/>
        </w:rPr>
      </w:pPr>
      <w:r w:rsidRPr="00370012">
        <w:rPr>
          <w:rFonts w:cstheme="minorHAnsi"/>
          <w:b/>
          <w:bCs/>
          <w:sz w:val="24"/>
          <w:szCs w:val="24"/>
        </w:rPr>
        <w:t>3</w:t>
      </w:r>
      <w:r w:rsidRPr="005C54D7">
        <w:rPr>
          <w:rFonts w:cstheme="minorHAnsi"/>
          <w:sz w:val="24"/>
          <w:szCs w:val="24"/>
        </w:rPr>
        <w:t>. The analysis of ‘</w:t>
      </w:r>
      <w:r w:rsidRPr="005C54D7">
        <w:rPr>
          <w:rFonts w:cstheme="minorHAnsi"/>
          <w:i/>
          <w:iCs/>
          <w:sz w:val="24"/>
          <w:szCs w:val="24"/>
        </w:rPr>
        <w:t>subtle’ formal structures</w:t>
      </w:r>
      <w:r w:rsidRPr="005C54D7">
        <w:rPr>
          <w:rFonts w:cstheme="minorHAnsi"/>
          <w:sz w:val="24"/>
          <w:szCs w:val="24"/>
        </w:rPr>
        <w:t>: here,</w:t>
      </w:r>
      <w:r w:rsidR="00BA7F56">
        <w:rPr>
          <w:rFonts w:cstheme="minorHAnsi"/>
          <w:sz w:val="24"/>
          <w:szCs w:val="24"/>
        </w:rPr>
        <w:t xml:space="preserve"> </w:t>
      </w:r>
      <w:r w:rsidRPr="005C54D7">
        <w:rPr>
          <w:rFonts w:cstheme="minorHAnsi"/>
          <w:sz w:val="24"/>
          <w:szCs w:val="24"/>
        </w:rPr>
        <w:t>most of the linguistic markers mentioned</w:t>
      </w:r>
    </w:p>
    <w:p w:rsidR="005C54D7" w:rsidRPr="005C54D7" w:rsidRDefault="005C54D7" w:rsidP="00261A7D">
      <w:pPr>
        <w:autoSpaceDE w:val="0"/>
        <w:autoSpaceDN w:val="0"/>
        <w:bidi w:val="0"/>
        <w:adjustRightInd w:val="0"/>
        <w:spacing w:after="0" w:line="240" w:lineRule="auto"/>
        <w:ind w:left="-567" w:right="-766"/>
        <w:jc w:val="both"/>
        <w:rPr>
          <w:rFonts w:cstheme="minorHAnsi"/>
          <w:sz w:val="24"/>
          <w:szCs w:val="24"/>
        </w:rPr>
      </w:pPr>
      <w:r w:rsidRPr="005C54D7">
        <w:rPr>
          <w:rFonts w:cstheme="minorHAnsi"/>
          <w:sz w:val="24"/>
          <w:szCs w:val="24"/>
        </w:rPr>
        <w:t>are analysed.</w:t>
      </w:r>
    </w:p>
    <w:p w:rsidR="005C54D7" w:rsidRPr="005C54D7" w:rsidRDefault="005C54D7" w:rsidP="005C54D7">
      <w:pPr>
        <w:autoSpaceDE w:val="0"/>
        <w:autoSpaceDN w:val="0"/>
        <w:bidi w:val="0"/>
        <w:adjustRightInd w:val="0"/>
        <w:spacing w:after="0" w:line="240" w:lineRule="auto"/>
        <w:ind w:left="-567" w:right="-766"/>
        <w:rPr>
          <w:rFonts w:cstheme="minorHAnsi"/>
          <w:sz w:val="24"/>
          <w:szCs w:val="24"/>
        </w:rPr>
      </w:pPr>
      <w:r w:rsidRPr="00370012">
        <w:rPr>
          <w:rFonts w:cstheme="minorHAnsi"/>
          <w:b/>
          <w:bCs/>
          <w:sz w:val="24"/>
          <w:szCs w:val="24"/>
        </w:rPr>
        <w:lastRenderedPageBreak/>
        <w:t>4</w:t>
      </w:r>
      <w:r w:rsidRPr="005C54D7">
        <w:rPr>
          <w:rFonts w:cstheme="minorHAnsi"/>
          <w:sz w:val="24"/>
          <w:szCs w:val="24"/>
        </w:rPr>
        <w:t xml:space="preserve">. The analysis of </w:t>
      </w:r>
      <w:r w:rsidRPr="005C54D7">
        <w:rPr>
          <w:rFonts w:cstheme="minorHAnsi"/>
          <w:i/>
          <w:iCs/>
          <w:sz w:val="24"/>
          <w:szCs w:val="24"/>
        </w:rPr>
        <w:t xml:space="preserve">global and local discourse forms </w:t>
      </w:r>
      <w:r w:rsidRPr="005C54D7">
        <w:rPr>
          <w:rFonts w:cstheme="minorHAnsi"/>
          <w:sz w:val="24"/>
          <w:szCs w:val="24"/>
        </w:rPr>
        <w:t>or formats.</w:t>
      </w:r>
    </w:p>
    <w:p w:rsidR="005C54D7" w:rsidRPr="005C54D7" w:rsidRDefault="005C54D7" w:rsidP="005C54D7">
      <w:pPr>
        <w:autoSpaceDE w:val="0"/>
        <w:autoSpaceDN w:val="0"/>
        <w:bidi w:val="0"/>
        <w:adjustRightInd w:val="0"/>
        <w:spacing w:after="0" w:line="240" w:lineRule="auto"/>
        <w:ind w:left="-567" w:right="-766"/>
        <w:rPr>
          <w:rFonts w:cstheme="minorHAnsi"/>
          <w:sz w:val="24"/>
          <w:szCs w:val="24"/>
        </w:rPr>
      </w:pPr>
      <w:r w:rsidRPr="00370012">
        <w:rPr>
          <w:rFonts w:cstheme="minorHAnsi"/>
          <w:b/>
          <w:bCs/>
          <w:sz w:val="24"/>
          <w:szCs w:val="24"/>
        </w:rPr>
        <w:t>5</w:t>
      </w:r>
      <w:r w:rsidRPr="005C54D7">
        <w:rPr>
          <w:rFonts w:cstheme="minorHAnsi"/>
          <w:sz w:val="24"/>
          <w:szCs w:val="24"/>
        </w:rPr>
        <w:t xml:space="preserve">. The analysis of </w:t>
      </w:r>
      <w:r w:rsidRPr="005C54D7">
        <w:rPr>
          <w:rFonts w:cstheme="minorHAnsi"/>
          <w:i/>
          <w:iCs/>
          <w:sz w:val="24"/>
          <w:szCs w:val="24"/>
        </w:rPr>
        <w:t>specific linguistic realizations</w:t>
      </w:r>
      <w:r w:rsidRPr="005C54D7">
        <w:rPr>
          <w:rFonts w:cstheme="minorHAnsi"/>
          <w:sz w:val="24"/>
          <w:szCs w:val="24"/>
        </w:rPr>
        <w:t>, e.g. hyperbole, litotes.</w:t>
      </w:r>
    </w:p>
    <w:p w:rsidR="005C54D7" w:rsidRDefault="005C54D7" w:rsidP="00370012">
      <w:pPr>
        <w:autoSpaceDE w:val="0"/>
        <w:autoSpaceDN w:val="0"/>
        <w:bidi w:val="0"/>
        <w:adjustRightInd w:val="0"/>
        <w:spacing w:after="0" w:line="240" w:lineRule="auto"/>
        <w:ind w:left="-567" w:right="-766"/>
        <w:rPr>
          <w:rFonts w:cstheme="minorHAnsi"/>
          <w:sz w:val="24"/>
          <w:szCs w:val="24"/>
        </w:rPr>
      </w:pPr>
      <w:r w:rsidRPr="00370012">
        <w:rPr>
          <w:rFonts w:cstheme="minorHAnsi"/>
          <w:b/>
          <w:bCs/>
          <w:sz w:val="24"/>
          <w:szCs w:val="24"/>
        </w:rPr>
        <w:t>6</w:t>
      </w:r>
      <w:r w:rsidRPr="005C54D7">
        <w:rPr>
          <w:rFonts w:cstheme="minorHAnsi"/>
          <w:sz w:val="24"/>
          <w:szCs w:val="24"/>
        </w:rPr>
        <w:t xml:space="preserve">. The analysis of </w:t>
      </w:r>
      <w:r w:rsidRPr="005C54D7">
        <w:rPr>
          <w:rFonts w:cstheme="minorHAnsi"/>
          <w:i/>
          <w:iCs/>
          <w:sz w:val="24"/>
          <w:szCs w:val="24"/>
        </w:rPr>
        <w:t>context</w:t>
      </w:r>
      <w:r w:rsidRPr="005C54D7">
        <w:rPr>
          <w:rFonts w:cstheme="minorHAnsi"/>
          <w:sz w:val="24"/>
          <w:szCs w:val="24"/>
        </w:rPr>
        <w:t>.</w:t>
      </w:r>
      <w:r w:rsidR="00370012">
        <w:rPr>
          <w:rFonts w:cstheme="minorHAnsi"/>
          <w:sz w:val="24"/>
          <w:szCs w:val="24"/>
        </w:rPr>
        <w:t xml:space="preserve">     </w:t>
      </w:r>
      <w:r w:rsidR="00BF37E1">
        <w:rPr>
          <w:rFonts w:cstheme="minorHAnsi"/>
          <w:sz w:val="24"/>
          <w:szCs w:val="24"/>
        </w:rPr>
        <w:t xml:space="preserve"> </w:t>
      </w:r>
      <w:r w:rsidR="00D7378E" w:rsidRPr="00D7378E">
        <w:rPr>
          <w:rFonts w:ascii="Times New Roman" w:hAnsi="Times New Roman" w:cs="Times New Roman"/>
          <w:sz w:val="20"/>
          <w:szCs w:val="20"/>
        </w:rPr>
        <w:t xml:space="preserve"> </w:t>
      </w:r>
      <w:r w:rsidR="00BF37E1">
        <w:rPr>
          <w:rFonts w:cstheme="minorHAnsi"/>
          <w:sz w:val="24"/>
          <w:szCs w:val="24"/>
        </w:rPr>
        <w:t xml:space="preserve">(Meyer, </w:t>
      </w:r>
      <w:r w:rsidR="00D7378E" w:rsidRPr="00D7378E">
        <w:rPr>
          <w:rFonts w:cstheme="minorHAnsi"/>
          <w:sz w:val="24"/>
          <w:szCs w:val="24"/>
        </w:rPr>
        <w:t>2001: 26)</w:t>
      </w:r>
    </w:p>
    <w:p w:rsidR="00C27A6A" w:rsidRDefault="00C27A6A" w:rsidP="00C27A6A">
      <w:pPr>
        <w:autoSpaceDE w:val="0"/>
        <w:autoSpaceDN w:val="0"/>
        <w:bidi w:val="0"/>
        <w:adjustRightInd w:val="0"/>
        <w:spacing w:after="0" w:line="240" w:lineRule="auto"/>
        <w:ind w:left="-567" w:right="-766"/>
        <w:rPr>
          <w:rFonts w:cstheme="minorHAnsi"/>
          <w:sz w:val="24"/>
          <w:szCs w:val="24"/>
        </w:rPr>
      </w:pPr>
    </w:p>
    <w:p w:rsidR="00C27A6A" w:rsidRDefault="00370012" w:rsidP="00C27A6A">
      <w:pPr>
        <w:autoSpaceDE w:val="0"/>
        <w:autoSpaceDN w:val="0"/>
        <w:bidi w:val="0"/>
        <w:adjustRightInd w:val="0"/>
        <w:spacing w:after="0" w:line="240" w:lineRule="auto"/>
        <w:ind w:left="-567" w:right="-766"/>
        <w:rPr>
          <w:rFonts w:cstheme="minorHAnsi"/>
          <w:b/>
          <w:bCs/>
          <w:sz w:val="24"/>
          <w:szCs w:val="24"/>
        </w:rPr>
      </w:pPr>
      <w:r>
        <w:rPr>
          <w:rFonts w:cstheme="minorHAnsi"/>
          <w:b/>
          <w:bCs/>
          <w:sz w:val="24"/>
          <w:szCs w:val="24"/>
        </w:rPr>
        <w:t xml:space="preserve">3.3. </w:t>
      </w:r>
      <w:r w:rsidR="00C27A6A" w:rsidRPr="00C27A6A">
        <w:rPr>
          <w:rFonts w:cstheme="minorHAnsi"/>
          <w:b/>
          <w:bCs/>
          <w:sz w:val="24"/>
          <w:szCs w:val="24"/>
        </w:rPr>
        <w:t>The Discourse-Historical Approach (DHA) (Wodak and colleagues)</w:t>
      </w:r>
    </w:p>
    <w:p w:rsidR="00C27A6A" w:rsidRPr="00C27A6A" w:rsidRDefault="00C27A6A" w:rsidP="00C27A6A">
      <w:pPr>
        <w:autoSpaceDE w:val="0"/>
        <w:autoSpaceDN w:val="0"/>
        <w:bidi w:val="0"/>
        <w:adjustRightInd w:val="0"/>
        <w:spacing w:after="0" w:line="240" w:lineRule="auto"/>
        <w:ind w:left="-567" w:right="-766"/>
        <w:rPr>
          <w:rFonts w:cstheme="minorHAnsi"/>
          <w:b/>
          <w:bCs/>
          <w:sz w:val="24"/>
          <w:szCs w:val="24"/>
        </w:rPr>
      </w:pPr>
    </w:p>
    <w:p w:rsidR="00ED106F" w:rsidRDefault="00ED106F" w:rsidP="00261A7D">
      <w:pPr>
        <w:autoSpaceDE w:val="0"/>
        <w:autoSpaceDN w:val="0"/>
        <w:bidi w:val="0"/>
        <w:adjustRightInd w:val="0"/>
        <w:spacing w:after="0" w:line="240" w:lineRule="auto"/>
        <w:ind w:left="-567" w:right="-766"/>
        <w:jc w:val="both"/>
        <w:rPr>
          <w:rFonts w:cstheme="minorHAnsi"/>
          <w:sz w:val="24"/>
          <w:szCs w:val="24"/>
        </w:rPr>
      </w:pPr>
      <w:r>
        <w:rPr>
          <w:rFonts w:cstheme="minorHAnsi"/>
          <w:sz w:val="24"/>
          <w:szCs w:val="24"/>
        </w:rPr>
        <w:t xml:space="preserve">It </w:t>
      </w:r>
      <w:r w:rsidRPr="00ED106F">
        <w:rPr>
          <w:rFonts w:cstheme="minorHAnsi"/>
          <w:sz w:val="24"/>
          <w:szCs w:val="24"/>
        </w:rPr>
        <w:t xml:space="preserve">attempts, </w:t>
      </w:r>
      <w:r w:rsidRPr="00ED106F">
        <w:rPr>
          <w:rFonts w:cstheme="minorHAnsi"/>
          <w:i/>
          <w:iCs/>
          <w:sz w:val="24"/>
          <w:szCs w:val="24"/>
        </w:rPr>
        <w:t>inter alia</w:t>
      </w:r>
      <w:r w:rsidRPr="00ED106F">
        <w:rPr>
          <w:rFonts w:cstheme="minorHAnsi"/>
          <w:sz w:val="24"/>
          <w:szCs w:val="24"/>
        </w:rPr>
        <w:t>, to describe those cases where language and other semiotic practices are used by those in power to maintain domination (Reisigl and Wodak</w:t>
      </w:r>
      <w:r w:rsidR="00531FFF">
        <w:rPr>
          <w:rFonts w:cstheme="minorHAnsi"/>
          <w:sz w:val="24"/>
          <w:szCs w:val="24"/>
        </w:rPr>
        <w:t>, 2009: 87-121)</w:t>
      </w:r>
      <w:r w:rsidRPr="00ED106F">
        <w:rPr>
          <w:rFonts w:cstheme="minorHAnsi"/>
          <w:sz w:val="24"/>
          <w:szCs w:val="24"/>
        </w:rPr>
        <w:t xml:space="preserve">. Initially, </w:t>
      </w:r>
      <w:r>
        <w:rPr>
          <w:rFonts w:cstheme="minorHAnsi"/>
          <w:sz w:val="24"/>
          <w:szCs w:val="24"/>
        </w:rPr>
        <w:t>it</w:t>
      </w:r>
      <w:r w:rsidRPr="00ED106F">
        <w:rPr>
          <w:rFonts w:cstheme="minorHAnsi"/>
          <w:sz w:val="24"/>
          <w:szCs w:val="24"/>
        </w:rPr>
        <w:t xml:space="preserve"> was concerned with prejudiced utterances in anti-Semitic discourse. Recent developments include the discursive construction of national sameness and the social exclusion of out-groups through the discourses of difference, and the reconstruction of the past through sanitised narratives. The general approach reflects sociolinguistics and ethnography; it also gives an important place to Habermas</w:t>
      </w:r>
      <w:r w:rsidR="00430814">
        <w:rPr>
          <w:rFonts w:cstheme="minorHAnsi"/>
          <w:sz w:val="24"/>
          <w:szCs w:val="24"/>
        </w:rPr>
        <w:t>'</w:t>
      </w:r>
      <w:r w:rsidRPr="00ED106F">
        <w:rPr>
          <w:rFonts w:cstheme="minorHAnsi"/>
          <w:sz w:val="24"/>
          <w:szCs w:val="24"/>
        </w:rPr>
        <w:t xml:space="preserve">s notion of the public sphere and to strategic communicative action as opposed to ideal communication oriented to understanding. Its central tenet is the importance of bringing together the textual and contextual levels of analysis. </w:t>
      </w:r>
      <w:r w:rsidRPr="00BF168F">
        <w:rPr>
          <w:rFonts w:cstheme="minorHAnsi"/>
          <w:b/>
          <w:bCs/>
          <w:sz w:val="24"/>
          <w:szCs w:val="24"/>
        </w:rPr>
        <w:t>The model of context used in this approach invokes historical knowledge understood in terms</w:t>
      </w:r>
      <w:r w:rsidRPr="00BF168F">
        <w:rPr>
          <w:rFonts w:ascii="Times New Roman" w:hAnsi="Times New Roman" w:cs="Times New Roman"/>
          <w:b/>
          <w:bCs/>
          <w:color w:val="000000"/>
        </w:rPr>
        <w:t xml:space="preserve"> </w:t>
      </w:r>
      <w:r w:rsidRPr="00BF168F">
        <w:rPr>
          <w:rFonts w:cstheme="minorHAnsi"/>
          <w:b/>
          <w:bCs/>
          <w:sz w:val="24"/>
          <w:szCs w:val="24"/>
        </w:rPr>
        <w:t>of</w:t>
      </w:r>
      <w:r w:rsidRPr="00ED106F">
        <w:rPr>
          <w:rFonts w:cstheme="minorHAnsi"/>
          <w:sz w:val="24"/>
          <w:szCs w:val="24"/>
        </w:rPr>
        <w:t xml:space="preserve"> </w:t>
      </w:r>
      <w:r w:rsidRPr="00BF168F">
        <w:rPr>
          <w:rFonts w:cstheme="minorHAnsi"/>
          <w:b/>
          <w:bCs/>
          <w:sz w:val="24"/>
          <w:szCs w:val="24"/>
        </w:rPr>
        <w:t>four layers</w:t>
      </w:r>
      <w:r w:rsidRPr="00ED106F">
        <w:rPr>
          <w:rFonts w:cstheme="minorHAnsi"/>
          <w:sz w:val="24"/>
          <w:szCs w:val="24"/>
        </w:rPr>
        <w:t>:</w:t>
      </w:r>
    </w:p>
    <w:p w:rsidR="00592B6A" w:rsidRDefault="00592B6A" w:rsidP="00592B6A">
      <w:pPr>
        <w:autoSpaceDE w:val="0"/>
        <w:autoSpaceDN w:val="0"/>
        <w:bidi w:val="0"/>
        <w:adjustRightInd w:val="0"/>
        <w:spacing w:after="0" w:line="240" w:lineRule="auto"/>
        <w:ind w:left="-567" w:right="-766"/>
        <w:jc w:val="both"/>
        <w:rPr>
          <w:rFonts w:cstheme="minorHAnsi"/>
          <w:sz w:val="24"/>
          <w:szCs w:val="24"/>
        </w:rPr>
      </w:pPr>
    </w:p>
    <w:p w:rsidR="00BF168F" w:rsidRDefault="00ED106F" w:rsidP="00261A7D">
      <w:pPr>
        <w:autoSpaceDE w:val="0"/>
        <w:autoSpaceDN w:val="0"/>
        <w:bidi w:val="0"/>
        <w:adjustRightInd w:val="0"/>
        <w:spacing w:after="0" w:line="240" w:lineRule="auto"/>
        <w:ind w:left="-567" w:right="-766"/>
        <w:jc w:val="both"/>
        <w:rPr>
          <w:rFonts w:cstheme="minorHAnsi"/>
          <w:sz w:val="24"/>
          <w:szCs w:val="24"/>
        </w:rPr>
      </w:pPr>
      <w:r w:rsidRPr="00ED106F">
        <w:rPr>
          <w:rFonts w:cstheme="minorHAnsi"/>
          <w:sz w:val="24"/>
          <w:szCs w:val="24"/>
        </w:rPr>
        <w:t xml:space="preserve"> </w:t>
      </w:r>
      <w:r w:rsidRPr="00531FFF">
        <w:rPr>
          <w:rFonts w:cstheme="minorHAnsi"/>
          <w:b/>
          <w:bCs/>
          <w:sz w:val="24"/>
          <w:szCs w:val="24"/>
        </w:rPr>
        <w:t>(a)</w:t>
      </w:r>
      <w:r w:rsidRPr="00ED106F">
        <w:rPr>
          <w:rFonts w:cstheme="minorHAnsi"/>
          <w:sz w:val="24"/>
          <w:szCs w:val="24"/>
        </w:rPr>
        <w:t xml:space="preserve"> the linguistic co-text, </w:t>
      </w:r>
      <w:r w:rsidRPr="00531FFF">
        <w:rPr>
          <w:rFonts w:cstheme="minorHAnsi"/>
          <w:b/>
          <w:bCs/>
          <w:sz w:val="24"/>
          <w:szCs w:val="24"/>
        </w:rPr>
        <w:t>(b)</w:t>
      </w:r>
      <w:r w:rsidRPr="00ED106F">
        <w:rPr>
          <w:rFonts w:cstheme="minorHAnsi"/>
          <w:sz w:val="24"/>
          <w:szCs w:val="24"/>
        </w:rPr>
        <w:t xml:space="preserve"> the intertextual and interdiscursive level, </w:t>
      </w:r>
      <w:r w:rsidRPr="00531FFF">
        <w:rPr>
          <w:rFonts w:cstheme="minorHAnsi"/>
          <w:b/>
          <w:bCs/>
          <w:sz w:val="24"/>
          <w:szCs w:val="24"/>
        </w:rPr>
        <w:t>(c)</w:t>
      </w:r>
      <w:r w:rsidRPr="00ED106F">
        <w:rPr>
          <w:rFonts w:cstheme="minorHAnsi"/>
          <w:sz w:val="24"/>
          <w:szCs w:val="24"/>
        </w:rPr>
        <w:t xml:space="preserve"> the extralinguistic level, and </w:t>
      </w:r>
      <w:r w:rsidRPr="00BF168F">
        <w:rPr>
          <w:rFonts w:cstheme="minorHAnsi"/>
          <w:b/>
          <w:bCs/>
          <w:sz w:val="24"/>
          <w:szCs w:val="24"/>
        </w:rPr>
        <w:t>(d)</w:t>
      </w:r>
      <w:r w:rsidRPr="00ED106F">
        <w:rPr>
          <w:rFonts w:cstheme="minorHAnsi"/>
          <w:sz w:val="24"/>
          <w:szCs w:val="24"/>
        </w:rPr>
        <w:t xml:space="preserve"> the socio-political and hi</w:t>
      </w:r>
      <w:r w:rsidR="00BF168F">
        <w:rPr>
          <w:rFonts w:cstheme="minorHAnsi"/>
          <w:sz w:val="24"/>
          <w:szCs w:val="24"/>
        </w:rPr>
        <w:t>storical level (Wodak and Meyer,</w:t>
      </w:r>
      <w:r w:rsidRPr="00ED106F">
        <w:rPr>
          <w:rFonts w:cstheme="minorHAnsi"/>
          <w:sz w:val="24"/>
          <w:szCs w:val="24"/>
        </w:rPr>
        <w:t>2009</w:t>
      </w:r>
      <w:r w:rsidR="00BF168F">
        <w:rPr>
          <w:rFonts w:cstheme="minorHAnsi"/>
          <w:sz w:val="24"/>
          <w:szCs w:val="24"/>
        </w:rPr>
        <w:t>: 1-33</w:t>
      </w:r>
      <w:r w:rsidRPr="00ED106F">
        <w:rPr>
          <w:rFonts w:cstheme="minorHAnsi"/>
          <w:sz w:val="24"/>
          <w:szCs w:val="24"/>
        </w:rPr>
        <w:t xml:space="preserve">). The interconnection between various texts and discourses leads directly to the notions of </w:t>
      </w:r>
      <w:r w:rsidRPr="00BF168F">
        <w:rPr>
          <w:rFonts w:cstheme="minorHAnsi"/>
          <w:b/>
          <w:bCs/>
          <w:i/>
          <w:iCs/>
          <w:sz w:val="24"/>
          <w:szCs w:val="24"/>
        </w:rPr>
        <w:t>de-contextualisation</w:t>
      </w:r>
      <w:r w:rsidRPr="00ED106F">
        <w:rPr>
          <w:rFonts w:cstheme="minorHAnsi"/>
          <w:i/>
          <w:iCs/>
          <w:sz w:val="24"/>
          <w:szCs w:val="24"/>
        </w:rPr>
        <w:t xml:space="preserve"> </w:t>
      </w:r>
      <w:r w:rsidRPr="00ED106F">
        <w:rPr>
          <w:rFonts w:cstheme="minorHAnsi"/>
          <w:sz w:val="24"/>
          <w:szCs w:val="24"/>
        </w:rPr>
        <w:t xml:space="preserve">and </w:t>
      </w:r>
      <w:r w:rsidRPr="00BF168F">
        <w:rPr>
          <w:rFonts w:cstheme="minorHAnsi"/>
          <w:b/>
          <w:bCs/>
          <w:i/>
          <w:iCs/>
          <w:sz w:val="24"/>
          <w:szCs w:val="24"/>
        </w:rPr>
        <w:t>recontextualisation</w:t>
      </w:r>
      <w:r w:rsidRPr="00ED106F">
        <w:rPr>
          <w:rFonts w:cstheme="minorHAnsi"/>
          <w:sz w:val="24"/>
          <w:szCs w:val="24"/>
        </w:rPr>
        <w:t>, processes in which elements typical of a particular context can be taken out of it and inserted into a new context with which it has not been conventionally associated.</w:t>
      </w:r>
    </w:p>
    <w:p w:rsidR="00D025F6" w:rsidRDefault="00ED106F" w:rsidP="00261A7D">
      <w:pPr>
        <w:autoSpaceDE w:val="0"/>
        <w:autoSpaceDN w:val="0"/>
        <w:bidi w:val="0"/>
        <w:adjustRightInd w:val="0"/>
        <w:spacing w:after="0" w:line="240" w:lineRule="auto"/>
        <w:ind w:left="-567" w:right="-766"/>
        <w:jc w:val="both"/>
        <w:rPr>
          <w:rFonts w:cstheme="minorHAnsi"/>
          <w:sz w:val="24"/>
          <w:szCs w:val="24"/>
        </w:rPr>
      </w:pPr>
      <w:r w:rsidRPr="00ED106F">
        <w:rPr>
          <w:rFonts w:cstheme="minorHAnsi"/>
          <w:sz w:val="24"/>
          <w:szCs w:val="24"/>
        </w:rPr>
        <w:t xml:space="preserve"> DHA has further produced a series of analytical and descriptive tools, drawing on linguistic models and argumentation theory. In particular, DHA lists six strategies for identifying ideological positioning (i.e. </w:t>
      </w:r>
      <w:r w:rsidRPr="00BF168F">
        <w:rPr>
          <w:rFonts w:cstheme="minorHAnsi"/>
          <w:b/>
          <w:bCs/>
          <w:i/>
          <w:iCs/>
          <w:sz w:val="24"/>
          <w:szCs w:val="24"/>
        </w:rPr>
        <w:t>nomination</w:t>
      </w:r>
      <w:r w:rsidRPr="00BF168F">
        <w:rPr>
          <w:rFonts w:cstheme="minorHAnsi"/>
          <w:b/>
          <w:bCs/>
          <w:sz w:val="24"/>
          <w:szCs w:val="24"/>
        </w:rPr>
        <w:t xml:space="preserve">, </w:t>
      </w:r>
      <w:r w:rsidRPr="00BF168F">
        <w:rPr>
          <w:rFonts w:cstheme="minorHAnsi"/>
          <w:b/>
          <w:bCs/>
          <w:i/>
          <w:iCs/>
          <w:sz w:val="24"/>
          <w:szCs w:val="24"/>
        </w:rPr>
        <w:t>predication</w:t>
      </w:r>
      <w:r w:rsidRPr="00BF168F">
        <w:rPr>
          <w:rFonts w:cstheme="minorHAnsi"/>
          <w:b/>
          <w:bCs/>
          <w:sz w:val="24"/>
          <w:szCs w:val="24"/>
        </w:rPr>
        <w:t xml:space="preserve">, </w:t>
      </w:r>
      <w:r w:rsidRPr="00BF168F">
        <w:rPr>
          <w:rFonts w:cstheme="minorHAnsi"/>
          <w:b/>
          <w:bCs/>
          <w:i/>
          <w:iCs/>
          <w:sz w:val="24"/>
          <w:szCs w:val="24"/>
        </w:rPr>
        <w:t>argumentation</w:t>
      </w:r>
      <w:r w:rsidRPr="00BF168F">
        <w:rPr>
          <w:rFonts w:cstheme="minorHAnsi"/>
          <w:b/>
          <w:bCs/>
          <w:sz w:val="24"/>
          <w:szCs w:val="24"/>
        </w:rPr>
        <w:t xml:space="preserve">, </w:t>
      </w:r>
      <w:r w:rsidRPr="00BF168F">
        <w:rPr>
          <w:rFonts w:cstheme="minorHAnsi"/>
          <w:b/>
          <w:bCs/>
          <w:i/>
          <w:iCs/>
          <w:sz w:val="24"/>
          <w:szCs w:val="24"/>
        </w:rPr>
        <w:t>perspectivisation</w:t>
      </w:r>
      <w:r w:rsidRPr="00BF168F">
        <w:rPr>
          <w:rFonts w:cstheme="minorHAnsi"/>
          <w:b/>
          <w:bCs/>
          <w:sz w:val="24"/>
          <w:szCs w:val="24"/>
        </w:rPr>
        <w:t xml:space="preserve">, </w:t>
      </w:r>
      <w:r w:rsidRPr="00BF168F">
        <w:rPr>
          <w:rFonts w:cstheme="minorHAnsi"/>
          <w:b/>
          <w:bCs/>
          <w:i/>
          <w:iCs/>
          <w:sz w:val="24"/>
          <w:szCs w:val="24"/>
        </w:rPr>
        <w:t xml:space="preserve">intensification </w:t>
      </w:r>
      <w:r w:rsidRPr="00BF168F">
        <w:rPr>
          <w:rFonts w:cstheme="minorHAnsi"/>
          <w:sz w:val="24"/>
          <w:szCs w:val="24"/>
        </w:rPr>
        <w:t>and</w:t>
      </w:r>
      <w:r w:rsidRPr="00BF168F">
        <w:rPr>
          <w:rFonts w:cstheme="minorHAnsi"/>
          <w:b/>
          <w:bCs/>
          <w:sz w:val="24"/>
          <w:szCs w:val="24"/>
        </w:rPr>
        <w:t xml:space="preserve"> </w:t>
      </w:r>
      <w:r w:rsidRPr="00BF168F">
        <w:rPr>
          <w:rFonts w:cstheme="minorHAnsi"/>
          <w:b/>
          <w:bCs/>
          <w:i/>
          <w:iCs/>
          <w:sz w:val="24"/>
          <w:szCs w:val="24"/>
        </w:rPr>
        <w:t>mitigation</w:t>
      </w:r>
      <w:r w:rsidRPr="00ED106F">
        <w:rPr>
          <w:rFonts w:cstheme="minorHAnsi"/>
          <w:sz w:val="24"/>
          <w:szCs w:val="24"/>
        </w:rPr>
        <w:t>) which are analysed as part of a larger process that includes also the characterisation of the contents of a discourse, linguistic means of expression and context-dependent linguistic realisations of stereotypes. One of the strengths of DHA is the emphasis on the combination of observation, theory and method, and the continuum between application and theoretical models. Its historical, political and sociological analyses are also</w:t>
      </w:r>
      <w:r w:rsidR="00D025F6">
        <w:rPr>
          <w:rFonts w:cstheme="minorHAnsi"/>
          <w:sz w:val="24"/>
          <w:szCs w:val="24"/>
        </w:rPr>
        <w:t xml:space="preserve"> </w:t>
      </w:r>
      <w:r w:rsidRPr="00ED106F">
        <w:rPr>
          <w:rFonts w:cstheme="minorHAnsi"/>
          <w:sz w:val="24"/>
          <w:szCs w:val="24"/>
        </w:rPr>
        <w:t>an important part of its methodology, especially in relation to systems of genres, although the lack of a fully systematic procedure in this regard is one of its weaknesses.</w:t>
      </w:r>
    </w:p>
    <w:p w:rsidR="00D025F6" w:rsidRDefault="00D025F6" w:rsidP="00261A7D">
      <w:pPr>
        <w:autoSpaceDE w:val="0"/>
        <w:autoSpaceDN w:val="0"/>
        <w:bidi w:val="0"/>
        <w:adjustRightInd w:val="0"/>
        <w:spacing w:after="0" w:line="240" w:lineRule="auto"/>
        <w:ind w:left="-567" w:right="-766"/>
        <w:jc w:val="both"/>
        <w:rPr>
          <w:rFonts w:cstheme="minorHAnsi"/>
          <w:sz w:val="24"/>
          <w:szCs w:val="24"/>
        </w:rPr>
      </w:pPr>
      <w:r>
        <w:rPr>
          <w:rFonts w:cstheme="minorHAnsi"/>
          <w:sz w:val="24"/>
          <w:szCs w:val="24"/>
        </w:rPr>
        <w:t>T</w:t>
      </w:r>
      <w:r w:rsidRPr="00D025F6">
        <w:rPr>
          <w:rFonts w:cstheme="minorHAnsi"/>
          <w:sz w:val="24"/>
          <w:szCs w:val="24"/>
        </w:rPr>
        <w:t xml:space="preserve">he discourse-historical approach concentrates upon </w:t>
      </w:r>
      <w:r>
        <w:rPr>
          <w:rFonts w:cstheme="minorHAnsi"/>
          <w:sz w:val="24"/>
          <w:szCs w:val="24"/>
        </w:rPr>
        <w:t>these six discursive strategies as follows</w:t>
      </w:r>
      <w:r w:rsidR="007E03CB" w:rsidRPr="007E03CB">
        <w:rPr>
          <w:rFonts w:ascii="ArialNarrow" w:hAnsi="ArialNarrow" w:cs="ArialNarrow"/>
          <w:sz w:val="20"/>
          <w:szCs w:val="20"/>
        </w:rPr>
        <w:t xml:space="preserve"> </w:t>
      </w:r>
      <w:r w:rsidR="007E03CB" w:rsidRPr="007E03CB">
        <w:rPr>
          <w:rFonts w:cstheme="minorHAnsi"/>
          <w:sz w:val="24"/>
          <w:szCs w:val="24"/>
        </w:rPr>
        <w:t>(Wodak</w:t>
      </w:r>
      <w:r w:rsidR="00BA7F56">
        <w:rPr>
          <w:rFonts w:cstheme="minorHAnsi"/>
          <w:sz w:val="24"/>
          <w:szCs w:val="24"/>
        </w:rPr>
        <w:t>,</w:t>
      </w:r>
      <w:r w:rsidR="007E03CB" w:rsidRPr="007E03CB">
        <w:rPr>
          <w:rFonts w:cstheme="minorHAnsi"/>
          <w:sz w:val="24"/>
          <w:szCs w:val="24"/>
        </w:rPr>
        <w:t xml:space="preserve"> 2001: 73</w:t>
      </w:r>
      <w:r w:rsidR="007E03CB">
        <w:rPr>
          <w:rFonts w:cstheme="minorHAnsi"/>
          <w:sz w:val="24"/>
          <w:szCs w:val="24"/>
        </w:rPr>
        <w:t>)</w:t>
      </w:r>
      <w:r w:rsidRPr="00D025F6">
        <w:rPr>
          <w:rFonts w:cstheme="minorHAnsi"/>
          <w:sz w:val="24"/>
          <w:szCs w:val="24"/>
        </w:rPr>
        <w:t>:</w:t>
      </w:r>
    </w:p>
    <w:p w:rsidR="00D025F6" w:rsidRPr="00D025F6" w:rsidRDefault="00D025F6" w:rsidP="00261A7D">
      <w:pPr>
        <w:autoSpaceDE w:val="0"/>
        <w:autoSpaceDN w:val="0"/>
        <w:bidi w:val="0"/>
        <w:adjustRightInd w:val="0"/>
        <w:spacing w:after="0" w:line="240" w:lineRule="auto"/>
        <w:ind w:left="-567" w:right="-766"/>
        <w:jc w:val="both"/>
        <w:rPr>
          <w:rFonts w:cstheme="minorHAnsi"/>
          <w:sz w:val="24"/>
          <w:szCs w:val="24"/>
        </w:rPr>
      </w:pPr>
      <w:r w:rsidRPr="00D025F6">
        <w:rPr>
          <w:rFonts w:cstheme="minorHAnsi"/>
          <w:sz w:val="24"/>
          <w:szCs w:val="24"/>
        </w:rPr>
        <w:t xml:space="preserve">• </w:t>
      </w:r>
      <w:r w:rsidRPr="00D025F6">
        <w:rPr>
          <w:rFonts w:cstheme="minorHAnsi"/>
          <w:i/>
          <w:iCs/>
          <w:sz w:val="24"/>
          <w:szCs w:val="24"/>
        </w:rPr>
        <w:t>Referential strategy or strategy of nomination</w:t>
      </w:r>
      <w:r w:rsidRPr="00D025F6">
        <w:rPr>
          <w:rFonts w:cstheme="minorHAnsi"/>
          <w:sz w:val="24"/>
          <w:szCs w:val="24"/>
        </w:rPr>
        <w:t>, where the linguistic devices of interest</w:t>
      </w:r>
    </w:p>
    <w:p w:rsidR="00D025F6" w:rsidRPr="00D025F6" w:rsidRDefault="007E03CB" w:rsidP="00261A7D">
      <w:pPr>
        <w:autoSpaceDE w:val="0"/>
        <w:autoSpaceDN w:val="0"/>
        <w:bidi w:val="0"/>
        <w:adjustRightInd w:val="0"/>
        <w:spacing w:after="0" w:line="240" w:lineRule="auto"/>
        <w:ind w:left="-567" w:right="-766"/>
        <w:jc w:val="both"/>
        <w:rPr>
          <w:rFonts w:cstheme="minorHAnsi"/>
          <w:sz w:val="24"/>
          <w:szCs w:val="24"/>
        </w:rPr>
      </w:pPr>
      <w:r>
        <w:rPr>
          <w:rFonts w:cstheme="minorHAnsi"/>
          <w:sz w:val="24"/>
          <w:szCs w:val="24"/>
        </w:rPr>
        <w:t xml:space="preserve">are membership categorization, </w:t>
      </w:r>
      <w:r w:rsidR="00D025F6" w:rsidRPr="00D025F6">
        <w:rPr>
          <w:rFonts w:cstheme="minorHAnsi"/>
          <w:sz w:val="24"/>
          <w:szCs w:val="24"/>
        </w:rPr>
        <w:t>metaphors and metonymies</w:t>
      </w:r>
    </w:p>
    <w:p w:rsidR="00D025F6" w:rsidRPr="00D025F6" w:rsidRDefault="00D025F6" w:rsidP="00261A7D">
      <w:pPr>
        <w:autoSpaceDE w:val="0"/>
        <w:autoSpaceDN w:val="0"/>
        <w:bidi w:val="0"/>
        <w:adjustRightInd w:val="0"/>
        <w:spacing w:after="0" w:line="240" w:lineRule="auto"/>
        <w:ind w:left="-567" w:right="-766"/>
        <w:jc w:val="both"/>
        <w:rPr>
          <w:rFonts w:cstheme="minorHAnsi"/>
          <w:sz w:val="24"/>
          <w:szCs w:val="24"/>
        </w:rPr>
      </w:pPr>
      <w:r w:rsidRPr="00D025F6">
        <w:rPr>
          <w:rFonts w:cstheme="minorHAnsi"/>
          <w:sz w:val="24"/>
          <w:szCs w:val="24"/>
        </w:rPr>
        <w:t>and synecdoches.</w:t>
      </w:r>
    </w:p>
    <w:p w:rsidR="00D025F6" w:rsidRPr="00D025F6" w:rsidRDefault="00D025F6" w:rsidP="00261A7D">
      <w:pPr>
        <w:autoSpaceDE w:val="0"/>
        <w:autoSpaceDN w:val="0"/>
        <w:bidi w:val="0"/>
        <w:adjustRightInd w:val="0"/>
        <w:spacing w:after="0" w:line="240" w:lineRule="auto"/>
        <w:ind w:left="-567" w:right="-766"/>
        <w:jc w:val="both"/>
        <w:rPr>
          <w:rFonts w:cstheme="minorHAnsi"/>
          <w:sz w:val="24"/>
          <w:szCs w:val="24"/>
        </w:rPr>
      </w:pPr>
      <w:r w:rsidRPr="00D025F6">
        <w:rPr>
          <w:rFonts w:cstheme="minorHAnsi"/>
          <w:sz w:val="24"/>
          <w:szCs w:val="24"/>
        </w:rPr>
        <w:t xml:space="preserve">• </w:t>
      </w:r>
      <w:r w:rsidRPr="00D025F6">
        <w:rPr>
          <w:rFonts w:cstheme="minorHAnsi"/>
          <w:i/>
          <w:iCs/>
          <w:sz w:val="24"/>
          <w:szCs w:val="24"/>
        </w:rPr>
        <w:t xml:space="preserve">Strategies of predication </w:t>
      </w:r>
      <w:r w:rsidRPr="00D025F6">
        <w:rPr>
          <w:rFonts w:cstheme="minorHAnsi"/>
          <w:sz w:val="24"/>
          <w:szCs w:val="24"/>
        </w:rPr>
        <w:t>which appear in stereotypical, evaluative attributions of</w:t>
      </w:r>
    </w:p>
    <w:p w:rsidR="00D025F6" w:rsidRPr="00D025F6" w:rsidRDefault="00D025F6" w:rsidP="00261A7D">
      <w:pPr>
        <w:autoSpaceDE w:val="0"/>
        <w:autoSpaceDN w:val="0"/>
        <w:bidi w:val="0"/>
        <w:adjustRightInd w:val="0"/>
        <w:spacing w:after="0" w:line="240" w:lineRule="auto"/>
        <w:ind w:left="-567" w:right="-766"/>
        <w:jc w:val="both"/>
        <w:rPr>
          <w:rFonts w:cstheme="minorHAnsi"/>
          <w:sz w:val="24"/>
          <w:szCs w:val="24"/>
        </w:rPr>
      </w:pPr>
      <w:r w:rsidRPr="00D025F6">
        <w:rPr>
          <w:rFonts w:cstheme="minorHAnsi"/>
          <w:sz w:val="24"/>
          <w:szCs w:val="24"/>
        </w:rPr>
        <w:t>positive or negative traits and implicit or explicit predicates.</w:t>
      </w:r>
    </w:p>
    <w:p w:rsidR="00D025F6" w:rsidRPr="00D025F6" w:rsidRDefault="00D025F6" w:rsidP="00261A7D">
      <w:pPr>
        <w:autoSpaceDE w:val="0"/>
        <w:autoSpaceDN w:val="0"/>
        <w:bidi w:val="0"/>
        <w:adjustRightInd w:val="0"/>
        <w:spacing w:after="0" w:line="240" w:lineRule="auto"/>
        <w:ind w:left="-567" w:right="-766"/>
        <w:jc w:val="both"/>
        <w:rPr>
          <w:rFonts w:cstheme="minorHAnsi"/>
          <w:sz w:val="24"/>
          <w:szCs w:val="24"/>
        </w:rPr>
      </w:pPr>
      <w:r w:rsidRPr="00D025F6">
        <w:rPr>
          <w:rFonts w:cstheme="minorHAnsi"/>
          <w:sz w:val="24"/>
          <w:szCs w:val="24"/>
        </w:rPr>
        <w:t xml:space="preserve">• </w:t>
      </w:r>
      <w:r w:rsidRPr="00D025F6">
        <w:rPr>
          <w:rFonts w:cstheme="minorHAnsi"/>
          <w:i/>
          <w:iCs/>
          <w:sz w:val="24"/>
          <w:szCs w:val="24"/>
        </w:rPr>
        <w:t xml:space="preserve">Strategies of argumentation </w:t>
      </w:r>
      <w:r w:rsidRPr="00D025F6">
        <w:rPr>
          <w:rFonts w:cstheme="minorHAnsi"/>
          <w:sz w:val="24"/>
          <w:szCs w:val="24"/>
        </w:rPr>
        <w:t xml:space="preserve">which are reflected in certain </w:t>
      </w:r>
      <w:r w:rsidRPr="00D025F6">
        <w:rPr>
          <w:rFonts w:cstheme="minorHAnsi"/>
          <w:i/>
          <w:iCs/>
          <w:sz w:val="24"/>
          <w:szCs w:val="24"/>
        </w:rPr>
        <w:t xml:space="preserve">topoi </w:t>
      </w:r>
      <w:r w:rsidRPr="00D025F6">
        <w:rPr>
          <w:rFonts w:cstheme="minorHAnsi"/>
          <w:sz w:val="24"/>
          <w:szCs w:val="24"/>
        </w:rPr>
        <w:t>used to justify</w:t>
      </w:r>
    </w:p>
    <w:p w:rsidR="00D025F6" w:rsidRPr="00D025F6" w:rsidRDefault="00D025F6" w:rsidP="00261A7D">
      <w:pPr>
        <w:autoSpaceDE w:val="0"/>
        <w:autoSpaceDN w:val="0"/>
        <w:bidi w:val="0"/>
        <w:adjustRightInd w:val="0"/>
        <w:spacing w:after="0" w:line="240" w:lineRule="auto"/>
        <w:ind w:left="-567" w:right="-766"/>
        <w:jc w:val="both"/>
        <w:rPr>
          <w:rFonts w:cstheme="minorHAnsi"/>
          <w:sz w:val="24"/>
          <w:szCs w:val="24"/>
        </w:rPr>
      </w:pPr>
      <w:r w:rsidRPr="00D025F6">
        <w:rPr>
          <w:rFonts w:cstheme="minorHAnsi"/>
          <w:sz w:val="24"/>
          <w:szCs w:val="24"/>
        </w:rPr>
        <w:t>political inclusion or exclusion.</w:t>
      </w:r>
    </w:p>
    <w:p w:rsidR="00D025F6" w:rsidRPr="00D025F6" w:rsidRDefault="00D025F6" w:rsidP="00261A7D">
      <w:pPr>
        <w:autoSpaceDE w:val="0"/>
        <w:autoSpaceDN w:val="0"/>
        <w:bidi w:val="0"/>
        <w:adjustRightInd w:val="0"/>
        <w:spacing w:after="0" w:line="240" w:lineRule="auto"/>
        <w:ind w:left="-567" w:right="-766"/>
        <w:jc w:val="both"/>
        <w:rPr>
          <w:rFonts w:cstheme="minorHAnsi"/>
          <w:sz w:val="24"/>
          <w:szCs w:val="24"/>
        </w:rPr>
      </w:pPr>
      <w:r w:rsidRPr="00D025F6">
        <w:rPr>
          <w:rFonts w:cstheme="minorHAnsi"/>
          <w:sz w:val="24"/>
          <w:szCs w:val="24"/>
        </w:rPr>
        <w:t xml:space="preserve">• </w:t>
      </w:r>
      <w:r w:rsidRPr="00D025F6">
        <w:rPr>
          <w:rFonts w:cstheme="minorHAnsi"/>
          <w:i/>
          <w:iCs/>
          <w:sz w:val="24"/>
          <w:szCs w:val="24"/>
        </w:rPr>
        <w:t xml:space="preserve">Strategies of perspectivization, framing or discourse representation </w:t>
      </w:r>
      <w:r w:rsidRPr="00D025F6">
        <w:rPr>
          <w:rFonts w:cstheme="minorHAnsi"/>
          <w:sz w:val="24"/>
          <w:szCs w:val="24"/>
        </w:rPr>
        <w:t>use means of reporting,</w:t>
      </w:r>
    </w:p>
    <w:p w:rsidR="00D025F6" w:rsidRPr="00D025F6" w:rsidRDefault="00D025F6" w:rsidP="00261A7D">
      <w:pPr>
        <w:autoSpaceDE w:val="0"/>
        <w:autoSpaceDN w:val="0"/>
        <w:bidi w:val="0"/>
        <w:adjustRightInd w:val="0"/>
        <w:spacing w:after="0" w:line="240" w:lineRule="auto"/>
        <w:ind w:left="-567" w:right="-766"/>
        <w:jc w:val="both"/>
        <w:rPr>
          <w:rFonts w:cstheme="minorHAnsi"/>
          <w:sz w:val="24"/>
          <w:szCs w:val="24"/>
        </w:rPr>
      </w:pPr>
      <w:r w:rsidRPr="00D025F6">
        <w:rPr>
          <w:rFonts w:cstheme="minorHAnsi"/>
          <w:sz w:val="24"/>
          <w:szCs w:val="24"/>
        </w:rPr>
        <w:t>description, narration or quotation of events and utterances.</w:t>
      </w:r>
    </w:p>
    <w:p w:rsidR="00D025F6" w:rsidRPr="00D025F6" w:rsidRDefault="00D025F6" w:rsidP="00261A7D">
      <w:pPr>
        <w:autoSpaceDE w:val="0"/>
        <w:autoSpaceDN w:val="0"/>
        <w:bidi w:val="0"/>
        <w:adjustRightInd w:val="0"/>
        <w:spacing w:after="0" w:line="240" w:lineRule="auto"/>
        <w:ind w:left="-567" w:right="-766"/>
        <w:jc w:val="both"/>
        <w:rPr>
          <w:rFonts w:cstheme="minorHAnsi"/>
          <w:sz w:val="24"/>
          <w:szCs w:val="24"/>
        </w:rPr>
      </w:pPr>
      <w:r w:rsidRPr="00D025F6">
        <w:rPr>
          <w:rFonts w:cstheme="minorHAnsi"/>
          <w:sz w:val="24"/>
          <w:szCs w:val="24"/>
        </w:rPr>
        <w:t xml:space="preserve">• </w:t>
      </w:r>
      <w:r w:rsidRPr="00D025F6">
        <w:rPr>
          <w:rFonts w:cstheme="minorHAnsi"/>
          <w:i/>
          <w:iCs/>
          <w:sz w:val="24"/>
          <w:szCs w:val="24"/>
        </w:rPr>
        <w:t xml:space="preserve">Strategies of intensification and mitigation </w:t>
      </w:r>
      <w:r w:rsidRPr="00D025F6">
        <w:rPr>
          <w:rFonts w:cstheme="minorHAnsi"/>
          <w:sz w:val="24"/>
          <w:szCs w:val="24"/>
        </w:rPr>
        <w:t>try to intensify or mitigate the illocutionary</w:t>
      </w:r>
    </w:p>
    <w:p w:rsidR="00127D5D" w:rsidRDefault="007E03CB" w:rsidP="00261A7D">
      <w:pPr>
        <w:autoSpaceDE w:val="0"/>
        <w:autoSpaceDN w:val="0"/>
        <w:bidi w:val="0"/>
        <w:adjustRightInd w:val="0"/>
        <w:spacing w:after="0" w:line="240" w:lineRule="auto"/>
        <w:ind w:left="-567" w:right="-766"/>
        <w:jc w:val="both"/>
        <w:rPr>
          <w:rFonts w:cstheme="minorHAnsi"/>
          <w:sz w:val="24"/>
          <w:szCs w:val="24"/>
        </w:rPr>
      </w:pPr>
      <w:r>
        <w:rPr>
          <w:rFonts w:cstheme="minorHAnsi"/>
          <w:sz w:val="24"/>
          <w:szCs w:val="24"/>
        </w:rPr>
        <w:t>force of utterances.</w:t>
      </w:r>
    </w:p>
    <w:p w:rsidR="007E03CB" w:rsidRDefault="007E03CB" w:rsidP="007E03CB">
      <w:pPr>
        <w:autoSpaceDE w:val="0"/>
        <w:autoSpaceDN w:val="0"/>
        <w:bidi w:val="0"/>
        <w:adjustRightInd w:val="0"/>
        <w:spacing w:after="0" w:line="240" w:lineRule="auto"/>
        <w:ind w:left="-567" w:right="-766"/>
        <w:rPr>
          <w:rFonts w:cstheme="minorHAnsi"/>
          <w:sz w:val="24"/>
          <w:szCs w:val="24"/>
        </w:rPr>
      </w:pPr>
    </w:p>
    <w:p w:rsidR="00370012" w:rsidRDefault="00370012" w:rsidP="00127D5D">
      <w:pPr>
        <w:autoSpaceDE w:val="0"/>
        <w:autoSpaceDN w:val="0"/>
        <w:bidi w:val="0"/>
        <w:adjustRightInd w:val="0"/>
        <w:spacing w:after="0" w:line="240" w:lineRule="auto"/>
        <w:ind w:left="-567" w:right="-766"/>
        <w:rPr>
          <w:rFonts w:cstheme="minorHAnsi"/>
          <w:b/>
          <w:bCs/>
          <w:sz w:val="24"/>
          <w:szCs w:val="24"/>
        </w:rPr>
      </w:pPr>
    </w:p>
    <w:p w:rsidR="00370012" w:rsidRDefault="00370012" w:rsidP="00370012">
      <w:pPr>
        <w:autoSpaceDE w:val="0"/>
        <w:autoSpaceDN w:val="0"/>
        <w:bidi w:val="0"/>
        <w:adjustRightInd w:val="0"/>
        <w:spacing w:after="0" w:line="240" w:lineRule="auto"/>
        <w:ind w:left="-567" w:right="-766"/>
        <w:rPr>
          <w:rFonts w:cstheme="minorHAnsi"/>
          <w:b/>
          <w:bCs/>
          <w:sz w:val="24"/>
          <w:szCs w:val="24"/>
        </w:rPr>
      </w:pPr>
    </w:p>
    <w:p w:rsidR="00127D5D" w:rsidRPr="00127D5D" w:rsidRDefault="00261A7D" w:rsidP="00370012">
      <w:pPr>
        <w:autoSpaceDE w:val="0"/>
        <w:autoSpaceDN w:val="0"/>
        <w:bidi w:val="0"/>
        <w:adjustRightInd w:val="0"/>
        <w:spacing w:after="0" w:line="240" w:lineRule="auto"/>
        <w:ind w:left="-567" w:right="-766"/>
        <w:rPr>
          <w:rFonts w:cstheme="minorHAnsi"/>
          <w:b/>
          <w:bCs/>
          <w:sz w:val="24"/>
          <w:szCs w:val="24"/>
        </w:rPr>
      </w:pPr>
      <w:r>
        <w:rPr>
          <w:rFonts w:cstheme="minorHAnsi"/>
          <w:b/>
          <w:bCs/>
          <w:sz w:val="24"/>
          <w:szCs w:val="24"/>
        </w:rPr>
        <w:t xml:space="preserve">3.4. </w:t>
      </w:r>
      <w:r w:rsidR="00127D5D" w:rsidRPr="00127D5D">
        <w:rPr>
          <w:rFonts w:cstheme="minorHAnsi"/>
          <w:b/>
          <w:bCs/>
          <w:sz w:val="24"/>
          <w:szCs w:val="24"/>
        </w:rPr>
        <w:t>Systemic</w:t>
      </w:r>
      <w:r w:rsidR="00127D5D">
        <w:rPr>
          <w:rFonts w:cstheme="minorHAnsi"/>
          <w:b/>
          <w:bCs/>
          <w:sz w:val="24"/>
          <w:szCs w:val="24"/>
        </w:rPr>
        <w:t>-</w:t>
      </w:r>
      <w:r w:rsidR="00127D5D" w:rsidRPr="00127D5D">
        <w:rPr>
          <w:rFonts w:cstheme="minorHAnsi"/>
          <w:b/>
          <w:bCs/>
          <w:sz w:val="24"/>
          <w:szCs w:val="24"/>
        </w:rPr>
        <w:t xml:space="preserve"> Functional Linguistics</w:t>
      </w:r>
    </w:p>
    <w:p w:rsidR="00127D5D" w:rsidRDefault="00127D5D" w:rsidP="00261A7D">
      <w:pPr>
        <w:autoSpaceDE w:val="0"/>
        <w:autoSpaceDN w:val="0"/>
        <w:bidi w:val="0"/>
        <w:adjustRightInd w:val="0"/>
        <w:spacing w:after="0" w:line="240" w:lineRule="auto"/>
        <w:ind w:left="-567" w:right="-766"/>
        <w:jc w:val="both"/>
        <w:rPr>
          <w:rFonts w:cstheme="minorHAnsi"/>
          <w:sz w:val="24"/>
          <w:szCs w:val="24"/>
        </w:rPr>
      </w:pPr>
      <w:r w:rsidRPr="00C10ADA">
        <w:rPr>
          <w:rFonts w:cstheme="minorHAnsi"/>
          <w:sz w:val="24"/>
          <w:szCs w:val="24"/>
        </w:rPr>
        <w:t xml:space="preserve">Many CD Analysts base their text analyses on </w:t>
      </w:r>
      <w:r>
        <w:rPr>
          <w:rFonts w:cstheme="minorHAnsi"/>
          <w:sz w:val="24"/>
          <w:szCs w:val="24"/>
        </w:rPr>
        <w:t xml:space="preserve">Systemic Functional Linguistics </w:t>
      </w:r>
      <w:r w:rsidR="003A422D">
        <w:rPr>
          <w:rFonts w:cstheme="minorHAnsi"/>
          <w:sz w:val="24"/>
          <w:szCs w:val="24"/>
        </w:rPr>
        <w:t>of Halliday</w:t>
      </w:r>
      <w:r w:rsidR="003A422D" w:rsidRPr="003A422D">
        <w:rPr>
          <w:rFonts w:ascii="Times New Roman" w:hAnsi="Times New Roman" w:cs="Times New Roman"/>
          <w:color w:val="000000"/>
          <w:sz w:val="23"/>
          <w:szCs w:val="23"/>
        </w:rPr>
        <w:t xml:space="preserve"> </w:t>
      </w:r>
      <w:r w:rsidR="003A422D" w:rsidRPr="003A422D">
        <w:rPr>
          <w:rFonts w:cstheme="minorHAnsi"/>
          <w:sz w:val="24"/>
          <w:szCs w:val="24"/>
        </w:rPr>
        <w:t>(1985)</w:t>
      </w:r>
      <w:r w:rsidR="003A422D">
        <w:rPr>
          <w:rFonts w:cstheme="minorHAnsi"/>
          <w:sz w:val="24"/>
          <w:szCs w:val="24"/>
        </w:rPr>
        <w:t xml:space="preserve"> </w:t>
      </w:r>
      <w:r w:rsidRPr="00C10ADA">
        <w:rPr>
          <w:rFonts w:cstheme="minorHAnsi"/>
          <w:sz w:val="24"/>
          <w:szCs w:val="24"/>
        </w:rPr>
        <w:t>, a method of analysis oriented to the social nature of texts</w:t>
      </w:r>
      <w:r>
        <w:rPr>
          <w:rFonts w:cstheme="minorHAnsi"/>
          <w:sz w:val="24"/>
          <w:szCs w:val="24"/>
        </w:rPr>
        <w:t>.</w:t>
      </w:r>
      <w:r w:rsidRPr="00C10ADA">
        <w:rPr>
          <w:rFonts w:cstheme="minorHAnsi"/>
          <w:sz w:val="24"/>
          <w:szCs w:val="24"/>
        </w:rPr>
        <w:t xml:space="preserve"> Texts simultaneously have ‘ideational’, ‘interpersonal’ and ‘textual’ functions – i.e. they simultaneously represent aspects of the world (physical, social and mental), enact social relations between participants in social events and the attitudes, desires and values of participants, and coherently and cohesively connect parts of text together and connect texts with their situational contexts.</w:t>
      </w:r>
    </w:p>
    <w:p w:rsidR="00127D5D" w:rsidRDefault="00127D5D" w:rsidP="00261A7D">
      <w:pPr>
        <w:autoSpaceDE w:val="0"/>
        <w:autoSpaceDN w:val="0"/>
        <w:bidi w:val="0"/>
        <w:adjustRightInd w:val="0"/>
        <w:spacing w:after="0" w:line="240" w:lineRule="auto"/>
        <w:ind w:left="-567" w:right="-766"/>
        <w:jc w:val="both"/>
        <w:rPr>
          <w:rFonts w:cstheme="minorHAnsi"/>
          <w:sz w:val="24"/>
          <w:szCs w:val="24"/>
        </w:rPr>
      </w:pPr>
    </w:p>
    <w:p w:rsidR="00127D5D" w:rsidRPr="00D7378E" w:rsidRDefault="00261A7D" w:rsidP="00127D5D">
      <w:pPr>
        <w:autoSpaceDE w:val="0"/>
        <w:autoSpaceDN w:val="0"/>
        <w:bidi w:val="0"/>
        <w:adjustRightInd w:val="0"/>
        <w:spacing w:after="0" w:line="240" w:lineRule="auto"/>
        <w:ind w:left="-567" w:right="-766"/>
        <w:rPr>
          <w:rFonts w:cstheme="minorHAnsi"/>
          <w:sz w:val="24"/>
          <w:szCs w:val="24"/>
        </w:rPr>
      </w:pPr>
      <w:r>
        <w:rPr>
          <w:rFonts w:cstheme="minorHAnsi"/>
          <w:b/>
          <w:bCs/>
          <w:sz w:val="24"/>
          <w:szCs w:val="24"/>
        </w:rPr>
        <w:t xml:space="preserve">4. </w:t>
      </w:r>
      <w:r w:rsidR="003A422D">
        <w:rPr>
          <w:rFonts w:cstheme="minorHAnsi"/>
          <w:b/>
          <w:bCs/>
          <w:sz w:val="24"/>
          <w:szCs w:val="24"/>
        </w:rPr>
        <w:t xml:space="preserve">General </w:t>
      </w:r>
      <w:r w:rsidR="00127D5D" w:rsidRPr="00D7378E">
        <w:rPr>
          <w:rFonts w:cstheme="minorHAnsi"/>
          <w:b/>
          <w:bCs/>
          <w:sz w:val="24"/>
          <w:szCs w:val="24"/>
        </w:rPr>
        <w:t>Methodology</w:t>
      </w:r>
    </w:p>
    <w:p w:rsidR="00127D5D" w:rsidRPr="00127D5D" w:rsidRDefault="00127D5D" w:rsidP="00261A7D">
      <w:pPr>
        <w:autoSpaceDE w:val="0"/>
        <w:autoSpaceDN w:val="0"/>
        <w:bidi w:val="0"/>
        <w:adjustRightInd w:val="0"/>
        <w:spacing w:after="0" w:line="240" w:lineRule="auto"/>
        <w:ind w:left="-567" w:right="-766"/>
        <w:jc w:val="both"/>
        <w:rPr>
          <w:rFonts w:cstheme="minorHAnsi"/>
          <w:sz w:val="24"/>
          <w:szCs w:val="24"/>
        </w:rPr>
      </w:pPr>
      <w:r w:rsidRPr="00127D5D">
        <w:rPr>
          <w:rFonts w:cstheme="minorHAnsi"/>
          <w:sz w:val="24"/>
          <w:szCs w:val="24"/>
        </w:rPr>
        <w:t>Methodology is one of the most complex issues within the field of CDA. Meyer, for instance,</w:t>
      </w:r>
    </w:p>
    <w:p w:rsidR="00127D5D" w:rsidRPr="00127D5D" w:rsidRDefault="00127D5D" w:rsidP="00261A7D">
      <w:pPr>
        <w:autoSpaceDE w:val="0"/>
        <w:autoSpaceDN w:val="0"/>
        <w:bidi w:val="0"/>
        <w:adjustRightInd w:val="0"/>
        <w:spacing w:after="0" w:line="240" w:lineRule="auto"/>
        <w:ind w:left="-567" w:right="-766"/>
        <w:jc w:val="both"/>
        <w:rPr>
          <w:rFonts w:cstheme="minorHAnsi"/>
          <w:sz w:val="24"/>
          <w:szCs w:val="24"/>
        </w:rPr>
      </w:pPr>
      <w:r w:rsidRPr="00127D5D">
        <w:rPr>
          <w:rFonts w:cstheme="minorHAnsi"/>
          <w:sz w:val="24"/>
          <w:szCs w:val="24"/>
        </w:rPr>
        <w:t>claims that there is no such thing as a common methodology or theoretical viewpoint in CDA:</w:t>
      </w:r>
    </w:p>
    <w:p w:rsidR="00127D5D" w:rsidRPr="00127D5D" w:rsidRDefault="00127D5D" w:rsidP="00261A7D">
      <w:pPr>
        <w:autoSpaceDE w:val="0"/>
        <w:autoSpaceDN w:val="0"/>
        <w:bidi w:val="0"/>
        <w:adjustRightInd w:val="0"/>
        <w:spacing w:after="0" w:line="240" w:lineRule="auto"/>
        <w:ind w:left="-567" w:right="-766"/>
        <w:jc w:val="both"/>
        <w:rPr>
          <w:rFonts w:cstheme="minorHAnsi"/>
          <w:sz w:val="24"/>
          <w:szCs w:val="24"/>
        </w:rPr>
      </w:pPr>
      <w:r w:rsidRPr="00127D5D">
        <w:rPr>
          <w:rFonts w:cstheme="minorHAnsi"/>
          <w:sz w:val="24"/>
          <w:szCs w:val="24"/>
        </w:rPr>
        <w:t>CDA theoreticians draw on a number of theoretical levels in their analyses, from</w:t>
      </w:r>
    </w:p>
    <w:p w:rsidR="00127D5D" w:rsidRPr="00127D5D" w:rsidRDefault="00127D5D" w:rsidP="00261A7D">
      <w:pPr>
        <w:autoSpaceDE w:val="0"/>
        <w:autoSpaceDN w:val="0"/>
        <w:bidi w:val="0"/>
        <w:adjustRightInd w:val="0"/>
        <w:spacing w:after="0" w:line="240" w:lineRule="auto"/>
        <w:ind w:left="-567" w:right="-766"/>
        <w:jc w:val="both"/>
        <w:rPr>
          <w:rFonts w:cstheme="minorHAnsi"/>
          <w:sz w:val="24"/>
          <w:szCs w:val="24"/>
        </w:rPr>
      </w:pPr>
      <w:r w:rsidRPr="00127D5D">
        <w:rPr>
          <w:rFonts w:cstheme="minorHAnsi"/>
          <w:sz w:val="24"/>
          <w:szCs w:val="24"/>
        </w:rPr>
        <w:t>epistemology, grand theories or general social theories, middle-range theories, microsociological</w:t>
      </w:r>
    </w:p>
    <w:p w:rsidR="00127D5D" w:rsidRPr="00127D5D" w:rsidRDefault="00127D5D" w:rsidP="00261A7D">
      <w:pPr>
        <w:autoSpaceDE w:val="0"/>
        <w:autoSpaceDN w:val="0"/>
        <w:bidi w:val="0"/>
        <w:adjustRightInd w:val="0"/>
        <w:spacing w:after="0" w:line="240" w:lineRule="auto"/>
        <w:ind w:left="-567" w:right="-766"/>
        <w:jc w:val="both"/>
        <w:rPr>
          <w:rFonts w:cstheme="minorHAnsi"/>
          <w:sz w:val="24"/>
          <w:szCs w:val="24"/>
        </w:rPr>
      </w:pPr>
      <w:r w:rsidRPr="00127D5D">
        <w:rPr>
          <w:rFonts w:cstheme="minorHAnsi"/>
          <w:sz w:val="24"/>
          <w:szCs w:val="24"/>
        </w:rPr>
        <w:t>theories, socio-psychological theories, discourse theories to linguistic theories</w:t>
      </w:r>
    </w:p>
    <w:p w:rsidR="00127D5D" w:rsidRPr="00127D5D" w:rsidRDefault="003A422D" w:rsidP="00261A7D">
      <w:pPr>
        <w:autoSpaceDE w:val="0"/>
        <w:autoSpaceDN w:val="0"/>
        <w:bidi w:val="0"/>
        <w:adjustRightInd w:val="0"/>
        <w:spacing w:after="0" w:line="240" w:lineRule="auto"/>
        <w:ind w:left="-567" w:right="-766"/>
        <w:jc w:val="both"/>
        <w:rPr>
          <w:rFonts w:cstheme="minorHAnsi"/>
          <w:sz w:val="24"/>
          <w:szCs w:val="24"/>
        </w:rPr>
      </w:pPr>
      <w:r>
        <w:rPr>
          <w:rFonts w:cstheme="minorHAnsi"/>
          <w:sz w:val="24"/>
          <w:szCs w:val="24"/>
        </w:rPr>
        <w:t>(see Meyer,</w:t>
      </w:r>
      <w:r w:rsidR="00127D5D" w:rsidRPr="00127D5D">
        <w:rPr>
          <w:rFonts w:cstheme="minorHAnsi"/>
          <w:sz w:val="24"/>
          <w:szCs w:val="24"/>
        </w:rPr>
        <w:t>2001: 18-20 for a more thorough discussion).</w:t>
      </w:r>
    </w:p>
    <w:p w:rsidR="00127D5D" w:rsidRPr="00127D5D" w:rsidRDefault="00127D5D" w:rsidP="00261A7D">
      <w:pPr>
        <w:autoSpaceDE w:val="0"/>
        <w:autoSpaceDN w:val="0"/>
        <w:bidi w:val="0"/>
        <w:adjustRightInd w:val="0"/>
        <w:spacing w:after="0" w:line="240" w:lineRule="auto"/>
        <w:ind w:left="-567" w:right="-766"/>
        <w:jc w:val="both"/>
        <w:rPr>
          <w:rFonts w:cstheme="minorHAnsi"/>
          <w:sz w:val="24"/>
          <w:szCs w:val="24"/>
        </w:rPr>
      </w:pPr>
      <w:r w:rsidRPr="00127D5D">
        <w:rPr>
          <w:rFonts w:cstheme="minorHAnsi"/>
          <w:sz w:val="24"/>
          <w:szCs w:val="24"/>
        </w:rPr>
        <w:t>CD analysts are both aware of this criticism and recognize it. van Dijk states that CDA, like</w:t>
      </w:r>
    </w:p>
    <w:p w:rsidR="00127D5D" w:rsidRPr="00127D5D" w:rsidRDefault="00127D5D" w:rsidP="00261A7D">
      <w:pPr>
        <w:autoSpaceDE w:val="0"/>
        <w:autoSpaceDN w:val="0"/>
        <w:bidi w:val="0"/>
        <w:adjustRightInd w:val="0"/>
        <w:spacing w:after="0" w:line="240" w:lineRule="auto"/>
        <w:ind w:left="-567" w:right="-766"/>
        <w:jc w:val="both"/>
        <w:rPr>
          <w:rFonts w:cstheme="minorHAnsi"/>
          <w:sz w:val="24"/>
          <w:szCs w:val="24"/>
        </w:rPr>
      </w:pPr>
      <w:r w:rsidRPr="00127D5D">
        <w:rPr>
          <w:rFonts w:cstheme="minorHAnsi"/>
          <w:sz w:val="24"/>
          <w:szCs w:val="24"/>
        </w:rPr>
        <w:t>any good scholarship, should integrate the best work from all the relevant contributors and</w:t>
      </w:r>
    </w:p>
    <w:p w:rsidR="00127D5D" w:rsidRPr="00127D5D" w:rsidRDefault="003A422D" w:rsidP="00261A7D">
      <w:pPr>
        <w:autoSpaceDE w:val="0"/>
        <w:autoSpaceDN w:val="0"/>
        <w:bidi w:val="0"/>
        <w:adjustRightInd w:val="0"/>
        <w:spacing w:after="0" w:line="240" w:lineRule="auto"/>
        <w:ind w:left="-567" w:right="-766"/>
        <w:jc w:val="both"/>
        <w:rPr>
          <w:rFonts w:cstheme="minorHAnsi"/>
          <w:sz w:val="24"/>
          <w:szCs w:val="24"/>
        </w:rPr>
      </w:pPr>
      <w:r>
        <w:rPr>
          <w:rFonts w:cstheme="minorHAnsi"/>
          <w:sz w:val="24"/>
          <w:szCs w:val="24"/>
        </w:rPr>
        <w:t>disciplines (van Dijk,</w:t>
      </w:r>
      <w:r w:rsidR="00127D5D" w:rsidRPr="00127D5D">
        <w:rPr>
          <w:rFonts w:cstheme="minorHAnsi"/>
          <w:sz w:val="24"/>
          <w:szCs w:val="24"/>
        </w:rPr>
        <w:t>2001: 95-96), whereas Wodak points out that CDA has never attempted</w:t>
      </w:r>
    </w:p>
    <w:p w:rsidR="00127D5D" w:rsidRPr="00127D5D" w:rsidRDefault="00127D5D" w:rsidP="00261A7D">
      <w:pPr>
        <w:autoSpaceDE w:val="0"/>
        <w:autoSpaceDN w:val="0"/>
        <w:bidi w:val="0"/>
        <w:adjustRightInd w:val="0"/>
        <w:spacing w:after="0" w:line="240" w:lineRule="auto"/>
        <w:ind w:left="-567" w:right="-766"/>
        <w:jc w:val="both"/>
        <w:rPr>
          <w:rFonts w:cstheme="minorHAnsi"/>
          <w:sz w:val="24"/>
          <w:szCs w:val="24"/>
        </w:rPr>
      </w:pPr>
      <w:r w:rsidRPr="00127D5D">
        <w:rPr>
          <w:rFonts w:cstheme="minorHAnsi"/>
          <w:sz w:val="24"/>
          <w:szCs w:val="24"/>
        </w:rPr>
        <w:t>to be or to provide one single or specific theory. Quite the contrary: ‘studies in CDA are</w:t>
      </w:r>
    </w:p>
    <w:p w:rsidR="00127D5D" w:rsidRPr="00127D5D" w:rsidRDefault="00127D5D" w:rsidP="00261A7D">
      <w:pPr>
        <w:autoSpaceDE w:val="0"/>
        <w:autoSpaceDN w:val="0"/>
        <w:bidi w:val="0"/>
        <w:adjustRightInd w:val="0"/>
        <w:spacing w:after="0" w:line="240" w:lineRule="auto"/>
        <w:ind w:left="-567" w:right="-766"/>
        <w:jc w:val="both"/>
        <w:rPr>
          <w:rFonts w:cstheme="minorHAnsi"/>
          <w:sz w:val="24"/>
          <w:szCs w:val="24"/>
        </w:rPr>
      </w:pPr>
      <w:r w:rsidRPr="00127D5D">
        <w:rPr>
          <w:rFonts w:cstheme="minorHAnsi"/>
          <w:sz w:val="24"/>
          <w:szCs w:val="24"/>
        </w:rPr>
        <w:t>multifarious, derived from quite different theoretical background, oriented towards different</w:t>
      </w:r>
    </w:p>
    <w:p w:rsidR="00127D5D" w:rsidRPr="00127D5D" w:rsidRDefault="00127D5D" w:rsidP="00261A7D">
      <w:pPr>
        <w:autoSpaceDE w:val="0"/>
        <w:autoSpaceDN w:val="0"/>
        <w:bidi w:val="0"/>
        <w:adjustRightInd w:val="0"/>
        <w:spacing w:after="0" w:line="240" w:lineRule="auto"/>
        <w:ind w:left="-567" w:right="-766"/>
        <w:jc w:val="both"/>
        <w:rPr>
          <w:rFonts w:cstheme="minorHAnsi"/>
          <w:sz w:val="24"/>
          <w:szCs w:val="24"/>
        </w:rPr>
      </w:pPr>
      <w:r w:rsidRPr="00127D5D">
        <w:rPr>
          <w:rFonts w:cstheme="minorHAnsi"/>
          <w:sz w:val="24"/>
          <w:szCs w:val="24"/>
        </w:rPr>
        <w:t>data and methodologies. Researchers in CDA rely on a variety of grammatical approaches’</w:t>
      </w:r>
    </w:p>
    <w:p w:rsidR="00127D5D" w:rsidRPr="00127D5D" w:rsidRDefault="00127D5D" w:rsidP="00261A7D">
      <w:pPr>
        <w:autoSpaceDE w:val="0"/>
        <w:autoSpaceDN w:val="0"/>
        <w:bidi w:val="0"/>
        <w:adjustRightInd w:val="0"/>
        <w:spacing w:after="0" w:line="240" w:lineRule="auto"/>
        <w:ind w:left="-567" w:right="-766"/>
        <w:jc w:val="both"/>
        <w:rPr>
          <w:rFonts w:cstheme="minorHAnsi"/>
          <w:sz w:val="24"/>
          <w:szCs w:val="24"/>
        </w:rPr>
      </w:pPr>
      <w:r w:rsidRPr="00127D5D">
        <w:rPr>
          <w:rFonts w:cstheme="minorHAnsi"/>
          <w:sz w:val="24"/>
          <w:szCs w:val="24"/>
        </w:rPr>
        <w:t>The reason for this, according to Wodak (2001: 8), is that relationships</w:t>
      </w:r>
    </w:p>
    <w:p w:rsidR="00127D5D" w:rsidRPr="00127D5D" w:rsidRDefault="00127D5D" w:rsidP="00261A7D">
      <w:pPr>
        <w:autoSpaceDE w:val="0"/>
        <w:autoSpaceDN w:val="0"/>
        <w:bidi w:val="0"/>
        <w:adjustRightInd w:val="0"/>
        <w:spacing w:after="0" w:line="240" w:lineRule="auto"/>
        <w:ind w:left="-567" w:right="-766"/>
        <w:jc w:val="both"/>
        <w:rPr>
          <w:rFonts w:cstheme="minorHAnsi"/>
          <w:sz w:val="24"/>
          <w:szCs w:val="24"/>
        </w:rPr>
      </w:pPr>
      <w:r w:rsidRPr="00127D5D">
        <w:rPr>
          <w:rFonts w:cstheme="minorHAnsi"/>
          <w:sz w:val="24"/>
          <w:szCs w:val="24"/>
        </w:rPr>
        <w:t>between language and society are so complex and multifaceted that interdisciplinary research</w:t>
      </w:r>
    </w:p>
    <w:p w:rsidR="00127D5D" w:rsidRPr="00127D5D" w:rsidRDefault="00127D5D" w:rsidP="00261A7D">
      <w:pPr>
        <w:autoSpaceDE w:val="0"/>
        <w:autoSpaceDN w:val="0"/>
        <w:bidi w:val="0"/>
        <w:adjustRightInd w:val="0"/>
        <w:spacing w:after="0" w:line="240" w:lineRule="auto"/>
        <w:ind w:left="-567" w:right="-766"/>
        <w:jc w:val="both"/>
        <w:rPr>
          <w:rFonts w:cstheme="minorHAnsi"/>
          <w:sz w:val="24"/>
          <w:szCs w:val="24"/>
        </w:rPr>
      </w:pPr>
      <w:r w:rsidRPr="00127D5D">
        <w:rPr>
          <w:rFonts w:cstheme="minorHAnsi"/>
          <w:sz w:val="24"/>
          <w:szCs w:val="24"/>
        </w:rPr>
        <w:t>is necessary.</w:t>
      </w:r>
    </w:p>
    <w:p w:rsidR="00127D5D" w:rsidRPr="00127D5D" w:rsidRDefault="00127D5D" w:rsidP="00261A7D">
      <w:pPr>
        <w:autoSpaceDE w:val="0"/>
        <w:autoSpaceDN w:val="0"/>
        <w:bidi w:val="0"/>
        <w:adjustRightInd w:val="0"/>
        <w:spacing w:after="0" w:line="240" w:lineRule="auto"/>
        <w:ind w:left="-567" w:right="-766"/>
        <w:jc w:val="both"/>
        <w:rPr>
          <w:rFonts w:cstheme="minorHAnsi"/>
          <w:sz w:val="24"/>
          <w:szCs w:val="24"/>
        </w:rPr>
      </w:pPr>
      <w:r w:rsidRPr="00127D5D">
        <w:rPr>
          <w:rFonts w:cstheme="minorHAnsi"/>
          <w:sz w:val="24"/>
          <w:szCs w:val="24"/>
        </w:rPr>
        <w:t>Furthermore, Meyer (2001) claims that in CDA there is an assumption that all discourses are</w:t>
      </w:r>
    </w:p>
    <w:p w:rsidR="00127D5D" w:rsidRPr="00127D5D" w:rsidRDefault="00127D5D" w:rsidP="00261A7D">
      <w:pPr>
        <w:autoSpaceDE w:val="0"/>
        <w:autoSpaceDN w:val="0"/>
        <w:bidi w:val="0"/>
        <w:adjustRightInd w:val="0"/>
        <w:spacing w:after="0" w:line="240" w:lineRule="auto"/>
        <w:ind w:left="-567" w:right="-766"/>
        <w:jc w:val="both"/>
        <w:rPr>
          <w:rFonts w:cstheme="minorHAnsi"/>
          <w:sz w:val="24"/>
          <w:szCs w:val="24"/>
        </w:rPr>
      </w:pPr>
      <w:r w:rsidRPr="00127D5D">
        <w:rPr>
          <w:rFonts w:cstheme="minorHAnsi"/>
          <w:sz w:val="24"/>
          <w:szCs w:val="24"/>
        </w:rPr>
        <w:t>historical and can therefore only be understood with reference to their context, making him</w:t>
      </w:r>
    </w:p>
    <w:p w:rsidR="00127D5D" w:rsidRPr="00127D5D" w:rsidRDefault="00127D5D" w:rsidP="00261A7D">
      <w:pPr>
        <w:autoSpaceDE w:val="0"/>
        <w:autoSpaceDN w:val="0"/>
        <w:bidi w:val="0"/>
        <w:adjustRightInd w:val="0"/>
        <w:spacing w:after="0" w:line="240" w:lineRule="auto"/>
        <w:ind w:left="-567" w:right="-766"/>
        <w:jc w:val="both"/>
        <w:rPr>
          <w:rFonts w:cstheme="minorHAnsi"/>
          <w:sz w:val="24"/>
          <w:szCs w:val="24"/>
        </w:rPr>
      </w:pPr>
      <w:r w:rsidRPr="00127D5D">
        <w:rPr>
          <w:rFonts w:cstheme="minorHAnsi"/>
          <w:sz w:val="24"/>
          <w:szCs w:val="24"/>
        </w:rPr>
        <w:t>conclude that CDA, thus, is open to the broadest range of factors that exert an influence on</w:t>
      </w:r>
    </w:p>
    <w:p w:rsidR="00127D5D" w:rsidRPr="00127D5D" w:rsidRDefault="00127D5D" w:rsidP="00261A7D">
      <w:pPr>
        <w:autoSpaceDE w:val="0"/>
        <w:autoSpaceDN w:val="0"/>
        <w:bidi w:val="0"/>
        <w:adjustRightInd w:val="0"/>
        <w:spacing w:after="0" w:line="240" w:lineRule="auto"/>
        <w:ind w:left="-567" w:right="-766"/>
        <w:jc w:val="both"/>
        <w:rPr>
          <w:rFonts w:cstheme="minorHAnsi"/>
          <w:sz w:val="24"/>
          <w:szCs w:val="24"/>
        </w:rPr>
      </w:pPr>
      <w:r w:rsidRPr="00127D5D">
        <w:rPr>
          <w:rFonts w:cstheme="minorHAnsi"/>
          <w:sz w:val="24"/>
          <w:szCs w:val="24"/>
        </w:rPr>
        <w:t>texts. Consequently, by applying extra-linguistic factors such as culture, society, and</w:t>
      </w:r>
    </w:p>
    <w:p w:rsidR="006966BC" w:rsidRDefault="00127D5D" w:rsidP="00261A7D">
      <w:pPr>
        <w:autoSpaceDE w:val="0"/>
        <w:autoSpaceDN w:val="0"/>
        <w:bidi w:val="0"/>
        <w:adjustRightInd w:val="0"/>
        <w:spacing w:after="0" w:line="240" w:lineRule="auto"/>
        <w:ind w:left="-567" w:right="-766"/>
        <w:jc w:val="both"/>
        <w:rPr>
          <w:rFonts w:cstheme="minorHAnsi"/>
          <w:sz w:val="24"/>
          <w:szCs w:val="24"/>
        </w:rPr>
      </w:pPr>
      <w:r w:rsidRPr="00127D5D">
        <w:rPr>
          <w:rFonts w:cstheme="minorHAnsi"/>
          <w:sz w:val="24"/>
          <w:szCs w:val="24"/>
        </w:rPr>
        <w:t>ideology, CDA scholars, by necessity, have to make use of an interdisciplinary procedure.</w:t>
      </w:r>
    </w:p>
    <w:p w:rsidR="003A422D" w:rsidRDefault="003A422D" w:rsidP="00261A7D">
      <w:pPr>
        <w:autoSpaceDE w:val="0"/>
        <w:autoSpaceDN w:val="0"/>
        <w:bidi w:val="0"/>
        <w:adjustRightInd w:val="0"/>
        <w:spacing w:after="0" w:line="240" w:lineRule="auto"/>
        <w:ind w:left="-567" w:right="-766"/>
        <w:jc w:val="both"/>
        <w:rPr>
          <w:rFonts w:cstheme="minorHAnsi"/>
          <w:sz w:val="24"/>
          <w:szCs w:val="24"/>
        </w:rPr>
      </w:pPr>
    </w:p>
    <w:p w:rsidR="00127D5D" w:rsidRPr="00127D5D" w:rsidRDefault="00127D5D" w:rsidP="00261A7D">
      <w:pPr>
        <w:autoSpaceDE w:val="0"/>
        <w:autoSpaceDN w:val="0"/>
        <w:bidi w:val="0"/>
        <w:adjustRightInd w:val="0"/>
        <w:spacing w:after="0" w:line="240" w:lineRule="auto"/>
        <w:ind w:left="-567" w:right="-766"/>
        <w:jc w:val="both"/>
        <w:rPr>
          <w:rFonts w:cstheme="minorHAnsi"/>
          <w:sz w:val="24"/>
          <w:szCs w:val="24"/>
        </w:rPr>
      </w:pPr>
      <w:r w:rsidRPr="00127D5D">
        <w:rPr>
          <w:rFonts w:cstheme="minorHAnsi"/>
          <w:sz w:val="24"/>
          <w:szCs w:val="24"/>
        </w:rPr>
        <w:t>Nevertheless, there are at least a few features that are common no matter which approach to</w:t>
      </w:r>
    </w:p>
    <w:p w:rsidR="00127D5D" w:rsidRPr="00127D5D" w:rsidRDefault="00127D5D" w:rsidP="00261A7D">
      <w:pPr>
        <w:autoSpaceDE w:val="0"/>
        <w:autoSpaceDN w:val="0"/>
        <w:bidi w:val="0"/>
        <w:adjustRightInd w:val="0"/>
        <w:spacing w:after="0" w:line="240" w:lineRule="auto"/>
        <w:ind w:left="-567" w:right="-766"/>
        <w:jc w:val="both"/>
        <w:rPr>
          <w:rFonts w:cstheme="minorHAnsi"/>
          <w:sz w:val="24"/>
          <w:szCs w:val="24"/>
        </w:rPr>
      </w:pPr>
      <w:r w:rsidRPr="00127D5D">
        <w:rPr>
          <w:rFonts w:cstheme="minorHAnsi"/>
          <w:sz w:val="24"/>
          <w:szCs w:val="24"/>
        </w:rPr>
        <w:t xml:space="preserve">CDA one chooses. </w:t>
      </w:r>
      <w:r w:rsidRPr="003A422D">
        <w:rPr>
          <w:rFonts w:cstheme="minorHAnsi"/>
          <w:b/>
          <w:bCs/>
          <w:sz w:val="24"/>
          <w:szCs w:val="24"/>
        </w:rPr>
        <w:t>Firstly</w:t>
      </w:r>
      <w:r w:rsidR="003A422D">
        <w:rPr>
          <w:rFonts w:cstheme="minorHAnsi"/>
          <w:b/>
          <w:bCs/>
          <w:sz w:val="24"/>
          <w:szCs w:val="24"/>
        </w:rPr>
        <w:t>,</w:t>
      </w:r>
      <w:r w:rsidRPr="00127D5D">
        <w:rPr>
          <w:rFonts w:cstheme="minorHAnsi"/>
          <w:sz w:val="24"/>
          <w:szCs w:val="24"/>
        </w:rPr>
        <w:t xml:space="preserve"> they are all problem oriented and not focused on specific linguistic</w:t>
      </w:r>
    </w:p>
    <w:p w:rsidR="00127D5D" w:rsidRPr="00127D5D" w:rsidRDefault="00127D5D" w:rsidP="00261A7D">
      <w:pPr>
        <w:autoSpaceDE w:val="0"/>
        <w:autoSpaceDN w:val="0"/>
        <w:bidi w:val="0"/>
        <w:adjustRightInd w:val="0"/>
        <w:spacing w:after="0" w:line="240" w:lineRule="auto"/>
        <w:ind w:left="-567" w:right="-766"/>
        <w:jc w:val="both"/>
        <w:rPr>
          <w:rFonts w:cstheme="minorHAnsi"/>
          <w:sz w:val="24"/>
          <w:szCs w:val="24"/>
        </w:rPr>
      </w:pPr>
      <w:r w:rsidRPr="00127D5D">
        <w:rPr>
          <w:rFonts w:cstheme="minorHAnsi"/>
          <w:sz w:val="24"/>
          <w:szCs w:val="24"/>
        </w:rPr>
        <w:t>items (although linguistic expertise is obligatory for the selection of the items relevant to</w:t>
      </w:r>
    </w:p>
    <w:p w:rsidR="00127D5D" w:rsidRPr="00127D5D" w:rsidRDefault="00127D5D" w:rsidP="00261A7D">
      <w:pPr>
        <w:autoSpaceDE w:val="0"/>
        <w:autoSpaceDN w:val="0"/>
        <w:bidi w:val="0"/>
        <w:adjustRightInd w:val="0"/>
        <w:spacing w:after="0" w:line="240" w:lineRule="auto"/>
        <w:ind w:left="-567" w:right="-766"/>
        <w:jc w:val="both"/>
        <w:rPr>
          <w:rFonts w:cstheme="minorHAnsi"/>
          <w:sz w:val="24"/>
          <w:szCs w:val="24"/>
        </w:rPr>
      </w:pPr>
      <w:r w:rsidRPr="00127D5D">
        <w:rPr>
          <w:rFonts w:cstheme="minorHAnsi"/>
          <w:sz w:val="24"/>
          <w:szCs w:val="24"/>
        </w:rPr>
        <w:t xml:space="preserve">specific objectives). </w:t>
      </w:r>
      <w:r w:rsidRPr="003A422D">
        <w:rPr>
          <w:rFonts w:cstheme="minorHAnsi"/>
          <w:b/>
          <w:bCs/>
          <w:sz w:val="24"/>
          <w:szCs w:val="24"/>
        </w:rPr>
        <w:t>Secondly,</w:t>
      </w:r>
      <w:r w:rsidRPr="00127D5D">
        <w:rPr>
          <w:rFonts w:cstheme="minorHAnsi"/>
          <w:sz w:val="24"/>
          <w:szCs w:val="24"/>
        </w:rPr>
        <w:t xml:space="preserve"> both theory and methodology are eclectic, i.e. both are</w:t>
      </w:r>
    </w:p>
    <w:p w:rsidR="00127D5D" w:rsidRPr="00127D5D" w:rsidRDefault="00127D5D" w:rsidP="00261A7D">
      <w:pPr>
        <w:autoSpaceDE w:val="0"/>
        <w:autoSpaceDN w:val="0"/>
        <w:bidi w:val="0"/>
        <w:adjustRightInd w:val="0"/>
        <w:spacing w:after="0" w:line="240" w:lineRule="auto"/>
        <w:ind w:left="-567" w:right="-766"/>
        <w:jc w:val="both"/>
        <w:rPr>
          <w:rFonts w:cstheme="minorHAnsi"/>
          <w:sz w:val="24"/>
          <w:szCs w:val="24"/>
        </w:rPr>
      </w:pPr>
      <w:r w:rsidRPr="00127D5D">
        <w:rPr>
          <w:rFonts w:cstheme="minorHAnsi"/>
          <w:sz w:val="24"/>
          <w:szCs w:val="24"/>
        </w:rPr>
        <w:t>integrated as far as it is helpful to understand the social problems under investigation (</w:t>
      </w:r>
      <w:r w:rsidR="003A422D">
        <w:rPr>
          <w:rFonts w:cstheme="minorHAnsi"/>
          <w:sz w:val="24"/>
          <w:szCs w:val="24"/>
        </w:rPr>
        <w:t>ibid.</w:t>
      </w:r>
      <w:r w:rsidRPr="00127D5D">
        <w:rPr>
          <w:rFonts w:cstheme="minorHAnsi"/>
          <w:sz w:val="24"/>
          <w:szCs w:val="24"/>
        </w:rPr>
        <w:t>: 29).</w:t>
      </w:r>
    </w:p>
    <w:p w:rsidR="003A422D" w:rsidRDefault="003A422D" w:rsidP="00261A7D">
      <w:pPr>
        <w:autoSpaceDE w:val="0"/>
        <w:autoSpaceDN w:val="0"/>
        <w:bidi w:val="0"/>
        <w:adjustRightInd w:val="0"/>
        <w:spacing w:after="0" w:line="240" w:lineRule="auto"/>
        <w:ind w:left="-567" w:right="-766"/>
        <w:jc w:val="both"/>
        <w:rPr>
          <w:rFonts w:cstheme="minorHAnsi"/>
          <w:sz w:val="24"/>
          <w:szCs w:val="24"/>
        </w:rPr>
      </w:pPr>
    </w:p>
    <w:p w:rsidR="00127D5D" w:rsidRPr="00127D5D" w:rsidRDefault="00127D5D" w:rsidP="00261A7D">
      <w:pPr>
        <w:autoSpaceDE w:val="0"/>
        <w:autoSpaceDN w:val="0"/>
        <w:bidi w:val="0"/>
        <w:adjustRightInd w:val="0"/>
        <w:spacing w:after="0" w:line="240" w:lineRule="auto"/>
        <w:ind w:left="-567" w:right="-766"/>
        <w:jc w:val="both"/>
        <w:rPr>
          <w:rFonts w:cstheme="minorHAnsi"/>
          <w:sz w:val="24"/>
          <w:szCs w:val="24"/>
        </w:rPr>
      </w:pPr>
      <w:r w:rsidRPr="00127D5D">
        <w:rPr>
          <w:rFonts w:cstheme="minorHAnsi"/>
          <w:sz w:val="24"/>
          <w:szCs w:val="24"/>
        </w:rPr>
        <w:t>As for a single and applicable methodology, even Fairclough admits that it simply does not</w:t>
      </w:r>
    </w:p>
    <w:p w:rsidR="00127D5D" w:rsidRPr="00127D5D" w:rsidRDefault="00127D5D" w:rsidP="00261A7D">
      <w:pPr>
        <w:autoSpaceDE w:val="0"/>
        <w:autoSpaceDN w:val="0"/>
        <w:bidi w:val="0"/>
        <w:adjustRightInd w:val="0"/>
        <w:spacing w:after="0" w:line="240" w:lineRule="auto"/>
        <w:ind w:left="-567" w:right="-766"/>
        <w:jc w:val="both"/>
        <w:rPr>
          <w:rFonts w:cstheme="minorHAnsi"/>
          <w:sz w:val="24"/>
          <w:szCs w:val="24"/>
        </w:rPr>
      </w:pPr>
      <w:r w:rsidRPr="00127D5D">
        <w:rPr>
          <w:rFonts w:cstheme="minorHAnsi"/>
          <w:sz w:val="24"/>
          <w:szCs w:val="24"/>
        </w:rPr>
        <w:t>exist. CDA is not a technique, nor a tool from a toolbox; it is as much theory as method</w:t>
      </w:r>
    </w:p>
    <w:p w:rsidR="00127D5D" w:rsidRPr="00127D5D" w:rsidRDefault="003A422D" w:rsidP="00261A7D">
      <w:pPr>
        <w:autoSpaceDE w:val="0"/>
        <w:autoSpaceDN w:val="0"/>
        <w:bidi w:val="0"/>
        <w:adjustRightInd w:val="0"/>
        <w:spacing w:after="0" w:line="240" w:lineRule="auto"/>
        <w:ind w:left="-567" w:right="-766"/>
        <w:jc w:val="both"/>
        <w:rPr>
          <w:rFonts w:cstheme="minorHAnsi"/>
          <w:sz w:val="24"/>
          <w:szCs w:val="24"/>
        </w:rPr>
      </w:pPr>
      <w:r>
        <w:rPr>
          <w:rFonts w:cstheme="minorHAnsi"/>
          <w:sz w:val="24"/>
          <w:szCs w:val="24"/>
        </w:rPr>
        <w:t xml:space="preserve">(Fairclough, </w:t>
      </w:r>
      <w:r w:rsidR="00127D5D" w:rsidRPr="00127D5D">
        <w:rPr>
          <w:rFonts w:cstheme="minorHAnsi"/>
          <w:sz w:val="24"/>
          <w:szCs w:val="24"/>
        </w:rPr>
        <w:t xml:space="preserve">2001: 121). </w:t>
      </w:r>
      <w:r>
        <w:rPr>
          <w:rFonts w:cstheme="minorHAnsi"/>
          <w:sz w:val="24"/>
          <w:szCs w:val="24"/>
        </w:rPr>
        <w:t>v</w:t>
      </w:r>
      <w:r w:rsidR="00127D5D" w:rsidRPr="00127D5D">
        <w:rPr>
          <w:rFonts w:cstheme="minorHAnsi"/>
          <w:sz w:val="24"/>
          <w:szCs w:val="24"/>
        </w:rPr>
        <w:t>an Dijk elaborates: ‘In CDA, theory formation, description, problem</w:t>
      </w:r>
    </w:p>
    <w:p w:rsidR="00127D5D" w:rsidRPr="00127D5D" w:rsidRDefault="00127D5D" w:rsidP="00261A7D">
      <w:pPr>
        <w:autoSpaceDE w:val="0"/>
        <w:autoSpaceDN w:val="0"/>
        <w:bidi w:val="0"/>
        <w:adjustRightInd w:val="0"/>
        <w:spacing w:after="0" w:line="240" w:lineRule="auto"/>
        <w:ind w:left="-567" w:right="-766"/>
        <w:jc w:val="both"/>
        <w:rPr>
          <w:rFonts w:cstheme="minorHAnsi"/>
          <w:sz w:val="24"/>
          <w:szCs w:val="24"/>
        </w:rPr>
      </w:pPr>
      <w:r w:rsidRPr="00127D5D">
        <w:rPr>
          <w:rFonts w:cstheme="minorHAnsi"/>
          <w:sz w:val="24"/>
          <w:szCs w:val="24"/>
        </w:rPr>
        <w:t xml:space="preserve">formulation and applications are closely intertwined and mutually inspiring’ (van Dijk </w:t>
      </w:r>
      <w:r w:rsidR="00F54F73">
        <w:rPr>
          <w:rFonts w:cstheme="minorHAnsi"/>
          <w:sz w:val="24"/>
          <w:szCs w:val="24"/>
        </w:rPr>
        <w:t>,</w:t>
      </w:r>
      <w:r w:rsidRPr="00127D5D">
        <w:rPr>
          <w:rFonts w:cstheme="minorHAnsi"/>
          <w:sz w:val="24"/>
          <w:szCs w:val="24"/>
        </w:rPr>
        <w:t>2001:</w:t>
      </w:r>
    </w:p>
    <w:p w:rsidR="00127D5D" w:rsidRPr="00127D5D" w:rsidRDefault="00127D5D" w:rsidP="00261A7D">
      <w:pPr>
        <w:autoSpaceDE w:val="0"/>
        <w:autoSpaceDN w:val="0"/>
        <w:bidi w:val="0"/>
        <w:adjustRightInd w:val="0"/>
        <w:spacing w:after="0" w:line="240" w:lineRule="auto"/>
        <w:ind w:left="-567" w:right="-766"/>
        <w:jc w:val="both"/>
        <w:rPr>
          <w:rFonts w:cstheme="minorHAnsi"/>
          <w:sz w:val="24"/>
          <w:szCs w:val="24"/>
        </w:rPr>
      </w:pPr>
      <w:r w:rsidRPr="00127D5D">
        <w:rPr>
          <w:rFonts w:cstheme="minorHAnsi"/>
          <w:sz w:val="24"/>
          <w:szCs w:val="24"/>
        </w:rPr>
        <w:t>96). However, the aim of CDA is clear: It can only make a significant and specific</w:t>
      </w:r>
    </w:p>
    <w:p w:rsidR="00127D5D" w:rsidRPr="00127D5D" w:rsidRDefault="00127D5D" w:rsidP="00261A7D">
      <w:pPr>
        <w:autoSpaceDE w:val="0"/>
        <w:autoSpaceDN w:val="0"/>
        <w:bidi w:val="0"/>
        <w:adjustRightInd w:val="0"/>
        <w:spacing w:after="0" w:line="240" w:lineRule="auto"/>
        <w:ind w:left="-567" w:right="-766"/>
        <w:jc w:val="both"/>
        <w:rPr>
          <w:rFonts w:cstheme="minorHAnsi"/>
          <w:sz w:val="24"/>
          <w:szCs w:val="24"/>
        </w:rPr>
      </w:pPr>
      <w:r w:rsidRPr="00127D5D">
        <w:rPr>
          <w:rFonts w:cstheme="minorHAnsi"/>
          <w:sz w:val="24"/>
          <w:szCs w:val="24"/>
        </w:rPr>
        <w:t>contribution if it is able to provide an account of the role of language, language use, discourse</w:t>
      </w:r>
    </w:p>
    <w:p w:rsidR="00127D5D" w:rsidRPr="00127D5D" w:rsidRDefault="00127D5D" w:rsidP="00261A7D">
      <w:pPr>
        <w:autoSpaceDE w:val="0"/>
        <w:autoSpaceDN w:val="0"/>
        <w:bidi w:val="0"/>
        <w:adjustRightInd w:val="0"/>
        <w:spacing w:after="0" w:line="240" w:lineRule="auto"/>
        <w:ind w:left="-567" w:right="-766"/>
        <w:jc w:val="both"/>
        <w:rPr>
          <w:rFonts w:cstheme="minorHAnsi"/>
          <w:sz w:val="24"/>
          <w:szCs w:val="24"/>
        </w:rPr>
      </w:pPr>
      <w:r w:rsidRPr="00127D5D">
        <w:rPr>
          <w:rFonts w:cstheme="minorHAnsi"/>
          <w:sz w:val="24"/>
          <w:szCs w:val="24"/>
        </w:rPr>
        <w:t>or communicative events in the (re)production of domina</w:t>
      </w:r>
      <w:r w:rsidR="00F54F73">
        <w:rPr>
          <w:rFonts w:cstheme="minorHAnsi"/>
          <w:sz w:val="24"/>
          <w:szCs w:val="24"/>
        </w:rPr>
        <w:t>nce and inequality (van Dijk,</w:t>
      </w:r>
      <w:r w:rsidRPr="00127D5D">
        <w:rPr>
          <w:rFonts w:cstheme="minorHAnsi"/>
          <w:sz w:val="24"/>
          <w:szCs w:val="24"/>
        </w:rPr>
        <w:t>1993:</w:t>
      </w:r>
    </w:p>
    <w:p w:rsidR="006966BC" w:rsidRDefault="00127D5D" w:rsidP="00261A7D">
      <w:pPr>
        <w:autoSpaceDE w:val="0"/>
        <w:autoSpaceDN w:val="0"/>
        <w:bidi w:val="0"/>
        <w:adjustRightInd w:val="0"/>
        <w:spacing w:after="0" w:line="240" w:lineRule="auto"/>
        <w:ind w:left="-567" w:right="-766"/>
        <w:jc w:val="both"/>
        <w:rPr>
          <w:rFonts w:cstheme="minorHAnsi"/>
          <w:sz w:val="24"/>
          <w:szCs w:val="24"/>
        </w:rPr>
      </w:pPr>
      <w:r w:rsidRPr="00127D5D">
        <w:rPr>
          <w:rFonts w:cstheme="minorHAnsi"/>
          <w:sz w:val="24"/>
          <w:szCs w:val="24"/>
        </w:rPr>
        <w:t>279).</w:t>
      </w:r>
    </w:p>
    <w:p w:rsidR="00A3585C" w:rsidRPr="00A3585C" w:rsidRDefault="00A3585C" w:rsidP="00261A7D">
      <w:pPr>
        <w:autoSpaceDE w:val="0"/>
        <w:autoSpaceDN w:val="0"/>
        <w:bidi w:val="0"/>
        <w:adjustRightInd w:val="0"/>
        <w:spacing w:after="0" w:line="240" w:lineRule="auto"/>
        <w:ind w:left="-567" w:right="-766"/>
        <w:jc w:val="both"/>
        <w:rPr>
          <w:rFonts w:cstheme="minorHAnsi"/>
          <w:sz w:val="24"/>
          <w:szCs w:val="24"/>
        </w:rPr>
      </w:pPr>
      <w:r>
        <w:rPr>
          <w:rFonts w:cstheme="minorHAnsi"/>
          <w:sz w:val="24"/>
          <w:szCs w:val="24"/>
        </w:rPr>
        <w:t>Nevertheless, t</w:t>
      </w:r>
      <w:r w:rsidRPr="00A3585C">
        <w:rPr>
          <w:rFonts w:cstheme="minorHAnsi"/>
          <w:sz w:val="24"/>
          <w:szCs w:val="24"/>
        </w:rPr>
        <w:t>he method of CDA is</w:t>
      </w:r>
      <w:r>
        <w:rPr>
          <w:rFonts w:cstheme="minorHAnsi"/>
          <w:sz w:val="24"/>
          <w:szCs w:val="24"/>
        </w:rPr>
        <w:t xml:space="preserve"> generally</w:t>
      </w:r>
      <w:r w:rsidRPr="00A3585C">
        <w:rPr>
          <w:rFonts w:cstheme="minorHAnsi"/>
          <w:sz w:val="24"/>
          <w:szCs w:val="24"/>
        </w:rPr>
        <w:t xml:space="preserve"> composed of four main steps: 1) Having a text or discourse to be analyzed. This text or discourse must be authentic from any social event. 2) </w:t>
      </w:r>
      <w:r w:rsidRPr="00A3585C">
        <w:rPr>
          <w:rFonts w:cstheme="minorHAnsi"/>
          <w:sz w:val="24"/>
          <w:szCs w:val="24"/>
        </w:rPr>
        <w:lastRenderedPageBreak/>
        <w:t xml:space="preserve">Interpretation from a selection of information that may portray or reveal any structure of power, domination, and/or exploitation. The interpretation can be done from the phonetic, morphological, syntactic, or semantic analysis. 3) Launching theory from the interpretation and further examination of the assumptions of the information that contains the structures issued. 4) Operationalization which is the conceptualization of the selection of theoretical concepts, relations, and assumptions. </w:t>
      </w:r>
    </w:p>
    <w:p w:rsidR="00A3585C" w:rsidRPr="00A3585C" w:rsidRDefault="00A3585C" w:rsidP="00A3585C">
      <w:pPr>
        <w:autoSpaceDE w:val="0"/>
        <w:autoSpaceDN w:val="0"/>
        <w:bidi w:val="0"/>
        <w:adjustRightInd w:val="0"/>
        <w:spacing w:after="0" w:line="240" w:lineRule="auto"/>
        <w:ind w:left="-567" w:right="-766"/>
        <w:rPr>
          <w:rFonts w:cstheme="minorHAnsi"/>
          <w:sz w:val="24"/>
          <w:szCs w:val="24"/>
        </w:rPr>
      </w:pPr>
    </w:p>
    <w:p w:rsidR="00A3585C" w:rsidRPr="003621C0" w:rsidRDefault="00A3585C" w:rsidP="00EA1F90">
      <w:pPr>
        <w:autoSpaceDE w:val="0"/>
        <w:autoSpaceDN w:val="0"/>
        <w:bidi w:val="0"/>
        <w:adjustRightInd w:val="0"/>
        <w:spacing w:after="0" w:line="240" w:lineRule="auto"/>
        <w:ind w:left="-567" w:right="-766"/>
        <w:rPr>
          <w:rFonts w:cstheme="minorHAnsi"/>
          <w:b/>
          <w:bCs/>
          <w:sz w:val="24"/>
          <w:szCs w:val="24"/>
        </w:rPr>
      </w:pPr>
      <w:r w:rsidRPr="003621C0">
        <w:rPr>
          <w:rFonts w:cstheme="minorHAnsi"/>
          <w:b/>
          <w:bCs/>
          <w:sz w:val="24"/>
          <w:szCs w:val="24"/>
        </w:rPr>
        <w:t>Example</w:t>
      </w:r>
      <w:r w:rsidR="0014457A" w:rsidRPr="003621C0">
        <w:rPr>
          <w:rFonts w:cstheme="minorHAnsi"/>
          <w:b/>
          <w:bCs/>
          <w:sz w:val="24"/>
          <w:szCs w:val="24"/>
        </w:rPr>
        <w:t xml:space="preserve"> 1</w:t>
      </w:r>
      <w:r w:rsidRPr="003621C0">
        <w:rPr>
          <w:rFonts w:cstheme="minorHAnsi"/>
          <w:b/>
          <w:bCs/>
          <w:sz w:val="24"/>
          <w:szCs w:val="24"/>
        </w:rPr>
        <w:t xml:space="preserve"> (Adapted from the detailed analysis of typical discourse </w:t>
      </w:r>
      <w:r w:rsidR="003621C0">
        <w:rPr>
          <w:rFonts w:cstheme="minorHAnsi"/>
          <w:b/>
          <w:bCs/>
          <w:sz w:val="24"/>
          <w:szCs w:val="24"/>
        </w:rPr>
        <w:t xml:space="preserve">fragments (Jâger &amp; Maier, </w:t>
      </w:r>
      <w:r w:rsidR="00EA1F90">
        <w:rPr>
          <w:rFonts w:cstheme="minorHAnsi"/>
          <w:b/>
          <w:bCs/>
          <w:sz w:val="24"/>
          <w:szCs w:val="24"/>
        </w:rPr>
        <w:t>2009</w:t>
      </w:r>
      <w:r w:rsidR="003621C0">
        <w:rPr>
          <w:rFonts w:cstheme="minorHAnsi"/>
          <w:b/>
          <w:bCs/>
          <w:sz w:val="24"/>
          <w:szCs w:val="24"/>
        </w:rPr>
        <w:t xml:space="preserve"> :</w:t>
      </w:r>
      <w:r w:rsidRPr="003621C0">
        <w:rPr>
          <w:rFonts w:cstheme="minorHAnsi"/>
          <w:b/>
          <w:bCs/>
          <w:sz w:val="24"/>
          <w:szCs w:val="24"/>
        </w:rPr>
        <w:t xml:space="preserve"> 55)</w:t>
      </w:r>
    </w:p>
    <w:p w:rsidR="00A3585C" w:rsidRDefault="00A3585C" w:rsidP="00A3585C">
      <w:pPr>
        <w:autoSpaceDE w:val="0"/>
        <w:autoSpaceDN w:val="0"/>
        <w:bidi w:val="0"/>
        <w:adjustRightInd w:val="0"/>
        <w:spacing w:after="0" w:line="240" w:lineRule="auto"/>
        <w:ind w:right="-766"/>
        <w:rPr>
          <w:rFonts w:cstheme="minorHAnsi"/>
          <w:sz w:val="24"/>
          <w:szCs w:val="24"/>
        </w:rPr>
      </w:pPr>
    </w:p>
    <w:tbl>
      <w:tblPr>
        <w:tblStyle w:val="TableGrid"/>
        <w:tblW w:w="0" w:type="auto"/>
        <w:tblLook w:val="04A0"/>
      </w:tblPr>
      <w:tblGrid>
        <w:gridCol w:w="4260"/>
        <w:gridCol w:w="4262"/>
      </w:tblGrid>
      <w:tr w:rsidR="00A3585C" w:rsidTr="00EE0D38">
        <w:tc>
          <w:tcPr>
            <w:tcW w:w="4322" w:type="dxa"/>
          </w:tcPr>
          <w:p w:rsidR="00A3585C" w:rsidRPr="001E2C83" w:rsidRDefault="00A3585C" w:rsidP="00A3585C">
            <w:pPr>
              <w:bidi w:val="0"/>
              <w:rPr>
                <w:b/>
                <w:u w:val="single"/>
              </w:rPr>
            </w:pPr>
            <w:r w:rsidRPr="001E2C83">
              <w:rPr>
                <w:b/>
                <w:u w:val="single"/>
              </w:rPr>
              <w:t>Step 1:  The text/discourse</w:t>
            </w:r>
          </w:p>
          <w:p w:rsidR="00A3585C" w:rsidRDefault="00A3585C" w:rsidP="00A3585C">
            <w:pPr>
              <w:pStyle w:val="NoSpacing"/>
              <w:rPr>
                <w:rFonts w:ascii="Arial Narrow" w:hAnsi="Arial Narrow"/>
                <w:lang w:val="en-US"/>
              </w:rPr>
            </w:pPr>
            <w:r>
              <w:rPr>
                <w:rFonts w:ascii="Arial Narrow" w:hAnsi="Arial Narrow"/>
                <w:lang w:val="en-US"/>
              </w:rPr>
              <w:t>[[The teacher is talking to conclude a debate session about computer use]]</w:t>
            </w:r>
          </w:p>
          <w:p w:rsidR="00A3585C" w:rsidRPr="0014457A" w:rsidRDefault="00A3585C" w:rsidP="00A3585C">
            <w:pPr>
              <w:pStyle w:val="NoSpacing"/>
              <w:rPr>
                <w:rFonts w:ascii="Arial Narrow" w:hAnsi="Arial Narrow"/>
                <w:lang w:val="en-US"/>
              </w:rPr>
            </w:pPr>
            <w:r>
              <w:rPr>
                <w:rFonts w:ascii="Arial Narrow" w:hAnsi="Arial Narrow"/>
                <w:lang w:val="en-US"/>
              </w:rPr>
              <w:t>“</w:t>
            </w:r>
            <w:r w:rsidRPr="0014457A">
              <w:rPr>
                <w:rFonts w:ascii="Arial Narrow" w:hAnsi="Arial Narrow"/>
                <w:lang w:val="en-US"/>
              </w:rPr>
              <w:t>Thank you very much thank you thank you a lot so finish finish finish very good for your participation very good for your effort to communicate or express your ideas it was very fantastic I guess that you felt out less nervous less anxious to speak more freely, that was the purpose of this discussion, I just have two comments two comments that you eh that you have to be careful about and two very good points, so the very good points [[some SS laugh]] number one good because you had very good strategies for example the dictionary, writing but as you notice you said what you wrote and I made questions to expand what you had in your notes and you did it well, I mean you had the reference here you had your notes here but you could expand your knowledge in your mind, ok very good for that every time you participated, eh second good second good point eh you have improved your confidence about speaking and when you have improved your confidence I am aware of that and when you have improved your confidence you have also improved your pronunciation and you have improved the way you construct the sentences in English and you didn’t even notice it and it was so so so good for you I mean if I counted all your eh grammatical mistakes if I can say that they would be very few because you have improved your confidence and I am very happy because of that, and two thing that you have to be careful about number one please</w:t>
            </w:r>
            <w:r w:rsidRPr="0014457A">
              <w:rPr>
                <w:rFonts w:ascii="Arial Narrow" w:hAnsi="Arial Narrow"/>
                <w:lang w:val="en-US"/>
              </w:rPr>
              <w:sym w:font="Symbol" w:char="F0AD"/>
            </w:r>
            <w:r w:rsidRPr="0014457A">
              <w:rPr>
                <w:rFonts w:ascii="Arial Narrow" w:hAnsi="Arial Narrow"/>
                <w:lang w:val="en-US"/>
              </w:rPr>
              <w:t xml:space="preserve"> system engineer is a Spanish translation into</w:t>
            </w:r>
            <w:r w:rsidRPr="00C84234">
              <w:rPr>
                <w:rFonts w:ascii="Arial Narrow" w:hAnsi="Arial Narrow"/>
                <w:color w:val="4F81BD" w:themeColor="accent1"/>
                <w:lang w:val="en-US"/>
              </w:rPr>
              <w:t xml:space="preserve"> </w:t>
            </w:r>
            <w:r w:rsidRPr="0014457A">
              <w:rPr>
                <w:rFonts w:ascii="Arial Narrow" w:hAnsi="Arial Narrow"/>
                <w:lang w:val="en-US"/>
              </w:rPr>
              <w:t>English but you don’t say system</w:t>
            </w:r>
            <w:r w:rsidRPr="0014457A">
              <w:rPr>
                <w:rFonts w:ascii="Arial Narrow" w:hAnsi="Arial Narrow"/>
                <w:lang w:val="en-US"/>
              </w:rPr>
              <w:sym w:font="Symbol" w:char="F0AD"/>
            </w:r>
            <w:r w:rsidRPr="0014457A">
              <w:rPr>
                <w:rFonts w:ascii="Arial Narrow" w:hAnsi="Arial Narrow"/>
                <w:lang w:val="en-US"/>
              </w:rPr>
              <w:t xml:space="preserve"> engineer you say computer</w:t>
            </w:r>
            <w:r w:rsidRPr="0014457A">
              <w:rPr>
                <w:rFonts w:ascii="Arial Narrow" w:hAnsi="Arial Narrow"/>
                <w:lang w:val="en-US"/>
              </w:rPr>
              <w:sym w:font="Symbol" w:char="F0AD"/>
            </w:r>
            <w:r w:rsidRPr="0014457A">
              <w:rPr>
                <w:rFonts w:ascii="Arial Narrow" w:hAnsi="Arial Narrow"/>
                <w:lang w:val="en-US"/>
              </w:rPr>
              <w:t xml:space="preserve"> engineer if you want to expand it you say computer science engineer and the profession is computer science engineering</w:t>
            </w:r>
            <w:r w:rsidRPr="0014457A">
              <w:rPr>
                <w:rFonts w:ascii="Arial Narrow" w:hAnsi="Arial Narrow"/>
                <w:lang w:val="en-US"/>
              </w:rPr>
              <w:sym w:font="Symbol" w:char="F0AD"/>
            </w:r>
            <w:r w:rsidRPr="0014457A">
              <w:rPr>
                <w:rFonts w:ascii="Arial Narrow" w:hAnsi="Arial Narrow"/>
                <w:lang w:val="en-US"/>
              </w:rPr>
              <w:t xml:space="preserve"> con I n g but you don’t say system engineer, and the second one is como se pronuncia virus en ingles? [[some SS say virus correctly]] vi-rus vi-rus vi-rus vi-rus vi-rus vi-rus vi-rus vi-rus, thank you very </w:t>
            </w:r>
            <w:r w:rsidRPr="0014457A">
              <w:rPr>
                <w:rFonts w:ascii="Arial Narrow" w:hAnsi="Arial Narrow"/>
                <w:lang w:val="en-US"/>
              </w:rPr>
              <w:lastRenderedPageBreak/>
              <w:t>much, can you please organize the classroom before you go.”</w:t>
            </w:r>
          </w:p>
          <w:p w:rsidR="00A3585C" w:rsidRPr="001E2C83" w:rsidRDefault="00A3585C" w:rsidP="00A3585C">
            <w:pPr>
              <w:pStyle w:val="NoSpacing"/>
              <w:rPr>
                <w:rFonts w:ascii="Arial Narrow" w:hAnsi="Arial Narrow"/>
                <w:lang w:val="en-US"/>
              </w:rPr>
            </w:pPr>
            <w:r>
              <w:rPr>
                <w:rFonts w:ascii="Arial Narrow" w:hAnsi="Arial Narrow"/>
                <w:lang w:val="en-US"/>
              </w:rPr>
              <w:t>[[SS stand up, tidy the classroom and go]]</w:t>
            </w:r>
          </w:p>
        </w:tc>
        <w:tc>
          <w:tcPr>
            <w:tcW w:w="4322" w:type="dxa"/>
          </w:tcPr>
          <w:p w:rsidR="00A3585C" w:rsidRPr="001E2C83" w:rsidRDefault="00A3585C" w:rsidP="00A3585C">
            <w:pPr>
              <w:bidi w:val="0"/>
              <w:rPr>
                <w:b/>
                <w:u w:val="single"/>
              </w:rPr>
            </w:pPr>
            <w:r w:rsidRPr="001E2C83">
              <w:rPr>
                <w:b/>
                <w:u w:val="single"/>
              </w:rPr>
              <w:lastRenderedPageBreak/>
              <w:t>Step 2: Interpretation</w:t>
            </w:r>
          </w:p>
          <w:p w:rsidR="00A3585C" w:rsidRPr="00EB1499" w:rsidRDefault="00A3585C" w:rsidP="00A3585C">
            <w:pPr>
              <w:bidi w:val="0"/>
              <w:rPr>
                <w:b/>
                <w:bCs/>
              </w:rPr>
            </w:pPr>
            <w:r w:rsidRPr="00EB1499">
              <w:rPr>
                <w:b/>
                <w:bCs/>
              </w:rPr>
              <w:t>Why is this excerpt typical?</w:t>
            </w:r>
          </w:p>
          <w:p w:rsidR="00A3585C" w:rsidRDefault="00A3585C" w:rsidP="00A3585C">
            <w:pPr>
              <w:bidi w:val="0"/>
            </w:pPr>
            <w:r>
              <w:t>At the end of a classroom activity in which there is no space for the teacher to correct students’ mistakes, nor space for providing feedback to each of them, the teacher takes the last minutes of the class session to make his/her voice heard in terms of students’ performance, thou it is done in general terms.</w:t>
            </w:r>
          </w:p>
          <w:p w:rsidR="00A3585C" w:rsidRPr="0014457A" w:rsidRDefault="00A3585C" w:rsidP="00A3585C">
            <w:pPr>
              <w:bidi w:val="0"/>
              <w:rPr>
                <w:b/>
                <w:bCs/>
              </w:rPr>
            </w:pPr>
            <w:r w:rsidRPr="0014457A">
              <w:rPr>
                <w:b/>
                <w:bCs/>
              </w:rPr>
              <w:t>Who talks and from what position?</w:t>
            </w:r>
          </w:p>
          <w:p w:rsidR="00A3585C" w:rsidRDefault="00A3585C" w:rsidP="00A3585C">
            <w:pPr>
              <w:bidi w:val="0"/>
            </w:pPr>
            <w:r>
              <w:t>The teacher from his/her position of teacher-manager, controller, and evaluator of the students’ performance and the class activity.</w:t>
            </w:r>
          </w:p>
          <w:p w:rsidR="00A3585C" w:rsidRPr="0014457A" w:rsidRDefault="00A3585C" w:rsidP="00A3585C">
            <w:pPr>
              <w:bidi w:val="0"/>
              <w:rPr>
                <w:b/>
                <w:bCs/>
              </w:rPr>
            </w:pPr>
            <w:r w:rsidRPr="0014457A">
              <w:rPr>
                <w:b/>
                <w:bCs/>
              </w:rPr>
              <w:t>What is the discursive event?</w:t>
            </w:r>
          </w:p>
          <w:p w:rsidR="00A3585C" w:rsidRDefault="00A3585C" w:rsidP="00A3585C">
            <w:pPr>
              <w:bidi w:val="0"/>
            </w:pPr>
            <w:r>
              <w:t>A teacher’s feedback provision at the end of a class activity of debate about a topic for English use.</w:t>
            </w:r>
          </w:p>
          <w:p w:rsidR="00A3585C" w:rsidRPr="0014457A" w:rsidRDefault="00A3585C" w:rsidP="00A3585C">
            <w:pPr>
              <w:bidi w:val="0"/>
              <w:rPr>
                <w:b/>
                <w:bCs/>
              </w:rPr>
            </w:pPr>
            <w:r w:rsidRPr="0014457A">
              <w:rPr>
                <w:b/>
                <w:bCs/>
              </w:rPr>
              <w:t>How is the discursive event structured?</w:t>
            </w:r>
          </w:p>
          <w:p w:rsidR="00A3585C" w:rsidRDefault="00A3585C" w:rsidP="00A3585C">
            <w:pPr>
              <w:bidi w:val="0"/>
            </w:pPr>
            <w:r>
              <w:t>The teacher first thanks the students for their participation in the class debate. The teacher highlights the students’ effort to communicate in English. The teacher also highlights that the purpose of the activity was to make them speak freely. Then, the teacher remarks that there are two aspects for the students to consider from the activity. First, the students had the chance to use notes to talk; second, this use brings more confidence for the students when talking. Despite this confidence there is still accuracy trouble in the students’ talk. For example Spanish literal translation in English talking, and pronunciation mistakes. Finally, the teacher dismissed the students.</w:t>
            </w:r>
          </w:p>
          <w:p w:rsidR="00A3585C" w:rsidRPr="0014457A" w:rsidRDefault="00A3585C" w:rsidP="00A3585C">
            <w:pPr>
              <w:bidi w:val="0"/>
              <w:rPr>
                <w:b/>
                <w:bCs/>
              </w:rPr>
            </w:pPr>
            <w:r w:rsidRPr="0014457A">
              <w:rPr>
                <w:b/>
                <w:bCs/>
              </w:rPr>
              <w:t>What topics are touched in the event?</w:t>
            </w:r>
          </w:p>
          <w:p w:rsidR="00A3585C" w:rsidRDefault="00A3585C" w:rsidP="00A3585C">
            <w:pPr>
              <w:bidi w:val="0"/>
            </w:pPr>
            <w:r>
              <w:t xml:space="preserve">The success of the activity for speaking promotion in the students, the good points in the students’ performance; and then, the </w:t>
            </w:r>
            <w:r>
              <w:lastRenderedPageBreak/>
              <w:t>bad points in theirs.</w:t>
            </w:r>
          </w:p>
          <w:p w:rsidR="00A3585C" w:rsidRPr="0014457A" w:rsidRDefault="00A3585C" w:rsidP="00A3585C">
            <w:pPr>
              <w:bidi w:val="0"/>
              <w:rPr>
                <w:b/>
                <w:bCs/>
              </w:rPr>
            </w:pPr>
            <w:r w:rsidRPr="0014457A">
              <w:rPr>
                <w:b/>
                <w:bCs/>
              </w:rPr>
              <w:t>How do the topics relate to each participant in the discursive event?</w:t>
            </w:r>
          </w:p>
          <w:p w:rsidR="00A3585C" w:rsidRPr="006A0FAF" w:rsidRDefault="00A3585C" w:rsidP="00A3585C">
            <w:pPr>
              <w:bidi w:val="0"/>
            </w:pPr>
            <w:r>
              <w:t>It relates to the teacher in the way that s/he is the one who is in charge of providing the respective evaluation. It relates to the students because what the teacher says is about what they do in that session.</w:t>
            </w:r>
          </w:p>
          <w:p w:rsidR="00A3585C" w:rsidRPr="0014457A" w:rsidRDefault="00A3585C" w:rsidP="00A3585C">
            <w:pPr>
              <w:bidi w:val="0"/>
              <w:rPr>
                <w:b/>
                <w:bCs/>
              </w:rPr>
            </w:pPr>
            <w:r w:rsidRPr="0014457A">
              <w:rPr>
                <w:b/>
                <w:bCs/>
              </w:rPr>
              <w:t>What arguments are presented?</w:t>
            </w:r>
          </w:p>
          <w:p w:rsidR="00A3585C" w:rsidRDefault="00A3585C" w:rsidP="00A3585C">
            <w:pPr>
              <w:bidi w:val="0"/>
            </w:pPr>
            <w:r>
              <w:t>The session is successful because the students talk by using English, the students have good points for the use of the strategy of note-taking, the expansion of ideas bring some mistakes of translation and pronunciation.</w:t>
            </w:r>
          </w:p>
          <w:p w:rsidR="00A3585C" w:rsidRPr="0014457A" w:rsidRDefault="00A3585C" w:rsidP="00A3585C">
            <w:pPr>
              <w:bidi w:val="0"/>
              <w:rPr>
                <w:b/>
                <w:bCs/>
              </w:rPr>
            </w:pPr>
            <w:r w:rsidRPr="0014457A">
              <w:rPr>
                <w:b/>
                <w:bCs/>
              </w:rPr>
              <w:t>What strategy is used for doing it?</w:t>
            </w:r>
          </w:p>
          <w:p w:rsidR="00A3585C" w:rsidRDefault="00A3585C" w:rsidP="00A3585C">
            <w:pPr>
              <w:bidi w:val="0"/>
            </w:pPr>
            <w:r>
              <w:t>Marginalization of individual mistakes, teacher’s authorization of providing feedback under the students’ concern for it, students’ inaccessibility to participate in the feedback provision, ignoring some other mistakes, restricting the nomination of students, addressing to all of them, expressing teacher’s opinion as the valid one</w:t>
            </w:r>
          </w:p>
          <w:p w:rsidR="00A3585C" w:rsidRPr="0014457A" w:rsidRDefault="00A3585C" w:rsidP="00A3585C">
            <w:pPr>
              <w:bidi w:val="0"/>
              <w:rPr>
                <w:b/>
                <w:bCs/>
              </w:rPr>
            </w:pPr>
            <w:r w:rsidRPr="0014457A">
              <w:rPr>
                <w:b/>
                <w:bCs/>
              </w:rPr>
              <w:t>What implications does this discursive event bring to the class?</w:t>
            </w:r>
          </w:p>
          <w:p w:rsidR="00A3585C" w:rsidRDefault="00A3585C" w:rsidP="00A3585C">
            <w:pPr>
              <w:bidi w:val="0"/>
            </w:pPr>
            <w:r>
              <w:t>The students have a bitter-sweet sensation of success, they perform well but with the presence of some mistakes. It still gives the teacher the role of the good user of English, and the students still the role of learners. Apart, activities in which the students feel free to speak in English seem to promote more students’ talk.</w:t>
            </w:r>
          </w:p>
          <w:p w:rsidR="00A3585C" w:rsidRPr="0014457A" w:rsidRDefault="00A3585C" w:rsidP="00A3585C">
            <w:pPr>
              <w:bidi w:val="0"/>
              <w:rPr>
                <w:b/>
                <w:bCs/>
              </w:rPr>
            </w:pPr>
            <w:r w:rsidRPr="0014457A">
              <w:rPr>
                <w:b/>
                <w:bCs/>
              </w:rPr>
              <w:t>What vocabulary and style is used in the discursive event?</w:t>
            </w:r>
          </w:p>
          <w:p w:rsidR="00A3585C" w:rsidRDefault="00A3585C" w:rsidP="00A3585C">
            <w:pPr>
              <w:bidi w:val="0"/>
            </w:pPr>
            <w:r>
              <w:t>Direct vocabulary and style. The teacher talks steadily without being interrupted. There is a touch of concern for the students’ performance in terms of quality and quantity of language use.</w:t>
            </w:r>
          </w:p>
          <w:p w:rsidR="00A3585C" w:rsidRPr="0014457A" w:rsidRDefault="00A3585C" w:rsidP="00A3585C">
            <w:pPr>
              <w:bidi w:val="0"/>
              <w:rPr>
                <w:b/>
                <w:bCs/>
              </w:rPr>
            </w:pPr>
            <w:r w:rsidRPr="0014457A">
              <w:rPr>
                <w:b/>
                <w:bCs/>
              </w:rPr>
              <w:t>What identities does the discursive event form on the actors in the event?</w:t>
            </w:r>
          </w:p>
          <w:p w:rsidR="00A3585C" w:rsidRDefault="00A3585C" w:rsidP="00A3585C">
            <w:pPr>
              <w:bidi w:val="0"/>
            </w:pPr>
            <w:r w:rsidRPr="00C27D56">
              <w:t xml:space="preserve">Students: </w:t>
            </w:r>
            <w:r>
              <w:t>receivers, learners, submissive, English practitioners.</w:t>
            </w:r>
          </w:p>
          <w:p w:rsidR="00A3585C" w:rsidRPr="00C27D56" w:rsidRDefault="00A3585C" w:rsidP="00A3585C">
            <w:pPr>
              <w:bidi w:val="0"/>
            </w:pPr>
            <w:r>
              <w:t xml:space="preserve">Teacher: provider, controller, manager, evaluator, English good user, </w:t>
            </w:r>
          </w:p>
        </w:tc>
      </w:tr>
      <w:tr w:rsidR="00A3585C" w:rsidTr="00EE0D38">
        <w:tc>
          <w:tcPr>
            <w:tcW w:w="8644" w:type="dxa"/>
            <w:gridSpan w:val="2"/>
          </w:tcPr>
          <w:p w:rsidR="00A3585C" w:rsidRPr="001E2C83" w:rsidRDefault="00A3585C" w:rsidP="00A3585C">
            <w:pPr>
              <w:bidi w:val="0"/>
              <w:rPr>
                <w:b/>
                <w:u w:val="single"/>
              </w:rPr>
            </w:pPr>
            <w:r w:rsidRPr="001E2C83">
              <w:rPr>
                <w:b/>
                <w:u w:val="single"/>
              </w:rPr>
              <w:lastRenderedPageBreak/>
              <w:t>Step 3: Theory</w:t>
            </w:r>
          </w:p>
          <w:p w:rsidR="00A3585C" w:rsidRPr="0014457A" w:rsidRDefault="00A3585C" w:rsidP="00A3585C">
            <w:pPr>
              <w:bidi w:val="0"/>
              <w:rPr>
                <w:b/>
                <w:bCs/>
              </w:rPr>
            </w:pPr>
            <w:r w:rsidRPr="0014457A">
              <w:rPr>
                <w:b/>
                <w:bCs/>
              </w:rPr>
              <w:t xml:space="preserve">What is your theory of exercising power in this discursive event? </w:t>
            </w:r>
          </w:p>
          <w:p w:rsidR="00261A7D" w:rsidRPr="00592B6A" w:rsidRDefault="00A3585C" w:rsidP="00592B6A">
            <w:pPr>
              <w:bidi w:val="0"/>
            </w:pPr>
            <w:r>
              <w:t xml:space="preserve">Teacher’s roles of power are guaranteed and confirmed by the same students by offering him/her the space and the act of evaluating what happens in the class in terms of activities </w:t>
            </w:r>
            <w:r>
              <w:lastRenderedPageBreak/>
              <w:t xml:space="preserve">and their own performance. </w:t>
            </w:r>
          </w:p>
          <w:p w:rsidR="00261A7D" w:rsidRPr="0014457A" w:rsidRDefault="00A3585C" w:rsidP="00261A7D">
            <w:pPr>
              <w:bidi w:val="0"/>
              <w:rPr>
                <w:b/>
                <w:bCs/>
              </w:rPr>
            </w:pPr>
            <w:r w:rsidRPr="0014457A">
              <w:rPr>
                <w:b/>
                <w:bCs/>
              </w:rPr>
              <w:t>How is subjugation/submissiveness portrayed?</w:t>
            </w:r>
          </w:p>
          <w:p w:rsidR="00A3585C" w:rsidRDefault="00A3585C" w:rsidP="00A3585C">
            <w:pPr>
              <w:bidi w:val="0"/>
            </w:pPr>
            <w:r>
              <w:t>The students’ acceptance of teacher’s comments on their performance without replying or highlighting their own vision of success in the class.</w:t>
            </w:r>
          </w:p>
        </w:tc>
      </w:tr>
      <w:tr w:rsidR="00A3585C" w:rsidTr="00EE0D38">
        <w:tc>
          <w:tcPr>
            <w:tcW w:w="8644" w:type="dxa"/>
            <w:gridSpan w:val="2"/>
          </w:tcPr>
          <w:p w:rsidR="00A3585C" w:rsidRPr="001E2C83" w:rsidRDefault="00A3585C" w:rsidP="00A3585C">
            <w:pPr>
              <w:bidi w:val="0"/>
              <w:rPr>
                <w:b/>
                <w:u w:val="single"/>
              </w:rPr>
            </w:pPr>
            <w:r w:rsidRPr="001E2C83">
              <w:rPr>
                <w:b/>
                <w:u w:val="single"/>
              </w:rPr>
              <w:lastRenderedPageBreak/>
              <w:t>Step 4: Conceptualization</w:t>
            </w:r>
          </w:p>
          <w:p w:rsidR="00A3585C" w:rsidRPr="0014457A" w:rsidRDefault="00A3585C" w:rsidP="00A3585C">
            <w:pPr>
              <w:bidi w:val="0"/>
              <w:rPr>
                <w:b/>
                <w:bCs/>
              </w:rPr>
            </w:pPr>
            <w:r w:rsidRPr="0014457A">
              <w:rPr>
                <w:b/>
                <w:bCs/>
              </w:rPr>
              <w:t>How are theoretical concepts, relations, and assumptions interconnected to construct power relations in this discursive event?</w:t>
            </w:r>
          </w:p>
          <w:p w:rsidR="00A3585C" w:rsidRDefault="00A3585C" w:rsidP="00A3585C">
            <w:pPr>
              <w:bidi w:val="0"/>
            </w:pPr>
            <w:r>
              <w:t xml:space="preserve">Both, the students need the teacher for confirming their level of proficiency in their performances in the class activities, as the teacher needs the students to exercise his/her role of power as an English knower and then evaluator of it during the class. </w:t>
            </w:r>
          </w:p>
        </w:tc>
      </w:tr>
    </w:tbl>
    <w:p w:rsidR="0014457A" w:rsidRDefault="0014457A" w:rsidP="00A3585C">
      <w:pPr>
        <w:autoSpaceDE w:val="0"/>
        <w:autoSpaceDN w:val="0"/>
        <w:bidi w:val="0"/>
        <w:adjustRightInd w:val="0"/>
        <w:spacing w:after="0" w:line="240" w:lineRule="auto"/>
        <w:ind w:left="-567" w:right="-766"/>
        <w:rPr>
          <w:rFonts w:cstheme="minorHAnsi"/>
          <w:sz w:val="24"/>
          <w:szCs w:val="24"/>
        </w:rPr>
      </w:pPr>
    </w:p>
    <w:p w:rsidR="00EF43A3" w:rsidRPr="00EB1499" w:rsidRDefault="00267E92" w:rsidP="00E71122">
      <w:pPr>
        <w:autoSpaceDE w:val="0"/>
        <w:autoSpaceDN w:val="0"/>
        <w:bidi w:val="0"/>
        <w:adjustRightInd w:val="0"/>
        <w:spacing w:after="0" w:line="240" w:lineRule="auto"/>
        <w:ind w:left="-567" w:right="-766"/>
        <w:rPr>
          <w:rFonts w:cstheme="minorHAnsi"/>
          <w:b/>
          <w:bCs/>
          <w:sz w:val="24"/>
          <w:szCs w:val="24"/>
        </w:rPr>
      </w:pPr>
      <w:r w:rsidRPr="00EB1499">
        <w:rPr>
          <w:rFonts w:cstheme="minorHAnsi"/>
          <w:b/>
          <w:bCs/>
          <w:sz w:val="24"/>
          <w:szCs w:val="24"/>
        </w:rPr>
        <w:t>Other Examples (van Dijk,</w:t>
      </w:r>
      <w:r w:rsidR="00E71122" w:rsidRPr="00EB1499">
        <w:rPr>
          <w:rFonts w:cstheme="minorHAnsi"/>
          <w:b/>
          <w:bCs/>
          <w:sz w:val="24"/>
          <w:szCs w:val="24"/>
        </w:rPr>
        <w:t xml:space="preserve"> 2006:</w:t>
      </w:r>
      <w:r w:rsidRPr="00EB1499">
        <w:rPr>
          <w:rFonts w:cstheme="minorHAnsi"/>
          <w:b/>
          <w:bCs/>
          <w:sz w:val="24"/>
          <w:szCs w:val="24"/>
        </w:rPr>
        <w:t xml:space="preserve"> </w:t>
      </w:r>
      <w:r w:rsidR="00E71122" w:rsidRPr="00EB1499">
        <w:rPr>
          <w:rFonts w:cstheme="minorHAnsi"/>
          <w:b/>
          <w:bCs/>
          <w:sz w:val="24"/>
          <w:szCs w:val="24"/>
        </w:rPr>
        <w:t>728-740)</w:t>
      </w:r>
    </w:p>
    <w:p w:rsidR="00267E92" w:rsidRPr="00267E92" w:rsidRDefault="00E71122" w:rsidP="00261A7D">
      <w:pPr>
        <w:autoSpaceDE w:val="0"/>
        <w:autoSpaceDN w:val="0"/>
        <w:bidi w:val="0"/>
        <w:adjustRightInd w:val="0"/>
        <w:spacing w:after="0" w:line="240" w:lineRule="auto"/>
        <w:ind w:left="-567" w:right="-766"/>
        <w:jc w:val="both"/>
        <w:rPr>
          <w:rFonts w:cstheme="minorHAnsi"/>
          <w:sz w:val="24"/>
          <w:szCs w:val="24"/>
        </w:rPr>
      </w:pPr>
      <w:r>
        <w:rPr>
          <w:rFonts w:cstheme="minorHAnsi"/>
          <w:sz w:val="24"/>
          <w:szCs w:val="24"/>
        </w:rPr>
        <w:t xml:space="preserve">Van Dijk </w:t>
      </w:r>
      <w:r w:rsidR="00267E92" w:rsidRPr="00267E92">
        <w:rPr>
          <w:rFonts w:cstheme="minorHAnsi"/>
          <w:sz w:val="24"/>
          <w:szCs w:val="24"/>
        </w:rPr>
        <w:t>use</w:t>
      </w:r>
      <w:r w:rsidR="00EB1499">
        <w:rPr>
          <w:rFonts w:cstheme="minorHAnsi"/>
          <w:sz w:val="24"/>
          <w:szCs w:val="24"/>
        </w:rPr>
        <w:t>s</w:t>
      </w:r>
      <w:r w:rsidR="00267E92" w:rsidRPr="00267E92">
        <w:rPr>
          <w:rFonts w:cstheme="minorHAnsi"/>
          <w:sz w:val="24"/>
          <w:szCs w:val="24"/>
        </w:rPr>
        <w:t xml:space="preserve"> some fragments from a</w:t>
      </w:r>
      <w:r w:rsidR="00267E92">
        <w:rPr>
          <w:rFonts w:cstheme="minorHAnsi"/>
          <w:sz w:val="24"/>
          <w:szCs w:val="24"/>
        </w:rPr>
        <w:t xml:space="preserve"> </w:t>
      </w:r>
      <w:r w:rsidR="00267E92" w:rsidRPr="00267E92">
        <w:rPr>
          <w:rFonts w:cstheme="minorHAnsi"/>
          <w:sz w:val="24"/>
          <w:szCs w:val="24"/>
        </w:rPr>
        <w:t>debate in the British House of Commons on asylum</w:t>
      </w:r>
      <w:r w:rsidR="00267E92">
        <w:rPr>
          <w:rFonts w:cstheme="minorHAnsi"/>
          <w:sz w:val="24"/>
          <w:szCs w:val="24"/>
        </w:rPr>
        <w:t xml:space="preserve"> </w:t>
      </w:r>
      <w:r w:rsidR="00267E92" w:rsidRPr="00267E92">
        <w:rPr>
          <w:rFonts w:cstheme="minorHAnsi"/>
          <w:sz w:val="24"/>
          <w:szCs w:val="24"/>
        </w:rPr>
        <w:t>seekers, held on March 5, 1997. Mrs Gorman, representative</w:t>
      </w:r>
      <w:r w:rsidR="00267E92">
        <w:rPr>
          <w:rFonts w:cstheme="minorHAnsi"/>
          <w:sz w:val="24"/>
          <w:szCs w:val="24"/>
        </w:rPr>
        <w:t xml:space="preserve"> </w:t>
      </w:r>
      <w:r w:rsidR="00267E92" w:rsidRPr="00267E92">
        <w:rPr>
          <w:rFonts w:cstheme="minorHAnsi"/>
          <w:sz w:val="24"/>
          <w:szCs w:val="24"/>
        </w:rPr>
        <w:t>of Billericay for the Conservative Party,</w:t>
      </w:r>
      <w:r w:rsidR="00267E92">
        <w:rPr>
          <w:rFonts w:cstheme="minorHAnsi"/>
          <w:sz w:val="24"/>
          <w:szCs w:val="24"/>
        </w:rPr>
        <w:t xml:space="preserve"> </w:t>
      </w:r>
      <w:r w:rsidR="00267E92" w:rsidRPr="00267E92">
        <w:rPr>
          <w:rFonts w:cstheme="minorHAnsi"/>
          <w:sz w:val="24"/>
          <w:szCs w:val="24"/>
        </w:rPr>
        <w:t>then still in power, had taken the initiative for this</w:t>
      </w:r>
      <w:r w:rsidR="00267E92">
        <w:rPr>
          <w:rFonts w:cstheme="minorHAnsi"/>
          <w:sz w:val="24"/>
          <w:szCs w:val="24"/>
        </w:rPr>
        <w:t xml:space="preserve"> </w:t>
      </w:r>
      <w:r w:rsidR="00267E92" w:rsidRPr="00267E92">
        <w:rPr>
          <w:rFonts w:cstheme="minorHAnsi"/>
          <w:sz w:val="24"/>
          <w:szCs w:val="24"/>
        </w:rPr>
        <w:t>debate, which she opened with a critique of the alleged</w:t>
      </w:r>
      <w:r w:rsidR="00267E92">
        <w:rPr>
          <w:rFonts w:cstheme="minorHAnsi"/>
          <w:sz w:val="24"/>
          <w:szCs w:val="24"/>
        </w:rPr>
        <w:t xml:space="preserve"> </w:t>
      </w:r>
      <w:r w:rsidR="00267E92" w:rsidRPr="00267E92">
        <w:rPr>
          <w:rFonts w:cstheme="minorHAnsi"/>
          <w:sz w:val="24"/>
          <w:szCs w:val="24"/>
        </w:rPr>
        <w:t>costs of asylum seekers, costs she claimed were</w:t>
      </w:r>
      <w:r w:rsidR="00267E92">
        <w:rPr>
          <w:rFonts w:cstheme="minorHAnsi"/>
          <w:sz w:val="24"/>
          <w:szCs w:val="24"/>
        </w:rPr>
        <w:t xml:space="preserve"> </w:t>
      </w:r>
      <w:r w:rsidR="00267E92" w:rsidRPr="00267E92">
        <w:rPr>
          <w:rFonts w:cstheme="minorHAnsi"/>
          <w:sz w:val="24"/>
          <w:szCs w:val="24"/>
        </w:rPr>
        <w:t>being paid by poor old English ratepayers. Among</w:t>
      </w:r>
      <w:r w:rsidR="00267E92">
        <w:rPr>
          <w:rFonts w:cstheme="minorHAnsi"/>
          <w:sz w:val="24"/>
          <w:szCs w:val="24"/>
        </w:rPr>
        <w:t xml:space="preserve"> </w:t>
      </w:r>
      <w:r w:rsidR="00267E92" w:rsidRPr="00267E92">
        <w:rPr>
          <w:rFonts w:cstheme="minorHAnsi"/>
          <w:sz w:val="24"/>
          <w:szCs w:val="24"/>
        </w:rPr>
        <w:t>those who opposed her was Jeremy Corbyn, of the</w:t>
      </w:r>
      <w:r w:rsidR="00267E92">
        <w:rPr>
          <w:rFonts w:cstheme="minorHAnsi"/>
          <w:sz w:val="24"/>
          <w:szCs w:val="24"/>
        </w:rPr>
        <w:t xml:space="preserve"> </w:t>
      </w:r>
      <w:r w:rsidR="00267E92" w:rsidRPr="00267E92">
        <w:rPr>
          <w:rFonts w:cstheme="minorHAnsi"/>
          <w:sz w:val="24"/>
          <w:szCs w:val="24"/>
        </w:rPr>
        <w:t>Labour Party.</w:t>
      </w:r>
    </w:p>
    <w:p w:rsidR="00267E92" w:rsidRPr="00267E92" w:rsidRDefault="00267E92" w:rsidP="00261A7D">
      <w:pPr>
        <w:autoSpaceDE w:val="0"/>
        <w:autoSpaceDN w:val="0"/>
        <w:bidi w:val="0"/>
        <w:adjustRightInd w:val="0"/>
        <w:spacing w:after="0" w:line="240" w:lineRule="auto"/>
        <w:ind w:left="-567" w:right="-766"/>
        <w:jc w:val="both"/>
        <w:rPr>
          <w:rFonts w:cstheme="minorHAnsi"/>
          <w:sz w:val="24"/>
          <w:szCs w:val="24"/>
        </w:rPr>
      </w:pPr>
      <w:r w:rsidRPr="00267E92">
        <w:rPr>
          <w:rFonts w:cstheme="minorHAnsi"/>
          <w:sz w:val="24"/>
          <w:szCs w:val="24"/>
        </w:rPr>
        <w:t>In order to enhance the usefulness of our analysis,</w:t>
      </w:r>
      <w:r>
        <w:rPr>
          <w:rFonts w:cstheme="minorHAnsi"/>
          <w:sz w:val="24"/>
          <w:szCs w:val="24"/>
        </w:rPr>
        <w:t xml:space="preserve"> </w:t>
      </w:r>
      <w:r w:rsidR="00EB1499">
        <w:rPr>
          <w:rFonts w:cstheme="minorHAnsi"/>
          <w:sz w:val="24"/>
          <w:szCs w:val="24"/>
        </w:rPr>
        <w:t>he</w:t>
      </w:r>
      <w:r w:rsidRPr="00267E92">
        <w:rPr>
          <w:rFonts w:cstheme="minorHAnsi"/>
          <w:sz w:val="24"/>
          <w:szCs w:val="24"/>
        </w:rPr>
        <w:t xml:space="preserve"> shall assign an analytical category to each example,</w:t>
      </w:r>
      <w:r>
        <w:rPr>
          <w:rFonts w:cstheme="minorHAnsi"/>
          <w:sz w:val="24"/>
          <w:szCs w:val="24"/>
        </w:rPr>
        <w:t xml:space="preserve"> </w:t>
      </w:r>
      <w:r w:rsidRPr="00267E92">
        <w:rPr>
          <w:rFonts w:cstheme="minorHAnsi"/>
          <w:sz w:val="24"/>
          <w:szCs w:val="24"/>
        </w:rPr>
        <w:t>and order the categories alphabetically. After the</w:t>
      </w:r>
      <w:r>
        <w:rPr>
          <w:rFonts w:cstheme="minorHAnsi"/>
          <w:sz w:val="24"/>
          <w:szCs w:val="24"/>
        </w:rPr>
        <w:t xml:space="preserve"> </w:t>
      </w:r>
      <w:r w:rsidRPr="00267E92">
        <w:rPr>
          <w:rFonts w:cstheme="minorHAnsi"/>
          <w:sz w:val="24"/>
          <w:szCs w:val="24"/>
        </w:rPr>
        <w:t xml:space="preserve">category name </w:t>
      </w:r>
      <w:r w:rsidR="00EB1499">
        <w:rPr>
          <w:rFonts w:cstheme="minorHAnsi"/>
          <w:sz w:val="24"/>
          <w:szCs w:val="24"/>
        </w:rPr>
        <w:t>he</w:t>
      </w:r>
      <w:r w:rsidRPr="00267E92">
        <w:rPr>
          <w:rFonts w:cstheme="minorHAnsi"/>
          <w:sz w:val="24"/>
          <w:szCs w:val="24"/>
        </w:rPr>
        <w:t xml:space="preserve"> shall add the domain of discourse</w:t>
      </w:r>
      <w:r>
        <w:rPr>
          <w:rFonts w:cstheme="minorHAnsi"/>
          <w:sz w:val="24"/>
          <w:szCs w:val="24"/>
        </w:rPr>
        <w:t xml:space="preserve"> </w:t>
      </w:r>
      <w:r w:rsidRPr="00267E92">
        <w:rPr>
          <w:rFonts w:cstheme="minorHAnsi"/>
          <w:sz w:val="24"/>
          <w:szCs w:val="24"/>
        </w:rPr>
        <w:t>analysis to which the category belongs (e.g., meaning,</w:t>
      </w:r>
      <w:r>
        <w:rPr>
          <w:rFonts w:cstheme="minorHAnsi"/>
          <w:sz w:val="24"/>
          <w:szCs w:val="24"/>
        </w:rPr>
        <w:t xml:space="preserve"> </w:t>
      </w:r>
      <w:r w:rsidRPr="00267E92">
        <w:rPr>
          <w:rFonts w:cstheme="minorHAnsi"/>
          <w:sz w:val="24"/>
          <w:szCs w:val="24"/>
        </w:rPr>
        <w:t>argumentation, etc.). The main point of the analysis is</w:t>
      </w:r>
      <w:r>
        <w:rPr>
          <w:rFonts w:cstheme="minorHAnsi"/>
          <w:sz w:val="24"/>
          <w:szCs w:val="24"/>
        </w:rPr>
        <w:t xml:space="preserve"> </w:t>
      </w:r>
      <w:r w:rsidRPr="00267E92">
        <w:rPr>
          <w:rFonts w:cstheme="minorHAnsi"/>
          <w:sz w:val="24"/>
          <w:szCs w:val="24"/>
        </w:rPr>
        <w:t>to show how various ideologies, especially those of</w:t>
      </w:r>
      <w:r>
        <w:rPr>
          <w:rFonts w:cstheme="minorHAnsi"/>
          <w:sz w:val="24"/>
          <w:szCs w:val="24"/>
        </w:rPr>
        <w:t xml:space="preserve"> </w:t>
      </w:r>
      <w:r w:rsidRPr="00267E92">
        <w:rPr>
          <w:rFonts w:cstheme="minorHAnsi"/>
          <w:sz w:val="24"/>
          <w:szCs w:val="24"/>
        </w:rPr>
        <w:t>racism and antiracism, are expressed in various kinds</w:t>
      </w:r>
      <w:r>
        <w:rPr>
          <w:rFonts w:cstheme="minorHAnsi"/>
          <w:sz w:val="24"/>
          <w:szCs w:val="24"/>
        </w:rPr>
        <w:t xml:space="preserve"> </w:t>
      </w:r>
      <w:r w:rsidRPr="00267E92">
        <w:rPr>
          <w:rFonts w:cstheme="minorHAnsi"/>
          <w:sz w:val="24"/>
          <w:szCs w:val="24"/>
        </w:rPr>
        <w:t>of structures. There are in principle hundreds of such</w:t>
      </w:r>
    </w:p>
    <w:p w:rsidR="00EB1499" w:rsidRDefault="00267E92" w:rsidP="00261A7D">
      <w:pPr>
        <w:autoSpaceDE w:val="0"/>
        <w:autoSpaceDN w:val="0"/>
        <w:bidi w:val="0"/>
        <w:adjustRightInd w:val="0"/>
        <w:spacing w:after="0" w:line="240" w:lineRule="auto"/>
        <w:ind w:left="-567" w:right="-766"/>
        <w:jc w:val="both"/>
        <w:rPr>
          <w:rFonts w:cstheme="minorHAnsi"/>
          <w:sz w:val="24"/>
          <w:szCs w:val="24"/>
        </w:rPr>
      </w:pPr>
      <w:r w:rsidRPr="00267E92">
        <w:rPr>
          <w:rFonts w:cstheme="minorHAnsi"/>
          <w:sz w:val="24"/>
          <w:szCs w:val="24"/>
        </w:rPr>
        <w:t>categories, so a small selection</w:t>
      </w:r>
      <w:r w:rsidR="00EB1499">
        <w:rPr>
          <w:rFonts w:cstheme="minorHAnsi"/>
          <w:sz w:val="24"/>
          <w:szCs w:val="24"/>
        </w:rPr>
        <w:t xml:space="preserve"> are made</w:t>
      </w:r>
      <w:r w:rsidRPr="00267E92">
        <w:rPr>
          <w:rFonts w:cstheme="minorHAnsi"/>
          <w:sz w:val="24"/>
          <w:szCs w:val="24"/>
        </w:rPr>
        <w:t xml:space="preserve"> </w:t>
      </w:r>
      <w:r w:rsidR="00EB1499">
        <w:rPr>
          <w:rFonts w:cstheme="minorHAnsi"/>
          <w:sz w:val="24"/>
          <w:szCs w:val="24"/>
        </w:rPr>
        <w:t>.</w:t>
      </w:r>
    </w:p>
    <w:p w:rsidR="00267E92" w:rsidRPr="00EB1499" w:rsidRDefault="00267E92" w:rsidP="00261A7D">
      <w:pPr>
        <w:autoSpaceDE w:val="0"/>
        <w:autoSpaceDN w:val="0"/>
        <w:bidi w:val="0"/>
        <w:adjustRightInd w:val="0"/>
        <w:spacing w:after="0" w:line="240" w:lineRule="auto"/>
        <w:ind w:left="-567" w:right="-766"/>
        <w:jc w:val="both"/>
        <w:rPr>
          <w:rFonts w:cstheme="minorHAnsi"/>
          <w:b/>
          <w:bCs/>
          <w:sz w:val="24"/>
          <w:szCs w:val="24"/>
        </w:rPr>
      </w:pPr>
      <w:r w:rsidRPr="00EB1499">
        <w:rPr>
          <w:rFonts w:cstheme="minorHAnsi"/>
          <w:b/>
          <w:bCs/>
          <w:sz w:val="24"/>
          <w:szCs w:val="24"/>
        </w:rPr>
        <w:t>Some Categories of Ideological</w:t>
      </w:r>
      <w:r w:rsidR="00E71122" w:rsidRPr="00EB1499">
        <w:rPr>
          <w:rFonts w:cstheme="minorHAnsi"/>
          <w:b/>
          <w:bCs/>
          <w:sz w:val="24"/>
          <w:szCs w:val="24"/>
        </w:rPr>
        <w:t xml:space="preserve"> </w:t>
      </w:r>
      <w:r w:rsidRPr="00EB1499">
        <w:rPr>
          <w:rFonts w:cstheme="minorHAnsi"/>
          <w:b/>
          <w:bCs/>
          <w:sz w:val="24"/>
          <w:szCs w:val="24"/>
        </w:rPr>
        <w:t>Discourse Analysis</w:t>
      </w:r>
    </w:p>
    <w:p w:rsidR="00267E92" w:rsidRDefault="00267E92" w:rsidP="00261A7D">
      <w:pPr>
        <w:autoSpaceDE w:val="0"/>
        <w:autoSpaceDN w:val="0"/>
        <w:bidi w:val="0"/>
        <w:adjustRightInd w:val="0"/>
        <w:spacing w:after="0" w:line="240" w:lineRule="auto"/>
        <w:ind w:left="-567" w:right="-766"/>
        <w:jc w:val="both"/>
        <w:rPr>
          <w:rFonts w:cstheme="minorHAnsi"/>
          <w:sz w:val="24"/>
          <w:szCs w:val="24"/>
        </w:rPr>
      </w:pPr>
      <w:r w:rsidRPr="00267E92">
        <w:rPr>
          <w:rFonts w:cstheme="minorHAnsi"/>
          <w:b/>
          <w:bCs/>
          <w:sz w:val="24"/>
          <w:szCs w:val="24"/>
        </w:rPr>
        <w:t>ACTOR DESCRIPTION (MEANING).</w:t>
      </w:r>
      <w:r w:rsidRPr="00267E92">
        <w:rPr>
          <w:rFonts w:cstheme="minorHAnsi"/>
          <w:sz w:val="24"/>
          <w:szCs w:val="24"/>
        </w:rPr>
        <w:t xml:space="preserve"> </w:t>
      </w:r>
    </w:p>
    <w:p w:rsidR="00267E92" w:rsidRDefault="00267E92" w:rsidP="00261A7D">
      <w:pPr>
        <w:autoSpaceDE w:val="0"/>
        <w:autoSpaceDN w:val="0"/>
        <w:bidi w:val="0"/>
        <w:adjustRightInd w:val="0"/>
        <w:spacing w:after="0" w:line="240" w:lineRule="auto"/>
        <w:ind w:left="-567" w:right="-766"/>
        <w:jc w:val="both"/>
        <w:rPr>
          <w:rFonts w:cstheme="minorHAnsi"/>
          <w:sz w:val="24"/>
          <w:szCs w:val="24"/>
        </w:rPr>
      </w:pPr>
      <w:r w:rsidRPr="00267E92">
        <w:rPr>
          <w:rFonts w:cstheme="minorHAnsi"/>
          <w:sz w:val="24"/>
          <w:szCs w:val="24"/>
        </w:rPr>
        <w:t>The way</w:t>
      </w:r>
      <w:r>
        <w:rPr>
          <w:rFonts w:cstheme="minorHAnsi"/>
          <w:sz w:val="24"/>
          <w:szCs w:val="24"/>
        </w:rPr>
        <w:t xml:space="preserve"> </w:t>
      </w:r>
      <w:r w:rsidRPr="00267E92">
        <w:rPr>
          <w:rFonts w:cstheme="minorHAnsi"/>
          <w:sz w:val="24"/>
          <w:szCs w:val="24"/>
        </w:rPr>
        <w:t>actors are described in discourses also depends on</w:t>
      </w:r>
      <w:r>
        <w:rPr>
          <w:rFonts w:cstheme="minorHAnsi"/>
          <w:sz w:val="24"/>
          <w:szCs w:val="24"/>
        </w:rPr>
        <w:t xml:space="preserve"> </w:t>
      </w:r>
      <w:r w:rsidRPr="00267E92">
        <w:rPr>
          <w:rFonts w:cstheme="minorHAnsi"/>
          <w:sz w:val="24"/>
          <w:szCs w:val="24"/>
        </w:rPr>
        <w:t>our ideologies. Typically we tend to describe ingroup</w:t>
      </w:r>
      <w:r w:rsidR="00EE0D38">
        <w:rPr>
          <w:rFonts w:cstheme="minorHAnsi"/>
          <w:sz w:val="24"/>
          <w:szCs w:val="24"/>
        </w:rPr>
        <w:t xml:space="preserve"> </w:t>
      </w:r>
      <w:r w:rsidRPr="00267E92">
        <w:rPr>
          <w:rFonts w:cstheme="minorHAnsi"/>
          <w:sz w:val="24"/>
          <w:szCs w:val="24"/>
        </w:rPr>
        <w:t>members in a neutral or positive way and outgroup</w:t>
      </w:r>
      <w:r w:rsidR="00EE0D38">
        <w:rPr>
          <w:rFonts w:cstheme="minorHAnsi"/>
          <w:sz w:val="24"/>
          <w:szCs w:val="24"/>
        </w:rPr>
        <w:t xml:space="preserve"> </w:t>
      </w:r>
      <w:r w:rsidRPr="00267E92">
        <w:rPr>
          <w:rFonts w:cstheme="minorHAnsi"/>
          <w:sz w:val="24"/>
          <w:szCs w:val="24"/>
        </w:rPr>
        <w:t>members in a negative way. Similarly, we will</w:t>
      </w:r>
      <w:r w:rsidR="00EE0D38">
        <w:rPr>
          <w:rFonts w:cstheme="minorHAnsi"/>
          <w:sz w:val="24"/>
          <w:szCs w:val="24"/>
        </w:rPr>
        <w:t xml:space="preserve"> </w:t>
      </w:r>
      <w:r w:rsidRPr="00267E92">
        <w:rPr>
          <w:rFonts w:cstheme="minorHAnsi"/>
          <w:sz w:val="24"/>
          <w:szCs w:val="24"/>
        </w:rPr>
        <w:t>mitigate negative descriptions of members of our</w:t>
      </w:r>
      <w:r w:rsidR="00EE0D38">
        <w:rPr>
          <w:rFonts w:cstheme="minorHAnsi"/>
          <w:sz w:val="24"/>
          <w:szCs w:val="24"/>
        </w:rPr>
        <w:t xml:space="preserve"> </w:t>
      </w:r>
      <w:r w:rsidRPr="00267E92">
        <w:rPr>
          <w:rFonts w:cstheme="minorHAnsi"/>
          <w:sz w:val="24"/>
          <w:szCs w:val="24"/>
        </w:rPr>
        <w:t>own group, and emphasize the attributed negative</w:t>
      </w:r>
      <w:r w:rsidR="00EE0D38">
        <w:rPr>
          <w:rFonts w:cstheme="minorHAnsi"/>
          <w:sz w:val="24"/>
          <w:szCs w:val="24"/>
        </w:rPr>
        <w:t xml:space="preserve"> </w:t>
      </w:r>
      <w:r w:rsidRPr="00267E92">
        <w:rPr>
          <w:rFonts w:cstheme="minorHAnsi"/>
          <w:sz w:val="24"/>
          <w:szCs w:val="24"/>
        </w:rPr>
        <w:t>characteristics of Others. Here is how Mrs Gorman</w:t>
      </w:r>
      <w:r w:rsidR="00EE0D38">
        <w:rPr>
          <w:rFonts w:cstheme="minorHAnsi"/>
          <w:sz w:val="24"/>
          <w:szCs w:val="24"/>
        </w:rPr>
        <w:t xml:space="preserve"> describes a Romania </w:t>
      </w:r>
      <w:r w:rsidRPr="00267E92">
        <w:rPr>
          <w:rFonts w:cstheme="minorHAnsi"/>
          <w:sz w:val="24"/>
          <w:szCs w:val="24"/>
        </w:rPr>
        <w:t>asylum seeker:</w:t>
      </w:r>
    </w:p>
    <w:p w:rsidR="00EE0D38" w:rsidRPr="00EE0D38" w:rsidRDefault="00EE0D38" w:rsidP="00261A7D">
      <w:pPr>
        <w:autoSpaceDE w:val="0"/>
        <w:autoSpaceDN w:val="0"/>
        <w:bidi w:val="0"/>
        <w:adjustRightInd w:val="0"/>
        <w:spacing w:after="0" w:line="240" w:lineRule="auto"/>
        <w:ind w:left="-567" w:right="-766"/>
        <w:jc w:val="both"/>
        <w:rPr>
          <w:rFonts w:cstheme="minorHAnsi"/>
          <w:sz w:val="24"/>
          <w:szCs w:val="24"/>
        </w:rPr>
      </w:pPr>
      <w:r w:rsidRPr="00EE0D38">
        <w:rPr>
          <w:rFonts w:cstheme="minorHAnsi"/>
          <w:b/>
          <w:bCs/>
          <w:sz w:val="24"/>
          <w:szCs w:val="24"/>
        </w:rPr>
        <w:t>(1)</w:t>
      </w:r>
      <w:r w:rsidRPr="00EE0D38">
        <w:rPr>
          <w:rFonts w:cstheme="minorHAnsi"/>
          <w:sz w:val="24"/>
          <w:szCs w:val="24"/>
        </w:rPr>
        <w:t xml:space="preserve"> In one case, a man from Romania, who came over</w:t>
      </w:r>
      <w:r>
        <w:rPr>
          <w:rFonts w:cstheme="minorHAnsi"/>
          <w:sz w:val="24"/>
          <w:szCs w:val="24"/>
        </w:rPr>
        <w:t xml:space="preserve"> </w:t>
      </w:r>
      <w:r w:rsidRPr="00EE0D38">
        <w:rPr>
          <w:rFonts w:cstheme="minorHAnsi"/>
          <w:sz w:val="24"/>
          <w:szCs w:val="24"/>
        </w:rPr>
        <w:t>here on a coach tour for a football match (</w:t>
      </w:r>
      <w:r>
        <w:rPr>
          <w:rFonts w:cstheme="minorHAnsi"/>
          <w:sz w:val="24"/>
          <w:szCs w:val="24"/>
        </w:rPr>
        <w:t xml:space="preserve">. </w:t>
      </w:r>
      <w:r w:rsidRPr="00EE0D38">
        <w:rPr>
          <w:rFonts w:cstheme="minorHAnsi"/>
          <w:sz w:val="24"/>
          <w:szCs w:val="24"/>
        </w:rPr>
        <w:t>.) decided</w:t>
      </w:r>
      <w:r>
        <w:rPr>
          <w:rFonts w:cstheme="minorHAnsi"/>
          <w:sz w:val="24"/>
          <w:szCs w:val="24"/>
        </w:rPr>
        <w:t xml:space="preserve"> </w:t>
      </w:r>
      <w:r w:rsidRPr="00EE0D38">
        <w:rPr>
          <w:rFonts w:cstheme="minorHAnsi"/>
          <w:sz w:val="24"/>
          <w:szCs w:val="24"/>
        </w:rPr>
        <w:t>that he did not want to go back, declared himself an</w:t>
      </w:r>
      <w:r>
        <w:rPr>
          <w:rFonts w:cstheme="minorHAnsi"/>
          <w:sz w:val="24"/>
          <w:szCs w:val="24"/>
        </w:rPr>
        <w:t xml:space="preserve"> </w:t>
      </w:r>
      <w:r w:rsidRPr="00EE0D38">
        <w:rPr>
          <w:rFonts w:cstheme="minorHAnsi"/>
          <w:sz w:val="24"/>
          <w:szCs w:val="24"/>
        </w:rPr>
        <w:t>asylum seeker and is still here 4 years later. He has never</w:t>
      </w:r>
      <w:r>
        <w:rPr>
          <w:rFonts w:cstheme="minorHAnsi"/>
          <w:sz w:val="24"/>
          <w:szCs w:val="24"/>
        </w:rPr>
        <w:t xml:space="preserve"> </w:t>
      </w:r>
      <w:r w:rsidRPr="00EE0D38">
        <w:rPr>
          <w:rFonts w:cstheme="minorHAnsi"/>
          <w:sz w:val="24"/>
          <w:szCs w:val="24"/>
        </w:rPr>
        <w:t>done a stroke of work in his life (Gorman).</w:t>
      </w:r>
    </w:p>
    <w:p w:rsidR="00EE0D38" w:rsidRDefault="00EE0D38" w:rsidP="00261A7D">
      <w:pPr>
        <w:autoSpaceDE w:val="0"/>
        <w:autoSpaceDN w:val="0"/>
        <w:bidi w:val="0"/>
        <w:adjustRightInd w:val="0"/>
        <w:spacing w:after="0" w:line="240" w:lineRule="auto"/>
        <w:ind w:left="-567" w:right="-766"/>
        <w:jc w:val="both"/>
        <w:rPr>
          <w:rFonts w:cstheme="minorHAnsi"/>
          <w:sz w:val="24"/>
          <w:szCs w:val="24"/>
        </w:rPr>
      </w:pPr>
      <w:r w:rsidRPr="00EE0D38">
        <w:rPr>
          <w:rFonts w:cstheme="minorHAnsi"/>
          <w:b/>
          <w:bCs/>
          <w:sz w:val="24"/>
          <w:szCs w:val="24"/>
        </w:rPr>
        <w:t>AUTHORITY (ARGUMENTATION</w:t>
      </w:r>
      <w:r w:rsidRPr="00EE0D38">
        <w:rPr>
          <w:rFonts w:cstheme="minorHAnsi"/>
          <w:sz w:val="24"/>
          <w:szCs w:val="24"/>
        </w:rPr>
        <w:t>).</w:t>
      </w:r>
    </w:p>
    <w:p w:rsidR="00EE0D38" w:rsidRPr="00EE0D38" w:rsidRDefault="00EE0D38" w:rsidP="00261A7D">
      <w:pPr>
        <w:autoSpaceDE w:val="0"/>
        <w:autoSpaceDN w:val="0"/>
        <w:bidi w:val="0"/>
        <w:adjustRightInd w:val="0"/>
        <w:spacing w:after="0" w:line="240" w:lineRule="auto"/>
        <w:ind w:left="-567" w:right="-766"/>
        <w:jc w:val="both"/>
        <w:rPr>
          <w:rFonts w:cstheme="minorHAnsi"/>
          <w:sz w:val="24"/>
          <w:szCs w:val="24"/>
        </w:rPr>
      </w:pPr>
      <w:r w:rsidRPr="00EE0D38">
        <w:rPr>
          <w:rFonts w:cstheme="minorHAnsi"/>
          <w:sz w:val="24"/>
          <w:szCs w:val="24"/>
        </w:rPr>
        <w:t xml:space="preserve"> Many speakers</w:t>
      </w:r>
      <w:r>
        <w:rPr>
          <w:rFonts w:cstheme="minorHAnsi"/>
          <w:sz w:val="24"/>
          <w:szCs w:val="24"/>
        </w:rPr>
        <w:t xml:space="preserve"> </w:t>
      </w:r>
      <w:r w:rsidRPr="00EE0D38">
        <w:rPr>
          <w:rFonts w:cstheme="minorHAnsi"/>
          <w:sz w:val="24"/>
          <w:szCs w:val="24"/>
        </w:rPr>
        <w:t>in an argument, also in parliament, have recourse</w:t>
      </w:r>
      <w:r>
        <w:rPr>
          <w:rFonts w:cstheme="minorHAnsi"/>
          <w:sz w:val="24"/>
          <w:szCs w:val="24"/>
        </w:rPr>
        <w:t xml:space="preserve"> </w:t>
      </w:r>
      <w:r w:rsidRPr="00EE0D38">
        <w:rPr>
          <w:rFonts w:cstheme="minorHAnsi"/>
          <w:sz w:val="24"/>
          <w:szCs w:val="24"/>
        </w:rPr>
        <w:t>to the fallacy of mentioning authorities to support their</w:t>
      </w:r>
      <w:r>
        <w:rPr>
          <w:rFonts w:cstheme="minorHAnsi"/>
          <w:sz w:val="24"/>
          <w:szCs w:val="24"/>
        </w:rPr>
        <w:t xml:space="preserve"> </w:t>
      </w:r>
      <w:r w:rsidRPr="00EE0D38">
        <w:rPr>
          <w:rFonts w:cstheme="minorHAnsi"/>
          <w:sz w:val="24"/>
          <w:szCs w:val="24"/>
        </w:rPr>
        <w:t>case, usually organizations or people</w:t>
      </w:r>
      <w:r>
        <w:rPr>
          <w:rFonts w:cstheme="minorHAnsi"/>
          <w:sz w:val="24"/>
          <w:szCs w:val="24"/>
        </w:rPr>
        <w:t xml:space="preserve"> </w:t>
      </w:r>
      <w:r w:rsidRPr="00EE0D38">
        <w:rPr>
          <w:rFonts w:cstheme="minorHAnsi"/>
          <w:sz w:val="24"/>
          <w:szCs w:val="24"/>
        </w:rPr>
        <w:t>who are above the</w:t>
      </w:r>
      <w:r>
        <w:rPr>
          <w:rFonts w:cstheme="minorHAnsi"/>
          <w:sz w:val="24"/>
          <w:szCs w:val="24"/>
        </w:rPr>
        <w:t xml:space="preserve"> </w:t>
      </w:r>
      <w:r w:rsidRPr="00EE0D38">
        <w:rPr>
          <w:rFonts w:cstheme="minorHAnsi"/>
          <w:sz w:val="24"/>
          <w:szCs w:val="24"/>
        </w:rPr>
        <w:t>fray of party politics, or who are generally recognized</w:t>
      </w:r>
      <w:r>
        <w:rPr>
          <w:rFonts w:cstheme="minorHAnsi"/>
          <w:sz w:val="24"/>
          <w:szCs w:val="24"/>
        </w:rPr>
        <w:t xml:space="preserve"> </w:t>
      </w:r>
      <w:r w:rsidRPr="00EE0D38">
        <w:rPr>
          <w:rFonts w:cstheme="minorHAnsi"/>
          <w:sz w:val="24"/>
          <w:szCs w:val="24"/>
        </w:rPr>
        <w:t>experts or moral leaders. International organizations</w:t>
      </w:r>
    </w:p>
    <w:p w:rsidR="00EE0D38" w:rsidRPr="00EE0D38" w:rsidRDefault="00EE0D38" w:rsidP="00261A7D">
      <w:pPr>
        <w:autoSpaceDE w:val="0"/>
        <w:autoSpaceDN w:val="0"/>
        <w:bidi w:val="0"/>
        <w:adjustRightInd w:val="0"/>
        <w:spacing w:after="0" w:line="240" w:lineRule="auto"/>
        <w:ind w:left="-567" w:right="-766"/>
        <w:jc w:val="both"/>
        <w:rPr>
          <w:rFonts w:cstheme="minorHAnsi"/>
          <w:sz w:val="24"/>
          <w:szCs w:val="24"/>
        </w:rPr>
      </w:pPr>
      <w:r w:rsidRPr="00EE0D38">
        <w:rPr>
          <w:rFonts w:cstheme="minorHAnsi"/>
          <w:sz w:val="24"/>
          <w:szCs w:val="24"/>
        </w:rPr>
        <w:t>(such as the United Nations or Amnesty International),</w:t>
      </w:r>
      <w:r>
        <w:rPr>
          <w:rFonts w:cstheme="minorHAnsi"/>
          <w:sz w:val="24"/>
          <w:szCs w:val="24"/>
        </w:rPr>
        <w:t xml:space="preserve"> </w:t>
      </w:r>
      <w:r w:rsidRPr="00EE0D38">
        <w:rPr>
          <w:rFonts w:cstheme="minorHAnsi"/>
          <w:sz w:val="24"/>
          <w:szCs w:val="24"/>
        </w:rPr>
        <w:t>scholars, the media, the church or the courts often have</w:t>
      </w:r>
      <w:r>
        <w:rPr>
          <w:rFonts w:cstheme="minorHAnsi"/>
          <w:sz w:val="24"/>
          <w:szCs w:val="24"/>
        </w:rPr>
        <w:t xml:space="preserve"> </w:t>
      </w:r>
      <w:r w:rsidRPr="00EE0D38">
        <w:rPr>
          <w:rFonts w:cstheme="minorHAnsi"/>
          <w:sz w:val="24"/>
          <w:szCs w:val="24"/>
        </w:rPr>
        <w:t>that role. People of different ideologies typically cite</w:t>
      </w:r>
      <w:r>
        <w:rPr>
          <w:rFonts w:cstheme="minorHAnsi"/>
          <w:sz w:val="24"/>
          <w:szCs w:val="24"/>
        </w:rPr>
        <w:t xml:space="preserve"> </w:t>
      </w:r>
      <w:r w:rsidRPr="00EE0D38">
        <w:rPr>
          <w:rFonts w:cstheme="minorHAnsi"/>
          <w:sz w:val="24"/>
          <w:szCs w:val="24"/>
        </w:rPr>
        <w:t>different authorities. Thus, Mr Corbyn ironically asks</w:t>
      </w:r>
      <w:r>
        <w:rPr>
          <w:rFonts w:cstheme="minorHAnsi"/>
          <w:sz w:val="24"/>
          <w:szCs w:val="24"/>
        </w:rPr>
        <w:t xml:space="preserve"> </w:t>
      </w:r>
      <w:r w:rsidRPr="00EE0D38">
        <w:rPr>
          <w:rFonts w:cstheme="minorHAnsi"/>
          <w:sz w:val="24"/>
          <w:szCs w:val="24"/>
        </w:rPr>
        <w:t>Mrs Gorman whether she has not read the reports of</w:t>
      </w:r>
      <w:r>
        <w:rPr>
          <w:rFonts w:cstheme="minorHAnsi"/>
          <w:sz w:val="24"/>
          <w:szCs w:val="24"/>
        </w:rPr>
        <w:t xml:space="preserve"> Amnesty or </w:t>
      </w:r>
      <w:r w:rsidRPr="00EE0D38">
        <w:rPr>
          <w:rFonts w:cstheme="minorHAnsi"/>
          <w:sz w:val="24"/>
          <w:szCs w:val="24"/>
        </w:rPr>
        <w:t>Helsinki</w:t>
      </w:r>
      <w:r>
        <w:rPr>
          <w:rFonts w:cstheme="minorHAnsi"/>
          <w:sz w:val="24"/>
          <w:szCs w:val="24"/>
        </w:rPr>
        <w:t xml:space="preserve"> </w:t>
      </w:r>
      <w:r w:rsidRPr="00EE0D38">
        <w:rPr>
          <w:rFonts w:cstheme="minorHAnsi"/>
          <w:sz w:val="24"/>
          <w:szCs w:val="24"/>
        </w:rPr>
        <w:t>Watch.</w:t>
      </w:r>
    </w:p>
    <w:p w:rsidR="00EE0D38" w:rsidRDefault="00EE0D38" w:rsidP="00261A7D">
      <w:pPr>
        <w:autoSpaceDE w:val="0"/>
        <w:autoSpaceDN w:val="0"/>
        <w:bidi w:val="0"/>
        <w:adjustRightInd w:val="0"/>
        <w:spacing w:after="0" w:line="240" w:lineRule="auto"/>
        <w:ind w:left="-567" w:right="-766"/>
        <w:jc w:val="both"/>
        <w:rPr>
          <w:rFonts w:cstheme="minorHAnsi"/>
          <w:sz w:val="24"/>
          <w:szCs w:val="24"/>
        </w:rPr>
      </w:pPr>
      <w:r w:rsidRPr="00EE0D38">
        <w:rPr>
          <w:rFonts w:cstheme="minorHAnsi"/>
          <w:b/>
          <w:bCs/>
          <w:sz w:val="24"/>
          <w:szCs w:val="24"/>
        </w:rPr>
        <w:t>BURDEN (TOPOS).</w:t>
      </w:r>
      <w:r w:rsidRPr="00EE0D38">
        <w:rPr>
          <w:rFonts w:cstheme="minorHAnsi"/>
          <w:sz w:val="24"/>
          <w:szCs w:val="24"/>
        </w:rPr>
        <w:t xml:space="preserve"> </w:t>
      </w:r>
    </w:p>
    <w:p w:rsidR="00EE0D38" w:rsidRPr="00EE0D38" w:rsidRDefault="00EE0D38" w:rsidP="00261A7D">
      <w:pPr>
        <w:autoSpaceDE w:val="0"/>
        <w:autoSpaceDN w:val="0"/>
        <w:bidi w:val="0"/>
        <w:adjustRightInd w:val="0"/>
        <w:spacing w:after="0" w:line="240" w:lineRule="auto"/>
        <w:ind w:left="-567" w:right="-766"/>
        <w:jc w:val="both"/>
        <w:rPr>
          <w:rFonts w:cstheme="minorHAnsi"/>
          <w:sz w:val="24"/>
          <w:szCs w:val="24"/>
        </w:rPr>
      </w:pPr>
      <w:r w:rsidRPr="00EE0D38">
        <w:rPr>
          <w:rFonts w:cstheme="minorHAnsi"/>
          <w:sz w:val="24"/>
          <w:szCs w:val="24"/>
        </w:rPr>
        <w:t>Argumentation against immigration</w:t>
      </w:r>
      <w:r>
        <w:rPr>
          <w:rFonts w:cstheme="minorHAnsi"/>
          <w:sz w:val="24"/>
          <w:szCs w:val="24"/>
        </w:rPr>
        <w:t xml:space="preserve"> </w:t>
      </w:r>
      <w:r w:rsidRPr="00EE0D38">
        <w:rPr>
          <w:rFonts w:cstheme="minorHAnsi"/>
          <w:sz w:val="24"/>
          <w:szCs w:val="24"/>
        </w:rPr>
        <w:t>is often based on various standard arguments,</w:t>
      </w:r>
      <w:r>
        <w:rPr>
          <w:rFonts w:cstheme="minorHAnsi"/>
          <w:sz w:val="24"/>
          <w:szCs w:val="24"/>
        </w:rPr>
        <w:t xml:space="preserve"> </w:t>
      </w:r>
      <w:r w:rsidRPr="00EE0D38">
        <w:rPr>
          <w:rFonts w:cstheme="minorHAnsi"/>
          <w:sz w:val="24"/>
          <w:szCs w:val="24"/>
        </w:rPr>
        <w:t>or topoi, which represent premises that are taken</w:t>
      </w:r>
      <w:r w:rsidR="00E71122">
        <w:rPr>
          <w:rFonts w:cstheme="minorHAnsi"/>
          <w:sz w:val="24"/>
          <w:szCs w:val="24"/>
        </w:rPr>
        <w:t xml:space="preserve"> </w:t>
      </w:r>
      <w:r w:rsidRPr="00EE0D38">
        <w:rPr>
          <w:rFonts w:cstheme="minorHAnsi"/>
          <w:sz w:val="24"/>
          <w:szCs w:val="24"/>
        </w:rPr>
        <w:t>for granted, as self-evident and as sufficient reasons</w:t>
      </w:r>
      <w:r>
        <w:rPr>
          <w:rFonts w:cstheme="minorHAnsi"/>
          <w:sz w:val="24"/>
          <w:szCs w:val="24"/>
        </w:rPr>
        <w:t xml:space="preserve"> to accept </w:t>
      </w:r>
      <w:r w:rsidRPr="00EE0D38">
        <w:rPr>
          <w:rFonts w:cstheme="minorHAnsi"/>
          <w:sz w:val="24"/>
          <w:szCs w:val="24"/>
        </w:rPr>
        <w:t>the conclusion. One of the topoi of anti</w:t>
      </w:r>
      <w:r w:rsidR="00E71122">
        <w:rPr>
          <w:rFonts w:cstheme="minorHAnsi"/>
          <w:sz w:val="24"/>
          <w:szCs w:val="24"/>
        </w:rPr>
        <w:t xml:space="preserve"> </w:t>
      </w:r>
      <w:r w:rsidRPr="00EE0D38">
        <w:rPr>
          <w:rFonts w:cstheme="minorHAnsi"/>
          <w:sz w:val="24"/>
          <w:szCs w:val="24"/>
        </w:rPr>
        <w:t>immigration</w:t>
      </w:r>
      <w:r>
        <w:rPr>
          <w:rFonts w:cstheme="minorHAnsi"/>
          <w:sz w:val="24"/>
          <w:szCs w:val="24"/>
        </w:rPr>
        <w:t xml:space="preserve"> </w:t>
      </w:r>
      <w:r w:rsidRPr="00EE0D38">
        <w:rPr>
          <w:rFonts w:cstheme="minorHAnsi"/>
          <w:sz w:val="24"/>
          <w:szCs w:val="24"/>
        </w:rPr>
        <w:t>discourse is that asylum seekers are a</w:t>
      </w:r>
      <w:r>
        <w:rPr>
          <w:rFonts w:cstheme="minorHAnsi"/>
          <w:sz w:val="24"/>
          <w:szCs w:val="24"/>
        </w:rPr>
        <w:t xml:space="preserve"> </w:t>
      </w:r>
      <w:r w:rsidRPr="00EE0D38">
        <w:rPr>
          <w:rFonts w:cstheme="minorHAnsi"/>
          <w:sz w:val="24"/>
          <w:szCs w:val="24"/>
        </w:rPr>
        <w:t>financial ‘burden’ for ‘us’:</w:t>
      </w:r>
    </w:p>
    <w:p w:rsidR="00EE0D38" w:rsidRPr="00EE0D38" w:rsidRDefault="00EE0D38" w:rsidP="00261A7D">
      <w:pPr>
        <w:autoSpaceDE w:val="0"/>
        <w:autoSpaceDN w:val="0"/>
        <w:bidi w:val="0"/>
        <w:adjustRightInd w:val="0"/>
        <w:spacing w:after="0" w:line="240" w:lineRule="auto"/>
        <w:ind w:left="-567" w:right="-766"/>
        <w:jc w:val="both"/>
        <w:rPr>
          <w:rFonts w:cstheme="minorHAnsi"/>
          <w:sz w:val="24"/>
          <w:szCs w:val="24"/>
        </w:rPr>
      </w:pPr>
      <w:r w:rsidRPr="00EE0D38">
        <w:rPr>
          <w:rFonts w:cstheme="minorHAnsi"/>
          <w:b/>
          <w:bCs/>
          <w:sz w:val="24"/>
          <w:szCs w:val="24"/>
        </w:rPr>
        <w:t>(2)</w:t>
      </w:r>
      <w:r w:rsidRPr="00EE0D38">
        <w:rPr>
          <w:rFonts w:cstheme="minorHAnsi"/>
          <w:sz w:val="24"/>
          <w:szCs w:val="24"/>
        </w:rPr>
        <w:t xml:space="preserve"> It is wrong that ratepayers in the London area should</w:t>
      </w:r>
      <w:r>
        <w:rPr>
          <w:rFonts w:cstheme="minorHAnsi"/>
          <w:sz w:val="24"/>
          <w:szCs w:val="24"/>
        </w:rPr>
        <w:t xml:space="preserve"> </w:t>
      </w:r>
      <w:r w:rsidRPr="00EE0D38">
        <w:rPr>
          <w:rFonts w:cstheme="minorHAnsi"/>
          <w:sz w:val="24"/>
          <w:szCs w:val="24"/>
        </w:rPr>
        <w:t>bear an undue proportion of the burden of expenditure</w:t>
      </w:r>
      <w:r>
        <w:rPr>
          <w:rFonts w:cstheme="minorHAnsi"/>
          <w:sz w:val="24"/>
          <w:szCs w:val="24"/>
        </w:rPr>
        <w:t xml:space="preserve"> </w:t>
      </w:r>
      <w:r w:rsidRPr="00EE0D38">
        <w:rPr>
          <w:rFonts w:cstheme="minorHAnsi"/>
          <w:sz w:val="24"/>
          <w:szCs w:val="24"/>
        </w:rPr>
        <w:t>that those people are causing (Gorman).</w:t>
      </w:r>
    </w:p>
    <w:p w:rsidR="00261A7D" w:rsidRDefault="00261A7D" w:rsidP="00261A7D">
      <w:pPr>
        <w:autoSpaceDE w:val="0"/>
        <w:autoSpaceDN w:val="0"/>
        <w:bidi w:val="0"/>
        <w:adjustRightInd w:val="0"/>
        <w:spacing w:after="0" w:line="240" w:lineRule="auto"/>
        <w:ind w:left="-567" w:right="-766"/>
        <w:jc w:val="both"/>
        <w:rPr>
          <w:rFonts w:cstheme="minorHAnsi"/>
          <w:b/>
          <w:bCs/>
          <w:sz w:val="24"/>
          <w:szCs w:val="24"/>
        </w:rPr>
      </w:pPr>
    </w:p>
    <w:p w:rsidR="00EE0D38" w:rsidRPr="00EE0D38" w:rsidRDefault="00EE0D38" w:rsidP="00261A7D">
      <w:pPr>
        <w:autoSpaceDE w:val="0"/>
        <w:autoSpaceDN w:val="0"/>
        <w:bidi w:val="0"/>
        <w:adjustRightInd w:val="0"/>
        <w:spacing w:after="0" w:line="240" w:lineRule="auto"/>
        <w:ind w:left="-567" w:right="-766"/>
        <w:jc w:val="both"/>
        <w:rPr>
          <w:rFonts w:cstheme="minorHAnsi"/>
          <w:b/>
          <w:bCs/>
          <w:sz w:val="24"/>
          <w:szCs w:val="24"/>
        </w:rPr>
      </w:pPr>
      <w:r w:rsidRPr="00EE0D38">
        <w:rPr>
          <w:rFonts w:cstheme="minorHAnsi"/>
          <w:b/>
          <w:bCs/>
          <w:sz w:val="24"/>
          <w:szCs w:val="24"/>
        </w:rPr>
        <w:t>CATEGORIZATION (MEANING).</w:t>
      </w:r>
    </w:p>
    <w:p w:rsidR="00EE0D38" w:rsidRPr="00EE0D38" w:rsidRDefault="00EE0D38" w:rsidP="00261A7D">
      <w:pPr>
        <w:autoSpaceDE w:val="0"/>
        <w:autoSpaceDN w:val="0"/>
        <w:bidi w:val="0"/>
        <w:adjustRightInd w:val="0"/>
        <w:spacing w:after="0" w:line="240" w:lineRule="auto"/>
        <w:ind w:left="-567" w:right="-766"/>
        <w:jc w:val="both"/>
        <w:rPr>
          <w:rFonts w:cstheme="minorHAnsi"/>
          <w:sz w:val="24"/>
          <w:szCs w:val="24"/>
        </w:rPr>
      </w:pPr>
      <w:r w:rsidRPr="00EE0D38">
        <w:rPr>
          <w:rFonts w:cstheme="minorHAnsi"/>
          <w:sz w:val="24"/>
          <w:szCs w:val="24"/>
        </w:rPr>
        <w:t xml:space="preserve"> As we also</w:t>
      </w:r>
      <w:r>
        <w:rPr>
          <w:rFonts w:cstheme="minorHAnsi"/>
          <w:sz w:val="24"/>
          <w:szCs w:val="24"/>
        </w:rPr>
        <w:t xml:space="preserve"> </w:t>
      </w:r>
      <w:r w:rsidRPr="00EE0D38">
        <w:rPr>
          <w:rFonts w:cstheme="minorHAnsi"/>
          <w:sz w:val="24"/>
          <w:szCs w:val="24"/>
        </w:rPr>
        <w:t>know</w:t>
      </w:r>
      <w:r>
        <w:rPr>
          <w:rFonts w:cstheme="minorHAnsi"/>
          <w:sz w:val="24"/>
          <w:szCs w:val="24"/>
        </w:rPr>
        <w:t xml:space="preserve"> </w:t>
      </w:r>
      <w:r w:rsidRPr="00EE0D38">
        <w:rPr>
          <w:rFonts w:cstheme="minorHAnsi"/>
          <w:sz w:val="24"/>
          <w:szCs w:val="24"/>
        </w:rPr>
        <w:t>from</w:t>
      </w:r>
      <w:r>
        <w:rPr>
          <w:rFonts w:cstheme="minorHAnsi"/>
          <w:sz w:val="24"/>
          <w:szCs w:val="24"/>
        </w:rPr>
        <w:t xml:space="preserve"> </w:t>
      </w:r>
      <w:r w:rsidRPr="00EE0D38">
        <w:rPr>
          <w:rFonts w:cstheme="minorHAnsi"/>
          <w:sz w:val="24"/>
          <w:szCs w:val="24"/>
        </w:rPr>
        <w:t>social psychology, people tend to categorize</w:t>
      </w:r>
      <w:r>
        <w:rPr>
          <w:rFonts w:cstheme="minorHAnsi"/>
          <w:sz w:val="24"/>
          <w:szCs w:val="24"/>
        </w:rPr>
        <w:t xml:space="preserve"> </w:t>
      </w:r>
      <w:r w:rsidRPr="00EE0D38">
        <w:rPr>
          <w:rFonts w:cstheme="minorHAnsi"/>
          <w:sz w:val="24"/>
          <w:szCs w:val="24"/>
        </w:rPr>
        <w:t>people, and so do speakers in parliament, especially</w:t>
      </w:r>
      <w:r>
        <w:rPr>
          <w:rFonts w:cstheme="minorHAnsi"/>
          <w:sz w:val="24"/>
          <w:szCs w:val="24"/>
        </w:rPr>
        <w:t xml:space="preserve"> </w:t>
      </w:r>
      <w:r w:rsidRPr="00EE0D38">
        <w:rPr>
          <w:rFonts w:cstheme="minorHAnsi"/>
          <w:sz w:val="24"/>
          <w:szCs w:val="24"/>
        </w:rPr>
        <w:t>when Others (immigrants, refugees, etc.) are involved.</w:t>
      </w:r>
      <w:r>
        <w:rPr>
          <w:rFonts w:cstheme="minorHAnsi"/>
          <w:sz w:val="24"/>
          <w:szCs w:val="24"/>
        </w:rPr>
        <w:t xml:space="preserve"> </w:t>
      </w:r>
      <w:r w:rsidRPr="00EE0D38">
        <w:rPr>
          <w:rFonts w:cstheme="minorHAnsi"/>
          <w:sz w:val="24"/>
          <w:szCs w:val="24"/>
        </w:rPr>
        <w:t>Most typical in this debate is the (sub)categorization of</w:t>
      </w:r>
      <w:r>
        <w:rPr>
          <w:rFonts w:cstheme="minorHAnsi"/>
          <w:sz w:val="24"/>
          <w:szCs w:val="24"/>
        </w:rPr>
        <w:t xml:space="preserve"> </w:t>
      </w:r>
      <w:r w:rsidRPr="00EE0D38">
        <w:rPr>
          <w:rFonts w:cstheme="minorHAnsi"/>
          <w:sz w:val="24"/>
          <w:szCs w:val="24"/>
        </w:rPr>
        <w:t>asylum seekers into ‘genuine’ political refugees, and</w:t>
      </w:r>
      <w:r>
        <w:rPr>
          <w:rFonts w:cstheme="minorHAnsi"/>
          <w:sz w:val="24"/>
          <w:szCs w:val="24"/>
        </w:rPr>
        <w:t xml:space="preserve"> </w:t>
      </w:r>
      <w:r w:rsidRPr="00EE0D38">
        <w:rPr>
          <w:rFonts w:cstheme="minorHAnsi"/>
          <w:sz w:val="24"/>
          <w:szCs w:val="24"/>
        </w:rPr>
        <w:t>‘bogus’ asylum seekers, a categorization formulated in</w:t>
      </w:r>
      <w:r>
        <w:rPr>
          <w:rFonts w:cstheme="minorHAnsi"/>
          <w:sz w:val="24"/>
          <w:szCs w:val="24"/>
        </w:rPr>
        <w:t xml:space="preserve"> </w:t>
      </w:r>
      <w:r w:rsidRPr="00EE0D38">
        <w:rPr>
          <w:rFonts w:cstheme="minorHAnsi"/>
          <w:sz w:val="24"/>
          <w:szCs w:val="24"/>
        </w:rPr>
        <w:t>the following ways:</w:t>
      </w:r>
    </w:p>
    <w:p w:rsidR="00EE0D38" w:rsidRPr="00EE0D38" w:rsidRDefault="00EE0D38" w:rsidP="00261A7D">
      <w:pPr>
        <w:autoSpaceDE w:val="0"/>
        <w:autoSpaceDN w:val="0"/>
        <w:bidi w:val="0"/>
        <w:adjustRightInd w:val="0"/>
        <w:spacing w:after="0" w:line="240" w:lineRule="auto"/>
        <w:ind w:left="-567" w:right="-766"/>
        <w:jc w:val="both"/>
        <w:rPr>
          <w:rFonts w:cstheme="minorHAnsi"/>
          <w:sz w:val="24"/>
          <w:szCs w:val="24"/>
        </w:rPr>
      </w:pPr>
      <w:r w:rsidRPr="00EE0D38">
        <w:rPr>
          <w:rFonts w:cstheme="minorHAnsi"/>
          <w:b/>
          <w:bCs/>
          <w:sz w:val="24"/>
          <w:szCs w:val="24"/>
        </w:rPr>
        <w:t>(3)</w:t>
      </w:r>
      <w:r w:rsidRPr="00EE0D38">
        <w:rPr>
          <w:rFonts w:cstheme="minorHAnsi"/>
          <w:sz w:val="24"/>
          <w:szCs w:val="24"/>
        </w:rPr>
        <w:t xml:space="preserve"> There are, of course, asylum seekers and asylum</w:t>
      </w:r>
      <w:r>
        <w:rPr>
          <w:rFonts w:cstheme="minorHAnsi"/>
          <w:sz w:val="24"/>
          <w:szCs w:val="24"/>
        </w:rPr>
        <w:t xml:space="preserve"> </w:t>
      </w:r>
      <w:r w:rsidRPr="00EE0D38">
        <w:rPr>
          <w:rFonts w:cstheme="minorHAnsi"/>
          <w:sz w:val="24"/>
          <w:szCs w:val="24"/>
        </w:rPr>
        <w:t>seekers (Gorman).</w:t>
      </w:r>
    </w:p>
    <w:p w:rsidR="00EE0D38" w:rsidRPr="00EE0D38" w:rsidRDefault="00EE0D38" w:rsidP="00261A7D">
      <w:pPr>
        <w:autoSpaceDE w:val="0"/>
        <w:autoSpaceDN w:val="0"/>
        <w:bidi w:val="0"/>
        <w:adjustRightInd w:val="0"/>
        <w:spacing w:after="0" w:line="240" w:lineRule="auto"/>
        <w:ind w:left="-567" w:right="-766"/>
        <w:jc w:val="both"/>
        <w:rPr>
          <w:rFonts w:cstheme="minorHAnsi"/>
          <w:sz w:val="24"/>
          <w:szCs w:val="24"/>
        </w:rPr>
      </w:pPr>
      <w:r w:rsidRPr="00EE0D38">
        <w:rPr>
          <w:rFonts w:cstheme="minorHAnsi"/>
          <w:b/>
          <w:bCs/>
          <w:sz w:val="24"/>
          <w:szCs w:val="24"/>
        </w:rPr>
        <w:t>(4)</w:t>
      </w:r>
      <w:r w:rsidRPr="00EE0D38">
        <w:rPr>
          <w:rFonts w:cstheme="minorHAnsi"/>
          <w:sz w:val="24"/>
          <w:szCs w:val="24"/>
        </w:rPr>
        <w:t xml:space="preserve"> . . . those people, many of whom could reasonably be</w:t>
      </w:r>
      <w:r>
        <w:rPr>
          <w:rFonts w:cstheme="minorHAnsi"/>
          <w:sz w:val="24"/>
          <w:szCs w:val="24"/>
        </w:rPr>
        <w:t xml:space="preserve"> </w:t>
      </w:r>
      <w:r w:rsidRPr="00EE0D38">
        <w:rPr>
          <w:rFonts w:cstheme="minorHAnsi"/>
          <w:sz w:val="24"/>
          <w:szCs w:val="24"/>
        </w:rPr>
        <w:t>called economic migrants and some of whom are just</w:t>
      </w:r>
      <w:r>
        <w:rPr>
          <w:rFonts w:cstheme="minorHAnsi"/>
          <w:sz w:val="24"/>
          <w:szCs w:val="24"/>
        </w:rPr>
        <w:t xml:space="preserve"> </w:t>
      </w:r>
      <w:r w:rsidRPr="00EE0D38">
        <w:rPr>
          <w:rFonts w:cstheme="minorHAnsi"/>
          <w:sz w:val="24"/>
          <w:szCs w:val="24"/>
        </w:rPr>
        <w:t>benefit seekers on holiday, to remain in Britain (Gorman).</w:t>
      </w:r>
    </w:p>
    <w:p w:rsidR="00EE0D38" w:rsidRPr="00EE0D38" w:rsidRDefault="00EE0D38" w:rsidP="00261A7D">
      <w:pPr>
        <w:autoSpaceDE w:val="0"/>
        <w:autoSpaceDN w:val="0"/>
        <w:bidi w:val="0"/>
        <w:adjustRightInd w:val="0"/>
        <w:spacing w:after="0" w:line="240" w:lineRule="auto"/>
        <w:ind w:left="-567" w:right="-766"/>
        <w:jc w:val="both"/>
        <w:rPr>
          <w:rFonts w:cstheme="minorHAnsi"/>
          <w:b/>
          <w:bCs/>
          <w:sz w:val="24"/>
          <w:szCs w:val="24"/>
        </w:rPr>
      </w:pPr>
      <w:r w:rsidRPr="00EE0D38">
        <w:rPr>
          <w:rFonts w:cstheme="minorHAnsi"/>
          <w:b/>
          <w:bCs/>
          <w:sz w:val="24"/>
          <w:szCs w:val="24"/>
        </w:rPr>
        <w:t>COMPARISON (MEANING, ARGUMENTATION).</w:t>
      </w:r>
    </w:p>
    <w:p w:rsidR="00EE0D38" w:rsidRPr="00EE0D38" w:rsidRDefault="00EE0D38" w:rsidP="00261A7D">
      <w:pPr>
        <w:autoSpaceDE w:val="0"/>
        <w:autoSpaceDN w:val="0"/>
        <w:bidi w:val="0"/>
        <w:adjustRightInd w:val="0"/>
        <w:spacing w:after="0" w:line="240" w:lineRule="auto"/>
        <w:ind w:left="-567" w:right="-766"/>
        <w:jc w:val="both"/>
        <w:rPr>
          <w:rFonts w:cstheme="minorHAnsi"/>
          <w:sz w:val="24"/>
          <w:szCs w:val="24"/>
        </w:rPr>
      </w:pPr>
      <w:r w:rsidRPr="00EE0D38">
        <w:rPr>
          <w:rFonts w:cstheme="minorHAnsi"/>
          <w:sz w:val="24"/>
          <w:szCs w:val="24"/>
        </w:rPr>
        <w:t>Different from rhetorical similes, comparisons</w:t>
      </w:r>
      <w:r>
        <w:rPr>
          <w:rFonts w:cstheme="minorHAnsi"/>
          <w:sz w:val="24"/>
          <w:szCs w:val="24"/>
        </w:rPr>
        <w:t xml:space="preserve"> </w:t>
      </w:r>
      <w:r w:rsidRPr="00EE0D38">
        <w:rPr>
          <w:rFonts w:cstheme="minorHAnsi"/>
          <w:sz w:val="24"/>
          <w:szCs w:val="24"/>
        </w:rPr>
        <w:t>as intended here typically occur in talk about</w:t>
      </w:r>
    </w:p>
    <w:p w:rsidR="00EE0D38" w:rsidRDefault="00EE0D38" w:rsidP="00261A7D">
      <w:pPr>
        <w:autoSpaceDE w:val="0"/>
        <w:autoSpaceDN w:val="0"/>
        <w:bidi w:val="0"/>
        <w:adjustRightInd w:val="0"/>
        <w:spacing w:after="0" w:line="240" w:lineRule="auto"/>
        <w:ind w:left="-567" w:right="-766"/>
        <w:jc w:val="both"/>
        <w:rPr>
          <w:rFonts w:cstheme="minorHAnsi"/>
          <w:sz w:val="24"/>
          <w:szCs w:val="24"/>
        </w:rPr>
      </w:pPr>
      <w:r w:rsidRPr="00EE0D38">
        <w:rPr>
          <w:rFonts w:cstheme="minorHAnsi"/>
          <w:sz w:val="24"/>
          <w:szCs w:val="24"/>
        </w:rPr>
        <w:t>refugees or minorities, namely when speakers compare</w:t>
      </w:r>
      <w:r>
        <w:rPr>
          <w:rFonts w:cstheme="minorHAnsi"/>
          <w:sz w:val="24"/>
          <w:szCs w:val="24"/>
        </w:rPr>
        <w:t xml:space="preserve"> </w:t>
      </w:r>
      <w:r w:rsidRPr="00EE0D38">
        <w:rPr>
          <w:rFonts w:cstheme="minorHAnsi"/>
          <w:sz w:val="24"/>
          <w:szCs w:val="24"/>
        </w:rPr>
        <w:t>ingroups and outgroups. In racist talk, outgroups</w:t>
      </w:r>
      <w:r>
        <w:rPr>
          <w:rFonts w:cstheme="minorHAnsi"/>
          <w:sz w:val="24"/>
          <w:szCs w:val="24"/>
        </w:rPr>
        <w:t xml:space="preserve"> </w:t>
      </w:r>
      <w:r w:rsidRPr="00EE0D38">
        <w:rPr>
          <w:rFonts w:cstheme="minorHAnsi"/>
          <w:sz w:val="24"/>
          <w:szCs w:val="24"/>
        </w:rPr>
        <w:t>are compared negatively, and ingroups</w:t>
      </w:r>
      <w:r>
        <w:rPr>
          <w:rFonts w:cstheme="minorHAnsi"/>
          <w:sz w:val="24"/>
          <w:szCs w:val="24"/>
        </w:rPr>
        <w:t xml:space="preserve"> </w:t>
      </w:r>
      <w:r w:rsidRPr="00EE0D38">
        <w:rPr>
          <w:rFonts w:cstheme="minorHAnsi"/>
          <w:sz w:val="24"/>
          <w:szCs w:val="24"/>
        </w:rPr>
        <w:t>positively. In antiracist talk, we may negatively compare</w:t>
      </w:r>
      <w:r>
        <w:rPr>
          <w:rFonts w:cstheme="minorHAnsi"/>
          <w:sz w:val="24"/>
          <w:szCs w:val="24"/>
        </w:rPr>
        <w:t xml:space="preserve"> </w:t>
      </w:r>
      <w:r w:rsidRPr="00EE0D38">
        <w:rPr>
          <w:rFonts w:cstheme="minorHAnsi"/>
          <w:sz w:val="24"/>
          <w:szCs w:val="24"/>
        </w:rPr>
        <w:t>our country or government with loathsome undemocratic</w:t>
      </w:r>
      <w:r>
        <w:rPr>
          <w:rFonts w:cstheme="minorHAnsi"/>
          <w:sz w:val="24"/>
          <w:szCs w:val="24"/>
        </w:rPr>
        <w:t xml:space="preserve"> </w:t>
      </w:r>
      <w:r w:rsidRPr="00EE0D38">
        <w:rPr>
          <w:rFonts w:cstheme="minorHAnsi"/>
          <w:sz w:val="24"/>
          <w:szCs w:val="24"/>
        </w:rPr>
        <w:t>regimes. In the following example,</w:t>
      </w:r>
      <w:r>
        <w:rPr>
          <w:rFonts w:cstheme="minorHAnsi"/>
          <w:sz w:val="24"/>
          <w:szCs w:val="24"/>
        </w:rPr>
        <w:t xml:space="preserve"> </w:t>
      </w:r>
      <w:r w:rsidRPr="00EE0D38">
        <w:rPr>
          <w:rFonts w:cstheme="minorHAnsi"/>
          <w:sz w:val="24"/>
          <w:szCs w:val="24"/>
        </w:rPr>
        <w:t>Mr Corbyn uses an argumentative comparison with</w:t>
      </w:r>
      <w:r>
        <w:rPr>
          <w:rFonts w:cstheme="minorHAnsi"/>
          <w:sz w:val="24"/>
          <w:szCs w:val="24"/>
        </w:rPr>
        <w:t xml:space="preserve"> </w:t>
      </w:r>
      <w:r w:rsidRPr="00EE0D38">
        <w:rPr>
          <w:rFonts w:cstheme="minorHAnsi"/>
          <w:sz w:val="24"/>
          <w:szCs w:val="24"/>
        </w:rPr>
        <w:t>the Second World War to emphasize the plight of</w:t>
      </w:r>
      <w:r>
        <w:rPr>
          <w:rFonts w:cstheme="minorHAnsi"/>
          <w:sz w:val="24"/>
          <w:szCs w:val="24"/>
        </w:rPr>
        <w:t xml:space="preserve"> </w:t>
      </w:r>
      <w:r w:rsidRPr="00EE0D38">
        <w:rPr>
          <w:rFonts w:cstheme="minorHAnsi"/>
          <w:sz w:val="24"/>
          <w:szCs w:val="24"/>
        </w:rPr>
        <w:t>asylum seekers:</w:t>
      </w:r>
    </w:p>
    <w:p w:rsidR="00EE0D38" w:rsidRPr="00EE0D38" w:rsidRDefault="00EE0D38" w:rsidP="00261A7D">
      <w:pPr>
        <w:autoSpaceDE w:val="0"/>
        <w:autoSpaceDN w:val="0"/>
        <w:bidi w:val="0"/>
        <w:adjustRightInd w:val="0"/>
        <w:spacing w:after="0" w:line="240" w:lineRule="auto"/>
        <w:ind w:left="-567" w:right="-766"/>
        <w:jc w:val="both"/>
        <w:rPr>
          <w:rFonts w:cstheme="minorHAnsi"/>
          <w:sz w:val="24"/>
          <w:szCs w:val="24"/>
        </w:rPr>
      </w:pPr>
      <w:r w:rsidRPr="00EE0D38">
        <w:rPr>
          <w:rFonts w:cstheme="minorHAnsi"/>
          <w:b/>
          <w:bCs/>
          <w:sz w:val="24"/>
          <w:szCs w:val="24"/>
        </w:rPr>
        <w:t>(5)</w:t>
      </w:r>
      <w:r w:rsidRPr="00EE0D38">
        <w:rPr>
          <w:rFonts w:cstheme="minorHAnsi"/>
          <w:sz w:val="24"/>
          <w:szCs w:val="24"/>
        </w:rPr>
        <w:t xml:space="preserve"> Many soldiers who were tortured during the Second</w:t>
      </w:r>
      <w:r>
        <w:rPr>
          <w:rFonts w:cstheme="minorHAnsi"/>
          <w:sz w:val="24"/>
          <w:szCs w:val="24"/>
        </w:rPr>
        <w:t xml:space="preserve"> </w:t>
      </w:r>
      <w:r w:rsidRPr="00EE0D38">
        <w:rPr>
          <w:rFonts w:cstheme="minorHAnsi"/>
          <w:sz w:val="24"/>
          <w:szCs w:val="24"/>
        </w:rPr>
        <w:t>World War found it difficult to talk about their experiences</w:t>
      </w:r>
      <w:r>
        <w:rPr>
          <w:rFonts w:cstheme="minorHAnsi"/>
          <w:sz w:val="24"/>
          <w:szCs w:val="24"/>
        </w:rPr>
        <w:t xml:space="preserve"> </w:t>
      </w:r>
      <w:r w:rsidRPr="00EE0D38">
        <w:rPr>
          <w:rFonts w:cstheme="minorHAnsi"/>
          <w:sz w:val="24"/>
          <w:szCs w:val="24"/>
        </w:rPr>
        <w:t>for years. That is no different from the position of</w:t>
      </w:r>
      <w:r>
        <w:rPr>
          <w:rFonts w:cstheme="minorHAnsi"/>
          <w:sz w:val="24"/>
          <w:szCs w:val="24"/>
        </w:rPr>
        <w:t xml:space="preserve"> people who have bee</w:t>
      </w:r>
      <w:r w:rsidR="00EF43A3">
        <w:rPr>
          <w:rFonts w:cstheme="minorHAnsi"/>
          <w:sz w:val="24"/>
          <w:szCs w:val="24"/>
        </w:rPr>
        <w:t xml:space="preserve">n </w:t>
      </w:r>
      <w:r w:rsidRPr="00EE0D38">
        <w:rPr>
          <w:rFonts w:cstheme="minorHAnsi"/>
          <w:sz w:val="24"/>
          <w:szCs w:val="24"/>
        </w:rPr>
        <w:t>tortured in Iran, Iraq, West</w:t>
      </w:r>
      <w:r w:rsidR="00EF43A3">
        <w:rPr>
          <w:rFonts w:cstheme="minorHAnsi"/>
          <w:sz w:val="24"/>
          <w:szCs w:val="24"/>
        </w:rPr>
        <w:t xml:space="preserve"> </w:t>
      </w:r>
      <w:r w:rsidRPr="00EE0D38">
        <w:rPr>
          <w:rFonts w:cstheme="minorHAnsi"/>
          <w:sz w:val="24"/>
          <w:szCs w:val="24"/>
        </w:rPr>
        <w:t>Africa, or anywhere else. (Corbyn).</w:t>
      </w:r>
    </w:p>
    <w:p w:rsidR="00EF43A3" w:rsidRPr="00EF43A3" w:rsidRDefault="00EF43A3" w:rsidP="00261A7D">
      <w:pPr>
        <w:autoSpaceDE w:val="0"/>
        <w:autoSpaceDN w:val="0"/>
        <w:bidi w:val="0"/>
        <w:adjustRightInd w:val="0"/>
        <w:spacing w:after="0" w:line="240" w:lineRule="auto"/>
        <w:ind w:left="-567" w:right="-766"/>
        <w:jc w:val="both"/>
        <w:rPr>
          <w:rFonts w:cstheme="minorHAnsi"/>
          <w:b/>
          <w:bCs/>
          <w:sz w:val="24"/>
          <w:szCs w:val="24"/>
        </w:rPr>
      </w:pPr>
      <w:r w:rsidRPr="00EF43A3">
        <w:rPr>
          <w:rFonts w:cstheme="minorHAnsi"/>
          <w:b/>
          <w:bCs/>
          <w:sz w:val="24"/>
          <w:szCs w:val="24"/>
        </w:rPr>
        <w:t>CONSENSUS (POLITICAL STRATEGY).</w:t>
      </w:r>
    </w:p>
    <w:p w:rsidR="00EE0D38" w:rsidRPr="00EE0D38" w:rsidRDefault="00EE0D38" w:rsidP="00261A7D">
      <w:pPr>
        <w:autoSpaceDE w:val="0"/>
        <w:autoSpaceDN w:val="0"/>
        <w:bidi w:val="0"/>
        <w:adjustRightInd w:val="0"/>
        <w:spacing w:after="0" w:line="240" w:lineRule="auto"/>
        <w:ind w:left="-567" w:right="-766"/>
        <w:jc w:val="both"/>
        <w:rPr>
          <w:rFonts w:cstheme="minorHAnsi"/>
          <w:sz w:val="24"/>
          <w:szCs w:val="24"/>
        </w:rPr>
      </w:pPr>
      <w:r w:rsidRPr="00EE0D38">
        <w:rPr>
          <w:rFonts w:cstheme="minorHAnsi"/>
          <w:sz w:val="24"/>
          <w:szCs w:val="24"/>
        </w:rPr>
        <w:t>To claim</w:t>
      </w:r>
      <w:r w:rsidR="00EF43A3">
        <w:rPr>
          <w:rFonts w:cstheme="minorHAnsi"/>
          <w:sz w:val="24"/>
          <w:szCs w:val="24"/>
        </w:rPr>
        <w:t xml:space="preserve"> </w:t>
      </w:r>
      <w:r w:rsidRPr="00EE0D38">
        <w:rPr>
          <w:rFonts w:cstheme="minorHAnsi"/>
          <w:sz w:val="24"/>
          <w:szCs w:val="24"/>
        </w:rPr>
        <w:t>or insist on cross-party or national consensus is a</w:t>
      </w:r>
      <w:r w:rsidR="00EF43A3">
        <w:rPr>
          <w:rFonts w:cstheme="minorHAnsi"/>
          <w:sz w:val="24"/>
          <w:szCs w:val="24"/>
        </w:rPr>
        <w:t xml:space="preserve"> </w:t>
      </w:r>
      <w:r w:rsidRPr="00EE0D38">
        <w:rPr>
          <w:rFonts w:cstheme="minorHAnsi"/>
          <w:sz w:val="24"/>
          <w:szCs w:val="24"/>
        </w:rPr>
        <w:t>well-known political strategy in situations where the</w:t>
      </w:r>
      <w:r w:rsidR="00EF43A3">
        <w:rPr>
          <w:rFonts w:cstheme="minorHAnsi"/>
          <w:sz w:val="24"/>
          <w:szCs w:val="24"/>
        </w:rPr>
        <w:t xml:space="preserve"> </w:t>
      </w:r>
      <w:r w:rsidRPr="00EE0D38">
        <w:rPr>
          <w:rFonts w:cstheme="minorHAnsi"/>
          <w:sz w:val="24"/>
          <w:szCs w:val="24"/>
        </w:rPr>
        <w:t>country is threatened, for instance by outside attack.</w:t>
      </w:r>
      <w:r w:rsidR="00EF43A3">
        <w:rPr>
          <w:rFonts w:cstheme="minorHAnsi"/>
          <w:sz w:val="24"/>
          <w:szCs w:val="24"/>
        </w:rPr>
        <w:t xml:space="preserve"> </w:t>
      </w:r>
      <w:r w:rsidRPr="00EE0D38">
        <w:rPr>
          <w:rFonts w:cstheme="minorHAnsi"/>
          <w:sz w:val="24"/>
          <w:szCs w:val="24"/>
        </w:rPr>
        <w:t>Immigration is often seen as such a threat. Thus,</w:t>
      </w:r>
      <w:r w:rsidR="00EF43A3">
        <w:rPr>
          <w:rFonts w:cstheme="minorHAnsi"/>
          <w:sz w:val="24"/>
          <w:szCs w:val="24"/>
        </w:rPr>
        <w:t xml:space="preserve"> </w:t>
      </w:r>
      <w:r w:rsidRPr="00EE0D38">
        <w:rPr>
          <w:rFonts w:cstheme="minorHAnsi"/>
          <w:sz w:val="24"/>
          <w:szCs w:val="24"/>
        </w:rPr>
        <w:t>Mrs Gorman insists that the current immigration</w:t>
      </w:r>
      <w:r w:rsidR="00EF43A3">
        <w:rPr>
          <w:rFonts w:cstheme="minorHAnsi"/>
          <w:sz w:val="24"/>
          <w:szCs w:val="24"/>
        </w:rPr>
        <w:t xml:space="preserve"> </w:t>
      </w:r>
      <w:r w:rsidRPr="00EE0D38">
        <w:rPr>
          <w:rFonts w:cstheme="minorHAnsi"/>
          <w:sz w:val="24"/>
          <w:szCs w:val="24"/>
        </w:rPr>
        <w:t>law is the fruit of consensus, and hence should not be</w:t>
      </w:r>
      <w:r w:rsidR="00EF43A3">
        <w:rPr>
          <w:rFonts w:cstheme="minorHAnsi"/>
          <w:sz w:val="24"/>
          <w:szCs w:val="24"/>
        </w:rPr>
        <w:t xml:space="preserve"> </w:t>
      </w:r>
      <w:r w:rsidRPr="00EE0D38">
        <w:rPr>
          <w:rFonts w:cstheme="minorHAnsi"/>
          <w:sz w:val="24"/>
          <w:szCs w:val="24"/>
        </w:rPr>
        <w:t>tampered with:</w:t>
      </w:r>
    </w:p>
    <w:p w:rsidR="00EF43A3" w:rsidRDefault="00EE0D38" w:rsidP="00261A7D">
      <w:pPr>
        <w:autoSpaceDE w:val="0"/>
        <w:autoSpaceDN w:val="0"/>
        <w:bidi w:val="0"/>
        <w:adjustRightInd w:val="0"/>
        <w:spacing w:after="0" w:line="240" w:lineRule="auto"/>
        <w:ind w:left="-567" w:right="-766"/>
        <w:jc w:val="both"/>
        <w:rPr>
          <w:rFonts w:cstheme="minorHAnsi"/>
          <w:sz w:val="24"/>
          <w:szCs w:val="24"/>
        </w:rPr>
      </w:pPr>
      <w:r w:rsidRPr="00EF43A3">
        <w:rPr>
          <w:rFonts w:cstheme="minorHAnsi"/>
          <w:b/>
          <w:bCs/>
          <w:sz w:val="24"/>
          <w:szCs w:val="24"/>
        </w:rPr>
        <w:t>(6)</w:t>
      </w:r>
      <w:r w:rsidRPr="00EE0D38">
        <w:rPr>
          <w:rFonts w:cstheme="minorHAnsi"/>
          <w:sz w:val="24"/>
          <w:szCs w:val="24"/>
        </w:rPr>
        <w:t xml:space="preserve"> The Government, with cross-party backing, decided</w:t>
      </w:r>
      <w:r w:rsidR="00EF43A3">
        <w:rPr>
          <w:rFonts w:cstheme="minorHAnsi"/>
          <w:sz w:val="24"/>
          <w:szCs w:val="24"/>
        </w:rPr>
        <w:t xml:space="preserve"> </w:t>
      </w:r>
      <w:r w:rsidRPr="00EE0D38">
        <w:rPr>
          <w:rFonts w:cstheme="minorHAnsi"/>
          <w:sz w:val="24"/>
          <w:szCs w:val="24"/>
        </w:rPr>
        <w:t>t</w:t>
      </w:r>
      <w:r w:rsidR="00EF43A3">
        <w:rPr>
          <w:rFonts w:cstheme="minorHAnsi"/>
          <w:sz w:val="24"/>
          <w:szCs w:val="24"/>
        </w:rPr>
        <w:t xml:space="preserve">o do something about the matte </w:t>
      </w:r>
    </w:p>
    <w:p w:rsidR="00EE0D38" w:rsidRPr="00EE0D38" w:rsidRDefault="00EE0D38" w:rsidP="00261A7D">
      <w:pPr>
        <w:autoSpaceDE w:val="0"/>
        <w:autoSpaceDN w:val="0"/>
        <w:bidi w:val="0"/>
        <w:adjustRightInd w:val="0"/>
        <w:spacing w:after="0" w:line="240" w:lineRule="auto"/>
        <w:ind w:left="-567" w:right="-766"/>
        <w:jc w:val="both"/>
        <w:rPr>
          <w:rFonts w:cstheme="minorHAnsi"/>
          <w:sz w:val="24"/>
          <w:szCs w:val="24"/>
        </w:rPr>
      </w:pPr>
      <w:r w:rsidRPr="00EE0D38">
        <w:rPr>
          <w:rFonts w:cstheme="minorHAnsi"/>
          <w:sz w:val="24"/>
          <w:szCs w:val="24"/>
        </w:rPr>
        <w:t>(Gorman, C).</w:t>
      </w:r>
    </w:p>
    <w:p w:rsidR="00EE0D38" w:rsidRPr="00EE0D38" w:rsidRDefault="00EE0D38" w:rsidP="00261A7D">
      <w:pPr>
        <w:autoSpaceDE w:val="0"/>
        <w:autoSpaceDN w:val="0"/>
        <w:bidi w:val="0"/>
        <w:adjustRightInd w:val="0"/>
        <w:spacing w:after="0" w:line="240" w:lineRule="auto"/>
        <w:ind w:left="-567" w:right="-766"/>
        <w:jc w:val="both"/>
        <w:rPr>
          <w:rFonts w:cstheme="minorHAnsi"/>
          <w:sz w:val="24"/>
          <w:szCs w:val="24"/>
        </w:rPr>
      </w:pPr>
      <w:r w:rsidRPr="00EF43A3">
        <w:rPr>
          <w:rFonts w:cstheme="minorHAnsi"/>
          <w:b/>
          <w:bCs/>
          <w:sz w:val="24"/>
          <w:szCs w:val="24"/>
        </w:rPr>
        <w:t>COUNTERFACTUALS (MEANING,ARGUMENTATION</w:t>
      </w:r>
      <w:r w:rsidRPr="00EE0D38">
        <w:rPr>
          <w:rFonts w:cstheme="minorHAnsi"/>
          <w:sz w:val="24"/>
          <w:szCs w:val="24"/>
        </w:rPr>
        <w:t>).</w:t>
      </w:r>
    </w:p>
    <w:p w:rsidR="00EE0D38" w:rsidRPr="00EE0D38" w:rsidRDefault="00EE0D38" w:rsidP="00261A7D">
      <w:pPr>
        <w:autoSpaceDE w:val="0"/>
        <w:autoSpaceDN w:val="0"/>
        <w:bidi w:val="0"/>
        <w:adjustRightInd w:val="0"/>
        <w:spacing w:after="0" w:line="240" w:lineRule="auto"/>
        <w:ind w:left="-567" w:right="-766"/>
        <w:jc w:val="both"/>
        <w:rPr>
          <w:rFonts w:cstheme="minorHAnsi"/>
          <w:sz w:val="24"/>
          <w:szCs w:val="24"/>
        </w:rPr>
      </w:pPr>
      <w:r w:rsidRPr="00EE0D38">
        <w:rPr>
          <w:rFonts w:cstheme="minorHAnsi"/>
          <w:sz w:val="24"/>
          <w:szCs w:val="24"/>
        </w:rPr>
        <w:t>(see also Counterfactuals.) ‘‘What would</w:t>
      </w:r>
      <w:r w:rsidR="00EF43A3">
        <w:rPr>
          <w:rFonts w:cstheme="minorHAnsi"/>
          <w:sz w:val="24"/>
          <w:szCs w:val="24"/>
        </w:rPr>
        <w:t xml:space="preserve"> </w:t>
      </w:r>
      <w:r w:rsidRPr="00EE0D38">
        <w:rPr>
          <w:rFonts w:cstheme="minorHAnsi"/>
          <w:sz w:val="24"/>
          <w:szCs w:val="24"/>
        </w:rPr>
        <w:t>happen, if . . .’’ the typical expression of a counterfactual,</w:t>
      </w:r>
    </w:p>
    <w:p w:rsidR="00EE0D38" w:rsidRPr="00EE0D38" w:rsidRDefault="00EE0D38" w:rsidP="00261A7D">
      <w:pPr>
        <w:autoSpaceDE w:val="0"/>
        <w:autoSpaceDN w:val="0"/>
        <w:bidi w:val="0"/>
        <w:adjustRightInd w:val="0"/>
        <w:spacing w:after="0" w:line="240" w:lineRule="auto"/>
        <w:ind w:left="-567" w:right="-766"/>
        <w:jc w:val="both"/>
        <w:rPr>
          <w:rFonts w:cstheme="minorHAnsi"/>
          <w:sz w:val="24"/>
          <w:szCs w:val="24"/>
        </w:rPr>
      </w:pPr>
      <w:r w:rsidRPr="00EE0D38">
        <w:rPr>
          <w:rFonts w:cstheme="minorHAnsi"/>
          <w:sz w:val="24"/>
          <w:szCs w:val="24"/>
        </w:rPr>
        <w:t>is often used in this debate by the Labour opposition</w:t>
      </w:r>
      <w:r w:rsidR="00EF43A3">
        <w:rPr>
          <w:rFonts w:cstheme="minorHAnsi"/>
          <w:sz w:val="24"/>
          <w:szCs w:val="24"/>
        </w:rPr>
        <w:t xml:space="preserve"> </w:t>
      </w:r>
      <w:r w:rsidRPr="00EE0D38">
        <w:rPr>
          <w:rFonts w:cstheme="minorHAnsi"/>
          <w:sz w:val="24"/>
          <w:szCs w:val="24"/>
        </w:rPr>
        <w:t>in order to suggest that the conservatives try to imagine</w:t>
      </w:r>
      <w:r w:rsidR="00EF43A3">
        <w:rPr>
          <w:rFonts w:cstheme="minorHAnsi"/>
          <w:sz w:val="24"/>
          <w:szCs w:val="24"/>
        </w:rPr>
        <w:t xml:space="preserve"> </w:t>
      </w:r>
      <w:r w:rsidRPr="00EE0D38">
        <w:rPr>
          <w:rFonts w:cstheme="minorHAnsi"/>
          <w:sz w:val="24"/>
          <w:szCs w:val="24"/>
        </w:rPr>
        <w:t>what it would be like to be in the situation of asylum</w:t>
      </w:r>
      <w:r w:rsidR="00EF43A3">
        <w:rPr>
          <w:rFonts w:cstheme="minorHAnsi"/>
          <w:sz w:val="24"/>
          <w:szCs w:val="24"/>
        </w:rPr>
        <w:t xml:space="preserve"> </w:t>
      </w:r>
      <w:r w:rsidRPr="00EE0D38">
        <w:rPr>
          <w:rFonts w:cstheme="minorHAnsi"/>
          <w:sz w:val="24"/>
          <w:szCs w:val="24"/>
        </w:rPr>
        <w:t>seekers, an persuasive argumentative move that is also</w:t>
      </w:r>
      <w:r w:rsidR="00EF43A3">
        <w:rPr>
          <w:rFonts w:cstheme="minorHAnsi"/>
          <w:sz w:val="24"/>
          <w:szCs w:val="24"/>
        </w:rPr>
        <w:t xml:space="preserve"> </w:t>
      </w:r>
      <w:r w:rsidRPr="00EE0D38">
        <w:rPr>
          <w:rFonts w:cstheme="minorHAnsi"/>
          <w:sz w:val="24"/>
          <w:szCs w:val="24"/>
        </w:rPr>
        <w:t>is related to the move of asking for empathy:</w:t>
      </w:r>
    </w:p>
    <w:p w:rsidR="00EE0D38" w:rsidRPr="00EE0D38" w:rsidRDefault="00EE0D38" w:rsidP="00261A7D">
      <w:pPr>
        <w:autoSpaceDE w:val="0"/>
        <w:autoSpaceDN w:val="0"/>
        <w:bidi w:val="0"/>
        <w:adjustRightInd w:val="0"/>
        <w:spacing w:after="0" w:line="240" w:lineRule="auto"/>
        <w:ind w:left="-567" w:right="-766"/>
        <w:jc w:val="both"/>
        <w:rPr>
          <w:rFonts w:cstheme="minorHAnsi"/>
          <w:sz w:val="24"/>
          <w:szCs w:val="24"/>
        </w:rPr>
      </w:pPr>
      <w:r w:rsidRPr="00EF43A3">
        <w:rPr>
          <w:rFonts w:cstheme="minorHAnsi"/>
          <w:b/>
          <w:bCs/>
          <w:sz w:val="24"/>
          <w:szCs w:val="24"/>
        </w:rPr>
        <w:t>(7)</w:t>
      </w:r>
      <w:r w:rsidRPr="00EE0D38">
        <w:rPr>
          <w:rFonts w:cstheme="minorHAnsi"/>
          <w:sz w:val="24"/>
          <w:szCs w:val="24"/>
        </w:rPr>
        <w:t xml:space="preserve"> I suggest that he start to think more seriously about</w:t>
      </w:r>
      <w:r w:rsidR="00EF43A3">
        <w:rPr>
          <w:rFonts w:cstheme="minorHAnsi"/>
          <w:sz w:val="24"/>
          <w:szCs w:val="24"/>
        </w:rPr>
        <w:t xml:space="preserve"> </w:t>
      </w:r>
      <w:r w:rsidRPr="00EE0D38">
        <w:rPr>
          <w:rFonts w:cstheme="minorHAnsi"/>
          <w:sz w:val="24"/>
          <w:szCs w:val="24"/>
        </w:rPr>
        <w:t>human rights issues. Suppose he had to flee this country</w:t>
      </w:r>
      <w:r w:rsidR="00EF43A3">
        <w:rPr>
          <w:rFonts w:cstheme="minorHAnsi"/>
          <w:sz w:val="24"/>
          <w:szCs w:val="24"/>
        </w:rPr>
        <w:t xml:space="preserve"> </w:t>
      </w:r>
      <w:r w:rsidRPr="00EE0D38">
        <w:rPr>
          <w:rFonts w:cstheme="minorHAnsi"/>
          <w:sz w:val="24"/>
          <w:szCs w:val="24"/>
        </w:rPr>
        <w:t>because an oppressive regime had taken over. Where</w:t>
      </w:r>
      <w:r w:rsidR="00EF43A3">
        <w:rPr>
          <w:rFonts w:cstheme="minorHAnsi"/>
          <w:sz w:val="24"/>
          <w:szCs w:val="24"/>
        </w:rPr>
        <w:t xml:space="preserve"> </w:t>
      </w:r>
      <w:r w:rsidRPr="00EE0D38">
        <w:rPr>
          <w:rFonts w:cstheme="minorHAnsi"/>
          <w:sz w:val="24"/>
          <w:szCs w:val="24"/>
        </w:rPr>
        <w:t>would he go? Presumably he would not want help from</w:t>
      </w:r>
      <w:r w:rsidR="00EF43A3">
        <w:rPr>
          <w:rFonts w:cstheme="minorHAnsi"/>
          <w:sz w:val="24"/>
          <w:szCs w:val="24"/>
        </w:rPr>
        <w:t xml:space="preserve"> </w:t>
      </w:r>
      <w:r w:rsidRPr="00EE0D38">
        <w:rPr>
          <w:rFonts w:cstheme="minorHAnsi"/>
          <w:sz w:val="24"/>
          <w:szCs w:val="24"/>
        </w:rPr>
        <w:t>anyone else, because he does not believe that help should</w:t>
      </w:r>
      <w:r w:rsidR="00EF43A3">
        <w:rPr>
          <w:rFonts w:cstheme="minorHAnsi"/>
          <w:sz w:val="24"/>
          <w:szCs w:val="24"/>
        </w:rPr>
        <w:t xml:space="preserve"> </w:t>
      </w:r>
      <w:r w:rsidRPr="00EE0D38">
        <w:rPr>
          <w:rFonts w:cstheme="minorHAnsi"/>
          <w:sz w:val="24"/>
          <w:szCs w:val="24"/>
        </w:rPr>
        <w:t>be given to anyone else (Corbyn).</w:t>
      </w:r>
    </w:p>
    <w:p w:rsidR="00EE0D38" w:rsidRPr="00EE0D38" w:rsidRDefault="00EE0D38" w:rsidP="00261A7D">
      <w:pPr>
        <w:autoSpaceDE w:val="0"/>
        <w:autoSpaceDN w:val="0"/>
        <w:bidi w:val="0"/>
        <w:adjustRightInd w:val="0"/>
        <w:spacing w:after="0" w:line="240" w:lineRule="auto"/>
        <w:ind w:left="-567" w:right="-766"/>
        <w:jc w:val="both"/>
        <w:rPr>
          <w:rFonts w:cstheme="minorHAnsi"/>
          <w:sz w:val="24"/>
          <w:szCs w:val="24"/>
        </w:rPr>
      </w:pPr>
      <w:r w:rsidRPr="00EF43A3">
        <w:rPr>
          <w:rFonts w:cstheme="minorHAnsi"/>
          <w:b/>
          <w:bCs/>
          <w:sz w:val="24"/>
          <w:szCs w:val="24"/>
        </w:rPr>
        <w:t>(8)</w:t>
      </w:r>
      <w:r w:rsidRPr="00EE0D38">
        <w:rPr>
          <w:rFonts w:cstheme="minorHAnsi"/>
          <w:sz w:val="24"/>
          <w:szCs w:val="24"/>
        </w:rPr>
        <w:t xml:space="preserve"> If that happened in another country under a regime of</w:t>
      </w:r>
      <w:r w:rsidR="00EF43A3">
        <w:rPr>
          <w:rFonts w:cstheme="minorHAnsi"/>
          <w:sz w:val="24"/>
          <w:szCs w:val="24"/>
        </w:rPr>
        <w:t xml:space="preserve"> </w:t>
      </w:r>
      <w:r w:rsidRPr="00EE0D38">
        <w:rPr>
          <w:rFonts w:cstheme="minorHAnsi"/>
          <w:sz w:val="24"/>
          <w:szCs w:val="24"/>
        </w:rPr>
        <w:t>which we disapproved, the British Government would</w:t>
      </w:r>
      <w:r w:rsidR="00EF43A3">
        <w:rPr>
          <w:rFonts w:cstheme="minorHAnsi"/>
          <w:sz w:val="24"/>
          <w:szCs w:val="24"/>
        </w:rPr>
        <w:t xml:space="preserve"> </w:t>
      </w:r>
      <w:r w:rsidRPr="00EE0D38">
        <w:rPr>
          <w:rFonts w:cstheme="minorHAnsi"/>
          <w:sz w:val="24"/>
          <w:szCs w:val="24"/>
        </w:rPr>
        <w:t>say that it was a terrible indictment on the human rights</w:t>
      </w:r>
      <w:r w:rsidR="00EF43A3">
        <w:rPr>
          <w:rFonts w:cstheme="minorHAnsi"/>
          <w:sz w:val="24"/>
          <w:szCs w:val="24"/>
        </w:rPr>
        <w:t xml:space="preserve"> </w:t>
      </w:r>
      <w:r w:rsidRPr="00EE0D38">
        <w:rPr>
          <w:rFonts w:cstheme="minorHAnsi"/>
          <w:sz w:val="24"/>
          <w:szCs w:val="24"/>
        </w:rPr>
        <w:t>record of that regime that prisoners were forced to undertake</w:t>
      </w:r>
      <w:r w:rsidR="00EF43A3">
        <w:rPr>
          <w:rFonts w:cstheme="minorHAnsi"/>
          <w:sz w:val="24"/>
          <w:szCs w:val="24"/>
        </w:rPr>
        <w:t xml:space="preserve"> </w:t>
      </w:r>
      <w:r w:rsidRPr="00EE0D38">
        <w:rPr>
          <w:rFonts w:cstheme="minorHAnsi"/>
          <w:sz w:val="24"/>
          <w:szCs w:val="24"/>
        </w:rPr>
        <w:t>a hunger strike to draw attention to their situation</w:t>
      </w:r>
    </w:p>
    <w:p w:rsidR="00EE0D38" w:rsidRPr="00EE0D38" w:rsidRDefault="00EE0D38" w:rsidP="00261A7D">
      <w:pPr>
        <w:autoSpaceDE w:val="0"/>
        <w:autoSpaceDN w:val="0"/>
        <w:bidi w:val="0"/>
        <w:adjustRightInd w:val="0"/>
        <w:spacing w:after="0" w:line="240" w:lineRule="auto"/>
        <w:ind w:left="-567" w:right="-766"/>
        <w:jc w:val="both"/>
        <w:rPr>
          <w:rFonts w:cstheme="minorHAnsi"/>
          <w:sz w:val="24"/>
          <w:szCs w:val="24"/>
        </w:rPr>
      </w:pPr>
      <w:r w:rsidRPr="00EE0D38">
        <w:rPr>
          <w:rFonts w:cstheme="minorHAnsi"/>
          <w:sz w:val="24"/>
          <w:szCs w:val="24"/>
        </w:rPr>
        <w:t>(Corbyn).</w:t>
      </w:r>
    </w:p>
    <w:p w:rsidR="00EF43A3" w:rsidRDefault="00EE0D38" w:rsidP="00261A7D">
      <w:pPr>
        <w:autoSpaceDE w:val="0"/>
        <w:autoSpaceDN w:val="0"/>
        <w:bidi w:val="0"/>
        <w:adjustRightInd w:val="0"/>
        <w:spacing w:after="0" w:line="240" w:lineRule="auto"/>
        <w:ind w:left="-567" w:right="-766"/>
        <w:jc w:val="both"/>
        <w:rPr>
          <w:rFonts w:cstheme="minorHAnsi"/>
          <w:sz w:val="24"/>
          <w:szCs w:val="24"/>
        </w:rPr>
      </w:pPr>
      <w:r w:rsidRPr="00EF43A3">
        <w:rPr>
          <w:rFonts w:cstheme="minorHAnsi"/>
          <w:b/>
          <w:bCs/>
          <w:sz w:val="24"/>
          <w:szCs w:val="24"/>
        </w:rPr>
        <w:t>DISCLAIMERS (MEANING).</w:t>
      </w:r>
      <w:r w:rsidRPr="00EE0D38">
        <w:rPr>
          <w:rFonts w:cstheme="minorHAnsi"/>
          <w:sz w:val="24"/>
          <w:szCs w:val="24"/>
        </w:rPr>
        <w:t xml:space="preserve"> </w:t>
      </w:r>
    </w:p>
    <w:p w:rsidR="00EE0D38" w:rsidRPr="00EE0D38" w:rsidRDefault="00EE0D38" w:rsidP="00261A7D">
      <w:pPr>
        <w:autoSpaceDE w:val="0"/>
        <w:autoSpaceDN w:val="0"/>
        <w:bidi w:val="0"/>
        <w:adjustRightInd w:val="0"/>
        <w:spacing w:after="0" w:line="240" w:lineRule="auto"/>
        <w:ind w:left="-567" w:right="-766"/>
        <w:jc w:val="both"/>
        <w:rPr>
          <w:rFonts w:cstheme="minorHAnsi"/>
          <w:sz w:val="24"/>
          <w:szCs w:val="24"/>
        </w:rPr>
      </w:pPr>
      <w:r w:rsidRPr="00EE0D38">
        <w:rPr>
          <w:rFonts w:cstheme="minorHAnsi"/>
          <w:sz w:val="24"/>
          <w:szCs w:val="24"/>
        </w:rPr>
        <w:t>A</w:t>
      </w:r>
      <w:r w:rsidR="00EF43A3">
        <w:rPr>
          <w:rFonts w:cstheme="minorHAnsi"/>
          <w:sz w:val="24"/>
          <w:szCs w:val="24"/>
        </w:rPr>
        <w:t xml:space="preserve"> </w:t>
      </w:r>
      <w:r w:rsidRPr="00EE0D38">
        <w:rPr>
          <w:rFonts w:cstheme="minorHAnsi"/>
          <w:sz w:val="24"/>
          <w:szCs w:val="24"/>
        </w:rPr>
        <w:t>well-known combination</w:t>
      </w:r>
      <w:r w:rsidR="00EF43A3">
        <w:rPr>
          <w:rFonts w:cstheme="minorHAnsi"/>
          <w:sz w:val="24"/>
          <w:szCs w:val="24"/>
        </w:rPr>
        <w:t xml:space="preserve"> </w:t>
      </w:r>
      <w:r w:rsidRPr="00EE0D38">
        <w:rPr>
          <w:rFonts w:cstheme="minorHAnsi"/>
          <w:sz w:val="24"/>
          <w:szCs w:val="24"/>
        </w:rPr>
        <w:t>of the ideologically based strategy of positive</w:t>
      </w:r>
      <w:r w:rsidR="00EF43A3">
        <w:rPr>
          <w:rFonts w:cstheme="minorHAnsi"/>
          <w:sz w:val="24"/>
          <w:szCs w:val="24"/>
        </w:rPr>
        <w:t xml:space="preserve"> </w:t>
      </w:r>
      <w:r w:rsidRPr="00EE0D38">
        <w:rPr>
          <w:rFonts w:cstheme="minorHAnsi"/>
          <w:sz w:val="24"/>
          <w:szCs w:val="24"/>
        </w:rPr>
        <w:t>self-presentation and negative other-presentation</w:t>
      </w:r>
      <w:r w:rsidR="00EF43A3">
        <w:rPr>
          <w:rFonts w:cstheme="minorHAnsi"/>
          <w:sz w:val="24"/>
          <w:szCs w:val="24"/>
        </w:rPr>
        <w:t xml:space="preserve"> </w:t>
      </w:r>
      <w:r w:rsidRPr="00EE0D38">
        <w:rPr>
          <w:rFonts w:cstheme="minorHAnsi"/>
          <w:sz w:val="24"/>
          <w:szCs w:val="24"/>
        </w:rPr>
        <w:t>are the many types of disclaimers. Note that disclaimers</w:t>
      </w:r>
      <w:r w:rsidR="00EF43A3">
        <w:rPr>
          <w:rFonts w:cstheme="minorHAnsi"/>
          <w:sz w:val="24"/>
          <w:szCs w:val="24"/>
        </w:rPr>
        <w:t xml:space="preserve"> </w:t>
      </w:r>
      <w:r w:rsidRPr="00EE0D38">
        <w:rPr>
          <w:rFonts w:cstheme="minorHAnsi"/>
          <w:sz w:val="24"/>
          <w:szCs w:val="24"/>
        </w:rPr>
        <w:t>in these debates are not usually an expression</w:t>
      </w:r>
      <w:r w:rsidR="00EF43A3">
        <w:rPr>
          <w:rFonts w:cstheme="minorHAnsi"/>
          <w:sz w:val="24"/>
          <w:szCs w:val="24"/>
        </w:rPr>
        <w:t xml:space="preserve"> </w:t>
      </w:r>
      <w:r w:rsidRPr="00EE0D38">
        <w:rPr>
          <w:rFonts w:cstheme="minorHAnsi"/>
          <w:sz w:val="24"/>
          <w:szCs w:val="24"/>
        </w:rPr>
        <w:t>of attitudinal ambiguity, in which both positive and</w:t>
      </w:r>
      <w:r w:rsidR="00EF43A3">
        <w:rPr>
          <w:rFonts w:cstheme="minorHAnsi"/>
          <w:sz w:val="24"/>
          <w:szCs w:val="24"/>
        </w:rPr>
        <w:t xml:space="preserve"> </w:t>
      </w:r>
      <w:r w:rsidRPr="00EE0D38">
        <w:rPr>
          <w:rFonts w:cstheme="minorHAnsi"/>
          <w:sz w:val="24"/>
          <w:szCs w:val="24"/>
        </w:rPr>
        <w:t>negative aspects of immigration are mentioned, or</w:t>
      </w:r>
      <w:r w:rsidR="00EF43A3">
        <w:rPr>
          <w:rFonts w:cstheme="minorHAnsi"/>
          <w:sz w:val="24"/>
          <w:szCs w:val="24"/>
        </w:rPr>
        <w:t xml:space="preserve"> </w:t>
      </w:r>
      <w:r w:rsidRPr="00EE0D38">
        <w:rPr>
          <w:rFonts w:cstheme="minorHAnsi"/>
          <w:sz w:val="24"/>
          <w:szCs w:val="24"/>
        </w:rPr>
        <w:t>in which humanitarian values are endorsed on the</w:t>
      </w:r>
      <w:r w:rsidR="00EF43A3">
        <w:rPr>
          <w:rFonts w:cstheme="minorHAnsi"/>
          <w:sz w:val="24"/>
          <w:szCs w:val="24"/>
        </w:rPr>
        <w:t xml:space="preserve"> </w:t>
      </w:r>
      <w:r w:rsidRPr="00EE0D38">
        <w:rPr>
          <w:rFonts w:cstheme="minorHAnsi"/>
          <w:sz w:val="24"/>
          <w:szCs w:val="24"/>
        </w:rPr>
        <w:t>one hand, but the ‘burden’ of refugees is beyond our</w:t>
      </w:r>
      <w:r w:rsidR="00EF43A3">
        <w:rPr>
          <w:rFonts w:cstheme="minorHAnsi"/>
          <w:sz w:val="24"/>
          <w:szCs w:val="24"/>
        </w:rPr>
        <w:t xml:space="preserve"> </w:t>
      </w:r>
      <w:r w:rsidRPr="00EE0D38">
        <w:rPr>
          <w:rFonts w:cstheme="minorHAnsi"/>
          <w:sz w:val="24"/>
          <w:szCs w:val="24"/>
        </w:rPr>
        <w:t>means. Rather, disclaimers briefly save face by mentioning</w:t>
      </w:r>
      <w:r w:rsidR="00EF43A3">
        <w:rPr>
          <w:rFonts w:cstheme="minorHAnsi"/>
          <w:sz w:val="24"/>
          <w:szCs w:val="24"/>
        </w:rPr>
        <w:t xml:space="preserve"> </w:t>
      </w:r>
      <w:r w:rsidRPr="00EE0D38">
        <w:rPr>
          <w:rFonts w:cstheme="minorHAnsi"/>
          <w:sz w:val="24"/>
          <w:szCs w:val="24"/>
        </w:rPr>
        <w:t>Our positive characteristics, but then focus</w:t>
      </w:r>
      <w:r w:rsidR="00EF43A3">
        <w:rPr>
          <w:rFonts w:cstheme="minorHAnsi"/>
          <w:sz w:val="24"/>
          <w:szCs w:val="24"/>
        </w:rPr>
        <w:t xml:space="preserve"> </w:t>
      </w:r>
      <w:r w:rsidRPr="00EE0D38">
        <w:rPr>
          <w:rFonts w:cstheme="minorHAnsi"/>
          <w:sz w:val="24"/>
          <w:szCs w:val="24"/>
        </w:rPr>
        <w:t xml:space="preserve">rather exclusively on Their negative </w:t>
      </w:r>
      <w:r w:rsidRPr="00EE0D38">
        <w:rPr>
          <w:rFonts w:cstheme="minorHAnsi"/>
          <w:sz w:val="24"/>
          <w:szCs w:val="24"/>
        </w:rPr>
        <w:lastRenderedPageBreak/>
        <w:t>attributes.</w:t>
      </w:r>
      <w:r w:rsidR="00EF43A3">
        <w:rPr>
          <w:rFonts w:cstheme="minorHAnsi"/>
          <w:sz w:val="24"/>
          <w:szCs w:val="24"/>
        </w:rPr>
        <w:t xml:space="preserve"> </w:t>
      </w:r>
      <w:r w:rsidRPr="00EE0D38">
        <w:rPr>
          <w:rFonts w:cstheme="minorHAnsi"/>
          <w:sz w:val="24"/>
          <w:szCs w:val="24"/>
        </w:rPr>
        <w:t>Hence our qualification of the positive part of</w:t>
      </w:r>
      <w:r w:rsidR="00EF43A3">
        <w:rPr>
          <w:rFonts w:cstheme="minorHAnsi"/>
          <w:sz w:val="24"/>
          <w:szCs w:val="24"/>
        </w:rPr>
        <w:t xml:space="preserve"> </w:t>
      </w:r>
      <w:r w:rsidRPr="00EE0D38">
        <w:rPr>
          <w:rFonts w:cstheme="minorHAnsi"/>
          <w:sz w:val="24"/>
          <w:szCs w:val="24"/>
        </w:rPr>
        <w:t>th</w:t>
      </w:r>
      <w:r w:rsidR="00EF43A3">
        <w:rPr>
          <w:rFonts w:cstheme="minorHAnsi"/>
          <w:sz w:val="24"/>
          <w:szCs w:val="24"/>
        </w:rPr>
        <w:t xml:space="preserve">e disclaimer as Apparent, as in </w:t>
      </w:r>
      <w:r w:rsidRPr="00EE0D38">
        <w:rPr>
          <w:rFonts w:cstheme="minorHAnsi"/>
          <w:sz w:val="24"/>
          <w:szCs w:val="24"/>
        </w:rPr>
        <w:t>Apparent Denials,</w:t>
      </w:r>
      <w:r w:rsidR="00EF43A3">
        <w:rPr>
          <w:rFonts w:cstheme="minorHAnsi"/>
          <w:sz w:val="24"/>
          <w:szCs w:val="24"/>
        </w:rPr>
        <w:t xml:space="preserve"> </w:t>
      </w:r>
      <w:r w:rsidRPr="00EE0D38">
        <w:rPr>
          <w:rFonts w:cstheme="minorHAnsi"/>
          <w:sz w:val="24"/>
          <w:szCs w:val="24"/>
        </w:rPr>
        <w:t>Concessions, Empathy, etc.:</w:t>
      </w:r>
    </w:p>
    <w:p w:rsidR="00EF43A3" w:rsidRPr="00EF43A3" w:rsidRDefault="00EE0D38" w:rsidP="00261A7D">
      <w:pPr>
        <w:autoSpaceDE w:val="0"/>
        <w:autoSpaceDN w:val="0"/>
        <w:bidi w:val="0"/>
        <w:adjustRightInd w:val="0"/>
        <w:spacing w:after="0" w:line="240" w:lineRule="auto"/>
        <w:ind w:left="-567" w:right="-766"/>
        <w:jc w:val="both"/>
        <w:rPr>
          <w:rFonts w:cstheme="minorHAnsi"/>
          <w:sz w:val="24"/>
          <w:szCs w:val="24"/>
        </w:rPr>
      </w:pPr>
      <w:r w:rsidRPr="00EF43A3">
        <w:rPr>
          <w:rFonts w:cstheme="minorHAnsi"/>
          <w:b/>
          <w:bCs/>
          <w:sz w:val="24"/>
          <w:szCs w:val="24"/>
        </w:rPr>
        <w:t>(9)</w:t>
      </w:r>
      <w:r w:rsidRPr="00EE0D38">
        <w:rPr>
          <w:rFonts w:cstheme="minorHAnsi"/>
          <w:sz w:val="24"/>
          <w:szCs w:val="24"/>
        </w:rPr>
        <w:t xml:space="preserve"> [Apparent Empathy] I understand that many people</w:t>
      </w:r>
      <w:r w:rsidR="00EF43A3">
        <w:rPr>
          <w:rFonts w:cstheme="minorHAnsi"/>
          <w:sz w:val="24"/>
          <w:szCs w:val="24"/>
        </w:rPr>
        <w:t xml:space="preserve"> </w:t>
      </w:r>
      <w:r w:rsidRPr="00EE0D38">
        <w:rPr>
          <w:rFonts w:cstheme="minorHAnsi"/>
          <w:sz w:val="24"/>
          <w:szCs w:val="24"/>
        </w:rPr>
        <w:t>want to come to Britain to work, but there is a procedure</w:t>
      </w:r>
      <w:r w:rsidR="00EF43A3" w:rsidRPr="00EF43A3">
        <w:rPr>
          <w:rFonts w:ascii="AdvP46190F" w:hAnsi="AdvP46190F" w:cs="AdvP46190F"/>
          <w:sz w:val="18"/>
          <w:szCs w:val="18"/>
        </w:rPr>
        <w:t xml:space="preserve"> </w:t>
      </w:r>
      <w:r w:rsidR="00EF43A3" w:rsidRPr="00EF43A3">
        <w:rPr>
          <w:rFonts w:cstheme="minorHAnsi"/>
          <w:sz w:val="24"/>
          <w:szCs w:val="24"/>
        </w:rPr>
        <w:t>whereby people can legitimately become part of our</w:t>
      </w:r>
      <w:r w:rsidR="00EF43A3">
        <w:rPr>
          <w:rFonts w:cstheme="minorHAnsi"/>
          <w:sz w:val="24"/>
          <w:szCs w:val="24"/>
        </w:rPr>
        <w:t xml:space="preserve"> </w:t>
      </w:r>
      <w:r w:rsidR="00EF43A3" w:rsidRPr="00EF43A3">
        <w:rPr>
          <w:rFonts w:cstheme="minorHAnsi"/>
          <w:sz w:val="24"/>
          <w:szCs w:val="24"/>
        </w:rPr>
        <w:t>community (Gorman).</w:t>
      </w:r>
    </w:p>
    <w:p w:rsidR="00EE0D38" w:rsidRDefault="00EF43A3" w:rsidP="00261A7D">
      <w:pPr>
        <w:autoSpaceDE w:val="0"/>
        <w:autoSpaceDN w:val="0"/>
        <w:bidi w:val="0"/>
        <w:adjustRightInd w:val="0"/>
        <w:spacing w:after="0" w:line="240" w:lineRule="auto"/>
        <w:ind w:left="-567" w:right="-766"/>
        <w:jc w:val="both"/>
        <w:rPr>
          <w:rFonts w:cstheme="minorHAnsi"/>
          <w:sz w:val="24"/>
          <w:szCs w:val="24"/>
        </w:rPr>
      </w:pPr>
      <w:r w:rsidRPr="00EF43A3">
        <w:rPr>
          <w:rFonts w:cstheme="minorHAnsi"/>
          <w:b/>
          <w:bCs/>
          <w:sz w:val="24"/>
          <w:szCs w:val="24"/>
        </w:rPr>
        <w:t>(10)</w:t>
      </w:r>
      <w:r w:rsidRPr="00EF43A3">
        <w:rPr>
          <w:rFonts w:cstheme="minorHAnsi"/>
          <w:sz w:val="24"/>
          <w:szCs w:val="24"/>
        </w:rPr>
        <w:t xml:space="preserve"> [Apparent Denial] I did not say that every eastern</w:t>
      </w:r>
      <w:r>
        <w:rPr>
          <w:rFonts w:cstheme="minorHAnsi"/>
          <w:sz w:val="24"/>
          <w:szCs w:val="24"/>
        </w:rPr>
        <w:t xml:space="preserve"> </w:t>
      </w:r>
      <w:r w:rsidRPr="00EF43A3">
        <w:rPr>
          <w:rFonts w:cstheme="minorHAnsi"/>
          <w:sz w:val="24"/>
          <w:szCs w:val="24"/>
        </w:rPr>
        <w:t>European’s application for asylum in this country was</w:t>
      </w:r>
      <w:r>
        <w:rPr>
          <w:rFonts w:cstheme="minorHAnsi"/>
          <w:sz w:val="24"/>
          <w:szCs w:val="24"/>
        </w:rPr>
        <w:t xml:space="preserve"> </w:t>
      </w:r>
      <w:r w:rsidRPr="00EF43A3">
        <w:rPr>
          <w:rFonts w:cstheme="minorHAnsi"/>
          <w:sz w:val="24"/>
          <w:szCs w:val="24"/>
        </w:rPr>
        <w:t>bogus. However. . . (Gorman).</w:t>
      </w:r>
    </w:p>
    <w:p w:rsidR="00EF43A3" w:rsidRDefault="00EF43A3" w:rsidP="00261A7D">
      <w:pPr>
        <w:autoSpaceDE w:val="0"/>
        <w:autoSpaceDN w:val="0"/>
        <w:bidi w:val="0"/>
        <w:adjustRightInd w:val="0"/>
        <w:spacing w:after="0" w:line="240" w:lineRule="auto"/>
        <w:ind w:left="-567" w:right="-766"/>
        <w:jc w:val="both"/>
        <w:rPr>
          <w:rFonts w:cstheme="minorHAnsi"/>
          <w:sz w:val="24"/>
          <w:szCs w:val="24"/>
        </w:rPr>
      </w:pPr>
      <w:r w:rsidRPr="00EF43A3">
        <w:rPr>
          <w:rFonts w:cstheme="minorHAnsi"/>
          <w:b/>
          <w:bCs/>
          <w:sz w:val="24"/>
          <w:szCs w:val="24"/>
        </w:rPr>
        <w:t>EUPHEMISM (RHETORIC; MEANING</w:t>
      </w:r>
      <w:r w:rsidRPr="00EF43A3">
        <w:rPr>
          <w:rFonts w:cstheme="minorHAnsi"/>
          <w:sz w:val="24"/>
          <w:szCs w:val="24"/>
        </w:rPr>
        <w:t>). (see</w:t>
      </w:r>
      <w:r>
        <w:rPr>
          <w:rFonts w:cstheme="minorHAnsi"/>
          <w:sz w:val="24"/>
          <w:szCs w:val="24"/>
        </w:rPr>
        <w:t xml:space="preserve"> </w:t>
      </w:r>
      <w:r w:rsidRPr="00EF43A3">
        <w:rPr>
          <w:rFonts w:cstheme="minorHAnsi"/>
          <w:sz w:val="24"/>
          <w:szCs w:val="24"/>
        </w:rPr>
        <w:t>Taboo, Euphemism, and Political Correctness.)</w:t>
      </w:r>
    </w:p>
    <w:p w:rsidR="00EF43A3" w:rsidRDefault="00EF43A3" w:rsidP="00261A7D">
      <w:pPr>
        <w:autoSpaceDE w:val="0"/>
        <w:autoSpaceDN w:val="0"/>
        <w:bidi w:val="0"/>
        <w:adjustRightInd w:val="0"/>
        <w:spacing w:after="0" w:line="240" w:lineRule="auto"/>
        <w:ind w:left="-567" w:right="-766"/>
        <w:jc w:val="both"/>
        <w:rPr>
          <w:rFonts w:cstheme="minorHAnsi"/>
          <w:sz w:val="24"/>
          <w:szCs w:val="24"/>
        </w:rPr>
      </w:pPr>
      <w:r w:rsidRPr="00EF43A3">
        <w:rPr>
          <w:rFonts w:cstheme="minorHAnsi"/>
          <w:sz w:val="24"/>
          <w:szCs w:val="24"/>
        </w:rPr>
        <w:t xml:space="preserve"> The</w:t>
      </w:r>
      <w:r>
        <w:rPr>
          <w:rFonts w:cstheme="minorHAnsi"/>
          <w:sz w:val="24"/>
          <w:szCs w:val="24"/>
        </w:rPr>
        <w:t xml:space="preserve"> </w:t>
      </w:r>
      <w:r w:rsidRPr="00EF43A3">
        <w:rPr>
          <w:rFonts w:cstheme="minorHAnsi"/>
          <w:sz w:val="24"/>
          <w:szCs w:val="24"/>
        </w:rPr>
        <w:t>well-known rhetorical figure of euphemism, a semantic</w:t>
      </w:r>
      <w:r>
        <w:rPr>
          <w:rFonts w:cstheme="minorHAnsi"/>
          <w:sz w:val="24"/>
          <w:szCs w:val="24"/>
        </w:rPr>
        <w:t xml:space="preserve"> </w:t>
      </w:r>
      <w:r w:rsidRPr="00EF43A3">
        <w:rPr>
          <w:rFonts w:cstheme="minorHAnsi"/>
          <w:sz w:val="24"/>
          <w:szCs w:val="24"/>
        </w:rPr>
        <w:t>move of mitigation, plays an important role in</w:t>
      </w:r>
      <w:r>
        <w:rPr>
          <w:rFonts w:cstheme="minorHAnsi"/>
          <w:sz w:val="24"/>
          <w:szCs w:val="24"/>
        </w:rPr>
        <w:t xml:space="preserve"> </w:t>
      </w:r>
      <w:r w:rsidRPr="00EF43A3">
        <w:rPr>
          <w:rFonts w:cstheme="minorHAnsi"/>
          <w:sz w:val="24"/>
          <w:szCs w:val="24"/>
        </w:rPr>
        <w:t>talk about immigrants. Within the broader framework</w:t>
      </w:r>
      <w:r>
        <w:rPr>
          <w:rFonts w:cstheme="minorHAnsi"/>
          <w:sz w:val="24"/>
          <w:szCs w:val="24"/>
        </w:rPr>
        <w:t xml:space="preserve"> </w:t>
      </w:r>
      <w:r w:rsidRPr="00EF43A3">
        <w:rPr>
          <w:rFonts w:cstheme="minorHAnsi"/>
          <w:sz w:val="24"/>
          <w:szCs w:val="24"/>
        </w:rPr>
        <w:t>of the strategy of positive self-presentation,</w:t>
      </w:r>
      <w:r>
        <w:rPr>
          <w:rFonts w:cstheme="minorHAnsi"/>
          <w:sz w:val="24"/>
          <w:szCs w:val="24"/>
        </w:rPr>
        <w:t xml:space="preserve"> </w:t>
      </w:r>
      <w:r w:rsidRPr="00EF43A3">
        <w:rPr>
          <w:rFonts w:cstheme="minorHAnsi"/>
          <w:sz w:val="24"/>
          <w:szCs w:val="24"/>
        </w:rPr>
        <w:t>and especially its correlate, the avoidance of negative</w:t>
      </w:r>
      <w:r>
        <w:rPr>
          <w:rFonts w:cstheme="minorHAnsi"/>
          <w:sz w:val="24"/>
          <w:szCs w:val="24"/>
        </w:rPr>
        <w:t xml:space="preserve"> </w:t>
      </w:r>
      <w:r w:rsidRPr="00EF43A3">
        <w:rPr>
          <w:rFonts w:cstheme="minorHAnsi"/>
          <w:sz w:val="24"/>
          <w:szCs w:val="24"/>
        </w:rPr>
        <w:t>impression formation, negative opinions about immigrants</w:t>
      </w:r>
      <w:r>
        <w:rPr>
          <w:rFonts w:cstheme="minorHAnsi"/>
          <w:sz w:val="24"/>
          <w:szCs w:val="24"/>
        </w:rPr>
        <w:t xml:space="preserve"> </w:t>
      </w:r>
      <w:r w:rsidRPr="00EF43A3">
        <w:rPr>
          <w:rFonts w:cstheme="minorHAnsi"/>
          <w:sz w:val="24"/>
          <w:szCs w:val="24"/>
        </w:rPr>
        <w:t>are often mitigated, especially in foreign talk.</w:t>
      </w:r>
      <w:r>
        <w:rPr>
          <w:rFonts w:cstheme="minorHAnsi"/>
          <w:sz w:val="24"/>
          <w:szCs w:val="24"/>
        </w:rPr>
        <w:t xml:space="preserve"> </w:t>
      </w:r>
      <w:r w:rsidRPr="00EF43A3">
        <w:rPr>
          <w:rFonts w:cstheme="minorHAnsi"/>
          <w:sz w:val="24"/>
          <w:szCs w:val="24"/>
        </w:rPr>
        <w:t>The same is true for the negative acts of the own</w:t>
      </w:r>
      <w:r>
        <w:rPr>
          <w:rFonts w:cstheme="minorHAnsi"/>
          <w:sz w:val="24"/>
          <w:szCs w:val="24"/>
        </w:rPr>
        <w:t xml:space="preserve"> </w:t>
      </w:r>
      <w:r w:rsidRPr="00EF43A3">
        <w:rPr>
          <w:rFonts w:cstheme="minorHAnsi"/>
          <w:sz w:val="24"/>
          <w:szCs w:val="24"/>
        </w:rPr>
        <w:t>group. Thus, racism or discrimination will typically</w:t>
      </w:r>
      <w:r>
        <w:rPr>
          <w:rFonts w:cstheme="minorHAnsi"/>
          <w:sz w:val="24"/>
          <w:szCs w:val="24"/>
        </w:rPr>
        <w:t xml:space="preserve"> </w:t>
      </w:r>
      <w:r w:rsidRPr="00EF43A3">
        <w:rPr>
          <w:rFonts w:cstheme="minorHAnsi"/>
          <w:sz w:val="24"/>
          <w:szCs w:val="24"/>
        </w:rPr>
        <w:t>be mitigated as resentment or unequal treatment, respectively.</w:t>
      </w:r>
      <w:r>
        <w:rPr>
          <w:rFonts w:cstheme="minorHAnsi"/>
          <w:sz w:val="24"/>
          <w:szCs w:val="24"/>
        </w:rPr>
        <w:t xml:space="preserve"> </w:t>
      </w:r>
      <w:r w:rsidRPr="00EF43A3">
        <w:rPr>
          <w:rFonts w:cstheme="minorHAnsi"/>
          <w:sz w:val="24"/>
          <w:szCs w:val="24"/>
        </w:rPr>
        <w:t>Similarly Ms Gorman in this debate uses</w:t>
      </w:r>
      <w:r>
        <w:rPr>
          <w:rFonts w:cstheme="minorHAnsi"/>
          <w:sz w:val="24"/>
          <w:szCs w:val="24"/>
        </w:rPr>
        <w:t xml:space="preserve"> </w:t>
      </w:r>
      <w:r w:rsidRPr="00EF43A3">
        <w:rPr>
          <w:rFonts w:cstheme="minorHAnsi"/>
          <w:sz w:val="24"/>
          <w:szCs w:val="24"/>
        </w:rPr>
        <w:t>the word ‘discourage’ (‘‘to discourage the growing</w:t>
      </w:r>
      <w:r>
        <w:rPr>
          <w:rFonts w:cstheme="minorHAnsi"/>
          <w:sz w:val="24"/>
          <w:szCs w:val="24"/>
        </w:rPr>
        <w:t xml:space="preserve"> </w:t>
      </w:r>
      <w:r w:rsidRPr="00EF43A3">
        <w:rPr>
          <w:rFonts w:cstheme="minorHAnsi"/>
          <w:sz w:val="24"/>
          <w:szCs w:val="24"/>
        </w:rPr>
        <w:t>number of people from abroad. . .’’) in order to refer</w:t>
      </w:r>
      <w:r>
        <w:rPr>
          <w:rFonts w:cstheme="minorHAnsi"/>
          <w:sz w:val="24"/>
          <w:szCs w:val="24"/>
        </w:rPr>
        <w:t xml:space="preserve"> </w:t>
      </w:r>
      <w:r w:rsidRPr="00EF43A3">
        <w:rPr>
          <w:rFonts w:cstheme="minorHAnsi"/>
          <w:sz w:val="24"/>
          <w:szCs w:val="24"/>
        </w:rPr>
        <w:t>to the harsh immigration policies of the government,</w:t>
      </w:r>
      <w:r>
        <w:rPr>
          <w:rFonts w:cstheme="minorHAnsi"/>
          <w:sz w:val="24"/>
          <w:szCs w:val="24"/>
        </w:rPr>
        <w:t xml:space="preserve"> </w:t>
      </w:r>
      <w:r w:rsidRPr="00EF43A3">
        <w:rPr>
          <w:rFonts w:cstheme="minorHAnsi"/>
          <w:sz w:val="24"/>
          <w:szCs w:val="24"/>
        </w:rPr>
        <w:t>and thus mitigates the actions of the conservative</w:t>
      </w:r>
      <w:r>
        <w:rPr>
          <w:rFonts w:cstheme="minorHAnsi"/>
          <w:sz w:val="24"/>
          <w:szCs w:val="24"/>
        </w:rPr>
        <w:t xml:space="preserve"> </w:t>
      </w:r>
      <w:r w:rsidRPr="00EF43A3">
        <w:rPr>
          <w:rFonts w:cstheme="minorHAnsi"/>
          <w:sz w:val="24"/>
          <w:szCs w:val="24"/>
        </w:rPr>
        <w:t>government she supports. Similarly, the Labour</w:t>
      </w:r>
      <w:r>
        <w:rPr>
          <w:rFonts w:cstheme="minorHAnsi"/>
          <w:sz w:val="24"/>
          <w:szCs w:val="24"/>
        </w:rPr>
        <w:t xml:space="preserve"> </w:t>
      </w:r>
      <w:r w:rsidRPr="00EF43A3">
        <w:rPr>
          <w:rFonts w:cstheme="minorHAnsi"/>
          <w:sz w:val="24"/>
          <w:szCs w:val="24"/>
        </w:rPr>
        <w:t>(Corbyn) opposition finds the condemnation of</w:t>
      </w:r>
      <w:r>
        <w:rPr>
          <w:rFonts w:cstheme="minorHAnsi"/>
          <w:sz w:val="24"/>
          <w:szCs w:val="24"/>
        </w:rPr>
        <w:t xml:space="preserve"> </w:t>
      </w:r>
      <w:r w:rsidRPr="00EF43A3">
        <w:rPr>
          <w:rFonts w:cstheme="minorHAnsi"/>
          <w:sz w:val="24"/>
          <w:szCs w:val="24"/>
        </w:rPr>
        <w:t>oppressive regimes by the Government ‘very muted’</w:t>
      </w:r>
      <w:r>
        <w:rPr>
          <w:rFonts w:cstheme="minorHAnsi"/>
          <w:sz w:val="24"/>
          <w:szCs w:val="24"/>
        </w:rPr>
        <w:t xml:space="preserve"> </w:t>
      </w:r>
      <w:r w:rsidRPr="00EF43A3">
        <w:rPr>
          <w:rFonts w:cstheme="minorHAnsi"/>
          <w:sz w:val="24"/>
          <w:szCs w:val="24"/>
        </w:rPr>
        <w:t>instead of using more critical terms. Obviously, such</w:t>
      </w:r>
      <w:r>
        <w:rPr>
          <w:rFonts w:cstheme="minorHAnsi"/>
          <w:sz w:val="24"/>
          <w:szCs w:val="24"/>
        </w:rPr>
        <w:t xml:space="preserve"> </w:t>
      </w:r>
      <w:r w:rsidRPr="00EF43A3">
        <w:rPr>
          <w:rFonts w:cstheme="minorHAnsi"/>
          <w:sz w:val="24"/>
          <w:szCs w:val="24"/>
        </w:rPr>
        <w:t>mitigation of the use of euphemisms may be explained</w:t>
      </w:r>
      <w:r>
        <w:rPr>
          <w:rFonts w:cstheme="minorHAnsi"/>
          <w:sz w:val="24"/>
          <w:szCs w:val="24"/>
        </w:rPr>
        <w:t xml:space="preserve"> </w:t>
      </w:r>
      <w:r w:rsidRPr="00EF43A3">
        <w:rPr>
          <w:rFonts w:cstheme="minorHAnsi"/>
          <w:sz w:val="24"/>
          <w:szCs w:val="24"/>
        </w:rPr>
        <w:t>both in ideological terms (ingroup protection) as well</w:t>
      </w:r>
      <w:r>
        <w:rPr>
          <w:rFonts w:cstheme="minorHAnsi"/>
          <w:sz w:val="24"/>
          <w:szCs w:val="24"/>
        </w:rPr>
        <w:t xml:space="preserve"> </w:t>
      </w:r>
      <w:r w:rsidRPr="00EF43A3">
        <w:rPr>
          <w:rFonts w:cstheme="minorHAnsi"/>
          <w:sz w:val="24"/>
          <w:szCs w:val="24"/>
        </w:rPr>
        <w:t>as in contextual terms, e.g., as part of politeness conditions</w:t>
      </w:r>
      <w:r>
        <w:rPr>
          <w:rFonts w:cstheme="minorHAnsi"/>
          <w:sz w:val="24"/>
          <w:szCs w:val="24"/>
        </w:rPr>
        <w:t xml:space="preserve"> </w:t>
      </w:r>
      <w:r w:rsidRPr="00EF43A3">
        <w:rPr>
          <w:rFonts w:cstheme="minorHAnsi"/>
          <w:sz w:val="24"/>
          <w:szCs w:val="24"/>
        </w:rPr>
        <w:t>or other interactional rules that are typical for</w:t>
      </w:r>
      <w:r>
        <w:rPr>
          <w:rFonts w:cstheme="minorHAnsi"/>
          <w:sz w:val="24"/>
          <w:szCs w:val="24"/>
        </w:rPr>
        <w:t xml:space="preserve"> </w:t>
      </w:r>
      <w:r w:rsidRPr="00EF43A3">
        <w:rPr>
          <w:rFonts w:cstheme="minorHAnsi"/>
          <w:sz w:val="24"/>
          <w:szCs w:val="24"/>
        </w:rPr>
        <w:t>parliamentary debates.</w:t>
      </w:r>
    </w:p>
    <w:p w:rsidR="007A740C" w:rsidRPr="004C6642" w:rsidRDefault="00E71122" w:rsidP="004C6642">
      <w:pPr>
        <w:autoSpaceDE w:val="0"/>
        <w:autoSpaceDN w:val="0"/>
        <w:bidi w:val="0"/>
        <w:adjustRightInd w:val="0"/>
        <w:spacing w:after="0" w:line="240" w:lineRule="auto"/>
        <w:ind w:left="-567" w:right="-766"/>
        <w:rPr>
          <w:rFonts w:cstheme="minorHAnsi"/>
          <w:sz w:val="24"/>
          <w:szCs w:val="24"/>
        </w:rPr>
      </w:pPr>
      <w:r>
        <w:rPr>
          <w:rFonts w:cstheme="minorHAnsi"/>
          <w:sz w:val="24"/>
          <w:szCs w:val="24"/>
        </w:rPr>
        <w:t xml:space="preserve"> </w:t>
      </w:r>
    </w:p>
    <w:p w:rsidR="007A740C" w:rsidRDefault="007A740C" w:rsidP="007A740C">
      <w:pPr>
        <w:autoSpaceDE w:val="0"/>
        <w:autoSpaceDN w:val="0"/>
        <w:bidi w:val="0"/>
        <w:adjustRightInd w:val="0"/>
        <w:spacing w:after="0" w:line="240" w:lineRule="auto"/>
        <w:ind w:left="-567" w:right="-766"/>
        <w:rPr>
          <w:rFonts w:cstheme="minorHAnsi"/>
          <w:b/>
          <w:bCs/>
          <w:sz w:val="24"/>
          <w:szCs w:val="24"/>
        </w:rPr>
      </w:pPr>
    </w:p>
    <w:p w:rsidR="00E71122" w:rsidRPr="00E71122" w:rsidRDefault="001D0251" w:rsidP="00592B6A">
      <w:pPr>
        <w:autoSpaceDE w:val="0"/>
        <w:autoSpaceDN w:val="0"/>
        <w:bidi w:val="0"/>
        <w:adjustRightInd w:val="0"/>
        <w:spacing w:after="0" w:line="240" w:lineRule="auto"/>
        <w:ind w:left="-567" w:right="-766"/>
        <w:jc w:val="both"/>
        <w:rPr>
          <w:rFonts w:cstheme="minorHAnsi"/>
          <w:b/>
          <w:bCs/>
          <w:sz w:val="24"/>
          <w:szCs w:val="24"/>
        </w:rPr>
      </w:pPr>
      <w:r>
        <w:rPr>
          <w:rFonts w:cstheme="minorHAnsi"/>
          <w:b/>
          <w:bCs/>
          <w:sz w:val="24"/>
          <w:szCs w:val="24"/>
        </w:rPr>
        <w:t>References</w:t>
      </w:r>
    </w:p>
    <w:p w:rsidR="00E71122" w:rsidRDefault="00E71122" w:rsidP="00592B6A">
      <w:pPr>
        <w:autoSpaceDE w:val="0"/>
        <w:autoSpaceDN w:val="0"/>
        <w:bidi w:val="0"/>
        <w:adjustRightInd w:val="0"/>
        <w:spacing w:after="0" w:line="240" w:lineRule="auto"/>
        <w:ind w:left="-567" w:right="-766"/>
        <w:jc w:val="both"/>
        <w:rPr>
          <w:rFonts w:cstheme="minorHAnsi"/>
          <w:sz w:val="24"/>
          <w:szCs w:val="24"/>
        </w:rPr>
      </w:pPr>
    </w:p>
    <w:p w:rsidR="007E559D" w:rsidRPr="007E559D" w:rsidRDefault="007E559D" w:rsidP="00592B6A">
      <w:pPr>
        <w:autoSpaceDE w:val="0"/>
        <w:autoSpaceDN w:val="0"/>
        <w:bidi w:val="0"/>
        <w:adjustRightInd w:val="0"/>
        <w:spacing w:after="0" w:line="240" w:lineRule="auto"/>
        <w:ind w:left="-567" w:right="-766"/>
        <w:jc w:val="both"/>
        <w:rPr>
          <w:rFonts w:cstheme="minorHAnsi"/>
          <w:sz w:val="24"/>
          <w:szCs w:val="24"/>
        </w:rPr>
      </w:pPr>
      <w:r>
        <w:rPr>
          <w:rFonts w:cstheme="minorHAnsi"/>
          <w:sz w:val="24"/>
          <w:szCs w:val="24"/>
        </w:rPr>
        <w:t xml:space="preserve">Atkins, Andrew (2002) </w:t>
      </w:r>
      <w:r w:rsidRPr="007E559D">
        <w:rPr>
          <w:rFonts w:cstheme="minorHAnsi"/>
          <w:sz w:val="24"/>
          <w:szCs w:val="24"/>
        </w:rPr>
        <w:t>Critical Discourse Analysis: A Letter to Expatriates from the Rt.</w:t>
      </w:r>
    </w:p>
    <w:p w:rsidR="003621C0" w:rsidRDefault="007E559D" w:rsidP="00592B6A">
      <w:pPr>
        <w:autoSpaceDE w:val="0"/>
        <w:autoSpaceDN w:val="0"/>
        <w:bidi w:val="0"/>
        <w:adjustRightInd w:val="0"/>
        <w:spacing w:after="0" w:line="240" w:lineRule="auto"/>
        <w:ind w:left="-567" w:right="-766"/>
        <w:jc w:val="both"/>
        <w:rPr>
          <w:rFonts w:cstheme="minorHAnsi"/>
          <w:sz w:val="24"/>
          <w:szCs w:val="24"/>
        </w:rPr>
      </w:pPr>
      <w:r w:rsidRPr="007E559D">
        <w:rPr>
          <w:rFonts w:cstheme="minorHAnsi"/>
          <w:sz w:val="24"/>
          <w:szCs w:val="24"/>
        </w:rPr>
        <w:t>Hon. Sir Norman Fowler MP. Working Paper.</w:t>
      </w:r>
    </w:p>
    <w:p w:rsidR="00953561" w:rsidRDefault="00953561" w:rsidP="00592B6A">
      <w:pPr>
        <w:autoSpaceDE w:val="0"/>
        <w:autoSpaceDN w:val="0"/>
        <w:bidi w:val="0"/>
        <w:adjustRightInd w:val="0"/>
        <w:spacing w:after="0" w:line="240" w:lineRule="auto"/>
        <w:ind w:left="-567" w:right="-766"/>
        <w:jc w:val="both"/>
        <w:rPr>
          <w:rFonts w:cstheme="minorHAnsi"/>
          <w:sz w:val="24"/>
          <w:szCs w:val="24"/>
        </w:rPr>
      </w:pPr>
    </w:p>
    <w:p w:rsidR="00953561" w:rsidRDefault="00953561" w:rsidP="00592B6A">
      <w:pPr>
        <w:autoSpaceDE w:val="0"/>
        <w:autoSpaceDN w:val="0"/>
        <w:bidi w:val="0"/>
        <w:adjustRightInd w:val="0"/>
        <w:spacing w:after="0" w:line="240" w:lineRule="auto"/>
        <w:ind w:left="-567" w:right="-766"/>
        <w:jc w:val="both"/>
        <w:rPr>
          <w:rFonts w:cstheme="minorHAnsi"/>
          <w:sz w:val="24"/>
          <w:szCs w:val="24"/>
        </w:rPr>
      </w:pPr>
      <w:r w:rsidRPr="00953561">
        <w:rPr>
          <w:rFonts w:cstheme="minorHAnsi"/>
          <w:sz w:val="24"/>
          <w:szCs w:val="24"/>
        </w:rPr>
        <w:t>Cook, G. (1989) Discourse. Oxford :Oxford University Press</w:t>
      </w:r>
      <w:r>
        <w:rPr>
          <w:rFonts w:cstheme="minorHAnsi"/>
          <w:sz w:val="24"/>
          <w:szCs w:val="24"/>
        </w:rPr>
        <w:t>.</w:t>
      </w:r>
    </w:p>
    <w:p w:rsidR="00953561" w:rsidRDefault="00953561" w:rsidP="00592B6A">
      <w:pPr>
        <w:autoSpaceDE w:val="0"/>
        <w:autoSpaceDN w:val="0"/>
        <w:bidi w:val="0"/>
        <w:adjustRightInd w:val="0"/>
        <w:spacing w:after="0" w:line="240" w:lineRule="auto"/>
        <w:ind w:left="-567" w:right="-766"/>
        <w:jc w:val="both"/>
        <w:rPr>
          <w:rFonts w:cstheme="minorHAnsi"/>
          <w:sz w:val="24"/>
          <w:szCs w:val="24"/>
        </w:rPr>
      </w:pPr>
    </w:p>
    <w:p w:rsidR="00953561" w:rsidRDefault="00953561" w:rsidP="00592B6A">
      <w:pPr>
        <w:autoSpaceDE w:val="0"/>
        <w:autoSpaceDN w:val="0"/>
        <w:bidi w:val="0"/>
        <w:adjustRightInd w:val="0"/>
        <w:spacing w:after="0" w:line="240" w:lineRule="auto"/>
        <w:ind w:left="-567" w:right="-766"/>
        <w:jc w:val="both"/>
        <w:rPr>
          <w:rFonts w:cstheme="minorHAnsi"/>
          <w:sz w:val="24"/>
          <w:szCs w:val="24"/>
        </w:rPr>
      </w:pPr>
      <w:r w:rsidRPr="00953561">
        <w:rPr>
          <w:rFonts w:cstheme="minorHAnsi"/>
          <w:sz w:val="24"/>
          <w:szCs w:val="24"/>
        </w:rPr>
        <w:t xml:space="preserve">Fairclough, N. </w:t>
      </w:r>
      <w:r>
        <w:rPr>
          <w:rFonts w:cstheme="minorHAnsi"/>
          <w:sz w:val="24"/>
          <w:szCs w:val="24"/>
        </w:rPr>
        <w:t>(</w:t>
      </w:r>
      <w:r w:rsidRPr="00953561">
        <w:rPr>
          <w:rFonts w:cstheme="minorHAnsi"/>
          <w:sz w:val="24"/>
          <w:szCs w:val="24"/>
        </w:rPr>
        <w:t>1989</w:t>
      </w:r>
      <w:r>
        <w:rPr>
          <w:rFonts w:cstheme="minorHAnsi"/>
          <w:sz w:val="24"/>
          <w:szCs w:val="24"/>
        </w:rPr>
        <w:t>)</w:t>
      </w:r>
      <w:r w:rsidRPr="00953561">
        <w:rPr>
          <w:rFonts w:cstheme="minorHAnsi"/>
          <w:i/>
          <w:iCs/>
          <w:sz w:val="24"/>
          <w:szCs w:val="24"/>
        </w:rPr>
        <w:t xml:space="preserve"> </w:t>
      </w:r>
      <w:r w:rsidRPr="00953561">
        <w:rPr>
          <w:rFonts w:cstheme="minorHAnsi"/>
          <w:sz w:val="24"/>
          <w:szCs w:val="24"/>
        </w:rPr>
        <w:t>Language and Power. Harlow: Longman.</w:t>
      </w:r>
    </w:p>
    <w:p w:rsidR="00953561" w:rsidRDefault="00953561" w:rsidP="00592B6A">
      <w:pPr>
        <w:autoSpaceDE w:val="0"/>
        <w:autoSpaceDN w:val="0"/>
        <w:bidi w:val="0"/>
        <w:adjustRightInd w:val="0"/>
        <w:spacing w:after="0" w:line="240" w:lineRule="auto"/>
        <w:ind w:left="-567" w:right="-766"/>
        <w:jc w:val="both"/>
        <w:rPr>
          <w:rFonts w:cstheme="minorHAnsi"/>
          <w:sz w:val="24"/>
          <w:szCs w:val="24"/>
        </w:rPr>
      </w:pPr>
    </w:p>
    <w:p w:rsidR="00953561" w:rsidRDefault="00953561" w:rsidP="00592B6A">
      <w:pPr>
        <w:autoSpaceDE w:val="0"/>
        <w:autoSpaceDN w:val="0"/>
        <w:bidi w:val="0"/>
        <w:adjustRightInd w:val="0"/>
        <w:spacing w:after="0" w:line="240" w:lineRule="auto"/>
        <w:ind w:left="-567" w:right="-766"/>
        <w:jc w:val="both"/>
        <w:rPr>
          <w:rFonts w:cstheme="minorHAnsi"/>
          <w:sz w:val="24"/>
          <w:szCs w:val="24"/>
        </w:rPr>
      </w:pPr>
      <w:r>
        <w:rPr>
          <w:rFonts w:cstheme="minorHAnsi"/>
          <w:sz w:val="24"/>
          <w:szCs w:val="24"/>
        </w:rPr>
        <w:t xml:space="preserve">----------------- (1995) </w:t>
      </w:r>
      <w:r w:rsidRPr="00953561">
        <w:rPr>
          <w:rFonts w:cstheme="minorHAnsi"/>
          <w:sz w:val="24"/>
          <w:szCs w:val="24"/>
        </w:rPr>
        <w:t>Critical Discour</w:t>
      </w:r>
      <w:r>
        <w:rPr>
          <w:rFonts w:cstheme="minorHAnsi"/>
          <w:sz w:val="24"/>
          <w:szCs w:val="24"/>
        </w:rPr>
        <w:t xml:space="preserve">se Analysis: The Critical Study </w:t>
      </w:r>
      <w:r w:rsidRPr="00953561">
        <w:rPr>
          <w:rFonts w:cstheme="minorHAnsi"/>
          <w:sz w:val="24"/>
          <w:szCs w:val="24"/>
        </w:rPr>
        <w:t>Of</w:t>
      </w:r>
      <w:r>
        <w:rPr>
          <w:rFonts w:cstheme="minorHAnsi"/>
          <w:sz w:val="24"/>
          <w:szCs w:val="24"/>
        </w:rPr>
        <w:t xml:space="preserve"> </w:t>
      </w:r>
      <w:r w:rsidRPr="00953561">
        <w:rPr>
          <w:rFonts w:cstheme="minorHAnsi"/>
          <w:sz w:val="24"/>
          <w:szCs w:val="24"/>
        </w:rPr>
        <w:t>Language.</w:t>
      </w:r>
      <w:r>
        <w:rPr>
          <w:rFonts w:cstheme="minorHAnsi"/>
          <w:sz w:val="24"/>
          <w:szCs w:val="24"/>
        </w:rPr>
        <w:t xml:space="preserve"> London : Longman.</w:t>
      </w:r>
    </w:p>
    <w:p w:rsidR="00BA7F56" w:rsidRDefault="00BA7F56" w:rsidP="00592B6A">
      <w:pPr>
        <w:autoSpaceDE w:val="0"/>
        <w:autoSpaceDN w:val="0"/>
        <w:bidi w:val="0"/>
        <w:adjustRightInd w:val="0"/>
        <w:spacing w:after="0" w:line="240" w:lineRule="auto"/>
        <w:ind w:left="-567" w:right="-766"/>
        <w:jc w:val="both"/>
        <w:rPr>
          <w:rFonts w:cstheme="minorHAnsi"/>
          <w:sz w:val="24"/>
          <w:szCs w:val="24"/>
        </w:rPr>
      </w:pPr>
    </w:p>
    <w:p w:rsidR="00953561" w:rsidRDefault="00BA7F56" w:rsidP="00592B6A">
      <w:pPr>
        <w:autoSpaceDE w:val="0"/>
        <w:autoSpaceDN w:val="0"/>
        <w:bidi w:val="0"/>
        <w:adjustRightInd w:val="0"/>
        <w:spacing w:after="0" w:line="240" w:lineRule="auto"/>
        <w:ind w:left="-567" w:right="-766"/>
        <w:jc w:val="both"/>
        <w:rPr>
          <w:rFonts w:cstheme="minorHAnsi"/>
          <w:sz w:val="24"/>
          <w:szCs w:val="24"/>
        </w:rPr>
      </w:pPr>
      <w:r w:rsidRPr="00BA7F56">
        <w:rPr>
          <w:rFonts w:cstheme="minorHAnsi"/>
          <w:sz w:val="24"/>
          <w:szCs w:val="24"/>
        </w:rPr>
        <w:t>Fairclough, N</w:t>
      </w:r>
      <w:r>
        <w:rPr>
          <w:rFonts w:cstheme="minorHAnsi"/>
          <w:sz w:val="24"/>
          <w:szCs w:val="24"/>
        </w:rPr>
        <w:t>.</w:t>
      </w:r>
      <w:r w:rsidRPr="00BA7F56">
        <w:rPr>
          <w:rFonts w:cstheme="minorHAnsi"/>
          <w:sz w:val="24"/>
          <w:szCs w:val="24"/>
        </w:rPr>
        <w:t xml:space="preserve"> and Wodak</w:t>
      </w:r>
      <w:r>
        <w:rPr>
          <w:rFonts w:cstheme="minorHAnsi"/>
          <w:sz w:val="24"/>
          <w:szCs w:val="24"/>
        </w:rPr>
        <w:t>, R. (1997)</w:t>
      </w:r>
      <w:r w:rsidRPr="00BA7F56">
        <w:rPr>
          <w:rFonts w:cstheme="minorHAnsi"/>
          <w:sz w:val="24"/>
          <w:szCs w:val="24"/>
        </w:rPr>
        <w:t xml:space="preserve"> “Critical </w:t>
      </w:r>
      <w:r w:rsidR="00B13040">
        <w:rPr>
          <w:rFonts w:cstheme="minorHAnsi"/>
          <w:sz w:val="24"/>
          <w:szCs w:val="24"/>
        </w:rPr>
        <w:t>d</w:t>
      </w:r>
      <w:r w:rsidRPr="00BA7F56">
        <w:rPr>
          <w:rFonts w:cstheme="minorHAnsi"/>
          <w:sz w:val="24"/>
          <w:szCs w:val="24"/>
        </w:rPr>
        <w:t>iscou</w:t>
      </w:r>
      <w:r>
        <w:rPr>
          <w:rFonts w:cstheme="minorHAnsi"/>
          <w:sz w:val="24"/>
          <w:szCs w:val="24"/>
        </w:rPr>
        <w:t xml:space="preserve">rse </w:t>
      </w:r>
      <w:r w:rsidR="00B13040">
        <w:rPr>
          <w:rFonts w:cstheme="minorHAnsi"/>
          <w:sz w:val="24"/>
          <w:szCs w:val="24"/>
        </w:rPr>
        <w:t>a</w:t>
      </w:r>
      <w:r>
        <w:rPr>
          <w:rFonts w:cstheme="minorHAnsi"/>
          <w:sz w:val="24"/>
          <w:szCs w:val="24"/>
        </w:rPr>
        <w:t xml:space="preserve">nalysis.” </w:t>
      </w:r>
      <w:r w:rsidR="00EA1F90">
        <w:rPr>
          <w:rFonts w:cstheme="minorHAnsi"/>
          <w:sz w:val="24"/>
          <w:szCs w:val="24"/>
        </w:rPr>
        <w:t xml:space="preserve">In </w:t>
      </w:r>
      <w:r>
        <w:rPr>
          <w:rFonts w:cstheme="minorHAnsi"/>
          <w:sz w:val="24"/>
          <w:szCs w:val="24"/>
        </w:rPr>
        <w:t xml:space="preserve">van Dijk, Teun A. </w:t>
      </w:r>
      <w:r w:rsidRPr="00BA7F56">
        <w:rPr>
          <w:rFonts w:cstheme="minorHAnsi"/>
          <w:sz w:val="24"/>
          <w:szCs w:val="24"/>
        </w:rPr>
        <w:t xml:space="preserve"> </w:t>
      </w:r>
      <w:r>
        <w:rPr>
          <w:rFonts w:cstheme="minorHAnsi"/>
          <w:sz w:val="24"/>
          <w:szCs w:val="24"/>
        </w:rPr>
        <w:t>(ed.)</w:t>
      </w:r>
      <w:r w:rsidR="00B13040">
        <w:rPr>
          <w:rFonts w:cstheme="minorHAnsi"/>
          <w:sz w:val="24"/>
          <w:szCs w:val="24"/>
        </w:rPr>
        <w:t xml:space="preserve"> </w:t>
      </w:r>
      <w:r w:rsidRPr="00BA7F56">
        <w:rPr>
          <w:rFonts w:cstheme="minorHAnsi"/>
          <w:sz w:val="24"/>
          <w:szCs w:val="24"/>
        </w:rPr>
        <w:t>Discourse as Social Interaction, Vol 2. London: Sage. 258-84.</w:t>
      </w:r>
    </w:p>
    <w:p w:rsidR="00BA7F56" w:rsidRDefault="00BA7F56" w:rsidP="00592B6A">
      <w:pPr>
        <w:autoSpaceDE w:val="0"/>
        <w:autoSpaceDN w:val="0"/>
        <w:bidi w:val="0"/>
        <w:adjustRightInd w:val="0"/>
        <w:spacing w:after="0" w:line="240" w:lineRule="auto"/>
        <w:ind w:left="-567" w:right="-766"/>
        <w:jc w:val="both"/>
        <w:rPr>
          <w:rFonts w:cstheme="minorHAnsi"/>
          <w:sz w:val="24"/>
          <w:szCs w:val="24"/>
        </w:rPr>
      </w:pPr>
    </w:p>
    <w:p w:rsidR="00BA7F56" w:rsidRPr="00BA7F56" w:rsidRDefault="00BA7F56" w:rsidP="00592B6A">
      <w:pPr>
        <w:autoSpaceDE w:val="0"/>
        <w:autoSpaceDN w:val="0"/>
        <w:bidi w:val="0"/>
        <w:adjustRightInd w:val="0"/>
        <w:spacing w:after="0" w:line="240" w:lineRule="auto"/>
        <w:ind w:left="-567" w:right="-766"/>
        <w:jc w:val="both"/>
        <w:rPr>
          <w:rFonts w:cstheme="minorHAnsi"/>
          <w:sz w:val="24"/>
          <w:szCs w:val="24"/>
        </w:rPr>
      </w:pPr>
      <w:r w:rsidRPr="00BA7F56">
        <w:rPr>
          <w:rFonts w:cstheme="minorHAnsi"/>
          <w:sz w:val="24"/>
          <w:szCs w:val="24"/>
        </w:rPr>
        <w:t>Fairclough, N</w:t>
      </w:r>
      <w:r>
        <w:rPr>
          <w:rFonts w:cstheme="minorHAnsi"/>
          <w:sz w:val="24"/>
          <w:szCs w:val="24"/>
        </w:rPr>
        <w:t>.</w:t>
      </w:r>
      <w:r w:rsidRPr="00BA7F56">
        <w:rPr>
          <w:rFonts w:cstheme="minorHAnsi"/>
          <w:sz w:val="24"/>
          <w:szCs w:val="24"/>
        </w:rPr>
        <w:t xml:space="preserve"> (2</w:t>
      </w:r>
      <w:r w:rsidR="00B13040">
        <w:rPr>
          <w:rFonts w:cstheme="minorHAnsi"/>
          <w:sz w:val="24"/>
          <w:szCs w:val="24"/>
        </w:rPr>
        <w:t xml:space="preserve">001). </w:t>
      </w:r>
      <w:r w:rsidR="00B13040" w:rsidRPr="00BA7F56">
        <w:rPr>
          <w:rFonts w:cstheme="minorHAnsi"/>
          <w:sz w:val="24"/>
          <w:szCs w:val="24"/>
        </w:rPr>
        <w:t>“</w:t>
      </w:r>
      <w:r w:rsidRPr="00BA7F56">
        <w:rPr>
          <w:rFonts w:cstheme="minorHAnsi"/>
          <w:sz w:val="24"/>
          <w:szCs w:val="24"/>
        </w:rPr>
        <w:t>Critical discourse analysis as a method in social scientific</w:t>
      </w:r>
    </w:p>
    <w:p w:rsidR="00BA7F56" w:rsidRDefault="00B13040" w:rsidP="00592B6A">
      <w:pPr>
        <w:autoSpaceDE w:val="0"/>
        <w:autoSpaceDN w:val="0"/>
        <w:bidi w:val="0"/>
        <w:adjustRightInd w:val="0"/>
        <w:spacing w:after="0" w:line="240" w:lineRule="auto"/>
        <w:ind w:left="-567" w:right="-766"/>
        <w:jc w:val="both"/>
        <w:rPr>
          <w:rFonts w:cstheme="minorHAnsi"/>
          <w:sz w:val="24"/>
          <w:szCs w:val="24"/>
        </w:rPr>
      </w:pPr>
      <w:r>
        <w:rPr>
          <w:rFonts w:cstheme="minorHAnsi"/>
          <w:sz w:val="24"/>
          <w:szCs w:val="24"/>
        </w:rPr>
        <w:t>research”</w:t>
      </w:r>
      <w:r w:rsidR="00BA7F56" w:rsidRPr="00BA7F56">
        <w:rPr>
          <w:rFonts w:cstheme="minorHAnsi"/>
          <w:sz w:val="24"/>
          <w:szCs w:val="24"/>
        </w:rPr>
        <w:t>. In Wodak, R</w:t>
      </w:r>
      <w:r>
        <w:rPr>
          <w:rFonts w:cstheme="minorHAnsi"/>
          <w:sz w:val="24"/>
          <w:szCs w:val="24"/>
        </w:rPr>
        <w:t>.</w:t>
      </w:r>
      <w:r w:rsidR="00BA7F56" w:rsidRPr="00BA7F56">
        <w:rPr>
          <w:rFonts w:cstheme="minorHAnsi"/>
          <w:sz w:val="24"/>
          <w:szCs w:val="24"/>
        </w:rPr>
        <w:t xml:space="preserve"> </w:t>
      </w:r>
      <w:r>
        <w:rPr>
          <w:rFonts w:cstheme="minorHAnsi"/>
          <w:sz w:val="24"/>
          <w:szCs w:val="24"/>
        </w:rPr>
        <w:t>and</w:t>
      </w:r>
      <w:r w:rsidR="00BA7F56" w:rsidRPr="00BA7F56">
        <w:rPr>
          <w:rFonts w:cstheme="minorHAnsi"/>
          <w:sz w:val="24"/>
          <w:szCs w:val="24"/>
        </w:rPr>
        <w:t xml:space="preserve"> Meyer</w:t>
      </w:r>
      <w:r>
        <w:rPr>
          <w:rFonts w:cstheme="minorHAnsi"/>
          <w:sz w:val="24"/>
          <w:szCs w:val="24"/>
        </w:rPr>
        <w:t xml:space="preserve">, </w:t>
      </w:r>
      <w:r w:rsidRPr="00BA7F56">
        <w:rPr>
          <w:rFonts w:cstheme="minorHAnsi"/>
          <w:sz w:val="24"/>
          <w:szCs w:val="24"/>
        </w:rPr>
        <w:t>M</w:t>
      </w:r>
      <w:r>
        <w:rPr>
          <w:rFonts w:cstheme="minorHAnsi"/>
          <w:sz w:val="24"/>
          <w:szCs w:val="24"/>
        </w:rPr>
        <w:t>. (eds.)</w:t>
      </w:r>
      <w:r w:rsidR="00BA7F56" w:rsidRPr="00BA7F56">
        <w:rPr>
          <w:rFonts w:cstheme="minorHAnsi"/>
          <w:sz w:val="24"/>
          <w:szCs w:val="24"/>
        </w:rPr>
        <w:t xml:space="preserve"> </w:t>
      </w:r>
      <w:r w:rsidR="00BA7F56" w:rsidRPr="00B13040">
        <w:rPr>
          <w:rFonts w:cstheme="minorHAnsi"/>
          <w:sz w:val="24"/>
          <w:szCs w:val="24"/>
        </w:rPr>
        <w:t>Methods of Critical Discourse</w:t>
      </w:r>
      <w:r>
        <w:rPr>
          <w:rFonts w:cstheme="minorHAnsi"/>
          <w:sz w:val="24"/>
          <w:szCs w:val="24"/>
        </w:rPr>
        <w:t xml:space="preserve"> </w:t>
      </w:r>
      <w:r w:rsidR="00BA7F56" w:rsidRPr="00B13040">
        <w:rPr>
          <w:rFonts w:cstheme="minorHAnsi"/>
          <w:sz w:val="24"/>
          <w:szCs w:val="24"/>
        </w:rPr>
        <w:t>Analysis</w:t>
      </w:r>
      <w:r w:rsidR="00EA1F90">
        <w:rPr>
          <w:rFonts w:cstheme="minorHAnsi"/>
          <w:sz w:val="24"/>
          <w:szCs w:val="24"/>
        </w:rPr>
        <w:t>, 1</w:t>
      </w:r>
      <w:r w:rsidR="00EA1F90" w:rsidRPr="00EA1F90">
        <w:rPr>
          <w:rFonts w:cstheme="minorHAnsi"/>
          <w:sz w:val="24"/>
          <w:szCs w:val="24"/>
          <w:vertAlign w:val="superscript"/>
        </w:rPr>
        <w:t>st</w:t>
      </w:r>
      <w:r w:rsidR="00EA1F90">
        <w:rPr>
          <w:rFonts w:cstheme="minorHAnsi"/>
          <w:sz w:val="24"/>
          <w:szCs w:val="24"/>
        </w:rPr>
        <w:t>.ed</w:t>
      </w:r>
      <w:r w:rsidR="00BA7F56" w:rsidRPr="00BA7F56">
        <w:rPr>
          <w:rFonts w:cstheme="minorHAnsi"/>
          <w:sz w:val="24"/>
          <w:szCs w:val="24"/>
        </w:rPr>
        <w:t>. London: Sage.</w:t>
      </w:r>
    </w:p>
    <w:p w:rsidR="00B13040" w:rsidRDefault="00B13040" w:rsidP="00592B6A">
      <w:pPr>
        <w:autoSpaceDE w:val="0"/>
        <w:autoSpaceDN w:val="0"/>
        <w:bidi w:val="0"/>
        <w:adjustRightInd w:val="0"/>
        <w:spacing w:after="0" w:line="240" w:lineRule="auto"/>
        <w:ind w:left="-567" w:right="-766"/>
        <w:jc w:val="both"/>
        <w:rPr>
          <w:rFonts w:cstheme="minorHAnsi"/>
          <w:sz w:val="24"/>
          <w:szCs w:val="24"/>
        </w:rPr>
      </w:pPr>
    </w:p>
    <w:p w:rsidR="00BA7F56" w:rsidRDefault="00B13040" w:rsidP="00592B6A">
      <w:pPr>
        <w:autoSpaceDE w:val="0"/>
        <w:autoSpaceDN w:val="0"/>
        <w:bidi w:val="0"/>
        <w:adjustRightInd w:val="0"/>
        <w:spacing w:after="0" w:line="240" w:lineRule="auto"/>
        <w:ind w:left="-567" w:right="-766"/>
        <w:jc w:val="both"/>
        <w:rPr>
          <w:rFonts w:cstheme="minorHAnsi"/>
          <w:sz w:val="24"/>
          <w:szCs w:val="24"/>
        </w:rPr>
      </w:pPr>
      <w:r>
        <w:rPr>
          <w:rFonts w:cstheme="minorHAnsi"/>
          <w:sz w:val="24"/>
          <w:szCs w:val="24"/>
        </w:rPr>
        <w:t>Halliday, Michael A.K. (1985)</w:t>
      </w:r>
      <w:r w:rsidRPr="00B13040">
        <w:rPr>
          <w:rFonts w:cstheme="minorHAnsi"/>
          <w:sz w:val="24"/>
          <w:szCs w:val="24"/>
        </w:rPr>
        <w:t xml:space="preserve"> An Introduction to Functional Grammar. London: Edward Arnold.</w:t>
      </w:r>
    </w:p>
    <w:p w:rsidR="00EA1F90" w:rsidRDefault="00EA1F90" w:rsidP="00592B6A">
      <w:pPr>
        <w:autoSpaceDE w:val="0"/>
        <w:autoSpaceDN w:val="0"/>
        <w:bidi w:val="0"/>
        <w:adjustRightInd w:val="0"/>
        <w:spacing w:after="0" w:line="240" w:lineRule="auto"/>
        <w:ind w:left="-567" w:right="-766"/>
        <w:jc w:val="both"/>
        <w:rPr>
          <w:rFonts w:cstheme="minorHAnsi"/>
          <w:sz w:val="24"/>
          <w:szCs w:val="24"/>
        </w:rPr>
      </w:pPr>
    </w:p>
    <w:p w:rsidR="00B13040" w:rsidRDefault="00B13040" w:rsidP="00592B6A">
      <w:pPr>
        <w:autoSpaceDE w:val="0"/>
        <w:autoSpaceDN w:val="0"/>
        <w:bidi w:val="0"/>
        <w:adjustRightInd w:val="0"/>
        <w:spacing w:after="0" w:line="240" w:lineRule="auto"/>
        <w:ind w:left="-567" w:right="-766"/>
        <w:jc w:val="both"/>
        <w:rPr>
          <w:rFonts w:cstheme="minorHAnsi"/>
          <w:sz w:val="24"/>
          <w:szCs w:val="24"/>
        </w:rPr>
      </w:pPr>
      <w:r w:rsidRPr="00B13040">
        <w:rPr>
          <w:rFonts w:cstheme="minorHAnsi"/>
          <w:sz w:val="24"/>
          <w:szCs w:val="24"/>
        </w:rPr>
        <w:t>Jäger, S</w:t>
      </w:r>
      <w:r>
        <w:rPr>
          <w:rFonts w:cstheme="minorHAnsi"/>
          <w:sz w:val="24"/>
          <w:szCs w:val="24"/>
        </w:rPr>
        <w:t>.</w:t>
      </w:r>
      <w:r w:rsidRPr="00B13040">
        <w:rPr>
          <w:rFonts w:cstheme="minorHAnsi"/>
          <w:sz w:val="24"/>
          <w:szCs w:val="24"/>
        </w:rPr>
        <w:t xml:space="preserve"> and </w:t>
      </w:r>
      <w:r>
        <w:rPr>
          <w:rFonts w:cstheme="minorHAnsi"/>
          <w:sz w:val="24"/>
          <w:szCs w:val="24"/>
        </w:rPr>
        <w:t>Maier, F.(2009)</w:t>
      </w:r>
      <w:r w:rsidRPr="00B13040">
        <w:rPr>
          <w:rFonts w:cstheme="minorHAnsi"/>
          <w:sz w:val="24"/>
          <w:szCs w:val="24"/>
        </w:rPr>
        <w:t xml:space="preserve"> “Theoretical and </w:t>
      </w:r>
      <w:r w:rsidR="00EA1F90">
        <w:rPr>
          <w:rFonts w:cstheme="minorHAnsi"/>
          <w:sz w:val="24"/>
          <w:szCs w:val="24"/>
        </w:rPr>
        <w:t>methodological aspects of Foucaldian critical discourse analysis and dispositive a</w:t>
      </w:r>
      <w:r w:rsidRPr="00B13040">
        <w:rPr>
          <w:rFonts w:cstheme="minorHAnsi"/>
          <w:sz w:val="24"/>
          <w:szCs w:val="24"/>
        </w:rPr>
        <w:t>nalysis.”</w:t>
      </w:r>
      <w:r w:rsidR="00EA1F90">
        <w:rPr>
          <w:rFonts w:cstheme="minorHAnsi"/>
          <w:sz w:val="24"/>
          <w:szCs w:val="24"/>
        </w:rPr>
        <w:t xml:space="preserve"> In</w:t>
      </w:r>
      <w:r w:rsidRPr="00B13040">
        <w:rPr>
          <w:rFonts w:cstheme="minorHAnsi"/>
          <w:sz w:val="24"/>
          <w:szCs w:val="24"/>
        </w:rPr>
        <w:t xml:space="preserve"> Wodak</w:t>
      </w:r>
      <w:r w:rsidR="00EA1F90">
        <w:rPr>
          <w:rFonts w:cstheme="minorHAnsi"/>
          <w:sz w:val="24"/>
          <w:szCs w:val="24"/>
        </w:rPr>
        <w:t>, R. and</w:t>
      </w:r>
      <w:r w:rsidRPr="00B13040">
        <w:rPr>
          <w:rFonts w:cstheme="minorHAnsi"/>
          <w:sz w:val="24"/>
          <w:szCs w:val="24"/>
        </w:rPr>
        <w:t xml:space="preserve"> Meyer,</w:t>
      </w:r>
      <w:r w:rsidR="00EA1F90">
        <w:rPr>
          <w:rFonts w:cstheme="minorHAnsi"/>
          <w:sz w:val="24"/>
          <w:szCs w:val="24"/>
        </w:rPr>
        <w:t xml:space="preserve"> M.(</w:t>
      </w:r>
      <w:r w:rsidRPr="00B13040">
        <w:rPr>
          <w:rFonts w:cstheme="minorHAnsi"/>
          <w:sz w:val="24"/>
          <w:szCs w:val="24"/>
        </w:rPr>
        <w:t xml:space="preserve"> eds.</w:t>
      </w:r>
      <w:r w:rsidR="00EA1F90">
        <w:rPr>
          <w:rFonts w:cstheme="minorHAnsi"/>
          <w:sz w:val="24"/>
          <w:szCs w:val="24"/>
        </w:rPr>
        <w:t>)</w:t>
      </w:r>
      <w:r w:rsidRPr="00B13040">
        <w:rPr>
          <w:rFonts w:cstheme="minorHAnsi"/>
          <w:sz w:val="24"/>
          <w:szCs w:val="24"/>
        </w:rPr>
        <w:t xml:space="preserve"> </w:t>
      </w:r>
      <w:r w:rsidRPr="00EA1F90">
        <w:rPr>
          <w:rFonts w:cstheme="minorHAnsi"/>
          <w:sz w:val="24"/>
          <w:szCs w:val="24"/>
        </w:rPr>
        <w:t>Methods of Critical Discourse Analysis</w:t>
      </w:r>
      <w:r w:rsidR="00EA1F90">
        <w:rPr>
          <w:rFonts w:cstheme="minorHAnsi"/>
          <w:sz w:val="24"/>
          <w:szCs w:val="24"/>
        </w:rPr>
        <w:t>, 2</w:t>
      </w:r>
      <w:r w:rsidR="00EA1F90" w:rsidRPr="00EA1F90">
        <w:rPr>
          <w:rFonts w:cstheme="minorHAnsi"/>
          <w:sz w:val="24"/>
          <w:szCs w:val="24"/>
          <w:vertAlign w:val="superscript"/>
        </w:rPr>
        <w:t>nd</w:t>
      </w:r>
      <w:r w:rsidR="000D07F6">
        <w:rPr>
          <w:rFonts w:cstheme="minorHAnsi"/>
          <w:sz w:val="24"/>
          <w:szCs w:val="24"/>
        </w:rPr>
        <w:t>.ed</w:t>
      </w:r>
      <w:r w:rsidRPr="00B13040">
        <w:rPr>
          <w:rFonts w:cstheme="minorHAnsi"/>
          <w:sz w:val="24"/>
          <w:szCs w:val="24"/>
        </w:rPr>
        <w:t>. London: Sage. 34-61</w:t>
      </w:r>
    </w:p>
    <w:p w:rsidR="00EA1F90" w:rsidRDefault="00EA1F90" w:rsidP="00592B6A">
      <w:pPr>
        <w:autoSpaceDE w:val="0"/>
        <w:autoSpaceDN w:val="0"/>
        <w:bidi w:val="0"/>
        <w:adjustRightInd w:val="0"/>
        <w:spacing w:after="0" w:line="240" w:lineRule="auto"/>
        <w:ind w:left="-567" w:right="-766"/>
        <w:jc w:val="both"/>
        <w:rPr>
          <w:rFonts w:cstheme="minorHAnsi"/>
          <w:sz w:val="24"/>
          <w:szCs w:val="24"/>
        </w:rPr>
      </w:pPr>
    </w:p>
    <w:p w:rsidR="00EA1F90" w:rsidRPr="00EA1F90" w:rsidRDefault="00EA1F90" w:rsidP="00592B6A">
      <w:pPr>
        <w:autoSpaceDE w:val="0"/>
        <w:autoSpaceDN w:val="0"/>
        <w:bidi w:val="0"/>
        <w:adjustRightInd w:val="0"/>
        <w:spacing w:after="0" w:line="240" w:lineRule="auto"/>
        <w:ind w:left="-567" w:right="-766"/>
        <w:jc w:val="both"/>
        <w:rPr>
          <w:rFonts w:cstheme="minorHAnsi"/>
          <w:sz w:val="24"/>
          <w:szCs w:val="24"/>
        </w:rPr>
      </w:pPr>
      <w:r w:rsidRPr="00EA1F90">
        <w:rPr>
          <w:rFonts w:cstheme="minorHAnsi"/>
          <w:sz w:val="24"/>
          <w:szCs w:val="24"/>
        </w:rPr>
        <w:t>Meyer, M</w:t>
      </w:r>
      <w:r>
        <w:rPr>
          <w:rFonts w:cstheme="minorHAnsi"/>
          <w:sz w:val="24"/>
          <w:szCs w:val="24"/>
        </w:rPr>
        <w:t>.</w:t>
      </w:r>
      <w:r w:rsidRPr="00EA1F90">
        <w:rPr>
          <w:rFonts w:cstheme="minorHAnsi"/>
          <w:sz w:val="24"/>
          <w:szCs w:val="24"/>
        </w:rPr>
        <w:t xml:space="preserve"> (2001). ‘Between theory, method, and politics: positioning of the approaches</w:t>
      </w:r>
    </w:p>
    <w:p w:rsidR="00953561" w:rsidRDefault="00EA1F90" w:rsidP="00592B6A">
      <w:pPr>
        <w:autoSpaceDE w:val="0"/>
        <w:autoSpaceDN w:val="0"/>
        <w:bidi w:val="0"/>
        <w:adjustRightInd w:val="0"/>
        <w:spacing w:after="0" w:line="240" w:lineRule="auto"/>
        <w:ind w:left="-567" w:right="-766"/>
        <w:jc w:val="both"/>
        <w:rPr>
          <w:rFonts w:cstheme="minorHAnsi"/>
          <w:sz w:val="24"/>
          <w:szCs w:val="24"/>
        </w:rPr>
      </w:pPr>
      <w:r w:rsidRPr="00EA1F90">
        <w:rPr>
          <w:rFonts w:cstheme="minorHAnsi"/>
          <w:sz w:val="24"/>
          <w:szCs w:val="24"/>
        </w:rPr>
        <w:lastRenderedPageBreak/>
        <w:t xml:space="preserve">to CDA’. </w:t>
      </w:r>
      <w:r w:rsidRPr="00BA7F56">
        <w:rPr>
          <w:rFonts w:cstheme="minorHAnsi"/>
          <w:sz w:val="24"/>
          <w:szCs w:val="24"/>
        </w:rPr>
        <w:t>In Wodak, R</w:t>
      </w:r>
      <w:r>
        <w:rPr>
          <w:rFonts w:cstheme="minorHAnsi"/>
          <w:sz w:val="24"/>
          <w:szCs w:val="24"/>
        </w:rPr>
        <w:t>.</w:t>
      </w:r>
      <w:r w:rsidRPr="00BA7F56">
        <w:rPr>
          <w:rFonts w:cstheme="minorHAnsi"/>
          <w:sz w:val="24"/>
          <w:szCs w:val="24"/>
        </w:rPr>
        <w:t xml:space="preserve"> </w:t>
      </w:r>
      <w:r>
        <w:rPr>
          <w:rFonts w:cstheme="minorHAnsi"/>
          <w:sz w:val="24"/>
          <w:szCs w:val="24"/>
        </w:rPr>
        <w:t>and</w:t>
      </w:r>
      <w:r w:rsidRPr="00BA7F56">
        <w:rPr>
          <w:rFonts w:cstheme="minorHAnsi"/>
          <w:sz w:val="24"/>
          <w:szCs w:val="24"/>
        </w:rPr>
        <w:t xml:space="preserve"> Meyer</w:t>
      </w:r>
      <w:r>
        <w:rPr>
          <w:rFonts w:cstheme="minorHAnsi"/>
          <w:sz w:val="24"/>
          <w:szCs w:val="24"/>
        </w:rPr>
        <w:t xml:space="preserve">, </w:t>
      </w:r>
      <w:r w:rsidRPr="00BA7F56">
        <w:rPr>
          <w:rFonts w:cstheme="minorHAnsi"/>
          <w:sz w:val="24"/>
          <w:szCs w:val="24"/>
        </w:rPr>
        <w:t>M</w:t>
      </w:r>
      <w:r>
        <w:rPr>
          <w:rFonts w:cstheme="minorHAnsi"/>
          <w:sz w:val="24"/>
          <w:szCs w:val="24"/>
        </w:rPr>
        <w:t>. (eds.)</w:t>
      </w:r>
      <w:r w:rsidRPr="00BA7F56">
        <w:rPr>
          <w:rFonts w:cstheme="minorHAnsi"/>
          <w:sz w:val="24"/>
          <w:szCs w:val="24"/>
        </w:rPr>
        <w:t xml:space="preserve"> </w:t>
      </w:r>
      <w:r w:rsidRPr="00B13040">
        <w:rPr>
          <w:rFonts w:cstheme="minorHAnsi"/>
          <w:sz w:val="24"/>
          <w:szCs w:val="24"/>
        </w:rPr>
        <w:t>Methods of Critical Discourse</w:t>
      </w:r>
      <w:r>
        <w:rPr>
          <w:rFonts w:cstheme="minorHAnsi"/>
          <w:sz w:val="24"/>
          <w:szCs w:val="24"/>
        </w:rPr>
        <w:t xml:space="preserve"> </w:t>
      </w:r>
      <w:r w:rsidRPr="00B13040">
        <w:rPr>
          <w:rFonts w:cstheme="minorHAnsi"/>
          <w:sz w:val="24"/>
          <w:szCs w:val="24"/>
        </w:rPr>
        <w:t>Analysis</w:t>
      </w:r>
      <w:r>
        <w:rPr>
          <w:rFonts w:cstheme="minorHAnsi"/>
          <w:sz w:val="24"/>
          <w:szCs w:val="24"/>
        </w:rPr>
        <w:t>, 1</w:t>
      </w:r>
      <w:r w:rsidRPr="00EA1F90">
        <w:rPr>
          <w:rFonts w:cstheme="minorHAnsi"/>
          <w:sz w:val="24"/>
          <w:szCs w:val="24"/>
          <w:vertAlign w:val="superscript"/>
        </w:rPr>
        <w:t>st</w:t>
      </w:r>
      <w:r>
        <w:rPr>
          <w:rFonts w:cstheme="minorHAnsi"/>
          <w:sz w:val="24"/>
          <w:szCs w:val="24"/>
        </w:rPr>
        <w:t>.ed</w:t>
      </w:r>
      <w:r w:rsidRPr="00BA7F56">
        <w:rPr>
          <w:rFonts w:cstheme="minorHAnsi"/>
          <w:sz w:val="24"/>
          <w:szCs w:val="24"/>
        </w:rPr>
        <w:t>. London: Sage.</w:t>
      </w:r>
      <w:r w:rsidRPr="00EA1F90">
        <w:rPr>
          <w:rFonts w:cstheme="minorHAnsi"/>
          <w:sz w:val="24"/>
          <w:szCs w:val="24"/>
        </w:rPr>
        <w:t xml:space="preserve"> </w:t>
      </w:r>
    </w:p>
    <w:p w:rsidR="00EA1F90" w:rsidRDefault="00EA1F90" w:rsidP="00592B6A">
      <w:pPr>
        <w:autoSpaceDE w:val="0"/>
        <w:autoSpaceDN w:val="0"/>
        <w:bidi w:val="0"/>
        <w:adjustRightInd w:val="0"/>
        <w:spacing w:after="0" w:line="240" w:lineRule="auto"/>
        <w:ind w:left="-567" w:right="-766"/>
        <w:jc w:val="both"/>
        <w:rPr>
          <w:rFonts w:cstheme="minorHAnsi"/>
          <w:sz w:val="24"/>
          <w:szCs w:val="24"/>
        </w:rPr>
      </w:pPr>
    </w:p>
    <w:p w:rsidR="00953561" w:rsidRDefault="000D07F6" w:rsidP="00592B6A">
      <w:pPr>
        <w:autoSpaceDE w:val="0"/>
        <w:autoSpaceDN w:val="0"/>
        <w:bidi w:val="0"/>
        <w:adjustRightInd w:val="0"/>
        <w:spacing w:after="0" w:line="240" w:lineRule="auto"/>
        <w:ind w:left="-567" w:right="-766"/>
        <w:jc w:val="both"/>
        <w:rPr>
          <w:rFonts w:cstheme="minorHAnsi"/>
          <w:sz w:val="24"/>
          <w:szCs w:val="24"/>
        </w:rPr>
      </w:pPr>
      <w:r w:rsidRPr="000D07F6">
        <w:rPr>
          <w:rFonts w:cstheme="minorHAnsi"/>
          <w:sz w:val="24"/>
          <w:szCs w:val="24"/>
        </w:rPr>
        <w:t>Reisigl, M</w:t>
      </w:r>
      <w:r>
        <w:rPr>
          <w:rFonts w:cstheme="minorHAnsi"/>
          <w:sz w:val="24"/>
          <w:szCs w:val="24"/>
        </w:rPr>
        <w:t>. and</w:t>
      </w:r>
      <w:r w:rsidRPr="000D07F6">
        <w:rPr>
          <w:rFonts w:cstheme="minorHAnsi"/>
          <w:sz w:val="24"/>
          <w:szCs w:val="24"/>
        </w:rPr>
        <w:t xml:space="preserve"> Wodak</w:t>
      </w:r>
      <w:r>
        <w:rPr>
          <w:rFonts w:cstheme="minorHAnsi"/>
          <w:sz w:val="24"/>
          <w:szCs w:val="24"/>
        </w:rPr>
        <w:t>, R.(2009)</w:t>
      </w:r>
      <w:r w:rsidRPr="000D07F6">
        <w:rPr>
          <w:rFonts w:cstheme="minorHAnsi"/>
          <w:sz w:val="24"/>
          <w:szCs w:val="24"/>
        </w:rPr>
        <w:t xml:space="preserve"> “The Discourse-Historical Approach.” </w:t>
      </w:r>
      <w:r>
        <w:rPr>
          <w:rFonts w:cstheme="minorHAnsi"/>
          <w:sz w:val="24"/>
          <w:szCs w:val="24"/>
        </w:rPr>
        <w:t>In</w:t>
      </w:r>
      <w:r w:rsidRPr="000D07F6">
        <w:rPr>
          <w:rFonts w:cstheme="minorHAnsi"/>
          <w:sz w:val="24"/>
          <w:szCs w:val="24"/>
        </w:rPr>
        <w:t xml:space="preserve"> </w:t>
      </w:r>
      <w:r w:rsidRPr="00B13040">
        <w:rPr>
          <w:rFonts w:cstheme="minorHAnsi"/>
          <w:sz w:val="24"/>
          <w:szCs w:val="24"/>
        </w:rPr>
        <w:t>Wodak</w:t>
      </w:r>
      <w:r>
        <w:rPr>
          <w:rFonts w:cstheme="minorHAnsi"/>
          <w:sz w:val="24"/>
          <w:szCs w:val="24"/>
        </w:rPr>
        <w:t>, R. and</w:t>
      </w:r>
      <w:r w:rsidRPr="00B13040">
        <w:rPr>
          <w:rFonts w:cstheme="minorHAnsi"/>
          <w:sz w:val="24"/>
          <w:szCs w:val="24"/>
        </w:rPr>
        <w:t xml:space="preserve"> Meyer,</w:t>
      </w:r>
      <w:r>
        <w:rPr>
          <w:rFonts w:cstheme="minorHAnsi"/>
          <w:sz w:val="24"/>
          <w:szCs w:val="24"/>
        </w:rPr>
        <w:t xml:space="preserve"> M.(</w:t>
      </w:r>
      <w:r w:rsidRPr="00B13040">
        <w:rPr>
          <w:rFonts w:cstheme="minorHAnsi"/>
          <w:sz w:val="24"/>
          <w:szCs w:val="24"/>
        </w:rPr>
        <w:t xml:space="preserve"> eds.</w:t>
      </w:r>
      <w:r>
        <w:rPr>
          <w:rFonts w:cstheme="minorHAnsi"/>
          <w:sz w:val="24"/>
          <w:szCs w:val="24"/>
        </w:rPr>
        <w:t>)</w:t>
      </w:r>
      <w:r w:rsidRPr="00B13040">
        <w:rPr>
          <w:rFonts w:cstheme="minorHAnsi"/>
          <w:sz w:val="24"/>
          <w:szCs w:val="24"/>
        </w:rPr>
        <w:t xml:space="preserve"> </w:t>
      </w:r>
      <w:r w:rsidRPr="00EA1F90">
        <w:rPr>
          <w:rFonts w:cstheme="minorHAnsi"/>
          <w:sz w:val="24"/>
          <w:szCs w:val="24"/>
        </w:rPr>
        <w:t>Methods of Critical Discourse Analysis</w:t>
      </w:r>
      <w:r>
        <w:rPr>
          <w:rFonts w:cstheme="minorHAnsi"/>
          <w:sz w:val="24"/>
          <w:szCs w:val="24"/>
        </w:rPr>
        <w:t>, 2</w:t>
      </w:r>
      <w:r w:rsidRPr="00EA1F90">
        <w:rPr>
          <w:rFonts w:cstheme="minorHAnsi"/>
          <w:sz w:val="24"/>
          <w:szCs w:val="24"/>
          <w:vertAlign w:val="superscript"/>
        </w:rPr>
        <w:t>nd</w:t>
      </w:r>
      <w:r>
        <w:rPr>
          <w:rFonts w:cstheme="minorHAnsi"/>
          <w:sz w:val="24"/>
          <w:szCs w:val="24"/>
        </w:rPr>
        <w:t>.ed.</w:t>
      </w:r>
      <w:r w:rsidRPr="000D07F6">
        <w:rPr>
          <w:rFonts w:cstheme="minorHAnsi"/>
          <w:sz w:val="24"/>
          <w:szCs w:val="24"/>
        </w:rPr>
        <w:t xml:space="preserve"> London: Sage. 87-121.</w:t>
      </w:r>
    </w:p>
    <w:p w:rsidR="000D07F6" w:rsidRDefault="000D07F6" w:rsidP="00592B6A">
      <w:pPr>
        <w:autoSpaceDE w:val="0"/>
        <w:autoSpaceDN w:val="0"/>
        <w:bidi w:val="0"/>
        <w:adjustRightInd w:val="0"/>
        <w:spacing w:after="0" w:line="240" w:lineRule="auto"/>
        <w:ind w:left="-567" w:right="-766"/>
        <w:jc w:val="both"/>
        <w:rPr>
          <w:rFonts w:cstheme="minorHAnsi"/>
          <w:sz w:val="24"/>
          <w:szCs w:val="24"/>
        </w:rPr>
      </w:pPr>
    </w:p>
    <w:p w:rsidR="00D417F6" w:rsidRDefault="00D417F6" w:rsidP="00592B6A">
      <w:pPr>
        <w:autoSpaceDE w:val="0"/>
        <w:autoSpaceDN w:val="0"/>
        <w:bidi w:val="0"/>
        <w:adjustRightInd w:val="0"/>
        <w:spacing w:after="0" w:line="240" w:lineRule="auto"/>
        <w:ind w:left="-567" w:right="-766"/>
        <w:jc w:val="both"/>
        <w:rPr>
          <w:rFonts w:cstheme="minorHAnsi"/>
          <w:sz w:val="24"/>
          <w:szCs w:val="24"/>
        </w:rPr>
      </w:pPr>
      <w:r w:rsidRPr="00D417F6">
        <w:rPr>
          <w:rFonts w:cstheme="minorHAnsi"/>
          <w:sz w:val="24"/>
          <w:szCs w:val="24"/>
        </w:rPr>
        <w:t>Trappes-Lomax, H.</w:t>
      </w:r>
      <w:r>
        <w:rPr>
          <w:rFonts w:cstheme="minorHAnsi"/>
          <w:sz w:val="24"/>
          <w:szCs w:val="24"/>
        </w:rPr>
        <w:t xml:space="preserve"> (2004) </w:t>
      </w:r>
      <w:r w:rsidRPr="000D07F6">
        <w:rPr>
          <w:rFonts w:cstheme="minorHAnsi"/>
          <w:sz w:val="24"/>
          <w:szCs w:val="24"/>
        </w:rPr>
        <w:t>“</w:t>
      </w:r>
      <w:r>
        <w:rPr>
          <w:rFonts w:cstheme="minorHAnsi"/>
          <w:sz w:val="24"/>
          <w:szCs w:val="24"/>
        </w:rPr>
        <w:t>Discourse analysis</w:t>
      </w:r>
      <w:r w:rsidRPr="000D07F6">
        <w:rPr>
          <w:rFonts w:cstheme="minorHAnsi"/>
          <w:sz w:val="24"/>
          <w:szCs w:val="24"/>
        </w:rPr>
        <w:t>”</w:t>
      </w:r>
      <w:r>
        <w:rPr>
          <w:rFonts w:cstheme="minorHAnsi"/>
          <w:sz w:val="24"/>
          <w:szCs w:val="24"/>
        </w:rPr>
        <w:t xml:space="preserve"> In Davies, A. and Elder, C. (eds.) The Handbook of Applied Linguistics. MA: Blackwell Publishing.</w:t>
      </w:r>
    </w:p>
    <w:p w:rsidR="00D417F6" w:rsidRDefault="00D417F6" w:rsidP="00592B6A">
      <w:pPr>
        <w:autoSpaceDE w:val="0"/>
        <w:autoSpaceDN w:val="0"/>
        <w:bidi w:val="0"/>
        <w:adjustRightInd w:val="0"/>
        <w:spacing w:after="0" w:line="240" w:lineRule="auto"/>
        <w:ind w:left="-567" w:right="-766"/>
        <w:jc w:val="both"/>
        <w:rPr>
          <w:rFonts w:cstheme="minorHAnsi"/>
          <w:sz w:val="24"/>
          <w:szCs w:val="24"/>
        </w:rPr>
      </w:pPr>
    </w:p>
    <w:p w:rsidR="00D417F6" w:rsidRPr="00D417F6" w:rsidRDefault="00D417F6" w:rsidP="00592B6A">
      <w:pPr>
        <w:autoSpaceDE w:val="0"/>
        <w:autoSpaceDN w:val="0"/>
        <w:bidi w:val="0"/>
        <w:adjustRightInd w:val="0"/>
        <w:spacing w:after="0" w:line="240" w:lineRule="auto"/>
        <w:ind w:left="-567" w:right="-766"/>
        <w:jc w:val="both"/>
        <w:rPr>
          <w:rFonts w:cstheme="minorHAnsi"/>
          <w:sz w:val="24"/>
          <w:szCs w:val="24"/>
        </w:rPr>
      </w:pPr>
      <w:r>
        <w:rPr>
          <w:rFonts w:cstheme="minorHAnsi"/>
          <w:sz w:val="24"/>
          <w:szCs w:val="24"/>
        </w:rPr>
        <w:t xml:space="preserve"> </w:t>
      </w:r>
      <w:r w:rsidRPr="00D417F6">
        <w:rPr>
          <w:rFonts w:cstheme="minorHAnsi"/>
          <w:sz w:val="24"/>
          <w:szCs w:val="24"/>
        </w:rPr>
        <w:t xml:space="preserve">Van Dijk, T. A. </w:t>
      </w:r>
      <w:r>
        <w:rPr>
          <w:rFonts w:cstheme="minorHAnsi"/>
          <w:sz w:val="24"/>
          <w:szCs w:val="24"/>
        </w:rPr>
        <w:t>(1993)</w:t>
      </w:r>
      <w:r w:rsidRPr="00D417F6">
        <w:rPr>
          <w:rFonts w:cstheme="minorHAnsi"/>
          <w:sz w:val="24"/>
          <w:szCs w:val="24"/>
        </w:rPr>
        <w:t xml:space="preserve"> Principles of Critical Discourse Analysis. </w:t>
      </w:r>
      <w:r w:rsidRPr="00D417F6">
        <w:rPr>
          <w:rFonts w:cstheme="minorHAnsi"/>
          <w:i/>
          <w:iCs/>
          <w:sz w:val="24"/>
          <w:szCs w:val="24"/>
        </w:rPr>
        <w:t xml:space="preserve">Discourse &amp; Society </w:t>
      </w:r>
      <w:r w:rsidRPr="00D417F6">
        <w:rPr>
          <w:rFonts w:cstheme="minorHAnsi"/>
          <w:sz w:val="24"/>
          <w:szCs w:val="24"/>
        </w:rPr>
        <w:t>4(2),</w:t>
      </w:r>
    </w:p>
    <w:p w:rsidR="000D07F6" w:rsidRDefault="00D417F6" w:rsidP="00592B6A">
      <w:pPr>
        <w:autoSpaceDE w:val="0"/>
        <w:autoSpaceDN w:val="0"/>
        <w:bidi w:val="0"/>
        <w:adjustRightInd w:val="0"/>
        <w:spacing w:after="0" w:line="240" w:lineRule="auto"/>
        <w:ind w:left="-567" w:right="-766"/>
        <w:jc w:val="both"/>
        <w:rPr>
          <w:rFonts w:cstheme="minorHAnsi"/>
          <w:sz w:val="24"/>
          <w:szCs w:val="24"/>
        </w:rPr>
      </w:pPr>
      <w:r w:rsidRPr="00D417F6">
        <w:rPr>
          <w:rFonts w:cstheme="minorHAnsi"/>
          <w:sz w:val="24"/>
          <w:szCs w:val="24"/>
        </w:rPr>
        <w:t>249-83.</w:t>
      </w:r>
    </w:p>
    <w:p w:rsidR="00D417F6" w:rsidRDefault="00B90A35" w:rsidP="00592B6A">
      <w:pPr>
        <w:autoSpaceDE w:val="0"/>
        <w:autoSpaceDN w:val="0"/>
        <w:bidi w:val="0"/>
        <w:adjustRightInd w:val="0"/>
        <w:spacing w:after="0" w:line="240" w:lineRule="auto"/>
        <w:ind w:left="-567" w:right="-766"/>
        <w:jc w:val="both"/>
        <w:rPr>
          <w:rFonts w:cstheme="minorHAnsi"/>
          <w:sz w:val="24"/>
          <w:szCs w:val="24"/>
        </w:rPr>
      </w:pPr>
      <w:r>
        <w:rPr>
          <w:rFonts w:cstheme="minorHAnsi"/>
          <w:sz w:val="24"/>
          <w:szCs w:val="24"/>
        </w:rPr>
        <w:t>------------------ (2001) ''</w:t>
      </w:r>
      <w:r w:rsidR="00D417F6" w:rsidRPr="00D417F6">
        <w:rPr>
          <w:rFonts w:cstheme="minorHAnsi"/>
          <w:sz w:val="24"/>
          <w:szCs w:val="24"/>
        </w:rPr>
        <w:t>Multidiscipl</w:t>
      </w:r>
      <w:r>
        <w:rPr>
          <w:rFonts w:cstheme="minorHAnsi"/>
          <w:sz w:val="24"/>
          <w:szCs w:val="24"/>
        </w:rPr>
        <w:t>inary CDA: A plea for diversity'' In</w:t>
      </w:r>
      <w:r w:rsidR="00D417F6" w:rsidRPr="00D417F6">
        <w:rPr>
          <w:rFonts w:cstheme="minorHAnsi"/>
          <w:sz w:val="24"/>
          <w:szCs w:val="24"/>
        </w:rPr>
        <w:t xml:space="preserve"> </w:t>
      </w:r>
      <w:r w:rsidRPr="00BA7F56">
        <w:rPr>
          <w:rFonts w:cstheme="minorHAnsi"/>
          <w:sz w:val="24"/>
          <w:szCs w:val="24"/>
        </w:rPr>
        <w:t>Wodak, R</w:t>
      </w:r>
      <w:r>
        <w:rPr>
          <w:rFonts w:cstheme="minorHAnsi"/>
          <w:sz w:val="24"/>
          <w:szCs w:val="24"/>
        </w:rPr>
        <w:t>.</w:t>
      </w:r>
      <w:r w:rsidRPr="00BA7F56">
        <w:rPr>
          <w:rFonts w:cstheme="minorHAnsi"/>
          <w:sz w:val="24"/>
          <w:szCs w:val="24"/>
        </w:rPr>
        <w:t xml:space="preserve"> </w:t>
      </w:r>
      <w:r>
        <w:rPr>
          <w:rFonts w:cstheme="minorHAnsi"/>
          <w:sz w:val="24"/>
          <w:szCs w:val="24"/>
        </w:rPr>
        <w:t>and</w:t>
      </w:r>
      <w:r w:rsidRPr="00BA7F56">
        <w:rPr>
          <w:rFonts w:cstheme="minorHAnsi"/>
          <w:sz w:val="24"/>
          <w:szCs w:val="24"/>
        </w:rPr>
        <w:t xml:space="preserve"> Meyer</w:t>
      </w:r>
      <w:r>
        <w:rPr>
          <w:rFonts w:cstheme="minorHAnsi"/>
          <w:sz w:val="24"/>
          <w:szCs w:val="24"/>
        </w:rPr>
        <w:t xml:space="preserve">, </w:t>
      </w:r>
      <w:r w:rsidRPr="00BA7F56">
        <w:rPr>
          <w:rFonts w:cstheme="minorHAnsi"/>
          <w:sz w:val="24"/>
          <w:szCs w:val="24"/>
        </w:rPr>
        <w:t>M</w:t>
      </w:r>
      <w:r>
        <w:rPr>
          <w:rFonts w:cstheme="minorHAnsi"/>
          <w:sz w:val="24"/>
          <w:szCs w:val="24"/>
        </w:rPr>
        <w:t>. (eds.)</w:t>
      </w:r>
      <w:r w:rsidRPr="00BA7F56">
        <w:rPr>
          <w:rFonts w:cstheme="minorHAnsi"/>
          <w:sz w:val="24"/>
          <w:szCs w:val="24"/>
        </w:rPr>
        <w:t xml:space="preserve"> </w:t>
      </w:r>
      <w:r w:rsidRPr="00B13040">
        <w:rPr>
          <w:rFonts w:cstheme="minorHAnsi"/>
          <w:sz w:val="24"/>
          <w:szCs w:val="24"/>
        </w:rPr>
        <w:t>Methods of Critical Discourse</w:t>
      </w:r>
      <w:r>
        <w:rPr>
          <w:rFonts w:cstheme="minorHAnsi"/>
          <w:sz w:val="24"/>
          <w:szCs w:val="24"/>
        </w:rPr>
        <w:t xml:space="preserve"> </w:t>
      </w:r>
      <w:r w:rsidRPr="00B13040">
        <w:rPr>
          <w:rFonts w:cstheme="minorHAnsi"/>
          <w:sz w:val="24"/>
          <w:szCs w:val="24"/>
        </w:rPr>
        <w:t>Analysis</w:t>
      </w:r>
      <w:r>
        <w:rPr>
          <w:rFonts w:cstheme="minorHAnsi"/>
          <w:sz w:val="24"/>
          <w:szCs w:val="24"/>
        </w:rPr>
        <w:t>, 1</w:t>
      </w:r>
      <w:r w:rsidRPr="00EA1F90">
        <w:rPr>
          <w:rFonts w:cstheme="minorHAnsi"/>
          <w:sz w:val="24"/>
          <w:szCs w:val="24"/>
          <w:vertAlign w:val="superscript"/>
        </w:rPr>
        <w:t>st</w:t>
      </w:r>
      <w:r>
        <w:rPr>
          <w:rFonts w:cstheme="minorHAnsi"/>
          <w:sz w:val="24"/>
          <w:szCs w:val="24"/>
        </w:rPr>
        <w:t>.ed</w:t>
      </w:r>
      <w:r w:rsidRPr="00BA7F56">
        <w:rPr>
          <w:rFonts w:cstheme="minorHAnsi"/>
          <w:sz w:val="24"/>
          <w:szCs w:val="24"/>
        </w:rPr>
        <w:t>.</w:t>
      </w:r>
      <w:r>
        <w:rPr>
          <w:rFonts w:cstheme="minorHAnsi"/>
          <w:sz w:val="24"/>
          <w:szCs w:val="24"/>
        </w:rPr>
        <w:t xml:space="preserve"> </w:t>
      </w:r>
      <w:r w:rsidR="00D417F6" w:rsidRPr="00D417F6">
        <w:rPr>
          <w:rFonts w:cstheme="minorHAnsi"/>
          <w:sz w:val="24"/>
          <w:szCs w:val="24"/>
        </w:rPr>
        <w:t>London: Sage, 95-120.</w:t>
      </w:r>
    </w:p>
    <w:p w:rsidR="00B90A35" w:rsidRDefault="00B90A35" w:rsidP="00592B6A">
      <w:pPr>
        <w:autoSpaceDE w:val="0"/>
        <w:autoSpaceDN w:val="0"/>
        <w:bidi w:val="0"/>
        <w:adjustRightInd w:val="0"/>
        <w:spacing w:after="0" w:line="240" w:lineRule="auto"/>
        <w:ind w:left="-567" w:right="-766"/>
        <w:jc w:val="both"/>
        <w:rPr>
          <w:rFonts w:cstheme="minorHAnsi"/>
          <w:sz w:val="24"/>
          <w:szCs w:val="24"/>
        </w:rPr>
      </w:pPr>
    </w:p>
    <w:p w:rsidR="00B90A35" w:rsidRDefault="00B90A35" w:rsidP="00592B6A">
      <w:pPr>
        <w:autoSpaceDE w:val="0"/>
        <w:autoSpaceDN w:val="0"/>
        <w:bidi w:val="0"/>
        <w:adjustRightInd w:val="0"/>
        <w:spacing w:after="0" w:line="240" w:lineRule="auto"/>
        <w:ind w:left="-567" w:right="-766"/>
        <w:jc w:val="both"/>
        <w:rPr>
          <w:rFonts w:cstheme="minorHAnsi"/>
          <w:sz w:val="24"/>
          <w:szCs w:val="24"/>
        </w:rPr>
      </w:pPr>
      <w:r>
        <w:rPr>
          <w:rFonts w:cstheme="minorHAnsi"/>
          <w:sz w:val="24"/>
          <w:szCs w:val="24"/>
        </w:rPr>
        <w:t xml:space="preserve">------------------ (2005) </w:t>
      </w:r>
      <w:r w:rsidRPr="00B90A35">
        <w:rPr>
          <w:rFonts w:cstheme="minorHAnsi"/>
          <w:sz w:val="24"/>
          <w:szCs w:val="24"/>
        </w:rPr>
        <w:t xml:space="preserve">“Contextual Knowledge Management in Discourse Production: A CDA Perspective.” </w:t>
      </w:r>
      <w:r>
        <w:rPr>
          <w:rFonts w:cstheme="minorHAnsi"/>
          <w:sz w:val="24"/>
          <w:szCs w:val="24"/>
        </w:rPr>
        <w:t>In</w:t>
      </w:r>
      <w:r w:rsidRPr="00B90A35">
        <w:rPr>
          <w:rFonts w:cstheme="minorHAnsi"/>
          <w:sz w:val="24"/>
          <w:szCs w:val="24"/>
        </w:rPr>
        <w:t xml:space="preserve"> Wodak</w:t>
      </w:r>
      <w:r>
        <w:rPr>
          <w:rFonts w:cstheme="minorHAnsi"/>
          <w:sz w:val="24"/>
          <w:szCs w:val="24"/>
        </w:rPr>
        <w:t xml:space="preserve">, R. and </w:t>
      </w:r>
      <w:r w:rsidRPr="00B90A35">
        <w:rPr>
          <w:rFonts w:cstheme="minorHAnsi"/>
          <w:sz w:val="24"/>
          <w:szCs w:val="24"/>
        </w:rPr>
        <w:t xml:space="preserve"> Chilton,</w:t>
      </w:r>
      <w:r>
        <w:rPr>
          <w:rFonts w:cstheme="minorHAnsi"/>
          <w:sz w:val="24"/>
          <w:szCs w:val="24"/>
        </w:rPr>
        <w:t xml:space="preserve"> P.(</w:t>
      </w:r>
      <w:r w:rsidRPr="00B90A35">
        <w:rPr>
          <w:rFonts w:cstheme="minorHAnsi"/>
          <w:sz w:val="24"/>
          <w:szCs w:val="24"/>
        </w:rPr>
        <w:t xml:space="preserve"> eds.</w:t>
      </w:r>
      <w:r>
        <w:rPr>
          <w:rFonts w:cstheme="minorHAnsi"/>
          <w:sz w:val="24"/>
          <w:szCs w:val="24"/>
        </w:rPr>
        <w:t xml:space="preserve">) </w:t>
      </w:r>
      <w:r w:rsidRPr="00B90A35">
        <w:rPr>
          <w:rFonts w:cstheme="minorHAnsi"/>
          <w:sz w:val="24"/>
          <w:szCs w:val="24"/>
        </w:rPr>
        <w:t xml:space="preserve"> A New Agenda in (Critical) Discourse Analysis. Amsterdam: John B</w:t>
      </w:r>
      <w:r>
        <w:rPr>
          <w:rFonts w:cstheme="minorHAnsi"/>
          <w:sz w:val="24"/>
          <w:szCs w:val="24"/>
        </w:rPr>
        <w:t>enjamins,</w:t>
      </w:r>
      <w:r w:rsidRPr="00B90A35">
        <w:rPr>
          <w:rFonts w:cstheme="minorHAnsi"/>
          <w:sz w:val="24"/>
          <w:szCs w:val="24"/>
        </w:rPr>
        <w:t xml:space="preserve"> 71-100.</w:t>
      </w:r>
    </w:p>
    <w:p w:rsidR="002C4C21" w:rsidRDefault="002C4C21" w:rsidP="00592B6A">
      <w:pPr>
        <w:autoSpaceDE w:val="0"/>
        <w:autoSpaceDN w:val="0"/>
        <w:bidi w:val="0"/>
        <w:adjustRightInd w:val="0"/>
        <w:spacing w:after="0" w:line="240" w:lineRule="auto"/>
        <w:ind w:left="-567" w:right="-766"/>
        <w:jc w:val="both"/>
        <w:rPr>
          <w:rFonts w:cstheme="minorHAnsi"/>
          <w:sz w:val="24"/>
          <w:szCs w:val="24"/>
        </w:rPr>
      </w:pPr>
    </w:p>
    <w:p w:rsidR="002C4C21" w:rsidRDefault="002C4C21" w:rsidP="00592B6A">
      <w:pPr>
        <w:autoSpaceDE w:val="0"/>
        <w:autoSpaceDN w:val="0"/>
        <w:bidi w:val="0"/>
        <w:adjustRightInd w:val="0"/>
        <w:spacing w:after="0" w:line="240" w:lineRule="auto"/>
        <w:ind w:left="-567" w:right="-766"/>
        <w:jc w:val="both"/>
        <w:rPr>
          <w:rFonts w:cstheme="minorHAnsi"/>
          <w:sz w:val="24"/>
          <w:szCs w:val="24"/>
        </w:rPr>
      </w:pPr>
      <w:r w:rsidRPr="002C4C21">
        <w:rPr>
          <w:rFonts w:cstheme="minorHAnsi"/>
          <w:sz w:val="24"/>
          <w:szCs w:val="24"/>
        </w:rPr>
        <w:t xml:space="preserve"> Widdowson. </w:t>
      </w:r>
      <w:r>
        <w:rPr>
          <w:rFonts w:cstheme="minorHAnsi"/>
          <w:sz w:val="24"/>
          <w:szCs w:val="24"/>
        </w:rPr>
        <w:t>H.G. (2007)</w:t>
      </w:r>
      <w:r w:rsidRPr="002C4C21">
        <w:rPr>
          <w:rFonts w:cstheme="minorHAnsi"/>
          <w:sz w:val="24"/>
          <w:szCs w:val="24"/>
        </w:rPr>
        <w:t xml:space="preserve"> Discourse Analysis</w:t>
      </w:r>
      <w:r w:rsidRPr="002C4C21">
        <w:rPr>
          <w:rFonts w:cstheme="minorHAnsi"/>
          <w:i/>
          <w:iCs/>
          <w:sz w:val="24"/>
          <w:szCs w:val="24"/>
        </w:rPr>
        <w:t xml:space="preserve">. </w:t>
      </w:r>
      <w:r w:rsidRPr="002C4C21">
        <w:rPr>
          <w:rFonts w:cstheme="minorHAnsi"/>
          <w:sz w:val="24"/>
          <w:szCs w:val="24"/>
        </w:rPr>
        <w:t>London: Oxford University Press.</w:t>
      </w:r>
    </w:p>
    <w:p w:rsidR="00BD7CC0" w:rsidRDefault="00BD7CC0" w:rsidP="00592B6A">
      <w:pPr>
        <w:autoSpaceDE w:val="0"/>
        <w:autoSpaceDN w:val="0"/>
        <w:bidi w:val="0"/>
        <w:adjustRightInd w:val="0"/>
        <w:spacing w:after="0" w:line="240" w:lineRule="auto"/>
        <w:ind w:left="-567" w:right="-766"/>
        <w:jc w:val="both"/>
        <w:rPr>
          <w:rFonts w:cstheme="minorHAnsi"/>
          <w:sz w:val="24"/>
          <w:szCs w:val="24"/>
        </w:rPr>
      </w:pPr>
    </w:p>
    <w:p w:rsidR="002C4C21" w:rsidRDefault="00BD7CC0" w:rsidP="00592B6A">
      <w:pPr>
        <w:autoSpaceDE w:val="0"/>
        <w:autoSpaceDN w:val="0"/>
        <w:bidi w:val="0"/>
        <w:adjustRightInd w:val="0"/>
        <w:spacing w:after="0" w:line="240" w:lineRule="auto"/>
        <w:ind w:left="-567" w:right="-766"/>
        <w:jc w:val="both"/>
        <w:rPr>
          <w:rFonts w:cstheme="minorHAnsi"/>
          <w:sz w:val="24"/>
          <w:szCs w:val="24"/>
        </w:rPr>
      </w:pPr>
      <w:r w:rsidRPr="00BD7CC0">
        <w:rPr>
          <w:rFonts w:cstheme="minorHAnsi"/>
          <w:sz w:val="24"/>
          <w:szCs w:val="24"/>
        </w:rPr>
        <w:t>Wodak, R</w:t>
      </w:r>
      <w:r>
        <w:rPr>
          <w:rFonts w:cstheme="minorHAnsi"/>
          <w:sz w:val="24"/>
          <w:szCs w:val="24"/>
        </w:rPr>
        <w:t xml:space="preserve">. (2001) </w:t>
      </w:r>
      <w:r w:rsidRPr="00B90A35">
        <w:rPr>
          <w:rFonts w:cstheme="minorHAnsi"/>
          <w:sz w:val="24"/>
          <w:szCs w:val="24"/>
        </w:rPr>
        <w:t>“</w:t>
      </w:r>
      <w:r w:rsidRPr="00BD7CC0">
        <w:rPr>
          <w:rFonts w:cstheme="minorHAnsi"/>
          <w:sz w:val="24"/>
          <w:szCs w:val="24"/>
        </w:rPr>
        <w:t>The discourse-historical approach</w:t>
      </w:r>
      <w:r w:rsidRPr="00B90A35">
        <w:rPr>
          <w:rFonts w:cstheme="minorHAnsi"/>
          <w:sz w:val="24"/>
          <w:szCs w:val="24"/>
        </w:rPr>
        <w:t>”</w:t>
      </w:r>
      <w:r w:rsidRPr="00BD7CC0">
        <w:rPr>
          <w:rFonts w:cstheme="minorHAnsi"/>
          <w:sz w:val="24"/>
          <w:szCs w:val="24"/>
        </w:rPr>
        <w:t xml:space="preserve"> In </w:t>
      </w:r>
      <w:r w:rsidR="00053EBB" w:rsidRPr="00BA7F56">
        <w:rPr>
          <w:rFonts w:cstheme="minorHAnsi"/>
          <w:sz w:val="24"/>
          <w:szCs w:val="24"/>
        </w:rPr>
        <w:t>Wodak, R</w:t>
      </w:r>
      <w:r w:rsidR="00053EBB">
        <w:rPr>
          <w:rFonts w:cstheme="minorHAnsi"/>
          <w:sz w:val="24"/>
          <w:szCs w:val="24"/>
        </w:rPr>
        <w:t>.</w:t>
      </w:r>
      <w:r w:rsidR="00053EBB" w:rsidRPr="00BA7F56">
        <w:rPr>
          <w:rFonts w:cstheme="minorHAnsi"/>
          <w:sz w:val="24"/>
          <w:szCs w:val="24"/>
        </w:rPr>
        <w:t xml:space="preserve"> </w:t>
      </w:r>
      <w:r w:rsidR="00053EBB">
        <w:rPr>
          <w:rFonts w:cstheme="minorHAnsi"/>
          <w:sz w:val="24"/>
          <w:szCs w:val="24"/>
        </w:rPr>
        <w:t>and</w:t>
      </w:r>
      <w:r w:rsidR="00053EBB" w:rsidRPr="00BA7F56">
        <w:rPr>
          <w:rFonts w:cstheme="minorHAnsi"/>
          <w:sz w:val="24"/>
          <w:szCs w:val="24"/>
        </w:rPr>
        <w:t xml:space="preserve"> Meyer</w:t>
      </w:r>
      <w:r w:rsidR="00053EBB">
        <w:rPr>
          <w:rFonts w:cstheme="minorHAnsi"/>
          <w:sz w:val="24"/>
          <w:szCs w:val="24"/>
        </w:rPr>
        <w:t xml:space="preserve">, </w:t>
      </w:r>
      <w:r w:rsidR="00053EBB" w:rsidRPr="00BA7F56">
        <w:rPr>
          <w:rFonts w:cstheme="minorHAnsi"/>
          <w:sz w:val="24"/>
          <w:szCs w:val="24"/>
        </w:rPr>
        <w:t>M</w:t>
      </w:r>
      <w:r w:rsidR="00053EBB">
        <w:rPr>
          <w:rFonts w:cstheme="minorHAnsi"/>
          <w:sz w:val="24"/>
          <w:szCs w:val="24"/>
        </w:rPr>
        <w:t>. (eds.)</w:t>
      </w:r>
      <w:r w:rsidR="00053EBB" w:rsidRPr="00BA7F56">
        <w:rPr>
          <w:rFonts w:cstheme="minorHAnsi"/>
          <w:sz w:val="24"/>
          <w:szCs w:val="24"/>
        </w:rPr>
        <w:t xml:space="preserve"> </w:t>
      </w:r>
      <w:r w:rsidR="00053EBB" w:rsidRPr="00B13040">
        <w:rPr>
          <w:rFonts w:cstheme="minorHAnsi"/>
          <w:sz w:val="24"/>
          <w:szCs w:val="24"/>
        </w:rPr>
        <w:t>Methods of Critical Discourse</w:t>
      </w:r>
      <w:r w:rsidR="00053EBB">
        <w:rPr>
          <w:rFonts w:cstheme="minorHAnsi"/>
          <w:sz w:val="24"/>
          <w:szCs w:val="24"/>
        </w:rPr>
        <w:t xml:space="preserve"> </w:t>
      </w:r>
      <w:r w:rsidR="00053EBB" w:rsidRPr="00B13040">
        <w:rPr>
          <w:rFonts w:cstheme="minorHAnsi"/>
          <w:sz w:val="24"/>
          <w:szCs w:val="24"/>
        </w:rPr>
        <w:t>Analysis</w:t>
      </w:r>
      <w:r w:rsidR="00053EBB">
        <w:rPr>
          <w:rFonts w:cstheme="minorHAnsi"/>
          <w:sz w:val="24"/>
          <w:szCs w:val="24"/>
        </w:rPr>
        <w:t>, 1</w:t>
      </w:r>
      <w:r w:rsidR="00053EBB" w:rsidRPr="00EA1F90">
        <w:rPr>
          <w:rFonts w:cstheme="minorHAnsi"/>
          <w:sz w:val="24"/>
          <w:szCs w:val="24"/>
          <w:vertAlign w:val="superscript"/>
        </w:rPr>
        <w:t>st</w:t>
      </w:r>
      <w:r w:rsidR="00053EBB">
        <w:rPr>
          <w:rFonts w:cstheme="minorHAnsi"/>
          <w:sz w:val="24"/>
          <w:szCs w:val="24"/>
        </w:rPr>
        <w:t>.ed .London: Sage,</w:t>
      </w:r>
      <w:r w:rsidR="00053EBB" w:rsidRPr="00053EBB">
        <w:rPr>
          <w:rFonts w:cstheme="minorHAnsi"/>
          <w:sz w:val="24"/>
          <w:szCs w:val="24"/>
        </w:rPr>
        <w:t xml:space="preserve"> </w:t>
      </w:r>
      <w:r w:rsidR="00053EBB">
        <w:rPr>
          <w:rFonts w:cstheme="minorHAnsi"/>
          <w:sz w:val="24"/>
          <w:szCs w:val="24"/>
        </w:rPr>
        <w:t xml:space="preserve">63-95. </w:t>
      </w:r>
    </w:p>
    <w:p w:rsidR="004C6642" w:rsidRDefault="004C6642" w:rsidP="00592B6A">
      <w:pPr>
        <w:autoSpaceDE w:val="0"/>
        <w:autoSpaceDN w:val="0"/>
        <w:bidi w:val="0"/>
        <w:adjustRightInd w:val="0"/>
        <w:spacing w:after="0" w:line="240" w:lineRule="auto"/>
        <w:ind w:left="-567" w:right="-766"/>
        <w:jc w:val="both"/>
        <w:rPr>
          <w:rFonts w:cstheme="minorHAnsi"/>
          <w:sz w:val="24"/>
          <w:szCs w:val="24"/>
        </w:rPr>
      </w:pPr>
    </w:p>
    <w:p w:rsidR="004C6642" w:rsidRPr="004C6642" w:rsidRDefault="004C6642" w:rsidP="00592B6A">
      <w:pPr>
        <w:autoSpaceDE w:val="0"/>
        <w:autoSpaceDN w:val="0"/>
        <w:bidi w:val="0"/>
        <w:adjustRightInd w:val="0"/>
        <w:spacing w:after="0" w:line="240" w:lineRule="auto"/>
        <w:ind w:left="-567" w:right="-766"/>
        <w:jc w:val="both"/>
        <w:rPr>
          <w:rFonts w:cstheme="minorHAnsi"/>
          <w:sz w:val="24"/>
          <w:szCs w:val="24"/>
        </w:rPr>
      </w:pPr>
      <w:r w:rsidRPr="004C6642">
        <w:rPr>
          <w:rFonts w:cstheme="minorHAnsi"/>
          <w:sz w:val="24"/>
          <w:szCs w:val="24"/>
        </w:rPr>
        <w:t>Wodak, R</w:t>
      </w:r>
      <w:r>
        <w:rPr>
          <w:rFonts w:cstheme="minorHAnsi"/>
          <w:sz w:val="24"/>
          <w:szCs w:val="24"/>
        </w:rPr>
        <w:t>.</w:t>
      </w:r>
      <w:r w:rsidRPr="004C6642">
        <w:rPr>
          <w:rFonts w:cstheme="minorHAnsi"/>
          <w:sz w:val="24"/>
          <w:szCs w:val="24"/>
        </w:rPr>
        <w:t xml:space="preserve"> and Meyer</w:t>
      </w:r>
      <w:r>
        <w:rPr>
          <w:rFonts w:cstheme="minorHAnsi"/>
          <w:sz w:val="24"/>
          <w:szCs w:val="24"/>
        </w:rPr>
        <w:t>, M</w:t>
      </w:r>
      <w:r w:rsidRPr="004C6642">
        <w:rPr>
          <w:rFonts w:cstheme="minorHAnsi"/>
          <w:sz w:val="24"/>
          <w:szCs w:val="24"/>
        </w:rPr>
        <w:t>.</w:t>
      </w:r>
      <w:r>
        <w:rPr>
          <w:rFonts w:cstheme="minorHAnsi"/>
          <w:sz w:val="24"/>
          <w:szCs w:val="24"/>
        </w:rPr>
        <w:t>(eds.)</w:t>
      </w:r>
      <w:r w:rsidRPr="004C6642">
        <w:rPr>
          <w:rFonts w:cstheme="minorHAnsi"/>
          <w:sz w:val="24"/>
          <w:szCs w:val="24"/>
        </w:rPr>
        <w:t xml:space="preserve"> </w:t>
      </w:r>
      <w:r>
        <w:rPr>
          <w:rFonts w:cstheme="minorHAnsi"/>
          <w:sz w:val="24"/>
          <w:szCs w:val="24"/>
        </w:rPr>
        <w:t>(2001)</w:t>
      </w:r>
      <w:r w:rsidRPr="004C6642">
        <w:rPr>
          <w:rFonts w:cstheme="minorHAnsi"/>
          <w:sz w:val="24"/>
          <w:szCs w:val="24"/>
        </w:rPr>
        <w:t xml:space="preserve"> Methods of Critical Discourse Analysis</w:t>
      </w:r>
      <w:r>
        <w:rPr>
          <w:rFonts w:cstheme="minorHAnsi"/>
          <w:sz w:val="24"/>
          <w:szCs w:val="24"/>
        </w:rPr>
        <w:t>, 1</w:t>
      </w:r>
      <w:r w:rsidRPr="004C6642">
        <w:rPr>
          <w:rFonts w:cstheme="minorHAnsi"/>
          <w:sz w:val="24"/>
          <w:szCs w:val="24"/>
          <w:vertAlign w:val="superscript"/>
        </w:rPr>
        <w:t>st</w:t>
      </w:r>
      <w:r>
        <w:rPr>
          <w:rFonts w:cstheme="minorHAnsi"/>
          <w:sz w:val="24"/>
          <w:szCs w:val="24"/>
        </w:rPr>
        <w:t>.ed</w:t>
      </w:r>
      <w:r w:rsidRPr="004C6642">
        <w:rPr>
          <w:rFonts w:cstheme="minorHAnsi"/>
          <w:sz w:val="24"/>
          <w:szCs w:val="24"/>
        </w:rPr>
        <w:t>. London:</w:t>
      </w:r>
    </w:p>
    <w:p w:rsidR="004C6642" w:rsidRDefault="004C6642" w:rsidP="00592B6A">
      <w:pPr>
        <w:autoSpaceDE w:val="0"/>
        <w:autoSpaceDN w:val="0"/>
        <w:bidi w:val="0"/>
        <w:adjustRightInd w:val="0"/>
        <w:spacing w:after="0" w:line="240" w:lineRule="auto"/>
        <w:ind w:left="-567" w:right="-766"/>
        <w:jc w:val="both"/>
        <w:rPr>
          <w:rFonts w:cstheme="minorHAnsi"/>
          <w:sz w:val="24"/>
          <w:szCs w:val="24"/>
        </w:rPr>
      </w:pPr>
      <w:r>
        <w:rPr>
          <w:rFonts w:cstheme="minorHAnsi"/>
          <w:sz w:val="24"/>
          <w:szCs w:val="24"/>
        </w:rPr>
        <w:t>Sage.</w:t>
      </w:r>
    </w:p>
    <w:p w:rsidR="007A740C" w:rsidRDefault="007A740C" w:rsidP="00592B6A">
      <w:pPr>
        <w:autoSpaceDE w:val="0"/>
        <w:autoSpaceDN w:val="0"/>
        <w:bidi w:val="0"/>
        <w:adjustRightInd w:val="0"/>
        <w:spacing w:after="0" w:line="240" w:lineRule="auto"/>
        <w:ind w:right="-766"/>
        <w:jc w:val="both"/>
        <w:rPr>
          <w:rFonts w:cstheme="minorHAnsi"/>
          <w:sz w:val="24"/>
          <w:szCs w:val="24"/>
        </w:rPr>
      </w:pPr>
    </w:p>
    <w:p w:rsidR="002C4C21" w:rsidRPr="002C4C21" w:rsidRDefault="004C6642" w:rsidP="00592B6A">
      <w:pPr>
        <w:autoSpaceDE w:val="0"/>
        <w:autoSpaceDN w:val="0"/>
        <w:bidi w:val="0"/>
        <w:adjustRightInd w:val="0"/>
        <w:spacing w:after="0" w:line="240" w:lineRule="auto"/>
        <w:ind w:left="-567" w:right="-766"/>
        <w:jc w:val="both"/>
        <w:rPr>
          <w:rFonts w:cstheme="minorHAnsi"/>
          <w:sz w:val="24"/>
          <w:szCs w:val="24"/>
        </w:rPr>
      </w:pPr>
      <w:r>
        <w:rPr>
          <w:rFonts w:cstheme="minorHAnsi"/>
          <w:sz w:val="24"/>
          <w:szCs w:val="24"/>
        </w:rPr>
        <w:t>-------------------------------</w:t>
      </w:r>
      <w:r w:rsidR="007A740C">
        <w:rPr>
          <w:rFonts w:cstheme="minorHAnsi"/>
          <w:sz w:val="24"/>
          <w:szCs w:val="24"/>
        </w:rPr>
        <w:t xml:space="preserve"> (</w:t>
      </w:r>
      <w:r w:rsidR="007A740C" w:rsidRPr="007A740C">
        <w:rPr>
          <w:rFonts w:cstheme="minorHAnsi"/>
          <w:sz w:val="24"/>
          <w:szCs w:val="24"/>
        </w:rPr>
        <w:t>2009</w:t>
      </w:r>
      <w:r w:rsidR="007A740C">
        <w:rPr>
          <w:rFonts w:cstheme="minorHAnsi"/>
          <w:sz w:val="24"/>
          <w:szCs w:val="24"/>
        </w:rPr>
        <w:t xml:space="preserve">) </w:t>
      </w:r>
      <w:r w:rsidR="007A740C" w:rsidRPr="007A740C">
        <w:rPr>
          <w:rFonts w:cstheme="minorHAnsi"/>
          <w:sz w:val="24"/>
          <w:szCs w:val="24"/>
        </w:rPr>
        <w:t xml:space="preserve">. “Critical Discourse Analysis: History, Agenda, Theory and Methodology.” </w:t>
      </w:r>
      <w:r w:rsidR="007A740C">
        <w:rPr>
          <w:rFonts w:cstheme="minorHAnsi"/>
          <w:sz w:val="24"/>
          <w:szCs w:val="24"/>
        </w:rPr>
        <w:t xml:space="preserve">In </w:t>
      </w:r>
      <w:r w:rsidR="007A740C" w:rsidRPr="007A740C">
        <w:rPr>
          <w:rFonts w:cstheme="minorHAnsi"/>
          <w:sz w:val="24"/>
          <w:szCs w:val="24"/>
        </w:rPr>
        <w:t>Wodak</w:t>
      </w:r>
      <w:r w:rsidR="007A740C">
        <w:rPr>
          <w:rFonts w:cstheme="minorHAnsi"/>
          <w:sz w:val="24"/>
          <w:szCs w:val="24"/>
        </w:rPr>
        <w:t>, R. and</w:t>
      </w:r>
      <w:r w:rsidR="007A740C" w:rsidRPr="007A740C">
        <w:rPr>
          <w:rFonts w:cstheme="minorHAnsi"/>
          <w:sz w:val="24"/>
          <w:szCs w:val="24"/>
        </w:rPr>
        <w:t xml:space="preserve"> Meyer,</w:t>
      </w:r>
      <w:r w:rsidR="007A740C">
        <w:rPr>
          <w:rFonts w:cstheme="minorHAnsi"/>
          <w:sz w:val="24"/>
          <w:szCs w:val="24"/>
        </w:rPr>
        <w:t xml:space="preserve"> M.(</w:t>
      </w:r>
      <w:r w:rsidR="007A740C" w:rsidRPr="007A740C">
        <w:rPr>
          <w:rFonts w:cstheme="minorHAnsi"/>
          <w:sz w:val="24"/>
          <w:szCs w:val="24"/>
        </w:rPr>
        <w:t xml:space="preserve"> eds.</w:t>
      </w:r>
      <w:r w:rsidR="007A740C">
        <w:rPr>
          <w:rFonts w:cstheme="minorHAnsi"/>
          <w:sz w:val="24"/>
          <w:szCs w:val="24"/>
        </w:rPr>
        <w:t>)</w:t>
      </w:r>
      <w:r w:rsidR="007A740C" w:rsidRPr="007A740C">
        <w:rPr>
          <w:rFonts w:cstheme="minorHAnsi"/>
          <w:sz w:val="24"/>
          <w:szCs w:val="24"/>
        </w:rPr>
        <w:t xml:space="preserve"> Methods of Critical Discourse Analysis. London: Sage. 1- 33.</w:t>
      </w:r>
    </w:p>
    <w:p w:rsidR="002C4C21" w:rsidRDefault="002C4C21" w:rsidP="002C4C21">
      <w:pPr>
        <w:autoSpaceDE w:val="0"/>
        <w:autoSpaceDN w:val="0"/>
        <w:bidi w:val="0"/>
        <w:adjustRightInd w:val="0"/>
        <w:spacing w:after="0" w:line="240" w:lineRule="auto"/>
        <w:ind w:left="-567" w:right="-766"/>
        <w:rPr>
          <w:rFonts w:cstheme="minorHAnsi"/>
          <w:sz w:val="24"/>
          <w:szCs w:val="24"/>
        </w:rPr>
      </w:pPr>
    </w:p>
    <w:p w:rsidR="00B90A35" w:rsidRPr="001D0251" w:rsidRDefault="001D0251" w:rsidP="00B90A35">
      <w:pPr>
        <w:autoSpaceDE w:val="0"/>
        <w:autoSpaceDN w:val="0"/>
        <w:bidi w:val="0"/>
        <w:adjustRightInd w:val="0"/>
        <w:spacing w:after="0" w:line="240" w:lineRule="auto"/>
        <w:ind w:left="-567" w:right="-766"/>
        <w:rPr>
          <w:rFonts w:cstheme="minorHAnsi"/>
          <w:b/>
          <w:bCs/>
          <w:sz w:val="24"/>
          <w:szCs w:val="24"/>
        </w:rPr>
      </w:pPr>
      <w:r w:rsidRPr="001D0251">
        <w:rPr>
          <w:rFonts w:cstheme="minorHAnsi"/>
          <w:b/>
          <w:bCs/>
          <w:sz w:val="24"/>
          <w:szCs w:val="24"/>
        </w:rPr>
        <w:t xml:space="preserve">Internet Resources </w:t>
      </w:r>
    </w:p>
    <w:p w:rsidR="001D0251" w:rsidRDefault="001D0251" w:rsidP="001D0251">
      <w:pPr>
        <w:autoSpaceDE w:val="0"/>
        <w:autoSpaceDN w:val="0"/>
        <w:bidi w:val="0"/>
        <w:adjustRightInd w:val="0"/>
        <w:spacing w:after="0" w:line="240" w:lineRule="auto"/>
        <w:ind w:left="-567" w:right="-766"/>
        <w:rPr>
          <w:rFonts w:cstheme="minorHAnsi"/>
          <w:sz w:val="24"/>
          <w:szCs w:val="24"/>
        </w:rPr>
      </w:pPr>
    </w:p>
    <w:p w:rsidR="004C35DC" w:rsidRPr="00261A7D" w:rsidRDefault="001D0251" w:rsidP="00592B6A">
      <w:pPr>
        <w:autoSpaceDE w:val="0"/>
        <w:autoSpaceDN w:val="0"/>
        <w:bidi w:val="0"/>
        <w:adjustRightInd w:val="0"/>
        <w:spacing w:after="0" w:line="240" w:lineRule="auto"/>
        <w:ind w:left="-567" w:right="-766"/>
        <w:jc w:val="both"/>
        <w:rPr>
          <w:rFonts w:cstheme="minorHAnsi"/>
          <w:sz w:val="24"/>
          <w:szCs w:val="24"/>
        </w:rPr>
      </w:pPr>
      <w:r w:rsidRPr="00261A7D">
        <w:rPr>
          <w:rFonts w:cstheme="minorHAnsi"/>
          <w:sz w:val="24"/>
          <w:szCs w:val="24"/>
        </w:rPr>
        <w:t xml:space="preserve">Van Dijk, T. A. </w:t>
      </w:r>
      <w:r w:rsidR="00B90A35" w:rsidRPr="00261A7D">
        <w:rPr>
          <w:rFonts w:cstheme="minorHAnsi"/>
          <w:sz w:val="24"/>
          <w:szCs w:val="24"/>
        </w:rPr>
        <w:t>(2006) “ Politics, ideology, and discourse”</w:t>
      </w:r>
      <w:r w:rsidR="00F54F73" w:rsidRPr="00261A7D">
        <w:t xml:space="preserve"> </w:t>
      </w:r>
      <w:hyperlink r:id="rId8" w:history="1">
        <w:r w:rsidR="00F54F73" w:rsidRPr="00261A7D">
          <w:rPr>
            <w:rStyle w:val="Hyperlink"/>
            <w:rFonts w:cstheme="minorHAnsi"/>
            <w:color w:val="auto"/>
            <w:sz w:val="24"/>
            <w:szCs w:val="24"/>
          </w:rPr>
          <w:t>http://www.discourses.org/OldArticles/Politics,%20Ideology%20and%20Discourse.pdf</w:t>
        </w:r>
      </w:hyperlink>
      <w:r w:rsidR="00F54F73" w:rsidRPr="00261A7D">
        <w:rPr>
          <w:rFonts w:cstheme="minorHAnsi"/>
          <w:sz w:val="24"/>
          <w:szCs w:val="24"/>
        </w:rPr>
        <w:t>.</w:t>
      </w:r>
      <w:r w:rsidR="004C35DC" w:rsidRPr="00261A7D">
        <w:rPr>
          <w:rFonts w:cstheme="minorHAnsi"/>
          <w:sz w:val="24"/>
          <w:szCs w:val="24"/>
        </w:rPr>
        <w:t xml:space="preserve"> R</w:t>
      </w:r>
      <w:r w:rsidR="00261A7D" w:rsidRPr="00261A7D">
        <w:rPr>
          <w:rFonts w:cstheme="minorHAnsi"/>
          <w:sz w:val="24"/>
          <w:szCs w:val="24"/>
        </w:rPr>
        <w:t xml:space="preserve">etrieved </w:t>
      </w:r>
    </w:p>
    <w:p w:rsidR="00B90A35" w:rsidRDefault="00261A7D" w:rsidP="00592B6A">
      <w:pPr>
        <w:autoSpaceDE w:val="0"/>
        <w:autoSpaceDN w:val="0"/>
        <w:bidi w:val="0"/>
        <w:adjustRightInd w:val="0"/>
        <w:spacing w:after="0" w:line="240" w:lineRule="auto"/>
        <w:ind w:left="-567" w:right="-766"/>
        <w:jc w:val="both"/>
        <w:rPr>
          <w:rFonts w:cstheme="minorHAnsi"/>
          <w:sz w:val="24"/>
          <w:szCs w:val="24"/>
        </w:rPr>
      </w:pPr>
      <w:r>
        <w:rPr>
          <w:rFonts w:cstheme="minorHAnsi"/>
          <w:sz w:val="24"/>
          <w:szCs w:val="24"/>
        </w:rPr>
        <w:t>on</w:t>
      </w:r>
      <w:r w:rsidR="004C35DC" w:rsidRPr="004C35DC">
        <w:rPr>
          <w:rFonts w:cstheme="minorHAnsi"/>
          <w:sz w:val="24"/>
          <w:szCs w:val="24"/>
        </w:rPr>
        <w:t xml:space="preserve"> </w:t>
      </w:r>
      <w:r>
        <w:rPr>
          <w:rFonts w:cstheme="minorHAnsi"/>
          <w:sz w:val="24"/>
          <w:szCs w:val="24"/>
        </w:rPr>
        <w:t xml:space="preserve">December </w:t>
      </w:r>
      <w:r w:rsidR="004C35DC" w:rsidRPr="004C35DC">
        <w:rPr>
          <w:rFonts w:cstheme="minorHAnsi"/>
          <w:sz w:val="24"/>
          <w:szCs w:val="24"/>
        </w:rPr>
        <w:t xml:space="preserve"> </w:t>
      </w:r>
      <w:r>
        <w:rPr>
          <w:rFonts w:cstheme="minorHAnsi"/>
          <w:sz w:val="24"/>
          <w:szCs w:val="24"/>
        </w:rPr>
        <w:t>11</w:t>
      </w:r>
      <w:r w:rsidR="004C35DC" w:rsidRPr="004C35DC">
        <w:rPr>
          <w:rFonts w:cstheme="minorHAnsi"/>
          <w:sz w:val="24"/>
          <w:szCs w:val="24"/>
        </w:rPr>
        <w:t>, 20</w:t>
      </w:r>
      <w:r>
        <w:rPr>
          <w:rFonts w:cstheme="minorHAnsi"/>
          <w:sz w:val="24"/>
          <w:szCs w:val="24"/>
        </w:rPr>
        <w:t>12</w:t>
      </w:r>
      <w:r w:rsidR="004C35DC" w:rsidRPr="004C35DC">
        <w:rPr>
          <w:rFonts w:cstheme="minorHAnsi"/>
          <w:b/>
          <w:bCs/>
          <w:sz w:val="24"/>
          <w:szCs w:val="24"/>
        </w:rPr>
        <w:t>.</w:t>
      </w:r>
    </w:p>
    <w:p w:rsidR="00F54F73" w:rsidRDefault="00F54F73" w:rsidP="00592B6A">
      <w:pPr>
        <w:autoSpaceDE w:val="0"/>
        <w:autoSpaceDN w:val="0"/>
        <w:bidi w:val="0"/>
        <w:adjustRightInd w:val="0"/>
        <w:spacing w:after="0" w:line="240" w:lineRule="auto"/>
        <w:ind w:left="-567" w:right="-766"/>
        <w:jc w:val="both"/>
        <w:rPr>
          <w:rFonts w:cstheme="minorHAnsi"/>
          <w:sz w:val="24"/>
          <w:szCs w:val="24"/>
        </w:rPr>
      </w:pPr>
    </w:p>
    <w:p w:rsidR="00261A7D" w:rsidRPr="00261A7D" w:rsidRDefault="001D0251" w:rsidP="00592B6A">
      <w:pPr>
        <w:autoSpaceDE w:val="0"/>
        <w:autoSpaceDN w:val="0"/>
        <w:bidi w:val="0"/>
        <w:adjustRightInd w:val="0"/>
        <w:spacing w:after="0" w:line="240" w:lineRule="auto"/>
        <w:ind w:left="-567" w:right="-766"/>
        <w:jc w:val="both"/>
        <w:rPr>
          <w:rFonts w:cstheme="minorHAnsi"/>
          <w:sz w:val="24"/>
          <w:szCs w:val="24"/>
        </w:rPr>
      </w:pPr>
      <w:r w:rsidRPr="00261A7D">
        <w:rPr>
          <w:rFonts w:cstheme="minorHAnsi"/>
          <w:sz w:val="24"/>
          <w:szCs w:val="24"/>
        </w:rPr>
        <w:t xml:space="preserve">Van Dijk, T. A. </w:t>
      </w:r>
      <w:r w:rsidR="002C4C21" w:rsidRPr="00261A7D">
        <w:rPr>
          <w:rFonts w:cstheme="minorHAnsi"/>
          <w:sz w:val="24"/>
          <w:szCs w:val="24"/>
        </w:rPr>
        <w:t>(2009) “Critical discourse studies: a sociocognitive approach”</w:t>
      </w:r>
      <w:r w:rsidR="002C4C21" w:rsidRPr="00261A7D">
        <w:t xml:space="preserve"> </w:t>
      </w:r>
      <w:hyperlink r:id="rId9" w:history="1">
        <w:r w:rsidR="002C4C21" w:rsidRPr="00261A7D">
          <w:rPr>
            <w:rStyle w:val="Hyperlink"/>
            <w:rFonts w:cstheme="minorHAnsi"/>
            <w:color w:val="auto"/>
            <w:sz w:val="24"/>
            <w:szCs w:val="24"/>
          </w:rPr>
          <w:t>http://www.discourses.org/OldArticles/Critical%20discourse%20studies.pdf</w:t>
        </w:r>
      </w:hyperlink>
      <w:r w:rsidR="002C4C21" w:rsidRPr="00261A7D">
        <w:rPr>
          <w:rFonts w:cstheme="minorHAnsi"/>
          <w:sz w:val="24"/>
          <w:szCs w:val="24"/>
        </w:rPr>
        <w:t xml:space="preserve">. </w:t>
      </w:r>
      <w:r w:rsidR="00261A7D" w:rsidRPr="00261A7D">
        <w:rPr>
          <w:rFonts w:cstheme="minorHAnsi"/>
          <w:sz w:val="24"/>
          <w:szCs w:val="24"/>
        </w:rPr>
        <w:t xml:space="preserve">Retrieved </w:t>
      </w:r>
    </w:p>
    <w:p w:rsidR="00F54F73" w:rsidRDefault="00261A7D" w:rsidP="00592B6A">
      <w:pPr>
        <w:autoSpaceDE w:val="0"/>
        <w:autoSpaceDN w:val="0"/>
        <w:bidi w:val="0"/>
        <w:adjustRightInd w:val="0"/>
        <w:spacing w:after="0" w:line="240" w:lineRule="auto"/>
        <w:ind w:left="-567" w:right="-766"/>
        <w:jc w:val="both"/>
        <w:rPr>
          <w:rFonts w:cstheme="minorHAnsi"/>
          <w:sz w:val="24"/>
          <w:szCs w:val="24"/>
        </w:rPr>
      </w:pPr>
      <w:r>
        <w:rPr>
          <w:rFonts w:cstheme="minorHAnsi"/>
          <w:sz w:val="24"/>
          <w:szCs w:val="24"/>
        </w:rPr>
        <w:t>on</w:t>
      </w:r>
      <w:r w:rsidRPr="004C35DC">
        <w:rPr>
          <w:rFonts w:cstheme="minorHAnsi"/>
          <w:sz w:val="24"/>
          <w:szCs w:val="24"/>
        </w:rPr>
        <w:t xml:space="preserve"> </w:t>
      </w:r>
      <w:r>
        <w:rPr>
          <w:rFonts w:cstheme="minorHAnsi"/>
          <w:sz w:val="24"/>
          <w:szCs w:val="24"/>
        </w:rPr>
        <w:t xml:space="preserve">December </w:t>
      </w:r>
      <w:r w:rsidRPr="004C35DC">
        <w:rPr>
          <w:rFonts w:cstheme="minorHAnsi"/>
          <w:sz w:val="24"/>
          <w:szCs w:val="24"/>
        </w:rPr>
        <w:t xml:space="preserve"> </w:t>
      </w:r>
      <w:r>
        <w:rPr>
          <w:rFonts w:cstheme="minorHAnsi"/>
          <w:sz w:val="24"/>
          <w:szCs w:val="24"/>
        </w:rPr>
        <w:t>11</w:t>
      </w:r>
      <w:r w:rsidRPr="004C35DC">
        <w:rPr>
          <w:rFonts w:cstheme="minorHAnsi"/>
          <w:sz w:val="24"/>
          <w:szCs w:val="24"/>
        </w:rPr>
        <w:t>, 20</w:t>
      </w:r>
      <w:r>
        <w:rPr>
          <w:rFonts w:cstheme="minorHAnsi"/>
          <w:sz w:val="24"/>
          <w:szCs w:val="24"/>
        </w:rPr>
        <w:t>12</w:t>
      </w:r>
      <w:r w:rsidRPr="004C35DC">
        <w:rPr>
          <w:rFonts w:cstheme="minorHAnsi"/>
          <w:b/>
          <w:bCs/>
          <w:sz w:val="24"/>
          <w:szCs w:val="24"/>
        </w:rPr>
        <w:t>.</w:t>
      </w:r>
    </w:p>
    <w:p w:rsidR="002C4C21" w:rsidRDefault="002C4C21" w:rsidP="00592B6A">
      <w:pPr>
        <w:autoSpaceDE w:val="0"/>
        <w:autoSpaceDN w:val="0"/>
        <w:bidi w:val="0"/>
        <w:adjustRightInd w:val="0"/>
        <w:spacing w:after="0" w:line="240" w:lineRule="auto"/>
        <w:ind w:left="-567" w:right="-766"/>
        <w:jc w:val="both"/>
        <w:rPr>
          <w:rFonts w:cstheme="minorHAnsi"/>
          <w:sz w:val="24"/>
          <w:szCs w:val="24"/>
        </w:rPr>
      </w:pPr>
    </w:p>
    <w:p w:rsidR="00261A7D" w:rsidRPr="00261A7D" w:rsidRDefault="004C35DC" w:rsidP="00592B6A">
      <w:pPr>
        <w:autoSpaceDE w:val="0"/>
        <w:autoSpaceDN w:val="0"/>
        <w:bidi w:val="0"/>
        <w:adjustRightInd w:val="0"/>
        <w:spacing w:after="0" w:line="240" w:lineRule="auto"/>
        <w:ind w:left="-567" w:right="-766"/>
        <w:jc w:val="both"/>
        <w:rPr>
          <w:rFonts w:cstheme="minorHAnsi"/>
          <w:sz w:val="24"/>
          <w:szCs w:val="24"/>
        </w:rPr>
      </w:pPr>
      <w:r w:rsidRPr="00261A7D">
        <w:rPr>
          <w:sz w:val="24"/>
          <w:szCs w:val="24"/>
          <w:lang w:bidi="ar-IQ"/>
        </w:rPr>
        <w:t>Van Dijk, T.A. ''18 Critical Discourse Analysis'',</w:t>
      </w:r>
      <w:r w:rsidR="00261A7D">
        <w:rPr>
          <w:sz w:val="24"/>
          <w:szCs w:val="24"/>
          <w:lang w:bidi="ar-IQ"/>
        </w:rPr>
        <w:t xml:space="preserve"> </w:t>
      </w:r>
      <w:r w:rsidRPr="00261A7D">
        <w:rPr>
          <w:sz w:val="24"/>
          <w:szCs w:val="24"/>
          <w:lang w:bidi="ar-IQ"/>
        </w:rPr>
        <w:t>pp: 353 – 371 http://www.discourses.org/OldArticles/Critical%20discourse%20analysis.pdf .</w:t>
      </w:r>
      <w:r w:rsidR="00261A7D" w:rsidRPr="00261A7D">
        <w:rPr>
          <w:rFonts w:cstheme="minorHAnsi"/>
          <w:sz w:val="24"/>
          <w:szCs w:val="24"/>
        </w:rPr>
        <w:t xml:space="preserve"> Retrieved </w:t>
      </w:r>
    </w:p>
    <w:p w:rsidR="002C4C21" w:rsidRPr="00261A7D" w:rsidRDefault="00261A7D" w:rsidP="00592B6A">
      <w:pPr>
        <w:autoSpaceDE w:val="0"/>
        <w:autoSpaceDN w:val="0"/>
        <w:bidi w:val="0"/>
        <w:adjustRightInd w:val="0"/>
        <w:spacing w:after="0" w:line="240" w:lineRule="auto"/>
        <w:ind w:left="-567" w:right="-766"/>
        <w:jc w:val="both"/>
        <w:rPr>
          <w:rFonts w:cstheme="minorHAnsi"/>
          <w:sz w:val="24"/>
          <w:szCs w:val="24"/>
        </w:rPr>
      </w:pPr>
      <w:r w:rsidRPr="00261A7D">
        <w:rPr>
          <w:rFonts w:cstheme="minorHAnsi"/>
          <w:sz w:val="24"/>
          <w:szCs w:val="24"/>
        </w:rPr>
        <w:t>on December  11, 2012</w:t>
      </w:r>
      <w:r w:rsidRPr="00261A7D">
        <w:rPr>
          <w:rFonts w:cstheme="minorHAnsi"/>
          <w:b/>
          <w:bCs/>
          <w:sz w:val="24"/>
          <w:szCs w:val="24"/>
        </w:rPr>
        <w:t>.</w:t>
      </w:r>
    </w:p>
    <w:p w:rsidR="007E559D" w:rsidRPr="00ED106F" w:rsidRDefault="007E559D" w:rsidP="00592B6A">
      <w:pPr>
        <w:autoSpaceDE w:val="0"/>
        <w:autoSpaceDN w:val="0"/>
        <w:bidi w:val="0"/>
        <w:adjustRightInd w:val="0"/>
        <w:spacing w:after="0" w:line="240" w:lineRule="auto"/>
        <w:ind w:left="-567" w:right="-766"/>
        <w:jc w:val="both"/>
        <w:rPr>
          <w:rFonts w:cstheme="minorHAnsi"/>
          <w:sz w:val="24"/>
          <w:szCs w:val="24"/>
        </w:rPr>
      </w:pPr>
    </w:p>
    <w:sectPr w:rsidR="007E559D" w:rsidRPr="00ED106F" w:rsidSect="008D71E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B05" w:rsidRDefault="00124B05" w:rsidP="00592B6A">
      <w:pPr>
        <w:spacing w:after="0" w:line="240" w:lineRule="auto"/>
      </w:pPr>
      <w:r>
        <w:separator/>
      </w:r>
    </w:p>
  </w:endnote>
  <w:endnote w:type="continuationSeparator" w:id="1">
    <w:p w:rsidR="00124B05" w:rsidRDefault="00124B05" w:rsidP="00592B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arrow">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dvP46190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B05" w:rsidRDefault="00124B05" w:rsidP="00592B6A">
      <w:pPr>
        <w:spacing w:after="0" w:line="240" w:lineRule="auto"/>
      </w:pPr>
      <w:r>
        <w:separator/>
      </w:r>
    </w:p>
  </w:footnote>
  <w:footnote w:type="continuationSeparator" w:id="1">
    <w:p w:rsidR="00124B05" w:rsidRDefault="00124B05" w:rsidP="00592B6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2290"/>
  </w:hdrShapeDefaults>
  <w:footnotePr>
    <w:footnote w:id="0"/>
    <w:footnote w:id="1"/>
  </w:footnotePr>
  <w:endnotePr>
    <w:endnote w:id="0"/>
    <w:endnote w:id="1"/>
  </w:endnotePr>
  <w:compat/>
  <w:rsids>
    <w:rsidRoot w:val="00031BFB"/>
    <w:rsid w:val="00025C83"/>
    <w:rsid w:val="00031BFB"/>
    <w:rsid w:val="00032A66"/>
    <w:rsid w:val="00053EBB"/>
    <w:rsid w:val="00080EEE"/>
    <w:rsid w:val="000B19F0"/>
    <w:rsid w:val="000D07F6"/>
    <w:rsid w:val="00124B05"/>
    <w:rsid w:val="00127D5D"/>
    <w:rsid w:val="0014457A"/>
    <w:rsid w:val="0018454E"/>
    <w:rsid w:val="001D0251"/>
    <w:rsid w:val="002534C9"/>
    <w:rsid w:val="00261A7D"/>
    <w:rsid w:val="00267E92"/>
    <w:rsid w:val="00275CD1"/>
    <w:rsid w:val="002C4C21"/>
    <w:rsid w:val="003621C0"/>
    <w:rsid w:val="00370012"/>
    <w:rsid w:val="00393869"/>
    <w:rsid w:val="003A422D"/>
    <w:rsid w:val="00430814"/>
    <w:rsid w:val="00457E5E"/>
    <w:rsid w:val="0046246B"/>
    <w:rsid w:val="00470C10"/>
    <w:rsid w:val="004B7761"/>
    <w:rsid w:val="004C35DC"/>
    <w:rsid w:val="004C6642"/>
    <w:rsid w:val="00531FFF"/>
    <w:rsid w:val="00547CB7"/>
    <w:rsid w:val="00577F0A"/>
    <w:rsid w:val="00592B6A"/>
    <w:rsid w:val="005C54D7"/>
    <w:rsid w:val="006056D0"/>
    <w:rsid w:val="0064072C"/>
    <w:rsid w:val="00655B9C"/>
    <w:rsid w:val="006565CD"/>
    <w:rsid w:val="006632F8"/>
    <w:rsid w:val="006966BC"/>
    <w:rsid w:val="006A74A4"/>
    <w:rsid w:val="00707E8E"/>
    <w:rsid w:val="007859DD"/>
    <w:rsid w:val="007A740C"/>
    <w:rsid w:val="007B3B3F"/>
    <w:rsid w:val="007E03CB"/>
    <w:rsid w:val="007E559D"/>
    <w:rsid w:val="008B1A41"/>
    <w:rsid w:val="008D71E6"/>
    <w:rsid w:val="00910C56"/>
    <w:rsid w:val="00952026"/>
    <w:rsid w:val="00953561"/>
    <w:rsid w:val="009D1297"/>
    <w:rsid w:val="00A26A5B"/>
    <w:rsid w:val="00A3585C"/>
    <w:rsid w:val="00AF4E58"/>
    <w:rsid w:val="00B124E8"/>
    <w:rsid w:val="00B13040"/>
    <w:rsid w:val="00B573B8"/>
    <w:rsid w:val="00B90A35"/>
    <w:rsid w:val="00BA7F56"/>
    <w:rsid w:val="00BD7CC0"/>
    <w:rsid w:val="00BF168F"/>
    <w:rsid w:val="00BF37E1"/>
    <w:rsid w:val="00C10ADA"/>
    <w:rsid w:val="00C27A6A"/>
    <w:rsid w:val="00CE0F0B"/>
    <w:rsid w:val="00D025F6"/>
    <w:rsid w:val="00D0294C"/>
    <w:rsid w:val="00D417F6"/>
    <w:rsid w:val="00D7378E"/>
    <w:rsid w:val="00E16C78"/>
    <w:rsid w:val="00E337D4"/>
    <w:rsid w:val="00E71122"/>
    <w:rsid w:val="00EA1F90"/>
    <w:rsid w:val="00EB1499"/>
    <w:rsid w:val="00EC2CDD"/>
    <w:rsid w:val="00ED106F"/>
    <w:rsid w:val="00EE0D38"/>
    <w:rsid w:val="00EE7C8A"/>
    <w:rsid w:val="00EF21F4"/>
    <w:rsid w:val="00EF43A3"/>
    <w:rsid w:val="00F54F73"/>
    <w:rsid w:val="00F80DAD"/>
    <w:rsid w:val="00FE65B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BF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0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72C"/>
    <w:rPr>
      <w:rFonts w:ascii="Tahoma" w:hAnsi="Tahoma" w:cs="Tahoma"/>
      <w:sz w:val="16"/>
      <w:szCs w:val="16"/>
    </w:rPr>
  </w:style>
  <w:style w:type="paragraph" w:styleId="ListParagraph">
    <w:name w:val="List Paragraph"/>
    <w:basedOn w:val="Normal"/>
    <w:uiPriority w:val="34"/>
    <w:qFormat/>
    <w:rsid w:val="00ED106F"/>
    <w:pPr>
      <w:ind w:left="720"/>
      <w:contextualSpacing/>
    </w:pPr>
  </w:style>
  <w:style w:type="table" w:styleId="TableGrid">
    <w:name w:val="Table Grid"/>
    <w:basedOn w:val="TableNormal"/>
    <w:uiPriority w:val="59"/>
    <w:rsid w:val="00A3585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3585C"/>
    <w:pPr>
      <w:spacing w:after="0" w:line="240" w:lineRule="auto"/>
    </w:pPr>
    <w:rPr>
      <w:lang w:val="es-ES"/>
    </w:rPr>
  </w:style>
  <w:style w:type="character" w:styleId="Hyperlink">
    <w:name w:val="Hyperlink"/>
    <w:basedOn w:val="DefaultParagraphFont"/>
    <w:uiPriority w:val="99"/>
    <w:unhideWhenUsed/>
    <w:rsid w:val="00B573B8"/>
    <w:rPr>
      <w:color w:val="0000FF" w:themeColor="hyperlink"/>
      <w:u w:val="single"/>
    </w:rPr>
  </w:style>
  <w:style w:type="character" w:styleId="FollowedHyperlink">
    <w:name w:val="FollowedHyperlink"/>
    <w:basedOn w:val="DefaultParagraphFont"/>
    <w:uiPriority w:val="99"/>
    <w:semiHidden/>
    <w:unhideWhenUsed/>
    <w:rsid w:val="004C35DC"/>
    <w:rPr>
      <w:color w:val="800080" w:themeColor="followedHyperlink"/>
      <w:u w:val="single"/>
    </w:rPr>
  </w:style>
  <w:style w:type="paragraph" w:styleId="Header">
    <w:name w:val="header"/>
    <w:basedOn w:val="Normal"/>
    <w:link w:val="HeaderChar"/>
    <w:uiPriority w:val="99"/>
    <w:semiHidden/>
    <w:unhideWhenUsed/>
    <w:rsid w:val="00592B6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592B6A"/>
  </w:style>
  <w:style w:type="paragraph" w:styleId="Footer">
    <w:name w:val="footer"/>
    <w:basedOn w:val="Normal"/>
    <w:link w:val="FooterChar"/>
    <w:uiPriority w:val="99"/>
    <w:semiHidden/>
    <w:unhideWhenUsed/>
    <w:rsid w:val="00592B6A"/>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592B6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courses.org/OldArticles/Politics,%20Ideology%20and%20Discourse.pdf"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iscourses.org/OldArticles/Critical%20discourse%20studies.pdf"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61428-5CFA-4D37-83DB-07E33E746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5877</Words>
  <Characters>33504</Characters>
  <Application>Microsoft Office Word</Application>
  <DocSecurity>0</DocSecurity>
  <Lines>279</Lines>
  <Paragraphs>78</Paragraphs>
  <ScaleCrop>false</ScaleCrop>
  <HeadingPairs>
    <vt:vector size="2" baseType="variant">
      <vt:variant>
        <vt:lpstr>العنوان</vt:lpstr>
      </vt:variant>
      <vt:variant>
        <vt:i4>1</vt:i4>
      </vt:variant>
    </vt:vector>
  </HeadingPairs>
  <TitlesOfParts>
    <vt:vector size="1" baseType="lpstr">
      <vt:lpstr/>
    </vt:vector>
  </TitlesOfParts>
  <Company>Shamfuture</Company>
  <LinksUpToDate>false</LinksUpToDate>
  <CharactersWithSpaces>39303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AHMEDQADOURY</cp:lastModifiedBy>
  <cp:revision>2</cp:revision>
  <dcterms:created xsi:type="dcterms:W3CDTF">2012-12-13T17:26:00Z</dcterms:created>
  <dcterms:modified xsi:type="dcterms:W3CDTF">2012-12-13T17:26:00Z</dcterms:modified>
</cp:coreProperties>
</file>