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3F" w:rsidRDefault="006B783F" w:rsidP="006B783F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المحاضرة السابعة </w:t>
      </w:r>
      <w:bookmarkStart w:id="0" w:name="_GoBack"/>
      <w:bookmarkEnd w:id="0"/>
    </w:p>
    <w:p w:rsidR="006B783F" w:rsidRPr="006B783F" w:rsidRDefault="006B783F" w:rsidP="006B783F">
      <w:pPr>
        <w:rPr>
          <w:rtl/>
          <w:lang w:bidi="ar-IQ"/>
        </w:rPr>
      </w:pPr>
      <w:r w:rsidRPr="006B783F">
        <w:rPr>
          <w:rFonts w:hint="cs"/>
          <w:rtl/>
          <w:lang w:bidi="ar-IQ"/>
        </w:rPr>
        <w:t xml:space="preserve">معاني </w:t>
      </w:r>
      <w:r w:rsidRPr="006B783F">
        <w:rPr>
          <w:rtl/>
          <w:lang w:bidi="ar-IQ"/>
        </w:rPr>
        <w:t>أبنية الفعل المزيد بحرفين :</w:t>
      </w:r>
    </w:p>
    <w:p w:rsidR="006B783F" w:rsidRPr="006B783F" w:rsidRDefault="006B783F" w:rsidP="006B783F">
      <w:pPr>
        <w:rPr>
          <w:rtl/>
          <w:lang w:bidi="ar-IQ"/>
        </w:rPr>
      </w:pPr>
    </w:p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>انفعل</w:t>
      </w:r>
      <w:r w:rsidRPr="006B783F">
        <w:rPr>
          <w:rFonts w:hint="cs"/>
          <w:rtl/>
          <w:lang w:bidi="ar-IQ"/>
        </w:rPr>
        <w:t xml:space="preserve"> </w:t>
      </w:r>
      <w:r w:rsidRPr="006B783F">
        <w:rPr>
          <w:rtl/>
          <w:lang w:bidi="ar-IQ"/>
        </w:rPr>
        <w:t>:</w:t>
      </w:r>
    </w:p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 xml:space="preserve"> </w:t>
      </w:r>
      <w:r w:rsidRPr="006B783F">
        <w:rPr>
          <w:rtl/>
          <w:lang w:bidi="ar-IQ"/>
        </w:rPr>
        <w:tab/>
        <w:t xml:space="preserve">وهو مزيد بهمزة الوصل والنون في أوَّله، ولا يكون إلاّ لازمًا ، ويرى أغلبُ الصرفيِّين أنَّه يأتي لمعنًى واحدٍ ، وهو المُطاوَعة </w:t>
      </w:r>
      <w:r w:rsidRPr="006B783F">
        <w:rPr>
          <w:vertAlign w:val="superscript"/>
          <w:rtl/>
          <w:lang w:bidi="ar-IQ"/>
        </w:rPr>
        <w:t>(</w:t>
      </w:r>
      <w:r w:rsidRPr="006B783F">
        <w:rPr>
          <w:vertAlign w:val="superscript"/>
          <w:rtl/>
          <w:lang w:bidi="ar-IQ"/>
        </w:rPr>
        <w:footnoteReference w:id="1"/>
      </w:r>
      <w:r w:rsidRPr="006B783F">
        <w:rPr>
          <w:vertAlign w:val="superscript"/>
          <w:rtl/>
          <w:lang w:bidi="ar-IQ"/>
        </w:rPr>
        <w:t>)</w:t>
      </w:r>
      <w:r w:rsidRPr="006B783F">
        <w:rPr>
          <w:rtl/>
          <w:lang w:bidi="ar-IQ"/>
        </w:rPr>
        <w:t xml:space="preserve"> الّتي تعني " التأثُّر وقبول الأثر " </w:t>
      </w:r>
      <w:r w:rsidRPr="006B783F">
        <w:rPr>
          <w:vertAlign w:val="superscript"/>
          <w:rtl/>
          <w:lang w:bidi="ar-IQ"/>
        </w:rPr>
        <w:t>(</w:t>
      </w:r>
      <w:r w:rsidRPr="006B783F">
        <w:rPr>
          <w:vertAlign w:val="superscript"/>
          <w:rtl/>
          <w:lang w:bidi="ar-IQ"/>
        </w:rPr>
        <w:footnoteReference w:id="2"/>
      </w:r>
      <w:r w:rsidRPr="006B783F">
        <w:rPr>
          <w:vertAlign w:val="superscript"/>
          <w:rtl/>
          <w:lang w:bidi="ar-IQ"/>
        </w:rPr>
        <w:t>)</w:t>
      </w:r>
      <w:r w:rsidRPr="006B783F">
        <w:rPr>
          <w:rtl/>
          <w:lang w:bidi="ar-IQ"/>
        </w:rPr>
        <w:t xml:space="preserve">، ويدلُّ على مطاوعة الفعل المتعدِّي، ولا يُطاوِع الفعل اللازم </w:t>
      </w:r>
      <w:r w:rsidRPr="006B783F">
        <w:rPr>
          <w:vertAlign w:val="superscript"/>
          <w:rtl/>
          <w:lang w:bidi="ar-IQ"/>
        </w:rPr>
        <w:t>(</w:t>
      </w:r>
      <w:r w:rsidRPr="006B783F">
        <w:rPr>
          <w:vertAlign w:val="superscript"/>
          <w:rtl/>
          <w:lang w:bidi="ar-IQ"/>
        </w:rPr>
        <w:footnoteReference w:id="3"/>
      </w:r>
      <w:r w:rsidRPr="006B783F">
        <w:rPr>
          <w:vertAlign w:val="superscript"/>
          <w:rtl/>
          <w:lang w:bidi="ar-IQ"/>
        </w:rPr>
        <w:t>)</w:t>
      </w:r>
      <w:r w:rsidRPr="006B783F">
        <w:rPr>
          <w:rtl/>
          <w:lang w:bidi="ar-IQ"/>
        </w:rPr>
        <w:t xml:space="preserve"> .</w:t>
      </w:r>
    </w:p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ab/>
        <w:t xml:space="preserve">واشتُرِط في هذا البناء أن يكون من " الأحداث الظاهرة الّتي تراها العيون، كالكسر والقطع والجذب ، فلا يُقال : علَّمته </w:t>
      </w:r>
      <w:proofErr w:type="spellStart"/>
      <w:r w:rsidRPr="006B783F">
        <w:rPr>
          <w:rtl/>
          <w:lang w:bidi="ar-IQ"/>
        </w:rPr>
        <w:t>فانعلم</w:t>
      </w:r>
      <w:proofErr w:type="spellEnd"/>
      <w:r w:rsidRPr="006B783F">
        <w:rPr>
          <w:rtl/>
          <w:lang w:bidi="ar-IQ"/>
        </w:rPr>
        <w:t xml:space="preserve"> ، ولا فهَّمته فانفهم ، ... " </w:t>
      </w:r>
      <w:r w:rsidRPr="006B783F">
        <w:rPr>
          <w:vertAlign w:val="superscript"/>
          <w:rtl/>
          <w:lang w:bidi="ar-IQ"/>
        </w:rPr>
        <w:t>(</w:t>
      </w:r>
      <w:r w:rsidRPr="006B783F">
        <w:rPr>
          <w:vertAlign w:val="superscript"/>
          <w:rtl/>
          <w:lang w:bidi="ar-IQ"/>
        </w:rPr>
        <w:footnoteReference w:id="4"/>
      </w:r>
      <w:r w:rsidRPr="006B783F">
        <w:rPr>
          <w:vertAlign w:val="superscript"/>
          <w:rtl/>
          <w:lang w:bidi="ar-IQ"/>
        </w:rPr>
        <w:t>)</w:t>
      </w:r>
      <w:r w:rsidRPr="006B783F">
        <w:rPr>
          <w:rtl/>
          <w:lang w:bidi="ar-IQ"/>
        </w:rPr>
        <w:t xml:space="preserve"> ، ويأتي كثيرًا لمطاوعة (فعَل)، نحو : صرَفته فانصرف ، وكسَرته فانكسر ، وتقلُّ مطاوعته لـ(أفعل) نحو:  أزعجته فانزعج ، وأغلقته فانغلق ، وكذلك مطاوعته لـ(فعَّل) نحو : عدَّلته فانعدل </w:t>
      </w:r>
      <w:r w:rsidRPr="006B783F">
        <w:rPr>
          <w:vertAlign w:val="superscript"/>
          <w:rtl/>
          <w:lang w:bidi="ar-IQ"/>
        </w:rPr>
        <w:t>(</w:t>
      </w:r>
      <w:r w:rsidRPr="006B783F">
        <w:rPr>
          <w:vertAlign w:val="superscript"/>
          <w:rtl/>
          <w:lang w:bidi="ar-IQ"/>
        </w:rPr>
        <w:footnoteReference w:id="5"/>
      </w:r>
      <w:r w:rsidRPr="006B783F">
        <w:rPr>
          <w:vertAlign w:val="superscript"/>
          <w:rtl/>
          <w:lang w:bidi="ar-IQ"/>
        </w:rPr>
        <w:t>)</w:t>
      </w:r>
      <w:r w:rsidRPr="006B783F">
        <w:rPr>
          <w:rtl/>
          <w:lang w:bidi="ar-IQ"/>
        </w:rPr>
        <w:t>.</w:t>
      </w:r>
    </w:p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ab/>
        <w:t xml:space="preserve">وقد يدلُّ هذا البناء على غير المُطاوَعة ، نحو انحجز الرجل إذا أتى الحجاز، وانسرب الثعلب في جحره، وانكرس في الشيء إذا دخل، وبمعنى (فعَل) ، نحو: همل الدمعُ، وانهمل الدمعُ </w:t>
      </w:r>
      <w:r w:rsidRPr="006B783F">
        <w:rPr>
          <w:vertAlign w:val="superscript"/>
          <w:rtl/>
          <w:lang w:bidi="ar-IQ"/>
        </w:rPr>
        <w:t>(</w:t>
      </w:r>
      <w:r w:rsidRPr="006B783F">
        <w:rPr>
          <w:vertAlign w:val="superscript"/>
          <w:rtl/>
          <w:lang w:bidi="ar-IQ"/>
        </w:rPr>
        <w:footnoteReference w:id="6"/>
      </w:r>
      <w:r w:rsidRPr="006B783F">
        <w:rPr>
          <w:vertAlign w:val="superscript"/>
          <w:rtl/>
          <w:lang w:bidi="ar-IQ"/>
        </w:rPr>
        <w:t>)</w:t>
      </w:r>
      <w:r w:rsidRPr="006B783F">
        <w:rPr>
          <w:rtl/>
          <w:lang w:bidi="ar-IQ"/>
        </w:rPr>
        <w:t>.</w:t>
      </w:r>
    </w:p>
    <w:p w:rsidR="006B783F" w:rsidRPr="006B783F" w:rsidRDefault="006B783F" w:rsidP="006B783F">
      <w:pPr>
        <w:rPr>
          <w:rtl/>
          <w:lang w:bidi="ar-IQ"/>
        </w:rPr>
      </w:pPr>
    </w:p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 xml:space="preserve">       ومن أمثلة المطاوعة في الشعر العربي الفعل (انشعب) في قول سهم بن حنظلة الغنويّ :</w:t>
      </w:r>
    </w:p>
    <w:tbl>
      <w:tblPr>
        <w:bidiVisual/>
        <w:tblW w:w="8526" w:type="dxa"/>
        <w:tblLayout w:type="fixed"/>
        <w:tblLook w:val="0000" w:firstRow="0" w:lastRow="0" w:firstColumn="0" w:lastColumn="0" w:noHBand="0" w:noVBand="0"/>
      </w:tblPr>
      <w:tblGrid>
        <w:gridCol w:w="3742"/>
        <w:gridCol w:w="709"/>
        <w:gridCol w:w="4075"/>
      </w:tblGrid>
      <w:tr w:rsidR="006B783F" w:rsidRPr="006B783F" w:rsidTr="00CF2524">
        <w:tc>
          <w:tcPr>
            <w:tcW w:w="3742" w:type="dxa"/>
          </w:tcPr>
          <w:p w:rsidR="006B783F" w:rsidRPr="006B783F" w:rsidRDefault="006B783F" w:rsidP="006B783F">
            <w:pPr>
              <w:rPr>
                <w:rtl/>
              </w:rPr>
            </w:pPr>
            <w:r w:rsidRPr="006B783F">
              <w:rPr>
                <w:rtl/>
              </w:rPr>
              <w:t>حتّى يُصادِفَ مالًا أو يُقالَ : فتى</w:t>
            </w:r>
            <w:r w:rsidRPr="006B783F">
              <w:rPr>
                <w:rtl/>
              </w:rPr>
              <w:br/>
            </w:r>
          </w:p>
        </w:tc>
        <w:tc>
          <w:tcPr>
            <w:tcW w:w="709" w:type="dxa"/>
          </w:tcPr>
          <w:p w:rsidR="006B783F" w:rsidRPr="006B783F" w:rsidRDefault="006B783F" w:rsidP="006B783F">
            <w:pPr>
              <w:rPr>
                <w:rtl/>
              </w:rPr>
            </w:pPr>
          </w:p>
        </w:tc>
        <w:tc>
          <w:tcPr>
            <w:tcW w:w="4075" w:type="dxa"/>
          </w:tcPr>
          <w:p w:rsidR="006B783F" w:rsidRPr="006B783F" w:rsidRDefault="006B783F" w:rsidP="006B783F">
            <w:pPr>
              <w:rPr>
                <w:rtl/>
              </w:rPr>
            </w:pPr>
            <w:r w:rsidRPr="006B783F">
              <w:rPr>
                <w:rtl/>
              </w:rPr>
              <w:t xml:space="preserve">لاقى الّتي تَشعبُ الفِتيانَ فانشعبَا </w:t>
            </w:r>
            <w:r w:rsidRPr="006B783F">
              <w:rPr>
                <w:vertAlign w:val="superscript"/>
                <w:rtl/>
                <w:lang w:bidi="ar-IQ"/>
              </w:rPr>
              <w:t>(</w:t>
            </w:r>
            <w:r w:rsidRPr="006B783F">
              <w:rPr>
                <w:vertAlign w:val="superscript"/>
                <w:rtl/>
                <w:lang w:bidi="ar-IQ"/>
              </w:rPr>
              <w:footnoteReference w:id="7"/>
            </w:r>
            <w:r w:rsidRPr="006B783F">
              <w:rPr>
                <w:vertAlign w:val="superscript"/>
                <w:rtl/>
                <w:lang w:bidi="ar-IQ"/>
              </w:rPr>
              <w:t>)</w:t>
            </w:r>
            <w:r w:rsidRPr="006B783F">
              <w:rPr>
                <w:rtl/>
              </w:rPr>
              <w:br/>
            </w:r>
          </w:p>
        </w:tc>
      </w:tr>
    </w:tbl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 xml:space="preserve"> </w:t>
      </w:r>
      <w:r w:rsidRPr="006B783F">
        <w:rPr>
          <w:rtl/>
          <w:lang w:bidi="ar-IQ"/>
        </w:rPr>
        <w:tab/>
        <w:t xml:space="preserve">ومعنى المُطاوَعة فيه واضحٌ ، وقد جمع الشاعر في بيته بين الفعل المضارع (تشعب) </w:t>
      </w:r>
      <w:proofErr w:type="spellStart"/>
      <w:r w:rsidRPr="006B783F">
        <w:rPr>
          <w:rtl/>
          <w:lang w:bidi="ar-IQ"/>
        </w:rPr>
        <w:t>ومطاوعه</w:t>
      </w:r>
      <w:proofErr w:type="spellEnd"/>
      <w:r w:rsidRPr="006B783F">
        <w:rPr>
          <w:rtl/>
          <w:lang w:bidi="ar-IQ"/>
        </w:rPr>
        <w:t xml:space="preserve"> (انشعب) ، وهذا خلاف ما يراه الدكتور مصطفى جواد من أنَّ العرب لم يسمعوا أعرابيًّا فصيحًا استعمل في كلامه جملة: كسرت العود فانكسر ، ولا أمثالها</w:t>
      </w:r>
      <w:r w:rsidRPr="006B783F">
        <w:rPr>
          <w:vertAlign w:val="superscript"/>
          <w:rtl/>
          <w:lang w:bidi="ar-IQ"/>
        </w:rPr>
        <w:t>(</w:t>
      </w:r>
      <w:r w:rsidRPr="006B783F">
        <w:rPr>
          <w:vertAlign w:val="superscript"/>
          <w:rtl/>
          <w:lang w:bidi="ar-IQ"/>
        </w:rPr>
        <w:footnoteReference w:id="8"/>
      </w:r>
      <w:r w:rsidRPr="006B783F">
        <w:rPr>
          <w:vertAlign w:val="superscript"/>
          <w:rtl/>
          <w:lang w:bidi="ar-IQ"/>
        </w:rPr>
        <w:t>)</w:t>
      </w:r>
      <w:r w:rsidRPr="006B783F">
        <w:rPr>
          <w:rtl/>
          <w:lang w:bidi="ar-IQ"/>
        </w:rPr>
        <w:t xml:space="preserve">، فما في البيت الشعريِّ دليلٌ على خلافه ؛ إذ جمع الشاعرُ بين الفعل </w:t>
      </w:r>
      <w:proofErr w:type="spellStart"/>
      <w:r w:rsidRPr="006B783F">
        <w:rPr>
          <w:rtl/>
          <w:lang w:bidi="ar-IQ"/>
        </w:rPr>
        <w:t>ومطاوعه</w:t>
      </w:r>
      <w:proofErr w:type="spellEnd"/>
      <w:r w:rsidRPr="006B783F">
        <w:rPr>
          <w:rtl/>
          <w:lang w:bidi="ar-IQ"/>
        </w:rPr>
        <w:t>.</w:t>
      </w:r>
    </w:p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ab/>
        <w:t>وممّا ورد أيضًا الفعل (انصرف) في قول قيس بن الخطيم :</w:t>
      </w:r>
    </w:p>
    <w:tbl>
      <w:tblPr>
        <w:bidiVisual/>
        <w:tblW w:w="8526" w:type="dxa"/>
        <w:tblLayout w:type="fixed"/>
        <w:tblLook w:val="0000" w:firstRow="0" w:lastRow="0" w:firstColumn="0" w:lastColumn="0" w:noHBand="0" w:noVBand="0"/>
      </w:tblPr>
      <w:tblGrid>
        <w:gridCol w:w="3742"/>
        <w:gridCol w:w="709"/>
        <w:gridCol w:w="4075"/>
      </w:tblGrid>
      <w:tr w:rsidR="006B783F" w:rsidRPr="006B783F" w:rsidTr="00CF2524">
        <w:tc>
          <w:tcPr>
            <w:tcW w:w="3742" w:type="dxa"/>
          </w:tcPr>
          <w:p w:rsidR="006B783F" w:rsidRPr="006B783F" w:rsidRDefault="006B783F" w:rsidP="006B783F">
            <w:pPr>
              <w:rPr>
                <w:rtl/>
              </w:rPr>
            </w:pPr>
            <w:r w:rsidRPr="006B783F">
              <w:rPr>
                <w:rtl/>
              </w:rPr>
              <w:t>يا ربِّ لا تُبعِدَنْ ديارَ بني</w:t>
            </w:r>
            <w:r w:rsidRPr="006B783F">
              <w:rPr>
                <w:rtl/>
              </w:rPr>
              <w:br/>
            </w:r>
          </w:p>
        </w:tc>
        <w:tc>
          <w:tcPr>
            <w:tcW w:w="709" w:type="dxa"/>
          </w:tcPr>
          <w:p w:rsidR="006B783F" w:rsidRPr="006B783F" w:rsidRDefault="006B783F" w:rsidP="006B783F">
            <w:pPr>
              <w:rPr>
                <w:rtl/>
              </w:rPr>
            </w:pPr>
          </w:p>
        </w:tc>
        <w:tc>
          <w:tcPr>
            <w:tcW w:w="4075" w:type="dxa"/>
          </w:tcPr>
          <w:p w:rsidR="006B783F" w:rsidRPr="006B783F" w:rsidRDefault="006B783F" w:rsidP="006B783F">
            <w:pPr>
              <w:rPr>
                <w:rtl/>
              </w:rPr>
            </w:pPr>
            <w:r w:rsidRPr="006B783F">
              <w:rPr>
                <w:rtl/>
              </w:rPr>
              <w:t xml:space="preserve">عُذْرَةَ حيثُ انصرفتُ وانصرفُوا </w:t>
            </w:r>
            <w:r w:rsidRPr="006B783F">
              <w:rPr>
                <w:vertAlign w:val="superscript"/>
                <w:rtl/>
                <w:lang w:bidi="ar-IQ"/>
              </w:rPr>
              <w:t>(</w:t>
            </w:r>
            <w:r w:rsidRPr="006B783F">
              <w:rPr>
                <w:vertAlign w:val="superscript"/>
                <w:rtl/>
                <w:lang w:bidi="ar-IQ"/>
              </w:rPr>
              <w:footnoteReference w:id="9"/>
            </w:r>
            <w:r w:rsidRPr="006B783F">
              <w:rPr>
                <w:vertAlign w:val="superscript"/>
                <w:rtl/>
                <w:lang w:bidi="ar-IQ"/>
              </w:rPr>
              <w:t>)</w:t>
            </w:r>
            <w:r w:rsidRPr="006B783F">
              <w:rPr>
                <w:rtl/>
              </w:rPr>
              <w:br/>
            </w:r>
          </w:p>
        </w:tc>
      </w:tr>
    </w:tbl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 xml:space="preserve"> </w:t>
      </w:r>
      <w:r w:rsidRPr="006B783F">
        <w:rPr>
          <w:rtl/>
          <w:lang w:bidi="ar-IQ"/>
        </w:rPr>
        <w:tab/>
        <w:t xml:space="preserve">فالشاعر يدعو ربَّه بأن لا يجعل ديار بني عذرة نائيةً عن دياره، بعد أن تفرَّقا، ومعنى المُطاوَعة في هذا الفعل بيِّنٌ جليٌّ </w:t>
      </w:r>
      <w:r w:rsidRPr="006B783F">
        <w:rPr>
          <w:vertAlign w:val="superscript"/>
          <w:rtl/>
          <w:lang w:bidi="ar-IQ"/>
        </w:rPr>
        <w:t>(</w:t>
      </w:r>
      <w:r w:rsidRPr="006B783F">
        <w:rPr>
          <w:vertAlign w:val="superscript"/>
          <w:rtl/>
          <w:lang w:bidi="ar-IQ"/>
        </w:rPr>
        <w:footnoteReference w:id="10"/>
      </w:r>
      <w:r w:rsidRPr="006B783F">
        <w:rPr>
          <w:vertAlign w:val="superscript"/>
          <w:rtl/>
          <w:lang w:bidi="ar-IQ"/>
        </w:rPr>
        <w:t>)</w:t>
      </w:r>
      <w:r w:rsidRPr="006B783F">
        <w:rPr>
          <w:rtl/>
          <w:lang w:bidi="ar-IQ"/>
        </w:rPr>
        <w:t>.</w:t>
      </w:r>
    </w:p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>وقد يأتي هذا البناء مُرتجلًا غير دالٍّ على مطاوعة فعله الثلاثيِّ ، وذلك نحو (انهلّ) في قول علباء بن أرقم :</w:t>
      </w:r>
    </w:p>
    <w:tbl>
      <w:tblPr>
        <w:bidiVisual/>
        <w:tblW w:w="8526" w:type="dxa"/>
        <w:tblLayout w:type="fixed"/>
        <w:tblLook w:val="0000" w:firstRow="0" w:lastRow="0" w:firstColumn="0" w:lastColumn="0" w:noHBand="0" w:noVBand="0"/>
      </w:tblPr>
      <w:tblGrid>
        <w:gridCol w:w="3742"/>
        <w:gridCol w:w="709"/>
        <w:gridCol w:w="4075"/>
      </w:tblGrid>
      <w:tr w:rsidR="006B783F" w:rsidRPr="006B783F" w:rsidTr="00CF2524">
        <w:tc>
          <w:tcPr>
            <w:tcW w:w="3742" w:type="dxa"/>
          </w:tcPr>
          <w:p w:rsidR="006B783F" w:rsidRPr="006B783F" w:rsidRDefault="006B783F" w:rsidP="006B783F">
            <w:pPr>
              <w:rPr>
                <w:rtl/>
              </w:rPr>
            </w:pPr>
            <w:r w:rsidRPr="006B783F">
              <w:rPr>
                <w:rtl/>
              </w:rPr>
              <w:t>وكأنَّما في العينِ حبَّ قَرَنْفُلٍ</w:t>
            </w:r>
            <w:r w:rsidRPr="006B783F">
              <w:rPr>
                <w:rtl/>
              </w:rPr>
              <w:br/>
            </w:r>
          </w:p>
        </w:tc>
        <w:tc>
          <w:tcPr>
            <w:tcW w:w="709" w:type="dxa"/>
          </w:tcPr>
          <w:p w:rsidR="006B783F" w:rsidRPr="006B783F" w:rsidRDefault="006B783F" w:rsidP="006B783F">
            <w:pPr>
              <w:rPr>
                <w:rtl/>
              </w:rPr>
            </w:pPr>
          </w:p>
        </w:tc>
        <w:tc>
          <w:tcPr>
            <w:tcW w:w="4075" w:type="dxa"/>
          </w:tcPr>
          <w:p w:rsidR="006B783F" w:rsidRPr="006B783F" w:rsidRDefault="006B783F" w:rsidP="006B783F">
            <w:pPr>
              <w:rPr>
                <w:rtl/>
              </w:rPr>
            </w:pPr>
            <w:r w:rsidRPr="006B783F">
              <w:rPr>
                <w:rtl/>
              </w:rPr>
              <w:t xml:space="preserve">أو سُنْبُلًا كُحِلَتْ بهِ فانهلَّتِ </w:t>
            </w:r>
            <w:r w:rsidRPr="006B783F">
              <w:rPr>
                <w:vertAlign w:val="superscript"/>
                <w:rtl/>
                <w:lang w:bidi="ar-IQ"/>
              </w:rPr>
              <w:t>(</w:t>
            </w:r>
            <w:r w:rsidRPr="006B783F">
              <w:rPr>
                <w:vertAlign w:val="superscript"/>
                <w:rtl/>
                <w:lang w:bidi="ar-IQ"/>
              </w:rPr>
              <w:footnoteReference w:id="11"/>
            </w:r>
            <w:r w:rsidRPr="006B783F">
              <w:rPr>
                <w:vertAlign w:val="superscript"/>
                <w:rtl/>
                <w:lang w:bidi="ar-IQ"/>
              </w:rPr>
              <w:t>)</w:t>
            </w:r>
            <w:r w:rsidRPr="006B783F">
              <w:rPr>
                <w:rtl/>
              </w:rPr>
              <w:br/>
            </w:r>
          </w:p>
        </w:tc>
      </w:tr>
    </w:tbl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 xml:space="preserve"> </w:t>
      </w:r>
      <w:r w:rsidRPr="006B783F">
        <w:rPr>
          <w:rFonts w:hint="cs"/>
          <w:rtl/>
          <w:lang w:bidi="ar-IQ"/>
        </w:rPr>
        <w:t>ا</w:t>
      </w:r>
      <w:r w:rsidRPr="006B783F">
        <w:rPr>
          <w:rtl/>
          <w:lang w:bidi="ar-IQ"/>
        </w:rPr>
        <w:t>فتعل</w:t>
      </w:r>
      <w:r w:rsidRPr="006B783F">
        <w:rPr>
          <w:rFonts w:hint="cs"/>
          <w:rtl/>
          <w:lang w:bidi="ar-IQ"/>
        </w:rPr>
        <w:t xml:space="preserve"> </w:t>
      </w:r>
      <w:r w:rsidRPr="006B783F">
        <w:rPr>
          <w:rtl/>
          <w:lang w:bidi="ar-IQ"/>
        </w:rPr>
        <w:t xml:space="preserve">: </w:t>
      </w:r>
    </w:p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lastRenderedPageBreak/>
        <w:tab/>
        <w:t xml:space="preserve">وهو مزيد بهمزة الوصل في أوله، وتاء الافتعال بين فائه وعينه ، وقد ذكر الصرفيُّون معانيَ كثيرة لهذا البناء، منها: المُطاوَعة، والاتِّخاذ، والاشتراك، والإظهار، والمبالغة والتكلُّف، والاجتهاد في تحصيل الفعل، والاختيار، وبمعنى (فاعَلَ) ، وبمعنى (تفاعَلَ) ، وغيرها </w:t>
      </w:r>
      <w:r w:rsidRPr="006B783F">
        <w:rPr>
          <w:vertAlign w:val="superscript"/>
          <w:rtl/>
          <w:lang w:bidi="ar-IQ"/>
        </w:rPr>
        <w:t>(</w:t>
      </w:r>
      <w:r w:rsidRPr="006B783F">
        <w:rPr>
          <w:vertAlign w:val="superscript"/>
          <w:rtl/>
          <w:lang w:bidi="ar-IQ"/>
        </w:rPr>
        <w:footnoteReference w:id="12"/>
      </w:r>
      <w:r w:rsidRPr="006B783F">
        <w:rPr>
          <w:vertAlign w:val="superscript"/>
          <w:rtl/>
          <w:lang w:bidi="ar-IQ"/>
        </w:rPr>
        <w:t>)</w:t>
      </w:r>
      <w:r w:rsidRPr="006B783F">
        <w:rPr>
          <w:rtl/>
          <w:lang w:bidi="ar-IQ"/>
        </w:rPr>
        <w:t>.</w:t>
      </w:r>
    </w:p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>واشهر معانيها:</w:t>
      </w:r>
    </w:p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>1ـ الاتخاذ ، مثل</w:t>
      </w:r>
      <w:r w:rsidRPr="006B783F">
        <w:t>:</w:t>
      </w:r>
      <w:r w:rsidRPr="006B783F">
        <w:rPr>
          <w:rtl/>
          <w:lang w:bidi="ar-IQ"/>
        </w:rPr>
        <w:t>( اشتويتُ ـ اتخذت شواءً، اختبزتُ ـ اتخذتُ خبزًا،...).</w:t>
      </w:r>
    </w:p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>2ـ المشاركة ، مثل:( اشتركوا، التقوا، ارتحلوا، اختصموا،...).</w:t>
      </w:r>
    </w:p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>3ـ المطاوعة ، مثل:( لويته فالتوى، رفعته فارتفع، نقلتُه فانتقل،...).</w:t>
      </w:r>
    </w:p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>افعَلّ</w:t>
      </w:r>
      <w:r w:rsidRPr="006B783F">
        <w:rPr>
          <w:rFonts w:hint="cs"/>
          <w:rtl/>
          <w:lang w:bidi="ar-IQ"/>
        </w:rPr>
        <w:t xml:space="preserve"> </w:t>
      </w:r>
      <w:r w:rsidRPr="006B783F">
        <w:rPr>
          <w:rtl/>
          <w:lang w:bidi="ar-IQ"/>
        </w:rPr>
        <w:t>:</w:t>
      </w:r>
    </w:p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 xml:space="preserve"> </w:t>
      </w:r>
      <w:r w:rsidRPr="006B783F">
        <w:rPr>
          <w:rtl/>
          <w:lang w:bidi="ar-IQ"/>
        </w:rPr>
        <w:tab/>
        <w:t xml:space="preserve">وهو مزيد بهمزة الوصل في أوَّله، وتضعيف اللام في آخره، والأغلب في كونه دالًا على اللون أو العيب الحسِّيِّ اللازم ، والمُبالغة فيه </w:t>
      </w:r>
      <w:r w:rsidRPr="006B783F">
        <w:rPr>
          <w:vertAlign w:val="superscript"/>
          <w:rtl/>
          <w:lang w:bidi="ar-IQ"/>
        </w:rPr>
        <w:t>(</w:t>
      </w:r>
      <w:r w:rsidRPr="006B783F">
        <w:rPr>
          <w:vertAlign w:val="superscript"/>
          <w:rtl/>
          <w:lang w:bidi="ar-IQ"/>
        </w:rPr>
        <w:footnoteReference w:id="13"/>
      </w:r>
      <w:r w:rsidRPr="006B783F">
        <w:rPr>
          <w:vertAlign w:val="superscript"/>
          <w:rtl/>
          <w:lang w:bidi="ar-IQ"/>
        </w:rPr>
        <w:t>)</w:t>
      </w:r>
      <w:r w:rsidRPr="006B783F">
        <w:rPr>
          <w:rFonts w:hint="cs"/>
          <w:rtl/>
          <w:lang w:bidi="ar-IQ"/>
        </w:rPr>
        <w:t xml:space="preserve"> </w:t>
      </w:r>
      <w:r w:rsidRPr="006B783F">
        <w:rPr>
          <w:rtl/>
          <w:lang w:bidi="ar-IQ"/>
        </w:rPr>
        <w:t>، وقد يأتي في غير الألوان والعيوب ، نحو : ارق</w:t>
      </w:r>
      <w:r w:rsidRPr="006B783F">
        <w:rPr>
          <w:rFonts w:hint="cs"/>
          <w:rtl/>
          <w:lang w:bidi="ar-IQ"/>
        </w:rPr>
        <w:t>َ</w:t>
      </w:r>
      <w:r w:rsidRPr="006B783F">
        <w:rPr>
          <w:rtl/>
          <w:lang w:bidi="ar-IQ"/>
        </w:rPr>
        <w:t>دّ بمعنى</w:t>
      </w:r>
      <w:r w:rsidRPr="006B783F">
        <w:rPr>
          <w:rFonts w:hint="cs"/>
          <w:rtl/>
          <w:lang w:bidi="ar-IQ"/>
        </w:rPr>
        <w:t xml:space="preserve"> </w:t>
      </w:r>
      <w:r w:rsidRPr="006B783F">
        <w:rPr>
          <w:rtl/>
          <w:lang w:bidi="ar-IQ"/>
        </w:rPr>
        <w:t xml:space="preserve">: أسرع </w:t>
      </w:r>
      <w:r w:rsidRPr="006B783F">
        <w:rPr>
          <w:vertAlign w:val="superscript"/>
          <w:rtl/>
          <w:lang w:bidi="ar-IQ"/>
        </w:rPr>
        <w:t>(</w:t>
      </w:r>
      <w:r w:rsidRPr="006B783F">
        <w:rPr>
          <w:vertAlign w:val="superscript"/>
          <w:rtl/>
          <w:lang w:bidi="ar-IQ"/>
        </w:rPr>
        <w:footnoteReference w:id="14"/>
      </w:r>
      <w:r w:rsidRPr="006B783F">
        <w:rPr>
          <w:vertAlign w:val="superscript"/>
          <w:rtl/>
          <w:lang w:bidi="ar-IQ"/>
        </w:rPr>
        <w:t>)</w:t>
      </w:r>
      <w:r w:rsidRPr="006B783F">
        <w:rPr>
          <w:rtl/>
          <w:lang w:bidi="ar-IQ"/>
        </w:rPr>
        <w:t>.</w:t>
      </w:r>
    </w:p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ab/>
        <w:t xml:space="preserve">ومن الصرفيِّين من ذكر ثلاثة معانٍ لهذا البناء، هي : لزوم صاحب الفعل صفةً من الصفات، والدخول في الصفة، والمبالغة في معنى الصفة </w:t>
      </w:r>
      <w:r w:rsidRPr="006B783F">
        <w:rPr>
          <w:vertAlign w:val="superscript"/>
          <w:rtl/>
          <w:lang w:bidi="ar-IQ"/>
        </w:rPr>
        <w:t>(</w:t>
      </w:r>
      <w:r w:rsidRPr="006B783F">
        <w:rPr>
          <w:vertAlign w:val="superscript"/>
          <w:rtl/>
          <w:lang w:bidi="ar-IQ"/>
        </w:rPr>
        <w:footnoteReference w:id="15"/>
      </w:r>
      <w:r w:rsidRPr="006B783F">
        <w:rPr>
          <w:vertAlign w:val="superscript"/>
          <w:rtl/>
          <w:lang w:bidi="ar-IQ"/>
        </w:rPr>
        <w:t>)</w:t>
      </w:r>
      <w:r w:rsidRPr="006B783F">
        <w:rPr>
          <w:rtl/>
          <w:lang w:bidi="ar-IQ"/>
        </w:rPr>
        <w:t>.</w:t>
      </w:r>
    </w:p>
    <w:p w:rsidR="006B783F" w:rsidRPr="006B783F" w:rsidRDefault="006B783F" w:rsidP="006B783F">
      <w:pPr>
        <w:rPr>
          <w:rtl/>
          <w:lang w:bidi="ar-IQ"/>
        </w:rPr>
      </w:pPr>
    </w:p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ab/>
        <w:t xml:space="preserve">ومن أمثلته (احمرّ) في قول ضابئ بن الحارث : </w:t>
      </w:r>
    </w:p>
    <w:tbl>
      <w:tblPr>
        <w:bidiVisual/>
        <w:tblW w:w="8526" w:type="dxa"/>
        <w:tblLayout w:type="fixed"/>
        <w:tblLook w:val="0000" w:firstRow="0" w:lastRow="0" w:firstColumn="0" w:lastColumn="0" w:noHBand="0" w:noVBand="0"/>
      </w:tblPr>
      <w:tblGrid>
        <w:gridCol w:w="3742"/>
        <w:gridCol w:w="709"/>
        <w:gridCol w:w="4075"/>
      </w:tblGrid>
      <w:tr w:rsidR="006B783F" w:rsidRPr="006B783F" w:rsidTr="00CF2524">
        <w:tc>
          <w:tcPr>
            <w:tcW w:w="3742" w:type="dxa"/>
          </w:tcPr>
          <w:p w:rsidR="006B783F" w:rsidRPr="006B783F" w:rsidRDefault="006B783F" w:rsidP="006B783F">
            <w:pPr>
              <w:rPr>
                <w:rtl/>
              </w:rPr>
            </w:pPr>
            <w:r w:rsidRPr="006B783F">
              <w:rPr>
                <w:rtl/>
              </w:rPr>
              <w:t>فمارسَها حتَّى إذا احمرَّ رَوْقُهُ</w:t>
            </w:r>
            <w:r w:rsidRPr="006B783F">
              <w:rPr>
                <w:rtl/>
              </w:rPr>
              <w:br/>
            </w:r>
          </w:p>
        </w:tc>
        <w:tc>
          <w:tcPr>
            <w:tcW w:w="709" w:type="dxa"/>
          </w:tcPr>
          <w:p w:rsidR="006B783F" w:rsidRPr="006B783F" w:rsidRDefault="006B783F" w:rsidP="006B783F">
            <w:pPr>
              <w:rPr>
                <w:rtl/>
              </w:rPr>
            </w:pPr>
          </w:p>
        </w:tc>
        <w:tc>
          <w:tcPr>
            <w:tcW w:w="4075" w:type="dxa"/>
          </w:tcPr>
          <w:p w:rsidR="006B783F" w:rsidRPr="006B783F" w:rsidRDefault="006B783F" w:rsidP="006B783F">
            <w:pPr>
              <w:rPr>
                <w:rtl/>
              </w:rPr>
            </w:pPr>
            <w:r w:rsidRPr="006B783F">
              <w:rPr>
                <w:rtl/>
              </w:rPr>
              <w:t xml:space="preserve">وقد عُلَّ مِن أجوافِهِنَّ وأُنْهِلا </w:t>
            </w:r>
            <w:r w:rsidRPr="006B783F">
              <w:rPr>
                <w:vertAlign w:val="superscript"/>
                <w:rtl/>
                <w:lang w:bidi="ar-IQ"/>
              </w:rPr>
              <w:t>(</w:t>
            </w:r>
            <w:r w:rsidRPr="006B783F">
              <w:rPr>
                <w:vertAlign w:val="superscript"/>
                <w:rtl/>
                <w:lang w:bidi="ar-IQ"/>
              </w:rPr>
              <w:footnoteReference w:id="16"/>
            </w:r>
            <w:r w:rsidRPr="006B783F">
              <w:rPr>
                <w:vertAlign w:val="superscript"/>
                <w:rtl/>
                <w:lang w:bidi="ar-IQ"/>
              </w:rPr>
              <w:t>)</w:t>
            </w:r>
            <w:r w:rsidRPr="006B783F">
              <w:rPr>
                <w:rtl/>
              </w:rPr>
              <w:br/>
            </w:r>
          </w:p>
        </w:tc>
      </w:tr>
    </w:tbl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 xml:space="preserve"> </w:t>
      </w:r>
      <w:r w:rsidRPr="006B783F">
        <w:rPr>
          <w:rtl/>
          <w:lang w:bidi="ar-IQ"/>
        </w:rPr>
        <w:tab/>
        <w:t xml:space="preserve">و(اصفرَّ) في قول عبد الله بن </w:t>
      </w:r>
      <w:proofErr w:type="spellStart"/>
      <w:r w:rsidRPr="006B783F">
        <w:rPr>
          <w:rtl/>
          <w:lang w:bidi="ar-IQ"/>
        </w:rPr>
        <w:t>عَنَمَة</w:t>
      </w:r>
      <w:proofErr w:type="spellEnd"/>
      <w:r w:rsidRPr="006B783F">
        <w:rPr>
          <w:rtl/>
          <w:lang w:bidi="ar-IQ"/>
        </w:rPr>
        <w:t xml:space="preserve"> :</w:t>
      </w:r>
    </w:p>
    <w:tbl>
      <w:tblPr>
        <w:bidiVisual/>
        <w:tblW w:w="8526" w:type="dxa"/>
        <w:tblLayout w:type="fixed"/>
        <w:tblLook w:val="0000" w:firstRow="0" w:lastRow="0" w:firstColumn="0" w:lastColumn="0" w:noHBand="0" w:noVBand="0"/>
      </w:tblPr>
      <w:tblGrid>
        <w:gridCol w:w="3742"/>
        <w:gridCol w:w="709"/>
        <w:gridCol w:w="4075"/>
      </w:tblGrid>
      <w:tr w:rsidR="006B783F" w:rsidRPr="006B783F" w:rsidTr="00CF2524">
        <w:tc>
          <w:tcPr>
            <w:tcW w:w="3742" w:type="dxa"/>
          </w:tcPr>
          <w:p w:rsidR="006B783F" w:rsidRPr="006B783F" w:rsidRDefault="006B783F" w:rsidP="006B783F">
            <w:pPr>
              <w:rPr>
                <w:rtl/>
              </w:rPr>
            </w:pPr>
            <w:r w:rsidRPr="006B783F">
              <w:rPr>
                <w:rtl/>
              </w:rPr>
              <w:t>قد اصفرَّ من سَفْعِ الدُخانِ لِحاهُمُ</w:t>
            </w:r>
            <w:r w:rsidRPr="006B783F">
              <w:rPr>
                <w:rtl/>
              </w:rPr>
              <w:br/>
            </w:r>
          </w:p>
        </w:tc>
        <w:tc>
          <w:tcPr>
            <w:tcW w:w="709" w:type="dxa"/>
          </w:tcPr>
          <w:p w:rsidR="006B783F" w:rsidRPr="006B783F" w:rsidRDefault="006B783F" w:rsidP="006B783F">
            <w:pPr>
              <w:rPr>
                <w:rtl/>
              </w:rPr>
            </w:pPr>
          </w:p>
        </w:tc>
        <w:tc>
          <w:tcPr>
            <w:tcW w:w="4075" w:type="dxa"/>
          </w:tcPr>
          <w:p w:rsidR="006B783F" w:rsidRPr="006B783F" w:rsidRDefault="006B783F" w:rsidP="006B783F">
            <w:pPr>
              <w:rPr>
                <w:rtl/>
              </w:rPr>
            </w:pPr>
            <w:r w:rsidRPr="006B783F">
              <w:rPr>
                <w:rtl/>
              </w:rPr>
              <w:t xml:space="preserve">كما لاحَ في هُدْبِ المُلاءِ </w:t>
            </w:r>
            <w:proofErr w:type="spellStart"/>
            <w:r w:rsidRPr="006B783F">
              <w:rPr>
                <w:rtl/>
              </w:rPr>
              <w:t>جِسادُها</w:t>
            </w:r>
            <w:proofErr w:type="spellEnd"/>
            <w:r w:rsidRPr="006B783F">
              <w:rPr>
                <w:rtl/>
              </w:rPr>
              <w:t xml:space="preserve"> </w:t>
            </w:r>
            <w:r w:rsidRPr="006B783F">
              <w:rPr>
                <w:vertAlign w:val="superscript"/>
                <w:rtl/>
                <w:lang w:bidi="ar-IQ"/>
              </w:rPr>
              <w:t>(</w:t>
            </w:r>
            <w:r w:rsidRPr="006B783F">
              <w:rPr>
                <w:vertAlign w:val="superscript"/>
                <w:rtl/>
                <w:lang w:bidi="ar-IQ"/>
              </w:rPr>
              <w:footnoteReference w:id="17"/>
            </w:r>
            <w:r w:rsidRPr="006B783F">
              <w:rPr>
                <w:vertAlign w:val="superscript"/>
                <w:rtl/>
                <w:lang w:bidi="ar-IQ"/>
              </w:rPr>
              <w:t>)</w:t>
            </w:r>
            <w:r w:rsidRPr="006B783F">
              <w:rPr>
                <w:rtl/>
              </w:rPr>
              <w:br/>
            </w:r>
          </w:p>
        </w:tc>
      </w:tr>
    </w:tbl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 xml:space="preserve"> </w:t>
      </w:r>
      <w:r w:rsidRPr="006B783F">
        <w:rPr>
          <w:rtl/>
          <w:lang w:bidi="ar-IQ"/>
        </w:rPr>
        <w:tab/>
        <w:t>ونلمح في الفعلين (احمرَّ) و (اصفرّ) قوَّة اللون ، بخلاف مجرَّدَيهما (حمِر) و (صفِر)</w:t>
      </w:r>
      <w:r w:rsidRPr="006B783F">
        <w:rPr>
          <w:vertAlign w:val="superscript"/>
          <w:rtl/>
          <w:lang w:bidi="ar-IQ"/>
        </w:rPr>
        <w:t>(</w:t>
      </w:r>
      <w:r w:rsidRPr="006B783F">
        <w:rPr>
          <w:vertAlign w:val="superscript"/>
          <w:rtl/>
          <w:lang w:bidi="ar-IQ"/>
        </w:rPr>
        <w:footnoteReference w:id="18"/>
      </w:r>
      <w:r w:rsidRPr="006B783F">
        <w:rPr>
          <w:vertAlign w:val="superscript"/>
          <w:rtl/>
          <w:lang w:bidi="ar-IQ"/>
        </w:rPr>
        <w:t>)</w:t>
      </w:r>
      <w:r w:rsidRPr="006B783F">
        <w:rPr>
          <w:rtl/>
          <w:lang w:bidi="ar-IQ"/>
        </w:rPr>
        <w:t>.</w:t>
      </w:r>
    </w:p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ab/>
        <w:t xml:space="preserve">وليس كل فعل على هذا الوزن يدل على المعاني المتقدّمة من ذلك (ازورَّ) في قول عامر بن الطُفَيْل : </w:t>
      </w:r>
    </w:p>
    <w:tbl>
      <w:tblPr>
        <w:bidiVisual/>
        <w:tblW w:w="8526" w:type="dxa"/>
        <w:tblLayout w:type="fixed"/>
        <w:tblLook w:val="0000" w:firstRow="0" w:lastRow="0" w:firstColumn="0" w:lastColumn="0" w:noHBand="0" w:noVBand="0"/>
      </w:tblPr>
      <w:tblGrid>
        <w:gridCol w:w="3742"/>
        <w:gridCol w:w="709"/>
        <w:gridCol w:w="4075"/>
      </w:tblGrid>
      <w:tr w:rsidR="006B783F" w:rsidRPr="006B783F" w:rsidTr="00CF2524">
        <w:tc>
          <w:tcPr>
            <w:tcW w:w="3742" w:type="dxa"/>
          </w:tcPr>
          <w:p w:rsidR="006B783F" w:rsidRPr="006B783F" w:rsidRDefault="006B783F" w:rsidP="006B783F">
            <w:pPr>
              <w:rPr>
                <w:rtl/>
              </w:rPr>
            </w:pPr>
            <w:r w:rsidRPr="006B783F">
              <w:rPr>
                <w:rtl/>
              </w:rPr>
              <w:t>إذا ازورَّ من وقْعِ الرماحِ زجرتُهُ</w:t>
            </w:r>
            <w:r w:rsidRPr="006B783F">
              <w:rPr>
                <w:rtl/>
              </w:rPr>
              <w:br/>
            </w:r>
          </w:p>
        </w:tc>
        <w:tc>
          <w:tcPr>
            <w:tcW w:w="709" w:type="dxa"/>
          </w:tcPr>
          <w:p w:rsidR="006B783F" w:rsidRPr="006B783F" w:rsidRDefault="006B783F" w:rsidP="006B783F">
            <w:pPr>
              <w:rPr>
                <w:rtl/>
              </w:rPr>
            </w:pPr>
          </w:p>
        </w:tc>
        <w:tc>
          <w:tcPr>
            <w:tcW w:w="4075" w:type="dxa"/>
          </w:tcPr>
          <w:p w:rsidR="006B783F" w:rsidRPr="006B783F" w:rsidRDefault="006B783F" w:rsidP="006B783F">
            <w:pPr>
              <w:rPr>
                <w:rtl/>
              </w:rPr>
            </w:pPr>
            <w:r w:rsidRPr="006B783F">
              <w:rPr>
                <w:rtl/>
              </w:rPr>
              <w:t xml:space="preserve">وقلتُ له : ارجِعْ مُقبِلًا غيرَ مُدبِرِ </w:t>
            </w:r>
            <w:r w:rsidRPr="006B783F">
              <w:rPr>
                <w:vertAlign w:val="superscript"/>
                <w:rtl/>
                <w:lang w:bidi="ar-IQ"/>
              </w:rPr>
              <w:t>(</w:t>
            </w:r>
            <w:r w:rsidRPr="006B783F">
              <w:rPr>
                <w:vertAlign w:val="superscript"/>
                <w:rtl/>
                <w:lang w:bidi="ar-IQ"/>
              </w:rPr>
              <w:footnoteReference w:id="19"/>
            </w:r>
            <w:r w:rsidRPr="006B783F">
              <w:rPr>
                <w:vertAlign w:val="superscript"/>
                <w:rtl/>
                <w:lang w:bidi="ar-IQ"/>
              </w:rPr>
              <w:t>)</w:t>
            </w:r>
            <w:r w:rsidRPr="006B783F">
              <w:rPr>
                <w:rtl/>
              </w:rPr>
              <w:br/>
            </w:r>
          </w:p>
        </w:tc>
      </w:tr>
    </w:tbl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 xml:space="preserve"> </w:t>
      </w:r>
      <w:r w:rsidRPr="006B783F">
        <w:rPr>
          <w:rtl/>
          <w:lang w:bidi="ar-IQ"/>
        </w:rPr>
        <w:tab/>
        <w:t xml:space="preserve">ومعناه : مال </w:t>
      </w:r>
      <w:r w:rsidRPr="006B783F">
        <w:rPr>
          <w:vertAlign w:val="superscript"/>
          <w:rtl/>
          <w:lang w:bidi="ar-IQ"/>
        </w:rPr>
        <w:t>(</w:t>
      </w:r>
      <w:r w:rsidRPr="006B783F">
        <w:rPr>
          <w:vertAlign w:val="superscript"/>
          <w:rtl/>
          <w:lang w:bidi="ar-IQ"/>
        </w:rPr>
        <w:footnoteReference w:id="20"/>
      </w:r>
      <w:r w:rsidRPr="006B783F">
        <w:rPr>
          <w:vertAlign w:val="superscript"/>
          <w:rtl/>
          <w:lang w:bidi="ar-IQ"/>
        </w:rPr>
        <w:t>)</w:t>
      </w:r>
      <w:r w:rsidRPr="006B783F">
        <w:rPr>
          <w:rFonts w:hint="cs"/>
          <w:vertAlign w:val="superscript"/>
          <w:rtl/>
          <w:lang w:bidi="ar-IQ"/>
        </w:rPr>
        <w:t xml:space="preserve"> </w:t>
      </w:r>
      <w:r w:rsidRPr="006B783F">
        <w:rPr>
          <w:rtl/>
          <w:lang w:bidi="ar-IQ"/>
        </w:rPr>
        <w:t>، وليس في معناه ما يدلُّ على أحد المعاني الّتي ذُكِرَتْ سابقًا، وكذلك (ارفضَّ) في قول عَوْف بن الأحْوَص :</w:t>
      </w:r>
    </w:p>
    <w:tbl>
      <w:tblPr>
        <w:bidiVisual/>
        <w:tblW w:w="8526" w:type="dxa"/>
        <w:tblLayout w:type="fixed"/>
        <w:tblLook w:val="0000" w:firstRow="0" w:lastRow="0" w:firstColumn="0" w:lastColumn="0" w:noHBand="0" w:noVBand="0"/>
      </w:tblPr>
      <w:tblGrid>
        <w:gridCol w:w="3742"/>
        <w:gridCol w:w="709"/>
        <w:gridCol w:w="4075"/>
      </w:tblGrid>
      <w:tr w:rsidR="006B783F" w:rsidRPr="006B783F" w:rsidTr="00CF2524">
        <w:tc>
          <w:tcPr>
            <w:tcW w:w="3742" w:type="dxa"/>
          </w:tcPr>
          <w:p w:rsidR="006B783F" w:rsidRPr="006B783F" w:rsidRDefault="006B783F" w:rsidP="006B783F">
            <w:pPr>
              <w:rPr>
                <w:rtl/>
              </w:rPr>
            </w:pPr>
            <w:r w:rsidRPr="006B783F">
              <w:rPr>
                <w:rtl/>
              </w:rPr>
              <w:t>وما زالَ ذاك الدَأْبَ حتّى تخاذلتْ</w:t>
            </w:r>
            <w:r w:rsidRPr="006B783F">
              <w:rPr>
                <w:rtl/>
              </w:rPr>
              <w:br/>
            </w:r>
          </w:p>
        </w:tc>
        <w:tc>
          <w:tcPr>
            <w:tcW w:w="709" w:type="dxa"/>
          </w:tcPr>
          <w:p w:rsidR="006B783F" w:rsidRPr="006B783F" w:rsidRDefault="006B783F" w:rsidP="006B783F">
            <w:pPr>
              <w:rPr>
                <w:rtl/>
              </w:rPr>
            </w:pPr>
          </w:p>
        </w:tc>
        <w:tc>
          <w:tcPr>
            <w:tcW w:w="4075" w:type="dxa"/>
          </w:tcPr>
          <w:p w:rsidR="006B783F" w:rsidRPr="006B783F" w:rsidRDefault="006B783F" w:rsidP="006B783F">
            <w:pPr>
              <w:rPr>
                <w:rtl/>
              </w:rPr>
            </w:pPr>
            <w:r w:rsidRPr="006B783F">
              <w:rPr>
                <w:rtl/>
              </w:rPr>
              <w:t xml:space="preserve">هَوازنُ وارفضَّتْ سُلَيمٌ وعامِرُ </w:t>
            </w:r>
            <w:r w:rsidRPr="006B783F">
              <w:rPr>
                <w:vertAlign w:val="superscript"/>
                <w:rtl/>
                <w:lang w:bidi="ar-IQ"/>
              </w:rPr>
              <w:t>(</w:t>
            </w:r>
            <w:r w:rsidRPr="006B783F">
              <w:rPr>
                <w:vertAlign w:val="superscript"/>
                <w:rtl/>
                <w:lang w:bidi="ar-IQ"/>
              </w:rPr>
              <w:footnoteReference w:id="21"/>
            </w:r>
            <w:r w:rsidRPr="006B783F">
              <w:rPr>
                <w:vertAlign w:val="superscript"/>
                <w:rtl/>
                <w:lang w:bidi="ar-IQ"/>
              </w:rPr>
              <w:t>)</w:t>
            </w:r>
            <w:r w:rsidRPr="006B783F">
              <w:rPr>
                <w:rtl/>
              </w:rPr>
              <w:br/>
            </w:r>
          </w:p>
        </w:tc>
      </w:tr>
    </w:tbl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lastRenderedPageBreak/>
        <w:t xml:space="preserve"> </w:t>
      </w:r>
      <w:r w:rsidRPr="006B783F">
        <w:rPr>
          <w:rtl/>
          <w:lang w:bidi="ar-IQ"/>
        </w:rPr>
        <w:tab/>
        <w:t xml:space="preserve">جاء في التاج : " </w:t>
      </w:r>
      <w:proofErr w:type="spellStart"/>
      <w:r w:rsidRPr="006B783F">
        <w:rPr>
          <w:rtl/>
          <w:lang w:bidi="ar-IQ"/>
        </w:rPr>
        <w:t>الارفضاض</w:t>
      </w:r>
      <w:proofErr w:type="spellEnd"/>
      <w:r w:rsidRPr="006B783F">
        <w:rPr>
          <w:rtl/>
          <w:lang w:bidi="ar-IQ"/>
        </w:rPr>
        <w:t xml:space="preserve"> من الشيء تفرُّقه وذهابه ، وكلُّ متفرِّقٍ ذهب مُرْفَضٌّ ..." </w:t>
      </w:r>
      <w:r w:rsidRPr="006B783F">
        <w:rPr>
          <w:vertAlign w:val="superscript"/>
          <w:rtl/>
          <w:lang w:bidi="ar-IQ"/>
        </w:rPr>
        <w:t>(</w:t>
      </w:r>
      <w:r w:rsidRPr="006B783F">
        <w:rPr>
          <w:vertAlign w:val="superscript"/>
          <w:rtl/>
          <w:lang w:bidi="ar-IQ"/>
        </w:rPr>
        <w:footnoteReference w:id="22"/>
      </w:r>
      <w:r w:rsidRPr="006B783F">
        <w:rPr>
          <w:vertAlign w:val="superscript"/>
          <w:rtl/>
          <w:lang w:bidi="ar-IQ"/>
        </w:rPr>
        <w:t>)</w:t>
      </w:r>
      <w:r w:rsidRPr="006B783F">
        <w:rPr>
          <w:rtl/>
          <w:lang w:bidi="ar-IQ"/>
        </w:rPr>
        <w:t xml:space="preserve"> وليس في معناه أيضًا ما يدلُّ على أحد المعاني المذكورة آنفًا.</w:t>
      </w:r>
    </w:p>
    <w:p w:rsidR="006B783F" w:rsidRPr="006B783F" w:rsidRDefault="006B783F" w:rsidP="006B783F">
      <w:pPr>
        <w:rPr>
          <w:rtl/>
          <w:lang w:bidi="ar-IQ"/>
        </w:rPr>
      </w:pPr>
    </w:p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>تَفعَّل</w:t>
      </w:r>
      <w:r w:rsidRPr="006B783F">
        <w:rPr>
          <w:rFonts w:hint="cs"/>
          <w:rtl/>
          <w:lang w:bidi="ar-IQ"/>
        </w:rPr>
        <w:t xml:space="preserve"> </w:t>
      </w:r>
      <w:r w:rsidRPr="006B783F">
        <w:rPr>
          <w:rtl/>
          <w:lang w:bidi="ar-IQ"/>
        </w:rPr>
        <w:t xml:space="preserve">: </w:t>
      </w:r>
    </w:p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>وهو مزيد بالتاء في أوَّله وتضعيف العين ، ومصدره (</w:t>
      </w:r>
      <w:proofErr w:type="spellStart"/>
      <w:r w:rsidRPr="006B783F">
        <w:rPr>
          <w:rtl/>
          <w:lang w:bidi="ar-IQ"/>
        </w:rPr>
        <w:t>التَفَعُّل</w:t>
      </w:r>
      <w:proofErr w:type="spellEnd"/>
      <w:r w:rsidRPr="006B783F">
        <w:rPr>
          <w:rtl/>
          <w:lang w:bidi="ar-IQ"/>
        </w:rPr>
        <w:t xml:space="preserve">)، ويكون لازمًا، نحو : تكرَّم ، وتشجَّع ، ومُتعدِّيًا، نحو : توسَّد، وتجرَّع </w:t>
      </w:r>
      <w:r w:rsidRPr="006B783F">
        <w:rPr>
          <w:vertAlign w:val="superscript"/>
          <w:rtl/>
          <w:lang w:bidi="ar-IQ"/>
        </w:rPr>
        <w:t>(</w:t>
      </w:r>
      <w:r w:rsidRPr="006B783F">
        <w:rPr>
          <w:vertAlign w:val="superscript"/>
          <w:rtl/>
          <w:lang w:bidi="ar-IQ"/>
        </w:rPr>
        <w:footnoteReference w:id="23"/>
      </w:r>
      <w:r w:rsidRPr="006B783F">
        <w:rPr>
          <w:vertAlign w:val="superscript"/>
          <w:rtl/>
          <w:lang w:bidi="ar-IQ"/>
        </w:rPr>
        <w:t>)</w:t>
      </w:r>
      <w:r w:rsidRPr="006B783F">
        <w:rPr>
          <w:rtl/>
          <w:lang w:bidi="ar-IQ"/>
        </w:rPr>
        <w:t>.</w:t>
      </w:r>
    </w:p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ab/>
        <w:t>أمّا معانيه فقد ذكر الصرفيُّون أنَّه يأتي للدلالة على التكلُّف، والاتِّخاذ، والتجنُّب، والطلب، والصيرورة ، والمُطاوَعة، والتدرُّج، وتوقُّع حصول ما يدلُّ عليه الفعل من المفعول،</w:t>
      </w:r>
    </w:p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 xml:space="preserve">والأخذ، والادِّعاء، والإظهار، وغيرها </w:t>
      </w:r>
      <w:r w:rsidRPr="006B783F">
        <w:rPr>
          <w:vertAlign w:val="superscript"/>
          <w:rtl/>
          <w:lang w:bidi="ar-IQ"/>
        </w:rPr>
        <w:t>(</w:t>
      </w:r>
      <w:r w:rsidRPr="006B783F">
        <w:rPr>
          <w:vertAlign w:val="superscript"/>
          <w:rtl/>
          <w:lang w:bidi="ar-IQ"/>
        </w:rPr>
        <w:footnoteReference w:id="24"/>
      </w:r>
      <w:r w:rsidRPr="006B783F">
        <w:rPr>
          <w:vertAlign w:val="superscript"/>
          <w:rtl/>
          <w:lang w:bidi="ar-IQ"/>
        </w:rPr>
        <w:t>)</w:t>
      </w:r>
      <w:r w:rsidRPr="006B783F">
        <w:rPr>
          <w:rtl/>
          <w:lang w:bidi="ar-IQ"/>
        </w:rPr>
        <w:t>.</w:t>
      </w:r>
    </w:p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>1ـ التكلُّف: وهو حمل النفس على أمر فيه مشقّة ومعاناة، مثل: ( تشجَّع، تبلَّد، تَزَيَّد، تصَبَّر،...).</w:t>
      </w:r>
    </w:p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>2ـ الاتخاذ: مثل:( توسَّد، تبنَّى، تَزَوَّد،....).</w:t>
      </w:r>
    </w:p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 xml:space="preserve">ويُقصَد به " الدلالة على أنَّ الفاعل قد اتَّخذَ المفعولَ فيما يدلُّ عليه الفعل ..." </w:t>
      </w:r>
      <w:r w:rsidRPr="006B783F">
        <w:rPr>
          <w:vertAlign w:val="superscript"/>
          <w:rtl/>
          <w:lang w:bidi="ar-IQ"/>
        </w:rPr>
        <w:t>(</w:t>
      </w:r>
      <w:r w:rsidRPr="006B783F">
        <w:rPr>
          <w:vertAlign w:val="superscript"/>
          <w:rtl/>
          <w:lang w:bidi="ar-IQ"/>
        </w:rPr>
        <w:footnoteReference w:id="25"/>
      </w:r>
      <w:r w:rsidRPr="006B783F">
        <w:rPr>
          <w:vertAlign w:val="superscript"/>
          <w:rtl/>
          <w:lang w:bidi="ar-IQ"/>
        </w:rPr>
        <w:t>)</w:t>
      </w:r>
      <w:r w:rsidRPr="006B783F">
        <w:rPr>
          <w:rtl/>
          <w:lang w:bidi="ar-IQ"/>
        </w:rPr>
        <w:t>، ومّما ورد لهذا المعنى الفعل (تحصَّن) في قول أسماء بن خارجة :</w:t>
      </w:r>
    </w:p>
    <w:tbl>
      <w:tblPr>
        <w:bidiVisual/>
        <w:tblW w:w="8526" w:type="dxa"/>
        <w:tblLayout w:type="fixed"/>
        <w:tblLook w:val="0000" w:firstRow="0" w:lastRow="0" w:firstColumn="0" w:lastColumn="0" w:noHBand="0" w:noVBand="0"/>
      </w:tblPr>
      <w:tblGrid>
        <w:gridCol w:w="3742"/>
        <w:gridCol w:w="709"/>
        <w:gridCol w:w="4075"/>
      </w:tblGrid>
      <w:tr w:rsidR="006B783F" w:rsidRPr="006B783F" w:rsidTr="00CF2524">
        <w:tc>
          <w:tcPr>
            <w:tcW w:w="3742" w:type="dxa"/>
          </w:tcPr>
          <w:p w:rsidR="006B783F" w:rsidRPr="006B783F" w:rsidRDefault="006B783F" w:rsidP="006B783F">
            <w:pPr>
              <w:rPr>
                <w:rtl/>
                <w:lang w:bidi="ar-IQ"/>
              </w:rPr>
            </w:pPr>
            <w:r w:rsidRPr="006B783F">
              <w:rPr>
                <w:rtl/>
                <w:lang w:bidi="ar-IQ"/>
              </w:rPr>
              <w:t>حتّى تحصَّنَ منهُمُ مَنْ دُونَهُ</w:t>
            </w:r>
            <w:r w:rsidRPr="006B783F">
              <w:rPr>
                <w:rtl/>
                <w:lang w:bidi="ar-IQ"/>
              </w:rPr>
              <w:br/>
            </w:r>
          </w:p>
        </w:tc>
        <w:tc>
          <w:tcPr>
            <w:tcW w:w="709" w:type="dxa"/>
          </w:tcPr>
          <w:p w:rsidR="006B783F" w:rsidRPr="006B783F" w:rsidRDefault="006B783F" w:rsidP="006B783F">
            <w:pPr>
              <w:rPr>
                <w:rtl/>
              </w:rPr>
            </w:pPr>
          </w:p>
        </w:tc>
        <w:tc>
          <w:tcPr>
            <w:tcW w:w="4075" w:type="dxa"/>
          </w:tcPr>
          <w:p w:rsidR="006B783F" w:rsidRPr="006B783F" w:rsidRDefault="006B783F" w:rsidP="006B783F">
            <w:pPr>
              <w:rPr>
                <w:rtl/>
                <w:lang w:bidi="ar-IQ"/>
              </w:rPr>
            </w:pPr>
            <w:r w:rsidRPr="006B783F">
              <w:rPr>
                <w:rtl/>
                <w:lang w:bidi="ar-IQ"/>
              </w:rPr>
              <w:t xml:space="preserve">ما شاءَ من بحرٍ ومن دَرْبِ </w:t>
            </w:r>
            <w:r w:rsidRPr="006B783F">
              <w:rPr>
                <w:vertAlign w:val="superscript"/>
                <w:rtl/>
                <w:lang w:bidi="ar-IQ"/>
              </w:rPr>
              <w:t>(</w:t>
            </w:r>
            <w:r w:rsidRPr="006B783F">
              <w:rPr>
                <w:vertAlign w:val="superscript"/>
                <w:rtl/>
                <w:lang w:bidi="ar-IQ"/>
              </w:rPr>
              <w:footnoteReference w:id="26"/>
            </w:r>
            <w:r w:rsidRPr="006B783F">
              <w:rPr>
                <w:vertAlign w:val="superscript"/>
                <w:rtl/>
                <w:lang w:bidi="ar-IQ"/>
              </w:rPr>
              <w:t>)</w:t>
            </w:r>
            <w:r w:rsidRPr="006B783F">
              <w:rPr>
                <w:rtl/>
                <w:lang w:bidi="ar-IQ"/>
              </w:rPr>
              <w:br/>
            </w:r>
          </w:p>
        </w:tc>
      </w:tr>
    </w:tbl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 xml:space="preserve"> </w:t>
      </w:r>
      <w:r w:rsidRPr="006B783F">
        <w:rPr>
          <w:rtl/>
          <w:lang w:bidi="ar-IQ"/>
        </w:rPr>
        <w:tab/>
        <w:t>ومعنى ( تحصَّن) : اتَّخذ حصنًا، وكأنَّ الشاعر يقول : " لم يستطعْ أعداء غطفان تحاشي سطوتهم حتّى من جرّب منهم الاحتماء بمضايق الجبال المنيعة، أو الهرب إلى ما وراء البحور."</w:t>
      </w:r>
      <w:r w:rsidRPr="006B783F">
        <w:rPr>
          <w:vertAlign w:val="superscript"/>
          <w:rtl/>
          <w:lang w:bidi="ar-IQ"/>
        </w:rPr>
        <w:t>(</w:t>
      </w:r>
      <w:r w:rsidRPr="006B783F">
        <w:rPr>
          <w:vertAlign w:val="superscript"/>
          <w:rtl/>
          <w:lang w:bidi="ar-IQ"/>
        </w:rPr>
        <w:footnoteReference w:id="27"/>
      </w:r>
      <w:r w:rsidRPr="006B783F">
        <w:rPr>
          <w:vertAlign w:val="superscript"/>
          <w:rtl/>
          <w:lang w:bidi="ar-IQ"/>
        </w:rPr>
        <w:t>)</w:t>
      </w:r>
      <w:r w:rsidRPr="006B783F">
        <w:rPr>
          <w:rtl/>
          <w:lang w:bidi="ar-IQ"/>
        </w:rPr>
        <w:t>.</w:t>
      </w:r>
    </w:p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>3ـ التجنُّب: نحو</w:t>
      </w:r>
      <w:r w:rsidRPr="006B783F">
        <w:t>:</w:t>
      </w:r>
      <w:r w:rsidRPr="006B783F">
        <w:rPr>
          <w:rtl/>
          <w:lang w:bidi="ar-IQ"/>
        </w:rPr>
        <w:t>( تأثَّم، تَذَمَّم ـ جانب الذم، تحرَّج ـ جانب الحرج،...).</w:t>
      </w:r>
    </w:p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>4ـ الطلب: نحو:( تكبَّر ـ طلب أن يكون كبيرًا، تعجَّل ـ طلب العجلة ، تبيَّن ـ طلب بيان الأمر،..).</w:t>
      </w:r>
    </w:p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>وممّا ورد لهذا المعنى الفعل (توسَّم) في بيتَي طريف العنبريّ :</w:t>
      </w:r>
    </w:p>
    <w:tbl>
      <w:tblPr>
        <w:bidiVisual/>
        <w:tblW w:w="8526" w:type="dxa"/>
        <w:tblLayout w:type="fixed"/>
        <w:tblLook w:val="0000" w:firstRow="0" w:lastRow="0" w:firstColumn="0" w:lastColumn="0" w:noHBand="0" w:noVBand="0"/>
      </w:tblPr>
      <w:tblGrid>
        <w:gridCol w:w="3742"/>
        <w:gridCol w:w="709"/>
        <w:gridCol w:w="4075"/>
      </w:tblGrid>
      <w:tr w:rsidR="006B783F" w:rsidRPr="006B783F" w:rsidTr="00CF2524">
        <w:tc>
          <w:tcPr>
            <w:tcW w:w="3742" w:type="dxa"/>
          </w:tcPr>
          <w:p w:rsidR="006B783F" w:rsidRPr="006B783F" w:rsidRDefault="006B783F" w:rsidP="006B783F">
            <w:pPr>
              <w:rPr>
                <w:rtl/>
                <w:lang w:bidi="ar-IQ"/>
              </w:rPr>
            </w:pPr>
            <w:r w:rsidRPr="006B783F">
              <w:rPr>
                <w:rtl/>
                <w:lang w:bidi="ar-IQ"/>
              </w:rPr>
              <w:t>أَ وَ كلَّما وردتْ عُكاظَ قبيلةٌ</w:t>
            </w:r>
            <w:r w:rsidRPr="006B783F">
              <w:rPr>
                <w:rtl/>
                <w:lang w:bidi="ar-IQ"/>
              </w:rPr>
              <w:br/>
              <w:t xml:space="preserve">فتوسَّموني إنَّني أنا </w:t>
            </w:r>
            <w:proofErr w:type="spellStart"/>
            <w:r w:rsidRPr="006B783F">
              <w:rPr>
                <w:rtl/>
                <w:lang w:bidi="ar-IQ"/>
              </w:rPr>
              <w:t>ذاكُمُ</w:t>
            </w:r>
            <w:proofErr w:type="spellEnd"/>
            <w:r w:rsidRPr="006B783F">
              <w:rPr>
                <w:rtl/>
                <w:lang w:bidi="ar-IQ"/>
              </w:rPr>
              <w:br/>
            </w:r>
          </w:p>
        </w:tc>
        <w:tc>
          <w:tcPr>
            <w:tcW w:w="709" w:type="dxa"/>
          </w:tcPr>
          <w:p w:rsidR="006B783F" w:rsidRPr="006B783F" w:rsidRDefault="006B783F" w:rsidP="006B783F">
            <w:pPr>
              <w:rPr>
                <w:rtl/>
              </w:rPr>
            </w:pPr>
          </w:p>
        </w:tc>
        <w:tc>
          <w:tcPr>
            <w:tcW w:w="4075" w:type="dxa"/>
          </w:tcPr>
          <w:p w:rsidR="006B783F" w:rsidRPr="006B783F" w:rsidRDefault="006B783F" w:rsidP="006B783F">
            <w:pPr>
              <w:rPr>
                <w:rtl/>
                <w:lang w:bidi="ar-IQ"/>
              </w:rPr>
            </w:pPr>
            <w:r w:rsidRPr="006B783F">
              <w:rPr>
                <w:rtl/>
                <w:lang w:bidi="ar-IQ"/>
              </w:rPr>
              <w:t>بعثوا إليَّ رسولَهمْ يتوسَّمُ</w:t>
            </w:r>
            <w:r w:rsidRPr="006B783F">
              <w:rPr>
                <w:rtl/>
                <w:lang w:bidi="ar-IQ"/>
              </w:rPr>
              <w:br/>
              <w:t xml:space="preserve">شاكٍ سلاحي في الحَوادثِ مُعْلِمُ </w:t>
            </w:r>
            <w:r w:rsidRPr="006B783F">
              <w:rPr>
                <w:vertAlign w:val="superscript"/>
                <w:rtl/>
                <w:lang w:bidi="ar-IQ"/>
              </w:rPr>
              <w:t>(</w:t>
            </w:r>
            <w:r w:rsidRPr="006B783F">
              <w:rPr>
                <w:vertAlign w:val="superscript"/>
                <w:rtl/>
                <w:lang w:bidi="ar-IQ"/>
              </w:rPr>
              <w:footnoteReference w:id="28"/>
            </w:r>
            <w:r w:rsidRPr="006B783F">
              <w:rPr>
                <w:vertAlign w:val="superscript"/>
                <w:rtl/>
                <w:lang w:bidi="ar-IQ"/>
              </w:rPr>
              <w:t>)</w:t>
            </w:r>
            <w:r w:rsidRPr="006B783F">
              <w:rPr>
                <w:rtl/>
                <w:lang w:bidi="ar-IQ"/>
              </w:rPr>
              <w:br/>
            </w:r>
          </w:p>
        </w:tc>
      </w:tr>
    </w:tbl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 xml:space="preserve"> </w:t>
      </w:r>
      <w:r w:rsidRPr="006B783F">
        <w:rPr>
          <w:rtl/>
          <w:lang w:bidi="ar-IQ"/>
        </w:rPr>
        <w:tab/>
        <w:t xml:space="preserve">ومعنى (توسَّم) : طلب الوسم ، وهو العلامة، فالشاعر يذكر أنَّ كلَّ قبيلة تنزل عكاظ ترسل من يتأثَّر خبره ويتفرَّس في الوجوه بحثًا عنه. </w:t>
      </w:r>
    </w:p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>5ـ المُطاوَعة :</w:t>
      </w:r>
    </w:p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lastRenderedPageBreak/>
        <w:tab/>
        <w:t xml:space="preserve">وقد أنكر هذا المعنى لهذا البناء الدكتور مصطفى جواد، كما أنكره لـ(انفعل) ، ورأى أنَّ الأعرابيَّ الفصيح لم يستعملْ في كلامه جملة : حطَّمْتُ العودَ فتحطَّم ، فالعرب كانت تكتفي بأن تقول : حطَّمتُه، ورأى أنَّ صورة الفعل تدلُّ على نتيجته </w:t>
      </w:r>
      <w:r w:rsidRPr="006B783F">
        <w:rPr>
          <w:vertAlign w:val="superscript"/>
          <w:rtl/>
          <w:lang w:bidi="ar-IQ"/>
        </w:rPr>
        <w:t>(</w:t>
      </w:r>
      <w:r w:rsidRPr="006B783F">
        <w:rPr>
          <w:vertAlign w:val="superscript"/>
          <w:rtl/>
          <w:lang w:bidi="ar-IQ"/>
        </w:rPr>
        <w:footnoteReference w:id="29"/>
      </w:r>
      <w:r w:rsidRPr="006B783F">
        <w:rPr>
          <w:vertAlign w:val="superscript"/>
          <w:rtl/>
          <w:lang w:bidi="ar-IQ"/>
        </w:rPr>
        <w:t>)</w:t>
      </w:r>
      <w:r w:rsidRPr="006B783F">
        <w:rPr>
          <w:rtl/>
          <w:lang w:bidi="ar-IQ"/>
        </w:rPr>
        <w:t>.</w:t>
      </w:r>
    </w:p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ab/>
        <w:t xml:space="preserve">والظاهر أنَّ المُطاوَعة في هذا البناء واضحةٌ بيِّنةٌ ، كما أنَّ العرب استعملوا الفعل </w:t>
      </w:r>
      <w:proofErr w:type="spellStart"/>
      <w:r w:rsidRPr="006B783F">
        <w:rPr>
          <w:rtl/>
          <w:lang w:bidi="ar-IQ"/>
        </w:rPr>
        <w:t>ومطاوعه</w:t>
      </w:r>
      <w:proofErr w:type="spellEnd"/>
      <w:r w:rsidRPr="006B783F">
        <w:rPr>
          <w:rtl/>
          <w:lang w:bidi="ar-IQ"/>
        </w:rPr>
        <w:t xml:space="preserve"> في كلامهم ، ولا سبيلَ إلى إنكاره ، ويرد هذا البناء مطاوعًا لـ ( فعَّل) كثيرًا ، نحو     ( يتقطَّع) في قول الأسديّ </w:t>
      </w:r>
      <w:r w:rsidRPr="006B783F">
        <w:rPr>
          <w:vertAlign w:val="superscript"/>
          <w:rtl/>
          <w:lang w:bidi="ar-IQ"/>
        </w:rPr>
        <w:t>(</w:t>
      </w:r>
      <w:r w:rsidRPr="006B783F">
        <w:rPr>
          <w:vertAlign w:val="superscript"/>
          <w:rtl/>
          <w:lang w:bidi="ar-IQ"/>
        </w:rPr>
        <w:footnoteReference w:id="30"/>
      </w:r>
      <w:r w:rsidRPr="006B783F">
        <w:rPr>
          <w:vertAlign w:val="superscript"/>
          <w:rtl/>
          <w:lang w:bidi="ar-IQ"/>
        </w:rPr>
        <w:t>)</w:t>
      </w:r>
      <w:r w:rsidRPr="006B783F">
        <w:rPr>
          <w:rtl/>
          <w:lang w:bidi="ar-IQ"/>
        </w:rPr>
        <w:t>:</w:t>
      </w:r>
    </w:p>
    <w:tbl>
      <w:tblPr>
        <w:bidiVisual/>
        <w:tblW w:w="8526" w:type="dxa"/>
        <w:tblLayout w:type="fixed"/>
        <w:tblLook w:val="0000" w:firstRow="0" w:lastRow="0" w:firstColumn="0" w:lastColumn="0" w:noHBand="0" w:noVBand="0"/>
      </w:tblPr>
      <w:tblGrid>
        <w:gridCol w:w="3742"/>
        <w:gridCol w:w="709"/>
        <w:gridCol w:w="4075"/>
      </w:tblGrid>
      <w:tr w:rsidR="006B783F" w:rsidRPr="006B783F" w:rsidTr="00CF2524">
        <w:tc>
          <w:tcPr>
            <w:tcW w:w="3742" w:type="dxa"/>
          </w:tcPr>
          <w:p w:rsidR="006B783F" w:rsidRPr="006B783F" w:rsidRDefault="006B783F" w:rsidP="006B783F">
            <w:pPr>
              <w:rPr>
                <w:rtl/>
              </w:rPr>
            </w:pPr>
            <w:r w:rsidRPr="006B783F">
              <w:rPr>
                <w:rtl/>
              </w:rPr>
              <w:t>أ عِبتَ علينا أنْ نُمَرِّنَ قِدَّنا ؟</w:t>
            </w:r>
            <w:r w:rsidRPr="006B783F">
              <w:rPr>
                <w:rtl/>
              </w:rPr>
              <w:br/>
              <w:t xml:space="preserve"> </w:t>
            </w:r>
          </w:p>
        </w:tc>
        <w:tc>
          <w:tcPr>
            <w:tcW w:w="709" w:type="dxa"/>
          </w:tcPr>
          <w:p w:rsidR="006B783F" w:rsidRPr="006B783F" w:rsidRDefault="006B783F" w:rsidP="006B783F">
            <w:pPr>
              <w:rPr>
                <w:rtl/>
              </w:rPr>
            </w:pPr>
          </w:p>
        </w:tc>
        <w:tc>
          <w:tcPr>
            <w:tcW w:w="4075" w:type="dxa"/>
          </w:tcPr>
          <w:p w:rsidR="006B783F" w:rsidRPr="006B783F" w:rsidRDefault="006B783F" w:rsidP="006B783F">
            <w:pPr>
              <w:rPr>
                <w:rtl/>
              </w:rPr>
            </w:pPr>
            <w:r w:rsidRPr="006B783F">
              <w:rPr>
                <w:rtl/>
              </w:rPr>
              <w:t xml:space="preserve">و منْ لا يُمَرِّنْ قِدَّهُ يتقطَّعِ </w:t>
            </w:r>
            <w:r w:rsidRPr="006B783F">
              <w:rPr>
                <w:vertAlign w:val="superscript"/>
                <w:rtl/>
                <w:lang w:bidi="ar-IQ"/>
              </w:rPr>
              <w:t>(</w:t>
            </w:r>
            <w:r w:rsidRPr="006B783F">
              <w:rPr>
                <w:vertAlign w:val="superscript"/>
                <w:rtl/>
                <w:lang w:bidi="ar-IQ"/>
              </w:rPr>
              <w:footnoteReference w:id="31"/>
            </w:r>
            <w:r w:rsidRPr="006B783F">
              <w:rPr>
                <w:vertAlign w:val="superscript"/>
                <w:rtl/>
                <w:lang w:bidi="ar-IQ"/>
              </w:rPr>
              <w:t>)</w:t>
            </w:r>
            <w:r w:rsidRPr="006B783F">
              <w:rPr>
                <w:rtl/>
              </w:rPr>
              <w:br/>
            </w:r>
          </w:p>
        </w:tc>
      </w:tr>
    </w:tbl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 xml:space="preserve"> </w:t>
      </w:r>
      <w:r w:rsidRPr="006B783F">
        <w:rPr>
          <w:rtl/>
          <w:lang w:bidi="ar-IQ"/>
        </w:rPr>
        <w:tab/>
        <w:t>وهو مضارع الفعل ( تقطَّع) ومعنى المُطاوَعة فيه واضح جليٌّ ؛ إذ يُقال : قطَّعْتُ اللحم فتقطَّع ، وقد ورد هذا البناء مطاوعًا لـ (أفعل) في قول المتلمِّس :</w:t>
      </w:r>
    </w:p>
    <w:tbl>
      <w:tblPr>
        <w:bidiVisual/>
        <w:tblW w:w="8526" w:type="dxa"/>
        <w:tblLayout w:type="fixed"/>
        <w:tblLook w:val="0000" w:firstRow="0" w:lastRow="0" w:firstColumn="0" w:lastColumn="0" w:noHBand="0" w:noVBand="0"/>
      </w:tblPr>
      <w:tblGrid>
        <w:gridCol w:w="3742"/>
        <w:gridCol w:w="709"/>
        <w:gridCol w:w="4075"/>
      </w:tblGrid>
      <w:tr w:rsidR="006B783F" w:rsidRPr="006B783F" w:rsidTr="00CF2524">
        <w:tc>
          <w:tcPr>
            <w:tcW w:w="3742" w:type="dxa"/>
          </w:tcPr>
          <w:p w:rsidR="006B783F" w:rsidRPr="006B783F" w:rsidRDefault="006B783F" w:rsidP="006B783F">
            <w:pPr>
              <w:rPr>
                <w:rtl/>
                <w:lang w:bidi="ar-IQ"/>
              </w:rPr>
            </w:pPr>
            <w:r w:rsidRPr="006B783F">
              <w:rPr>
                <w:rtl/>
                <w:lang w:bidi="ar-IQ"/>
              </w:rPr>
              <w:t>وكنَّا إذا الجَبَّارُ صعَّر خدَّهُ</w:t>
            </w:r>
            <w:r w:rsidRPr="006B783F">
              <w:rPr>
                <w:rtl/>
                <w:lang w:bidi="ar-IQ"/>
              </w:rPr>
              <w:br/>
            </w:r>
          </w:p>
        </w:tc>
        <w:tc>
          <w:tcPr>
            <w:tcW w:w="709" w:type="dxa"/>
          </w:tcPr>
          <w:p w:rsidR="006B783F" w:rsidRPr="006B783F" w:rsidRDefault="006B783F" w:rsidP="006B783F">
            <w:pPr>
              <w:rPr>
                <w:rtl/>
              </w:rPr>
            </w:pPr>
          </w:p>
        </w:tc>
        <w:tc>
          <w:tcPr>
            <w:tcW w:w="4075" w:type="dxa"/>
          </w:tcPr>
          <w:p w:rsidR="006B783F" w:rsidRPr="006B783F" w:rsidRDefault="006B783F" w:rsidP="006B783F">
            <w:pPr>
              <w:rPr>
                <w:rtl/>
                <w:lang w:bidi="ar-IQ"/>
              </w:rPr>
            </w:pPr>
            <w:r w:rsidRPr="006B783F">
              <w:rPr>
                <w:rtl/>
                <w:lang w:bidi="ar-IQ"/>
              </w:rPr>
              <w:t xml:space="preserve">أقمْنا له من مَيْلِهِ فتقوَّما </w:t>
            </w:r>
            <w:r w:rsidRPr="006B783F">
              <w:rPr>
                <w:vertAlign w:val="superscript"/>
                <w:rtl/>
                <w:lang w:bidi="ar-IQ"/>
              </w:rPr>
              <w:t>(</w:t>
            </w:r>
            <w:r w:rsidRPr="006B783F">
              <w:rPr>
                <w:vertAlign w:val="superscript"/>
                <w:rtl/>
                <w:lang w:bidi="ar-IQ"/>
              </w:rPr>
              <w:footnoteReference w:id="32"/>
            </w:r>
            <w:r w:rsidRPr="006B783F">
              <w:rPr>
                <w:vertAlign w:val="superscript"/>
                <w:rtl/>
                <w:lang w:bidi="ar-IQ"/>
              </w:rPr>
              <w:t>)</w:t>
            </w:r>
            <w:r w:rsidRPr="006B783F">
              <w:rPr>
                <w:rtl/>
                <w:lang w:bidi="ar-IQ"/>
              </w:rPr>
              <w:br/>
            </w:r>
          </w:p>
        </w:tc>
      </w:tr>
    </w:tbl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 xml:space="preserve">فورد (تقوَّم) مطاوعًا لـ (أقام) ، وجَمْعُ الشاعرِ الفعلَ </w:t>
      </w:r>
      <w:proofErr w:type="spellStart"/>
      <w:r w:rsidRPr="006B783F">
        <w:rPr>
          <w:rtl/>
          <w:lang w:bidi="ar-IQ"/>
        </w:rPr>
        <w:t>ومطاوعَه</w:t>
      </w:r>
      <w:proofErr w:type="spellEnd"/>
      <w:r w:rsidRPr="006B783F">
        <w:rPr>
          <w:rtl/>
          <w:lang w:bidi="ar-IQ"/>
        </w:rPr>
        <w:t xml:space="preserve"> في جملةٍ واحدةٍ ينقض ما ذهب إليه الدكتور مصطفى جواد. </w:t>
      </w:r>
    </w:p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>تفاعَلَ</w:t>
      </w:r>
      <w:r w:rsidRPr="006B783F">
        <w:rPr>
          <w:rFonts w:hint="cs"/>
          <w:rtl/>
          <w:lang w:bidi="ar-IQ"/>
        </w:rPr>
        <w:t xml:space="preserve"> </w:t>
      </w:r>
      <w:r w:rsidRPr="006B783F">
        <w:rPr>
          <w:rtl/>
          <w:lang w:bidi="ar-IQ"/>
        </w:rPr>
        <w:t xml:space="preserve">: </w:t>
      </w:r>
    </w:p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 xml:space="preserve">وهذا البناء مزيدٌ بالتاء في أوَّله ، والألف بين فائه وعينه، ومصدره (التفاعُل) ، ويكون مُتعدِّيًا، نحو : تجاوَز، ولازمًا، نحو : تساقَط وتقادَم </w:t>
      </w:r>
      <w:r w:rsidRPr="006B783F">
        <w:rPr>
          <w:vertAlign w:val="superscript"/>
          <w:rtl/>
          <w:lang w:bidi="ar-IQ"/>
        </w:rPr>
        <w:t>(</w:t>
      </w:r>
      <w:r w:rsidRPr="006B783F">
        <w:rPr>
          <w:vertAlign w:val="superscript"/>
          <w:rtl/>
          <w:lang w:bidi="ar-IQ"/>
        </w:rPr>
        <w:footnoteReference w:id="33"/>
      </w:r>
      <w:r w:rsidRPr="006B783F">
        <w:rPr>
          <w:vertAlign w:val="superscript"/>
          <w:rtl/>
          <w:lang w:bidi="ar-IQ"/>
        </w:rPr>
        <w:t>)</w:t>
      </w:r>
      <w:r w:rsidRPr="006B783F">
        <w:rPr>
          <w:rtl/>
          <w:lang w:bidi="ar-IQ"/>
        </w:rPr>
        <w:t>.</w:t>
      </w:r>
    </w:p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ab/>
        <w:t xml:space="preserve">ومن دلالاته الّتي ذكرها الصرفيُّون المشاركة ، والتدرُّج في حصول الفعل، والمُطاوَعة، والتكلُّف ، والتعظيم، وبمعنى (أفعَل) ، وبمعنى (فعَل) ، وغيرها </w:t>
      </w:r>
      <w:r w:rsidRPr="006B783F">
        <w:rPr>
          <w:vertAlign w:val="superscript"/>
          <w:rtl/>
          <w:lang w:bidi="ar-IQ"/>
        </w:rPr>
        <w:t>(</w:t>
      </w:r>
      <w:r w:rsidRPr="006B783F">
        <w:rPr>
          <w:vertAlign w:val="superscript"/>
          <w:rtl/>
          <w:lang w:bidi="ar-IQ"/>
        </w:rPr>
        <w:footnoteReference w:id="34"/>
      </w:r>
      <w:r w:rsidRPr="006B783F">
        <w:rPr>
          <w:vertAlign w:val="superscript"/>
          <w:rtl/>
          <w:lang w:bidi="ar-IQ"/>
        </w:rPr>
        <w:t>)</w:t>
      </w:r>
      <w:r w:rsidRPr="006B783F">
        <w:rPr>
          <w:rtl/>
          <w:lang w:bidi="ar-IQ"/>
        </w:rPr>
        <w:t xml:space="preserve"> .</w:t>
      </w:r>
    </w:p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ab/>
      </w:r>
    </w:p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>1- التكلُّف :</w:t>
      </w:r>
    </w:p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ab/>
        <w:t>ومعناه ههنا " الدلالة على أنّ الفاعل يُظهر الفعل ، وليس مُتَّصِفا به في الحقيقة"</w:t>
      </w:r>
      <w:r w:rsidRPr="006B783F">
        <w:rPr>
          <w:vertAlign w:val="superscript"/>
          <w:rtl/>
          <w:lang w:bidi="ar-IQ"/>
        </w:rPr>
        <w:t>(</w:t>
      </w:r>
      <w:r w:rsidRPr="006B783F">
        <w:rPr>
          <w:vertAlign w:val="superscript"/>
          <w:rtl/>
          <w:lang w:bidi="ar-IQ"/>
        </w:rPr>
        <w:footnoteReference w:id="35"/>
      </w:r>
      <w:r w:rsidRPr="006B783F">
        <w:rPr>
          <w:vertAlign w:val="superscript"/>
          <w:rtl/>
          <w:lang w:bidi="ar-IQ"/>
        </w:rPr>
        <w:t>)</w:t>
      </w:r>
      <w:r w:rsidRPr="006B783F">
        <w:rPr>
          <w:rtl/>
          <w:lang w:bidi="ar-IQ"/>
        </w:rPr>
        <w:t>، ومثاله الفعل (تصامَّ) في قول السَمَوْأل :</w:t>
      </w:r>
    </w:p>
    <w:tbl>
      <w:tblPr>
        <w:bidiVisual/>
        <w:tblW w:w="8606" w:type="dxa"/>
        <w:tblLayout w:type="fixed"/>
        <w:tblLook w:val="0000" w:firstRow="0" w:lastRow="0" w:firstColumn="0" w:lastColumn="0" w:noHBand="0" w:noVBand="0"/>
      </w:tblPr>
      <w:tblGrid>
        <w:gridCol w:w="3777"/>
        <w:gridCol w:w="716"/>
        <w:gridCol w:w="4113"/>
      </w:tblGrid>
      <w:tr w:rsidR="006B783F" w:rsidRPr="006B783F" w:rsidTr="00CF2524">
        <w:trPr>
          <w:trHeight w:val="322"/>
        </w:trPr>
        <w:tc>
          <w:tcPr>
            <w:tcW w:w="3777" w:type="dxa"/>
          </w:tcPr>
          <w:p w:rsidR="006B783F" w:rsidRPr="006B783F" w:rsidRDefault="006B783F" w:rsidP="006B783F">
            <w:pPr>
              <w:rPr>
                <w:rtl/>
                <w:lang w:bidi="ar-IQ"/>
              </w:rPr>
            </w:pPr>
            <w:r w:rsidRPr="006B783F">
              <w:rPr>
                <w:rtl/>
                <w:lang w:bidi="ar-IQ"/>
              </w:rPr>
              <w:t>رُبَّ شَتْمٍ سمِعتُه فتصامَمْـ</w:t>
            </w:r>
            <w:r w:rsidRPr="006B783F">
              <w:rPr>
                <w:rtl/>
                <w:lang w:bidi="ar-IQ"/>
              </w:rPr>
              <w:br/>
            </w:r>
          </w:p>
        </w:tc>
        <w:tc>
          <w:tcPr>
            <w:tcW w:w="716" w:type="dxa"/>
          </w:tcPr>
          <w:p w:rsidR="006B783F" w:rsidRPr="006B783F" w:rsidRDefault="006B783F" w:rsidP="006B783F">
            <w:pPr>
              <w:rPr>
                <w:rtl/>
              </w:rPr>
            </w:pPr>
          </w:p>
        </w:tc>
        <w:tc>
          <w:tcPr>
            <w:tcW w:w="4113" w:type="dxa"/>
          </w:tcPr>
          <w:p w:rsidR="006B783F" w:rsidRPr="006B783F" w:rsidRDefault="006B783F" w:rsidP="006B783F">
            <w:pPr>
              <w:rPr>
                <w:rtl/>
                <w:lang w:bidi="ar-IQ"/>
              </w:rPr>
            </w:pPr>
            <w:r w:rsidRPr="006B783F">
              <w:rPr>
                <w:rtl/>
                <w:lang w:bidi="ar-IQ"/>
              </w:rPr>
              <w:t xml:space="preserve">تُ وغَيٍّ تركتُهُ فكُفٍيتُ </w:t>
            </w:r>
            <w:r w:rsidRPr="006B783F">
              <w:rPr>
                <w:vertAlign w:val="superscript"/>
                <w:rtl/>
                <w:lang w:bidi="ar-IQ"/>
              </w:rPr>
              <w:t>(</w:t>
            </w:r>
            <w:r w:rsidRPr="006B783F">
              <w:rPr>
                <w:vertAlign w:val="superscript"/>
                <w:rtl/>
                <w:lang w:bidi="ar-IQ"/>
              </w:rPr>
              <w:footnoteReference w:id="36"/>
            </w:r>
            <w:r w:rsidRPr="006B783F">
              <w:rPr>
                <w:vertAlign w:val="superscript"/>
                <w:rtl/>
                <w:lang w:bidi="ar-IQ"/>
              </w:rPr>
              <w:t>)</w:t>
            </w:r>
            <w:r w:rsidRPr="006B783F">
              <w:rPr>
                <w:rtl/>
                <w:lang w:bidi="ar-IQ"/>
              </w:rPr>
              <w:br/>
            </w:r>
          </w:p>
        </w:tc>
      </w:tr>
    </w:tbl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 xml:space="preserve"> </w:t>
      </w:r>
      <w:r w:rsidRPr="006B783F">
        <w:rPr>
          <w:rtl/>
          <w:lang w:bidi="ar-IQ"/>
        </w:rPr>
        <w:tab/>
        <w:t xml:space="preserve">ومعناه : تكلَّف الصمم </w:t>
      </w:r>
      <w:r w:rsidRPr="006B783F">
        <w:rPr>
          <w:rFonts w:hint="cs"/>
          <w:rtl/>
          <w:lang w:bidi="ar-IQ"/>
        </w:rPr>
        <w:t>.</w:t>
      </w:r>
    </w:p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>2- المشاركة :</w:t>
      </w:r>
    </w:p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ab/>
        <w:t xml:space="preserve">ويختلف هذا البناء عن (فاعل) في هذا المعنى من " جهة أنَّ هذا يدلُّ على المشاركة في الفعل بين الاثنين صراحة ، وذاك إنَّما يدلُّ على أنَّ أحدهما فاعلٌ صراحة ، ويدلُّ على أنَّ الثاني فاعلٌ ضمنًا " </w:t>
      </w:r>
      <w:r w:rsidRPr="006B783F">
        <w:rPr>
          <w:vertAlign w:val="superscript"/>
          <w:rtl/>
          <w:lang w:bidi="ar-IQ"/>
        </w:rPr>
        <w:t>(</w:t>
      </w:r>
      <w:r w:rsidRPr="006B783F">
        <w:rPr>
          <w:vertAlign w:val="superscript"/>
          <w:rtl/>
          <w:lang w:bidi="ar-IQ"/>
        </w:rPr>
        <w:footnoteReference w:id="37"/>
      </w:r>
      <w:r w:rsidRPr="006B783F">
        <w:rPr>
          <w:vertAlign w:val="superscript"/>
          <w:rtl/>
          <w:lang w:bidi="ar-IQ"/>
        </w:rPr>
        <w:t>)</w:t>
      </w:r>
      <w:r w:rsidRPr="006B783F">
        <w:rPr>
          <w:rtl/>
          <w:lang w:bidi="ar-IQ"/>
        </w:rPr>
        <w:t xml:space="preserve"> ، ومثال ما ورد لهذا المعنى (تزاجَروا) في قول الحارث بن عباد :</w:t>
      </w:r>
    </w:p>
    <w:tbl>
      <w:tblPr>
        <w:bidiVisual/>
        <w:tblW w:w="8526" w:type="dxa"/>
        <w:tblLayout w:type="fixed"/>
        <w:tblLook w:val="0000" w:firstRow="0" w:lastRow="0" w:firstColumn="0" w:lastColumn="0" w:noHBand="0" w:noVBand="0"/>
      </w:tblPr>
      <w:tblGrid>
        <w:gridCol w:w="3742"/>
        <w:gridCol w:w="709"/>
        <w:gridCol w:w="4075"/>
      </w:tblGrid>
      <w:tr w:rsidR="006B783F" w:rsidRPr="006B783F" w:rsidTr="00CF2524">
        <w:tc>
          <w:tcPr>
            <w:tcW w:w="3742" w:type="dxa"/>
          </w:tcPr>
          <w:p w:rsidR="006B783F" w:rsidRPr="006B783F" w:rsidRDefault="006B783F" w:rsidP="006B783F">
            <w:pPr>
              <w:rPr>
                <w:rtl/>
                <w:lang w:bidi="ar-IQ"/>
              </w:rPr>
            </w:pPr>
            <w:r w:rsidRPr="006B783F">
              <w:rPr>
                <w:rtl/>
                <w:lang w:bidi="ar-IQ"/>
              </w:rPr>
              <w:lastRenderedPageBreak/>
              <w:t>لا بُجَيْرٌ أغنى فَتيلًا ولا رَهْـ</w:t>
            </w:r>
            <w:r w:rsidRPr="006B783F">
              <w:rPr>
                <w:rtl/>
                <w:lang w:bidi="ar-IQ"/>
              </w:rPr>
              <w:br/>
            </w:r>
          </w:p>
        </w:tc>
        <w:tc>
          <w:tcPr>
            <w:tcW w:w="709" w:type="dxa"/>
          </w:tcPr>
          <w:p w:rsidR="006B783F" w:rsidRPr="006B783F" w:rsidRDefault="006B783F" w:rsidP="006B783F">
            <w:pPr>
              <w:rPr>
                <w:rtl/>
              </w:rPr>
            </w:pPr>
          </w:p>
        </w:tc>
        <w:tc>
          <w:tcPr>
            <w:tcW w:w="4075" w:type="dxa"/>
          </w:tcPr>
          <w:p w:rsidR="006B783F" w:rsidRPr="006B783F" w:rsidRDefault="006B783F" w:rsidP="006B783F">
            <w:pPr>
              <w:rPr>
                <w:rtl/>
                <w:lang w:bidi="ar-IQ"/>
              </w:rPr>
            </w:pPr>
            <w:r w:rsidRPr="006B783F">
              <w:rPr>
                <w:rtl/>
                <w:lang w:bidi="ar-IQ"/>
              </w:rPr>
              <w:t xml:space="preserve">طُ كُلَيْبٍ تزاجَروا عن ضَلالِ </w:t>
            </w:r>
            <w:r w:rsidRPr="006B783F">
              <w:rPr>
                <w:vertAlign w:val="superscript"/>
                <w:rtl/>
                <w:lang w:bidi="ar-IQ"/>
              </w:rPr>
              <w:t>(</w:t>
            </w:r>
            <w:r w:rsidRPr="006B783F">
              <w:rPr>
                <w:vertAlign w:val="superscript"/>
                <w:rtl/>
                <w:lang w:bidi="ar-IQ"/>
              </w:rPr>
              <w:footnoteReference w:id="38"/>
            </w:r>
            <w:r w:rsidRPr="006B783F">
              <w:rPr>
                <w:vertAlign w:val="superscript"/>
                <w:rtl/>
                <w:lang w:bidi="ar-IQ"/>
              </w:rPr>
              <w:t>)</w:t>
            </w:r>
            <w:r w:rsidRPr="006B783F">
              <w:rPr>
                <w:rtl/>
                <w:lang w:bidi="ar-IQ"/>
              </w:rPr>
              <w:br/>
            </w:r>
          </w:p>
        </w:tc>
      </w:tr>
    </w:tbl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 xml:space="preserve"> </w:t>
      </w:r>
      <w:r w:rsidRPr="006B783F">
        <w:rPr>
          <w:rtl/>
          <w:lang w:bidi="ar-IQ"/>
        </w:rPr>
        <w:tab/>
        <w:t xml:space="preserve">ومعنى (تزاجَروا) : زجر بعضُهم بعضًا </w:t>
      </w:r>
      <w:r w:rsidRPr="006B783F">
        <w:rPr>
          <w:vertAlign w:val="superscript"/>
          <w:rtl/>
          <w:lang w:bidi="ar-IQ"/>
        </w:rPr>
        <w:t>(</w:t>
      </w:r>
      <w:r w:rsidRPr="006B783F">
        <w:rPr>
          <w:vertAlign w:val="superscript"/>
          <w:rtl/>
          <w:lang w:bidi="ar-IQ"/>
        </w:rPr>
        <w:footnoteReference w:id="39"/>
      </w:r>
      <w:r w:rsidRPr="006B783F">
        <w:rPr>
          <w:vertAlign w:val="superscript"/>
          <w:rtl/>
          <w:lang w:bidi="ar-IQ"/>
        </w:rPr>
        <w:t>)</w:t>
      </w:r>
      <w:r w:rsidRPr="006B783F">
        <w:rPr>
          <w:rtl/>
          <w:lang w:bidi="ar-IQ"/>
        </w:rPr>
        <w:t xml:space="preserve">، ومثله (تنادَوا) في قول دُرَيد بن </w:t>
      </w:r>
      <w:r w:rsidRPr="006B783F">
        <w:rPr>
          <w:rtl/>
          <w:lang w:bidi="ar-IQ"/>
        </w:rPr>
        <w:br/>
        <w:t>الصِمَّة :</w:t>
      </w:r>
    </w:p>
    <w:tbl>
      <w:tblPr>
        <w:bidiVisual/>
        <w:tblW w:w="8526" w:type="dxa"/>
        <w:tblLayout w:type="fixed"/>
        <w:tblLook w:val="0000" w:firstRow="0" w:lastRow="0" w:firstColumn="0" w:lastColumn="0" w:noHBand="0" w:noVBand="0"/>
      </w:tblPr>
      <w:tblGrid>
        <w:gridCol w:w="3742"/>
        <w:gridCol w:w="709"/>
        <w:gridCol w:w="4075"/>
      </w:tblGrid>
      <w:tr w:rsidR="006B783F" w:rsidRPr="006B783F" w:rsidTr="00CF2524">
        <w:tc>
          <w:tcPr>
            <w:tcW w:w="3742" w:type="dxa"/>
          </w:tcPr>
          <w:p w:rsidR="006B783F" w:rsidRPr="006B783F" w:rsidRDefault="006B783F" w:rsidP="006B783F">
            <w:pPr>
              <w:rPr>
                <w:rtl/>
                <w:lang w:bidi="ar-IQ"/>
              </w:rPr>
            </w:pPr>
            <w:r w:rsidRPr="006B783F">
              <w:rPr>
                <w:rtl/>
                <w:lang w:bidi="ar-IQ"/>
              </w:rPr>
              <w:t>تنادَوا فقالوا : أردتِ الخيلُ فارسًا</w:t>
            </w:r>
            <w:r w:rsidRPr="006B783F">
              <w:rPr>
                <w:rtl/>
                <w:lang w:bidi="ar-IQ"/>
              </w:rPr>
              <w:br/>
            </w:r>
          </w:p>
        </w:tc>
        <w:tc>
          <w:tcPr>
            <w:tcW w:w="709" w:type="dxa"/>
          </w:tcPr>
          <w:p w:rsidR="006B783F" w:rsidRPr="006B783F" w:rsidRDefault="006B783F" w:rsidP="006B783F">
            <w:pPr>
              <w:rPr>
                <w:rtl/>
              </w:rPr>
            </w:pPr>
          </w:p>
        </w:tc>
        <w:tc>
          <w:tcPr>
            <w:tcW w:w="4075" w:type="dxa"/>
          </w:tcPr>
          <w:p w:rsidR="006B783F" w:rsidRPr="006B783F" w:rsidRDefault="006B783F" w:rsidP="006B783F">
            <w:pPr>
              <w:rPr>
                <w:rtl/>
                <w:lang w:bidi="ar-IQ"/>
              </w:rPr>
            </w:pPr>
            <w:r w:rsidRPr="006B783F">
              <w:rPr>
                <w:rtl/>
                <w:lang w:bidi="ar-IQ"/>
              </w:rPr>
              <w:t xml:space="preserve">فقلتُ : أ عبدُ اللهِ ذلِكُمُ الرَدِيّ ؟ </w:t>
            </w:r>
            <w:r w:rsidRPr="006B783F">
              <w:rPr>
                <w:vertAlign w:val="superscript"/>
                <w:rtl/>
                <w:lang w:bidi="ar-IQ"/>
              </w:rPr>
              <w:t>(</w:t>
            </w:r>
            <w:r w:rsidRPr="006B783F">
              <w:rPr>
                <w:vertAlign w:val="superscript"/>
                <w:rtl/>
                <w:lang w:bidi="ar-IQ"/>
              </w:rPr>
              <w:footnoteReference w:id="40"/>
            </w:r>
            <w:r w:rsidRPr="006B783F">
              <w:rPr>
                <w:vertAlign w:val="superscript"/>
                <w:rtl/>
                <w:lang w:bidi="ar-IQ"/>
              </w:rPr>
              <w:t>)</w:t>
            </w:r>
            <w:r w:rsidRPr="006B783F">
              <w:rPr>
                <w:rtl/>
                <w:lang w:bidi="ar-IQ"/>
              </w:rPr>
              <w:br/>
            </w:r>
          </w:p>
        </w:tc>
      </w:tr>
    </w:tbl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 xml:space="preserve"> </w:t>
      </w:r>
      <w:r w:rsidRPr="006B783F">
        <w:rPr>
          <w:rtl/>
          <w:lang w:bidi="ar-IQ"/>
        </w:rPr>
        <w:tab/>
        <w:t xml:space="preserve">ومعنى (تنادَوا) : نادى بعضُهم بعضًا، ومعنى (التشارُك) </w:t>
      </w:r>
      <w:r w:rsidRPr="006B783F">
        <w:rPr>
          <w:vertAlign w:val="superscript"/>
          <w:rtl/>
          <w:lang w:bidi="ar-IQ"/>
        </w:rPr>
        <w:t>(</w:t>
      </w:r>
      <w:r w:rsidRPr="006B783F">
        <w:rPr>
          <w:vertAlign w:val="superscript"/>
          <w:rtl/>
          <w:lang w:bidi="ar-IQ"/>
        </w:rPr>
        <w:footnoteReference w:id="41"/>
      </w:r>
      <w:r w:rsidRPr="006B783F">
        <w:rPr>
          <w:vertAlign w:val="superscript"/>
          <w:rtl/>
          <w:lang w:bidi="ar-IQ"/>
        </w:rPr>
        <w:t>)</w:t>
      </w:r>
      <w:r w:rsidRPr="006B783F">
        <w:rPr>
          <w:rtl/>
          <w:lang w:bidi="ar-IQ"/>
        </w:rPr>
        <w:t xml:space="preserve"> واضحٌ فيه.</w:t>
      </w:r>
    </w:p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>3- التدرُّج :</w:t>
      </w:r>
    </w:p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ab/>
        <w:t>ومعناه حصول الفعل بالتدريج، ومثاله الفعل ( تتابَع) في قول سُبَيع بن الخَطيم :</w:t>
      </w:r>
    </w:p>
    <w:tbl>
      <w:tblPr>
        <w:bidiVisual/>
        <w:tblW w:w="8526" w:type="dxa"/>
        <w:tblLayout w:type="fixed"/>
        <w:tblLook w:val="0000" w:firstRow="0" w:lastRow="0" w:firstColumn="0" w:lastColumn="0" w:noHBand="0" w:noVBand="0"/>
      </w:tblPr>
      <w:tblGrid>
        <w:gridCol w:w="3742"/>
        <w:gridCol w:w="709"/>
        <w:gridCol w:w="4075"/>
      </w:tblGrid>
      <w:tr w:rsidR="006B783F" w:rsidRPr="006B783F" w:rsidTr="00CF2524">
        <w:tc>
          <w:tcPr>
            <w:tcW w:w="3742" w:type="dxa"/>
          </w:tcPr>
          <w:p w:rsidR="006B783F" w:rsidRPr="006B783F" w:rsidRDefault="006B783F" w:rsidP="006B783F">
            <w:pPr>
              <w:rPr>
                <w:rtl/>
                <w:lang w:bidi="ar-IQ"/>
              </w:rPr>
            </w:pPr>
            <w:r w:rsidRPr="006B783F">
              <w:rPr>
                <w:rtl/>
                <w:lang w:bidi="ar-IQ"/>
              </w:rPr>
              <w:t>فاستعجمتْ وتتابَعَتْ عَبَرَاتُها</w:t>
            </w:r>
            <w:r w:rsidRPr="006B783F">
              <w:rPr>
                <w:rtl/>
                <w:lang w:bidi="ar-IQ"/>
              </w:rPr>
              <w:br/>
            </w:r>
          </w:p>
        </w:tc>
        <w:tc>
          <w:tcPr>
            <w:tcW w:w="709" w:type="dxa"/>
          </w:tcPr>
          <w:p w:rsidR="006B783F" w:rsidRPr="006B783F" w:rsidRDefault="006B783F" w:rsidP="006B783F">
            <w:pPr>
              <w:rPr>
                <w:rtl/>
              </w:rPr>
            </w:pPr>
          </w:p>
        </w:tc>
        <w:tc>
          <w:tcPr>
            <w:tcW w:w="4075" w:type="dxa"/>
          </w:tcPr>
          <w:p w:rsidR="006B783F" w:rsidRPr="006B783F" w:rsidRDefault="006B783F" w:rsidP="006B783F">
            <w:pPr>
              <w:rPr>
                <w:rtl/>
                <w:lang w:bidi="ar-IQ"/>
              </w:rPr>
            </w:pPr>
            <w:r w:rsidRPr="006B783F">
              <w:rPr>
                <w:rtl/>
                <w:lang w:bidi="ar-IQ"/>
              </w:rPr>
              <w:t xml:space="preserve">إنَّ الكريمَ لما ألمَّ عَروفُ </w:t>
            </w:r>
            <w:r w:rsidRPr="006B783F">
              <w:rPr>
                <w:vertAlign w:val="superscript"/>
                <w:rtl/>
                <w:lang w:bidi="ar-IQ"/>
              </w:rPr>
              <w:t>(</w:t>
            </w:r>
            <w:r w:rsidRPr="006B783F">
              <w:rPr>
                <w:vertAlign w:val="superscript"/>
                <w:rtl/>
                <w:lang w:bidi="ar-IQ"/>
              </w:rPr>
              <w:footnoteReference w:id="42"/>
            </w:r>
            <w:r w:rsidRPr="006B783F">
              <w:rPr>
                <w:vertAlign w:val="superscript"/>
                <w:rtl/>
                <w:lang w:bidi="ar-IQ"/>
              </w:rPr>
              <w:t>)</w:t>
            </w:r>
            <w:r w:rsidRPr="006B783F">
              <w:rPr>
                <w:rtl/>
                <w:lang w:bidi="ar-IQ"/>
              </w:rPr>
              <w:br/>
            </w:r>
          </w:p>
        </w:tc>
      </w:tr>
    </w:tbl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 xml:space="preserve">4- المُطاوَعة </w:t>
      </w:r>
      <w:r w:rsidRPr="006B783F">
        <w:rPr>
          <w:vertAlign w:val="superscript"/>
          <w:rtl/>
          <w:lang w:bidi="ar-IQ"/>
        </w:rPr>
        <w:t>(</w:t>
      </w:r>
      <w:r w:rsidRPr="006B783F">
        <w:rPr>
          <w:vertAlign w:val="superscript"/>
          <w:rtl/>
          <w:lang w:bidi="ar-IQ"/>
        </w:rPr>
        <w:footnoteReference w:id="43"/>
      </w:r>
      <w:r w:rsidRPr="006B783F">
        <w:rPr>
          <w:vertAlign w:val="superscript"/>
          <w:rtl/>
          <w:lang w:bidi="ar-IQ"/>
        </w:rPr>
        <w:t xml:space="preserve">) </w:t>
      </w:r>
      <w:r w:rsidRPr="006B783F">
        <w:rPr>
          <w:rtl/>
          <w:lang w:bidi="ar-IQ"/>
        </w:rPr>
        <w:t>:</w:t>
      </w:r>
    </w:p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ab/>
        <w:t xml:space="preserve">ويكون " لمطاوعة ( فاعَل ) ، نحو باعدْتُهُ فتباعَدَ ، وواليْتُهُ فتوالى ... " </w:t>
      </w:r>
      <w:r w:rsidRPr="006B783F">
        <w:rPr>
          <w:vertAlign w:val="superscript"/>
          <w:rtl/>
          <w:lang w:bidi="ar-IQ"/>
        </w:rPr>
        <w:t>(</w:t>
      </w:r>
      <w:r w:rsidRPr="006B783F">
        <w:rPr>
          <w:vertAlign w:val="superscript"/>
          <w:rtl/>
          <w:lang w:bidi="ar-IQ"/>
        </w:rPr>
        <w:footnoteReference w:id="44"/>
      </w:r>
      <w:r w:rsidRPr="006B783F">
        <w:rPr>
          <w:vertAlign w:val="superscript"/>
          <w:rtl/>
          <w:lang w:bidi="ar-IQ"/>
        </w:rPr>
        <w:t>)</w:t>
      </w:r>
      <w:r w:rsidRPr="006B783F">
        <w:rPr>
          <w:rtl/>
          <w:lang w:bidi="ar-IQ"/>
        </w:rPr>
        <w:t xml:space="preserve">، إلاّ أنَّه جاء لمطاوعة (فعَل) في </w:t>
      </w:r>
      <w:proofErr w:type="spellStart"/>
      <w:r w:rsidRPr="006B783F">
        <w:rPr>
          <w:rtl/>
          <w:lang w:bidi="ar-IQ"/>
        </w:rPr>
        <w:t>الأصمعيّات</w:t>
      </w:r>
      <w:proofErr w:type="spellEnd"/>
      <w:r w:rsidRPr="006B783F">
        <w:rPr>
          <w:rtl/>
          <w:lang w:bidi="ar-IQ"/>
        </w:rPr>
        <w:t>، فاستعمل المُنخَّل اليشكريّ الفعلَ (تدافَع) مطاوعًا لمُجرَّده (دفَع) في قوله :</w:t>
      </w:r>
    </w:p>
    <w:tbl>
      <w:tblPr>
        <w:bidiVisual/>
        <w:tblW w:w="8526" w:type="dxa"/>
        <w:tblLayout w:type="fixed"/>
        <w:tblLook w:val="0000" w:firstRow="0" w:lastRow="0" w:firstColumn="0" w:lastColumn="0" w:noHBand="0" w:noVBand="0"/>
      </w:tblPr>
      <w:tblGrid>
        <w:gridCol w:w="3742"/>
        <w:gridCol w:w="709"/>
        <w:gridCol w:w="4075"/>
      </w:tblGrid>
      <w:tr w:rsidR="006B783F" w:rsidRPr="006B783F" w:rsidTr="00CF2524">
        <w:tc>
          <w:tcPr>
            <w:tcW w:w="3742" w:type="dxa"/>
          </w:tcPr>
          <w:p w:rsidR="006B783F" w:rsidRPr="006B783F" w:rsidRDefault="006B783F" w:rsidP="006B783F">
            <w:pPr>
              <w:rPr>
                <w:rtl/>
                <w:lang w:bidi="ar-IQ"/>
              </w:rPr>
            </w:pPr>
            <w:r w:rsidRPr="006B783F">
              <w:rPr>
                <w:rtl/>
                <w:lang w:bidi="ar-IQ"/>
              </w:rPr>
              <w:t>فدفَعْتُها فتدافَعَتْ</w:t>
            </w:r>
            <w:r w:rsidRPr="006B783F">
              <w:rPr>
                <w:rtl/>
                <w:lang w:bidi="ar-IQ"/>
              </w:rPr>
              <w:br/>
            </w:r>
          </w:p>
        </w:tc>
        <w:tc>
          <w:tcPr>
            <w:tcW w:w="709" w:type="dxa"/>
          </w:tcPr>
          <w:p w:rsidR="006B783F" w:rsidRPr="006B783F" w:rsidRDefault="006B783F" w:rsidP="006B783F">
            <w:pPr>
              <w:rPr>
                <w:rtl/>
              </w:rPr>
            </w:pPr>
          </w:p>
        </w:tc>
        <w:tc>
          <w:tcPr>
            <w:tcW w:w="4075" w:type="dxa"/>
          </w:tcPr>
          <w:p w:rsidR="006B783F" w:rsidRPr="006B783F" w:rsidRDefault="006B783F" w:rsidP="006B783F">
            <w:pPr>
              <w:rPr>
                <w:rtl/>
                <w:lang w:bidi="ar-IQ"/>
              </w:rPr>
            </w:pPr>
            <w:r w:rsidRPr="006B783F">
              <w:rPr>
                <w:rtl/>
                <w:lang w:bidi="ar-IQ"/>
              </w:rPr>
              <w:t xml:space="preserve">مَشْيَ القَطاةِ إلى الغَديرِ </w:t>
            </w:r>
            <w:r w:rsidRPr="006B783F">
              <w:rPr>
                <w:vertAlign w:val="superscript"/>
                <w:rtl/>
                <w:lang w:bidi="ar-IQ"/>
              </w:rPr>
              <w:t>(</w:t>
            </w:r>
            <w:r w:rsidRPr="006B783F">
              <w:rPr>
                <w:vertAlign w:val="superscript"/>
                <w:rtl/>
                <w:lang w:bidi="ar-IQ"/>
              </w:rPr>
              <w:footnoteReference w:id="45"/>
            </w:r>
            <w:r w:rsidRPr="006B783F">
              <w:rPr>
                <w:vertAlign w:val="superscript"/>
                <w:rtl/>
                <w:lang w:bidi="ar-IQ"/>
              </w:rPr>
              <w:t>)</w:t>
            </w:r>
            <w:r w:rsidRPr="006B783F">
              <w:rPr>
                <w:rtl/>
                <w:lang w:bidi="ar-IQ"/>
              </w:rPr>
              <w:br/>
            </w:r>
          </w:p>
        </w:tc>
      </w:tr>
    </w:tbl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 xml:space="preserve"> </w:t>
      </w:r>
      <w:r w:rsidRPr="006B783F">
        <w:rPr>
          <w:rtl/>
          <w:lang w:bidi="ar-IQ"/>
        </w:rPr>
        <w:tab/>
        <w:t xml:space="preserve">وقد شبَّه الشاعرُ اندفاعَ حبيبتهِ بالقطاة إذا أسرعتْ إلى الماء ، ومشيتُها معروفةٌ </w:t>
      </w:r>
      <w:r w:rsidRPr="006B783F">
        <w:rPr>
          <w:rtl/>
          <w:lang w:bidi="ar-IQ"/>
        </w:rPr>
        <w:br/>
        <w:t xml:space="preserve">بخطواتِها القصيرة وتأرجُحِها </w:t>
      </w:r>
      <w:r w:rsidRPr="006B783F">
        <w:rPr>
          <w:vertAlign w:val="superscript"/>
          <w:rtl/>
          <w:lang w:bidi="ar-IQ"/>
        </w:rPr>
        <w:t>(</w:t>
      </w:r>
      <w:r w:rsidRPr="006B783F">
        <w:rPr>
          <w:vertAlign w:val="superscript"/>
          <w:rtl/>
          <w:lang w:bidi="ar-IQ"/>
        </w:rPr>
        <w:footnoteReference w:id="46"/>
      </w:r>
      <w:r w:rsidRPr="006B783F">
        <w:rPr>
          <w:vertAlign w:val="superscript"/>
          <w:rtl/>
          <w:lang w:bidi="ar-IQ"/>
        </w:rPr>
        <w:t>)</w:t>
      </w:r>
      <w:r w:rsidRPr="006B783F">
        <w:rPr>
          <w:rtl/>
          <w:lang w:bidi="ar-IQ"/>
        </w:rPr>
        <w:t xml:space="preserve">، ومن هذا المثال يُمكن القول : إنَّ (تفاعَل) يأتي مُطاوِعًا لـ </w:t>
      </w:r>
      <w:r w:rsidRPr="006B783F">
        <w:rPr>
          <w:rtl/>
          <w:lang w:bidi="ar-IQ"/>
        </w:rPr>
        <w:br/>
        <w:t>(فاعَل) كثيرًا، ومُطاوِعًا لـ (فعَل) المُجرَّد قليلًا.</w:t>
      </w:r>
    </w:p>
    <w:p w:rsidR="006B783F" w:rsidRPr="006B783F" w:rsidRDefault="006B783F" w:rsidP="006B783F">
      <w:pPr>
        <w:rPr>
          <w:rtl/>
          <w:lang w:bidi="ar-IQ"/>
        </w:rPr>
      </w:pPr>
    </w:p>
    <w:p w:rsidR="006B783F" w:rsidRPr="006B783F" w:rsidRDefault="006B783F" w:rsidP="006B783F">
      <w:pPr>
        <w:rPr>
          <w:rtl/>
          <w:lang w:bidi="ar-IQ"/>
        </w:rPr>
      </w:pPr>
      <w:r w:rsidRPr="006B783F">
        <w:rPr>
          <w:rtl/>
          <w:lang w:bidi="ar-IQ"/>
        </w:rPr>
        <w:t>5ـ التكلُّف أو إظهار الأمر على غير حقيقته، نحو: ( تغافلتُ، تجاهلتُ، تعاميتُ، تمارضتُ،..).</w:t>
      </w:r>
    </w:p>
    <w:p w:rsidR="006B783F" w:rsidRPr="006B783F" w:rsidRDefault="006B783F" w:rsidP="006B783F">
      <w:pPr>
        <w:rPr>
          <w:rtl/>
          <w:lang w:bidi="ar-IQ"/>
        </w:rPr>
      </w:pPr>
    </w:p>
    <w:p w:rsidR="00234E85" w:rsidRDefault="00234E85">
      <w:pPr>
        <w:rPr>
          <w:lang w:bidi="ar-IQ"/>
        </w:rPr>
      </w:pPr>
    </w:p>
    <w:sectPr w:rsidR="00234E85" w:rsidSect="00376D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515" w:rsidRDefault="00034515" w:rsidP="006B783F">
      <w:pPr>
        <w:spacing w:after="0" w:line="240" w:lineRule="auto"/>
      </w:pPr>
      <w:r>
        <w:separator/>
      </w:r>
    </w:p>
  </w:endnote>
  <w:endnote w:type="continuationSeparator" w:id="0">
    <w:p w:rsidR="00034515" w:rsidRDefault="00034515" w:rsidP="006B7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515" w:rsidRDefault="00034515" w:rsidP="006B783F">
      <w:pPr>
        <w:spacing w:after="0" w:line="240" w:lineRule="auto"/>
      </w:pPr>
      <w:r>
        <w:separator/>
      </w:r>
    </w:p>
  </w:footnote>
  <w:footnote w:type="continuationSeparator" w:id="0">
    <w:p w:rsidR="00034515" w:rsidRDefault="00034515" w:rsidP="006B783F">
      <w:pPr>
        <w:spacing w:after="0" w:line="240" w:lineRule="auto"/>
      </w:pPr>
      <w:r>
        <w:continuationSeparator/>
      </w:r>
    </w:p>
  </w:footnote>
  <w:footnote w:id="1">
    <w:p w:rsidR="006B783F" w:rsidRPr="00D24F89" w:rsidRDefault="006B783F" w:rsidP="006B783F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</w:rPr>
        <w:t>يُنظَر: الكتاب : 4/76-77 ، والتكملة : 518 ، والمُخصَّص : 14/175.</w:t>
      </w:r>
      <w:r w:rsidRPr="00D24F89">
        <w:rPr>
          <w:rFonts w:cs="Simplified Arabic" w:hint="cs"/>
          <w:sz w:val="24"/>
          <w:rtl/>
          <w:lang w:bidi="ar-IQ"/>
        </w:rPr>
        <w:t xml:space="preserve"> </w:t>
      </w:r>
    </w:p>
  </w:footnote>
  <w:footnote w:id="2">
    <w:p w:rsidR="006B783F" w:rsidRPr="00D24F89" w:rsidRDefault="006B783F" w:rsidP="006B783F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 xml:space="preserve">شرح الشافية : 1/103. </w:t>
      </w:r>
    </w:p>
  </w:footnote>
  <w:footnote w:id="3">
    <w:p w:rsidR="006B783F" w:rsidRPr="00D24F89" w:rsidRDefault="006B783F" w:rsidP="006B783F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 xml:space="preserve">يُنظَر: الكتاب : 4/76-77 ، والمنصف : 1/72 ، وشرح المُفصَّل : 7/159. </w:t>
      </w:r>
    </w:p>
  </w:footnote>
  <w:footnote w:id="4">
    <w:p w:rsidR="006B783F" w:rsidRPr="00D24F89" w:rsidRDefault="006B783F" w:rsidP="006B783F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 xml:space="preserve">المغني في تصريف الأفعال : 144. </w:t>
      </w:r>
    </w:p>
  </w:footnote>
  <w:footnote w:id="5">
    <w:p w:rsidR="006B783F" w:rsidRPr="00D24F89" w:rsidRDefault="006B783F" w:rsidP="006B783F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 xml:space="preserve"> يُنظَر: شرح المُفصَّل : 7/159 ، وشرح الشافية : 1/108.</w:t>
      </w:r>
    </w:p>
  </w:footnote>
  <w:footnote w:id="6">
    <w:p w:rsidR="006B783F" w:rsidRPr="00D24F89" w:rsidRDefault="006B783F" w:rsidP="006B783F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 xml:space="preserve"> يُنظَر: ديوان الأدب : 2/427-428.</w:t>
      </w:r>
    </w:p>
  </w:footnote>
  <w:footnote w:id="7">
    <w:p w:rsidR="006B783F" w:rsidRPr="00D24F89" w:rsidRDefault="006B783F" w:rsidP="006B783F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 xml:space="preserve"> </w:t>
      </w:r>
      <w:proofErr w:type="spellStart"/>
      <w:r w:rsidRPr="00D24F89">
        <w:rPr>
          <w:rFonts w:cs="Simplified Arabic" w:hint="cs"/>
          <w:sz w:val="24"/>
          <w:rtl/>
          <w:lang w:bidi="ar-IQ"/>
        </w:rPr>
        <w:t>الأصمعيّات</w:t>
      </w:r>
      <w:proofErr w:type="spellEnd"/>
      <w:r w:rsidRPr="00D24F89">
        <w:rPr>
          <w:rFonts w:cs="Simplified Arabic" w:hint="cs"/>
          <w:sz w:val="24"/>
          <w:rtl/>
          <w:lang w:bidi="ar-IQ"/>
        </w:rPr>
        <w:t xml:space="preserve"> : 12/12.</w:t>
      </w:r>
    </w:p>
  </w:footnote>
  <w:footnote w:id="8">
    <w:p w:rsidR="006B783F" w:rsidRPr="00D24F89" w:rsidRDefault="006B783F" w:rsidP="006B783F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 xml:space="preserve"> يُنظَر: المباحث اللغويَّة في العراق : 17.</w:t>
      </w:r>
    </w:p>
  </w:footnote>
  <w:footnote w:id="9">
    <w:p w:rsidR="006B783F" w:rsidRPr="00D24F89" w:rsidRDefault="006B783F" w:rsidP="006B783F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 xml:space="preserve"> </w:t>
      </w:r>
      <w:proofErr w:type="spellStart"/>
      <w:r w:rsidRPr="00D24F89">
        <w:rPr>
          <w:rFonts w:cs="Simplified Arabic" w:hint="cs"/>
          <w:sz w:val="24"/>
          <w:rtl/>
          <w:lang w:bidi="ar-IQ"/>
        </w:rPr>
        <w:t>الأصمعيّات</w:t>
      </w:r>
      <w:proofErr w:type="spellEnd"/>
      <w:r w:rsidRPr="00D24F89">
        <w:rPr>
          <w:rFonts w:cs="Simplified Arabic" w:hint="cs"/>
          <w:sz w:val="24"/>
          <w:rtl/>
          <w:lang w:bidi="ar-IQ"/>
        </w:rPr>
        <w:t xml:space="preserve"> : 68/14.</w:t>
      </w:r>
    </w:p>
  </w:footnote>
  <w:footnote w:id="10">
    <w:p w:rsidR="006B783F" w:rsidRPr="00D24F89" w:rsidRDefault="006B783F" w:rsidP="006B783F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 xml:space="preserve"> يُنظَر: الممتع في التصريف : 1/190 ، وجامع الدروس العربيَّة : 1/223.</w:t>
      </w:r>
    </w:p>
  </w:footnote>
  <w:footnote w:id="11">
    <w:p w:rsidR="006B783F" w:rsidRPr="00D24F89" w:rsidRDefault="006B783F" w:rsidP="006B783F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 xml:space="preserve"> </w:t>
      </w:r>
      <w:proofErr w:type="spellStart"/>
      <w:r w:rsidRPr="00D24F89">
        <w:rPr>
          <w:rFonts w:cs="Simplified Arabic" w:hint="cs"/>
          <w:sz w:val="24"/>
          <w:rtl/>
          <w:lang w:bidi="ar-IQ"/>
        </w:rPr>
        <w:t>الأصمعيّات</w:t>
      </w:r>
      <w:proofErr w:type="spellEnd"/>
      <w:r w:rsidRPr="00D24F89">
        <w:rPr>
          <w:rFonts w:cs="Simplified Arabic" w:hint="cs"/>
          <w:sz w:val="24"/>
          <w:rtl/>
          <w:lang w:bidi="ar-IQ"/>
        </w:rPr>
        <w:t xml:space="preserve"> : 56/2.</w:t>
      </w:r>
    </w:p>
  </w:footnote>
  <w:footnote w:id="12">
    <w:p w:rsidR="006B783F" w:rsidRPr="00D24F89" w:rsidRDefault="006B783F" w:rsidP="006B783F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>يُنظَر: ديوان الأدب : 2/420، والمبدع في التصريف : 115،وأوزان الفعل ومعانيها: 89-94.</w:t>
      </w:r>
    </w:p>
  </w:footnote>
  <w:footnote w:id="13">
    <w:p w:rsidR="006B783F" w:rsidRPr="00D24F89" w:rsidRDefault="006B783F" w:rsidP="006B783F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 xml:space="preserve"> يُنظَر: دروس التصريف : 74.</w:t>
      </w:r>
    </w:p>
  </w:footnote>
  <w:footnote w:id="14">
    <w:p w:rsidR="006B783F" w:rsidRPr="00D24F89" w:rsidRDefault="006B783F" w:rsidP="006B783F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 xml:space="preserve"> يُنظَر: المُغني في تصريف الأفعال : 156-157.</w:t>
      </w:r>
    </w:p>
  </w:footnote>
  <w:footnote w:id="15">
    <w:p w:rsidR="006B783F" w:rsidRPr="00D24F89" w:rsidRDefault="006B783F" w:rsidP="006B783F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 xml:space="preserve"> يُنظَر: أوزان الفعل ومعانيها : 103-106.</w:t>
      </w:r>
    </w:p>
  </w:footnote>
  <w:footnote w:id="16">
    <w:p w:rsidR="006B783F" w:rsidRPr="00D24F89" w:rsidRDefault="006B783F" w:rsidP="006B783F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 xml:space="preserve"> </w:t>
      </w:r>
      <w:proofErr w:type="spellStart"/>
      <w:r w:rsidRPr="00D24F89">
        <w:rPr>
          <w:rFonts w:cs="Simplified Arabic" w:hint="cs"/>
          <w:sz w:val="24"/>
          <w:rtl/>
          <w:lang w:bidi="ar-IQ"/>
        </w:rPr>
        <w:t>الأصمعيّات</w:t>
      </w:r>
      <w:proofErr w:type="spellEnd"/>
      <w:r w:rsidRPr="00D24F89">
        <w:rPr>
          <w:rFonts w:cs="Simplified Arabic" w:hint="cs"/>
          <w:sz w:val="24"/>
          <w:rtl/>
          <w:lang w:bidi="ar-IQ"/>
        </w:rPr>
        <w:t xml:space="preserve"> : 63/35.</w:t>
      </w:r>
    </w:p>
  </w:footnote>
  <w:footnote w:id="17">
    <w:p w:rsidR="006B783F" w:rsidRPr="00D24F89" w:rsidRDefault="006B783F" w:rsidP="006B783F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 xml:space="preserve"> </w:t>
      </w:r>
      <w:proofErr w:type="spellStart"/>
      <w:r w:rsidRPr="00D24F89">
        <w:rPr>
          <w:rFonts w:cs="Simplified Arabic" w:hint="cs"/>
          <w:sz w:val="24"/>
          <w:rtl/>
          <w:lang w:bidi="ar-IQ"/>
        </w:rPr>
        <w:t>الأصمعيّات</w:t>
      </w:r>
      <w:proofErr w:type="spellEnd"/>
      <w:r w:rsidRPr="00D24F89">
        <w:rPr>
          <w:rFonts w:cs="Simplified Arabic" w:hint="cs"/>
          <w:sz w:val="24"/>
          <w:rtl/>
          <w:lang w:bidi="ar-IQ"/>
        </w:rPr>
        <w:t xml:space="preserve"> : 85/14.</w:t>
      </w:r>
    </w:p>
  </w:footnote>
  <w:footnote w:id="18">
    <w:p w:rsidR="006B783F" w:rsidRPr="00D24F89" w:rsidRDefault="006B783F" w:rsidP="006B783F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</w:rPr>
        <w:t>يُنظَر: دراسات في علم الصرف : 17، والتحليل اللغويّ في ضوء علم الدلالة : 99.</w:t>
      </w:r>
      <w:r w:rsidRPr="00D24F89">
        <w:rPr>
          <w:rFonts w:cs="Simplified Arabic" w:hint="cs"/>
          <w:sz w:val="24"/>
          <w:rtl/>
          <w:lang w:bidi="ar-IQ"/>
        </w:rPr>
        <w:t xml:space="preserve"> </w:t>
      </w:r>
    </w:p>
  </w:footnote>
  <w:footnote w:id="19">
    <w:p w:rsidR="006B783F" w:rsidRPr="00D24F89" w:rsidRDefault="006B783F" w:rsidP="006B783F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proofErr w:type="spellStart"/>
      <w:r w:rsidRPr="00D24F89">
        <w:rPr>
          <w:rFonts w:cs="Simplified Arabic" w:hint="cs"/>
          <w:sz w:val="24"/>
          <w:rtl/>
          <w:lang w:bidi="ar-IQ"/>
        </w:rPr>
        <w:t>الأصمعيّات</w:t>
      </w:r>
      <w:proofErr w:type="spellEnd"/>
      <w:r w:rsidRPr="00D24F89">
        <w:rPr>
          <w:rFonts w:cs="Simplified Arabic" w:hint="cs"/>
          <w:sz w:val="24"/>
          <w:rtl/>
          <w:lang w:bidi="ar-IQ"/>
        </w:rPr>
        <w:t xml:space="preserve"> : 77/3.</w:t>
      </w:r>
    </w:p>
  </w:footnote>
  <w:footnote w:id="20">
    <w:p w:rsidR="006B783F" w:rsidRPr="00D24F89" w:rsidRDefault="006B783F" w:rsidP="006B783F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>يُنظَر: تاج العروس : (زور).</w:t>
      </w:r>
    </w:p>
  </w:footnote>
  <w:footnote w:id="21">
    <w:p w:rsidR="006B783F" w:rsidRPr="00D24F89" w:rsidRDefault="006B783F" w:rsidP="006B783F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proofErr w:type="spellStart"/>
      <w:r w:rsidRPr="00D24F89">
        <w:rPr>
          <w:rFonts w:cs="Simplified Arabic" w:hint="cs"/>
          <w:sz w:val="24"/>
          <w:rtl/>
        </w:rPr>
        <w:t>الأصمعيّات</w:t>
      </w:r>
      <w:proofErr w:type="spellEnd"/>
      <w:r w:rsidRPr="00D24F89">
        <w:rPr>
          <w:rFonts w:cs="Simplified Arabic" w:hint="cs"/>
          <w:sz w:val="24"/>
          <w:rtl/>
        </w:rPr>
        <w:t xml:space="preserve"> : 79/8.</w:t>
      </w:r>
      <w:r w:rsidRPr="00D24F89">
        <w:rPr>
          <w:rFonts w:cs="Simplified Arabic" w:hint="cs"/>
          <w:sz w:val="24"/>
          <w:rtl/>
          <w:lang w:bidi="ar-IQ"/>
        </w:rPr>
        <w:t xml:space="preserve"> </w:t>
      </w:r>
    </w:p>
  </w:footnote>
  <w:footnote w:id="22">
    <w:p w:rsidR="006B783F" w:rsidRPr="00D24F89" w:rsidRDefault="006B783F" w:rsidP="006B783F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 xml:space="preserve">تاج العروس : (رفض). </w:t>
      </w:r>
    </w:p>
  </w:footnote>
  <w:footnote w:id="23">
    <w:p w:rsidR="006B783F" w:rsidRPr="00D24F89" w:rsidRDefault="006B783F" w:rsidP="006B783F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 xml:space="preserve">يُنظَر: دروس التصريف : 75. </w:t>
      </w:r>
    </w:p>
  </w:footnote>
  <w:footnote w:id="24">
    <w:p w:rsidR="006B783F" w:rsidRPr="00D24F89" w:rsidRDefault="006B783F" w:rsidP="006B783F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 xml:space="preserve">يُنظَر: ديوان الأدب : 2/465-466، والممتع في التصريف : 1/183، وأوزان الفعل ومعانيها: 94-101، والمغني في تصريف الأفعال : 140-144. </w:t>
      </w:r>
    </w:p>
  </w:footnote>
  <w:footnote w:id="25">
    <w:p w:rsidR="006B783F" w:rsidRPr="00D24F89" w:rsidRDefault="006B783F" w:rsidP="006B783F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 xml:space="preserve"> دروس التصريف : 75.</w:t>
      </w:r>
    </w:p>
  </w:footnote>
  <w:footnote w:id="26">
    <w:p w:rsidR="006B783F" w:rsidRPr="00D24F89" w:rsidRDefault="006B783F" w:rsidP="006B783F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proofErr w:type="spellStart"/>
      <w:r w:rsidRPr="00D24F89">
        <w:rPr>
          <w:rFonts w:cs="Simplified Arabic" w:hint="cs"/>
          <w:sz w:val="24"/>
          <w:rtl/>
          <w:lang w:bidi="ar-IQ"/>
        </w:rPr>
        <w:t>الأصمعيّات</w:t>
      </w:r>
      <w:proofErr w:type="spellEnd"/>
      <w:r w:rsidRPr="00D24F89">
        <w:rPr>
          <w:rFonts w:cs="Simplified Arabic" w:hint="cs"/>
          <w:sz w:val="24"/>
          <w:rtl/>
          <w:lang w:bidi="ar-IQ"/>
        </w:rPr>
        <w:t xml:space="preserve"> : 11/12. </w:t>
      </w:r>
    </w:p>
  </w:footnote>
  <w:footnote w:id="27">
    <w:p w:rsidR="006B783F" w:rsidRPr="00D24F89" w:rsidRDefault="006B783F" w:rsidP="006B783F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 xml:space="preserve"> شرح </w:t>
      </w:r>
      <w:proofErr w:type="spellStart"/>
      <w:r w:rsidRPr="00D24F89">
        <w:rPr>
          <w:rFonts w:cs="Simplified Arabic" w:hint="cs"/>
          <w:sz w:val="24"/>
          <w:rtl/>
          <w:lang w:bidi="ar-IQ"/>
        </w:rPr>
        <w:t>الأصمعيّات</w:t>
      </w:r>
      <w:proofErr w:type="spellEnd"/>
      <w:r w:rsidRPr="00D24F89">
        <w:rPr>
          <w:rFonts w:cs="Simplified Arabic" w:hint="cs"/>
          <w:sz w:val="24"/>
          <w:rtl/>
          <w:lang w:bidi="ar-IQ"/>
        </w:rPr>
        <w:t xml:space="preserve"> : 53.</w:t>
      </w:r>
    </w:p>
  </w:footnote>
  <w:footnote w:id="28">
    <w:p w:rsidR="006B783F" w:rsidRPr="00D24F89" w:rsidRDefault="006B783F" w:rsidP="006B783F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proofErr w:type="spellStart"/>
      <w:r w:rsidRPr="00D24F89">
        <w:rPr>
          <w:rFonts w:cs="Simplified Arabic" w:hint="cs"/>
          <w:sz w:val="24"/>
          <w:rtl/>
          <w:lang w:bidi="ar-IQ"/>
        </w:rPr>
        <w:t>الأصمعيّات</w:t>
      </w:r>
      <w:proofErr w:type="spellEnd"/>
      <w:r w:rsidRPr="00D24F89">
        <w:rPr>
          <w:rFonts w:cs="Simplified Arabic" w:hint="cs"/>
          <w:sz w:val="24"/>
          <w:rtl/>
          <w:lang w:bidi="ar-IQ"/>
        </w:rPr>
        <w:t xml:space="preserve"> : 39/1-2. </w:t>
      </w:r>
    </w:p>
  </w:footnote>
  <w:footnote w:id="29">
    <w:p w:rsidR="006B783F" w:rsidRPr="00D24F89" w:rsidRDefault="006B783F" w:rsidP="006B783F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 xml:space="preserve"> المباحث اللغويَّة في العراق : 17.</w:t>
      </w:r>
    </w:p>
  </w:footnote>
  <w:footnote w:id="30">
    <w:p w:rsidR="006B783F" w:rsidRPr="00D24F89" w:rsidRDefault="006B783F" w:rsidP="006B783F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 xml:space="preserve"> لم يُذكَر في ترجمته سوى أنَّه رجل من بني أسد، يُنظَر : </w:t>
      </w:r>
      <w:proofErr w:type="spellStart"/>
      <w:r w:rsidRPr="00D24F89">
        <w:rPr>
          <w:rFonts w:cs="Simplified Arabic" w:hint="cs"/>
          <w:sz w:val="24"/>
          <w:rtl/>
          <w:lang w:bidi="ar-IQ"/>
        </w:rPr>
        <w:t>الأصمعيّات</w:t>
      </w:r>
      <w:proofErr w:type="spellEnd"/>
      <w:r w:rsidRPr="00D24F89">
        <w:rPr>
          <w:rFonts w:cs="Simplified Arabic" w:hint="cs"/>
          <w:sz w:val="24"/>
          <w:rtl/>
          <w:lang w:bidi="ar-IQ"/>
        </w:rPr>
        <w:t xml:space="preserve"> : ص 144.</w:t>
      </w:r>
    </w:p>
  </w:footnote>
  <w:footnote w:id="31">
    <w:p w:rsidR="006B783F" w:rsidRPr="00D24F89" w:rsidRDefault="006B783F" w:rsidP="006B783F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 xml:space="preserve"> </w:t>
      </w:r>
      <w:proofErr w:type="spellStart"/>
      <w:r w:rsidRPr="00D24F89">
        <w:rPr>
          <w:rFonts w:cs="Simplified Arabic" w:hint="cs"/>
          <w:sz w:val="24"/>
          <w:rtl/>
          <w:lang w:bidi="ar-IQ"/>
        </w:rPr>
        <w:t>الأصمعيّات</w:t>
      </w:r>
      <w:proofErr w:type="spellEnd"/>
      <w:r w:rsidRPr="00D24F89">
        <w:rPr>
          <w:rFonts w:cs="Simplified Arabic" w:hint="cs"/>
          <w:sz w:val="24"/>
          <w:rtl/>
          <w:lang w:bidi="ar-IQ"/>
        </w:rPr>
        <w:t xml:space="preserve"> : 46/1.</w:t>
      </w:r>
    </w:p>
  </w:footnote>
  <w:footnote w:id="32">
    <w:p w:rsidR="006B783F" w:rsidRPr="00D24F89" w:rsidRDefault="006B783F" w:rsidP="006B783F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proofErr w:type="spellStart"/>
      <w:r w:rsidRPr="00D24F89">
        <w:rPr>
          <w:rFonts w:cs="Simplified Arabic" w:hint="cs"/>
          <w:sz w:val="24"/>
          <w:rtl/>
          <w:lang w:bidi="ar-IQ"/>
        </w:rPr>
        <w:t>الأصمعيّات</w:t>
      </w:r>
      <w:proofErr w:type="spellEnd"/>
      <w:r w:rsidRPr="00D24F89">
        <w:rPr>
          <w:rFonts w:cs="Simplified Arabic" w:hint="cs"/>
          <w:sz w:val="24"/>
          <w:rtl/>
          <w:lang w:bidi="ar-IQ"/>
        </w:rPr>
        <w:t xml:space="preserve"> :  92/9. </w:t>
      </w:r>
    </w:p>
  </w:footnote>
  <w:footnote w:id="33">
    <w:p w:rsidR="006B783F" w:rsidRPr="00D24F89" w:rsidRDefault="006B783F" w:rsidP="006B783F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>يُنظَر: دروس التصريف : 76.</w:t>
      </w:r>
    </w:p>
  </w:footnote>
  <w:footnote w:id="34">
    <w:p w:rsidR="006B783F" w:rsidRPr="00D24F89" w:rsidRDefault="006B783F" w:rsidP="006B783F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 xml:space="preserve"> يُنظَر: ديوان الأدب : 2/473 ، وشرح الشافية : 1/100 ، والمُغني في تصريف الأفعال : 138-139.</w:t>
      </w:r>
    </w:p>
  </w:footnote>
  <w:footnote w:id="35">
    <w:p w:rsidR="006B783F" w:rsidRPr="00D24F89" w:rsidRDefault="006B783F" w:rsidP="006B783F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 xml:space="preserve">دروس التصريف : 76-77. </w:t>
      </w:r>
    </w:p>
  </w:footnote>
  <w:footnote w:id="36">
    <w:p w:rsidR="006B783F" w:rsidRPr="00D24F89" w:rsidRDefault="006B783F" w:rsidP="006B783F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proofErr w:type="spellStart"/>
      <w:r w:rsidRPr="00D24F89">
        <w:rPr>
          <w:rFonts w:cs="Simplified Arabic" w:hint="cs"/>
          <w:sz w:val="24"/>
          <w:rtl/>
          <w:lang w:bidi="ar-IQ"/>
        </w:rPr>
        <w:t>الأصمعيّات</w:t>
      </w:r>
      <w:proofErr w:type="spellEnd"/>
      <w:r w:rsidRPr="00D24F89">
        <w:rPr>
          <w:rFonts w:cs="Simplified Arabic" w:hint="cs"/>
          <w:sz w:val="24"/>
          <w:rtl/>
          <w:lang w:bidi="ar-IQ"/>
        </w:rPr>
        <w:t xml:space="preserve"> : 23/7. </w:t>
      </w:r>
    </w:p>
  </w:footnote>
  <w:footnote w:id="37">
    <w:p w:rsidR="006B783F" w:rsidRPr="00D24F89" w:rsidRDefault="006B783F" w:rsidP="006B783F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 xml:space="preserve"> دروس التصريف : 76.</w:t>
      </w:r>
    </w:p>
  </w:footnote>
  <w:footnote w:id="38">
    <w:p w:rsidR="006B783F" w:rsidRPr="00D24F89" w:rsidRDefault="006B783F" w:rsidP="006B783F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 xml:space="preserve"> </w:t>
      </w:r>
      <w:proofErr w:type="spellStart"/>
      <w:r w:rsidRPr="00D24F89">
        <w:rPr>
          <w:rFonts w:cs="Simplified Arabic" w:hint="cs"/>
          <w:sz w:val="24"/>
          <w:rtl/>
          <w:lang w:bidi="ar-IQ"/>
        </w:rPr>
        <w:t>الأصمعيّات</w:t>
      </w:r>
      <w:proofErr w:type="spellEnd"/>
      <w:r w:rsidRPr="00D24F89">
        <w:rPr>
          <w:rFonts w:cs="Simplified Arabic" w:hint="cs"/>
          <w:sz w:val="24"/>
          <w:rtl/>
          <w:lang w:bidi="ar-IQ"/>
        </w:rPr>
        <w:t xml:space="preserve"> : 17/3.</w:t>
      </w:r>
    </w:p>
  </w:footnote>
  <w:footnote w:id="39">
    <w:p w:rsidR="006B783F" w:rsidRPr="00D24F89" w:rsidRDefault="006B783F" w:rsidP="006B783F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 xml:space="preserve"> يُنظَر: شرح </w:t>
      </w:r>
      <w:proofErr w:type="spellStart"/>
      <w:r w:rsidRPr="00D24F89">
        <w:rPr>
          <w:rFonts w:cs="Simplified Arabic" w:hint="cs"/>
          <w:sz w:val="24"/>
          <w:rtl/>
          <w:lang w:bidi="ar-IQ"/>
        </w:rPr>
        <w:t>الأصمعيّات</w:t>
      </w:r>
      <w:proofErr w:type="spellEnd"/>
      <w:r w:rsidRPr="00D24F89">
        <w:rPr>
          <w:rFonts w:cs="Simplified Arabic" w:hint="cs"/>
          <w:sz w:val="24"/>
          <w:rtl/>
          <w:lang w:bidi="ar-IQ"/>
        </w:rPr>
        <w:t xml:space="preserve"> : 94.</w:t>
      </w:r>
    </w:p>
  </w:footnote>
  <w:footnote w:id="40">
    <w:p w:rsidR="006B783F" w:rsidRPr="00D24F89" w:rsidRDefault="006B783F" w:rsidP="006B783F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 xml:space="preserve"> </w:t>
      </w:r>
      <w:proofErr w:type="spellStart"/>
      <w:r w:rsidRPr="00D24F89">
        <w:rPr>
          <w:rFonts w:cs="Simplified Arabic" w:hint="cs"/>
          <w:sz w:val="24"/>
          <w:rtl/>
          <w:lang w:bidi="ar-IQ"/>
        </w:rPr>
        <w:t>الأصمعيّات</w:t>
      </w:r>
      <w:proofErr w:type="spellEnd"/>
      <w:r w:rsidRPr="00D24F89">
        <w:rPr>
          <w:rFonts w:cs="Simplified Arabic" w:hint="cs"/>
          <w:sz w:val="24"/>
          <w:rtl/>
          <w:lang w:bidi="ar-IQ"/>
        </w:rPr>
        <w:t xml:space="preserve"> : 28/10.</w:t>
      </w:r>
    </w:p>
  </w:footnote>
  <w:footnote w:id="41">
    <w:p w:rsidR="006B783F" w:rsidRPr="00D24F89" w:rsidRDefault="006B783F" w:rsidP="006B783F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 xml:space="preserve"> يُنظَر: الصحاح : (ندا) ، والقاموس المحيط : (ندا).</w:t>
      </w:r>
    </w:p>
  </w:footnote>
  <w:footnote w:id="42">
    <w:p w:rsidR="006B783F" w:rsidRPr="00D24F89" w:rsidRDefault="006B783F" w:rsidP="006B783F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 xml:space="preserve"> </w:t>
      </w:r>
      <w:proofErr w:type="spellStart"/>
      <w:r w:rsidRPr="00D24F89">
        <w:rPr>
          <w:rFonts w:cs="Simplified Arabic" w:hint="cs"/>
          <w:sz w:val="24"/>
          <w:rtl/>
          <w:lang w:bidi="ar-IQ"/>
        </w:rPr>
        <w:t>الأصمعيّات</w:t>
      </w:r>
      <w:proofErr w:type="spellEnd"/>
      <w:r w:rsidRPr="00D24F89">
        <w:rPr>
          <w:rFonts w:cs="Simplified Arabic" w:hint="cs"/>
          <w:sz w:val="24"/>
          <w:rtl/>
          <w:lang w:bidi="ar-IQ"/>
        </w:rPr>
        <w:t xml:space="preserve"> : 83/7.</w:t>
      </w:r>
    </w:p>
  </w:footnote>
  <w:footnote w:id="43">
    <w:p w:rsidR="006B783F" w:rsidRPr="00D24F89" w:rsidRDefault="006B783F" w:rsidP="006B783F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 xml:space="preserve"> يُنظَر: دروس التصريف : 77 ، والمُغني في تصريف الأفعال : 139.</w:t>
      </w:r>
    </w:p>
  </w:footnote>
  <w:footnote w:id="44">
    <w:p w:rsidR="006B783F" w:rsidRPr="00D24F89" w:rsidRDefault="006B783F" w:rsidP="006B783F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 xml:space="preserve"> دروس التصريف : 77.</w:t>
      </w:r>
    </w:p>
  </w:footnote>
  <w:footnote w:id="45">
    <w:p w:rsidR="006B783F" w:rsidRPr="00D24F89" w:rsidRDefault="006B783F" w:rsidP="006B783F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 xml:space="preserve"> </w:t>
      </w:r>
      <w:proofErr w:type="spellStart"/>
      <w:r w:rsidRPr="00D24F89">
        <w:rPr>
          <w:rFonts w:cs="Simplified Arabic" w:hint="cs"/>
          <w:sz w:val="24"/>
          <w:rtl/>
          <w:lang w:bidi="ar-IQ"/>
        </w:rPr>
        <w:t>الأصمعيّات</w:t>
      </w:r>
      <w:proofErr w:type="spellEnd"/>
      <w:r w:rsidRPr="00D24F89">
        <w:rPr>
          <w:rFonts w:cs="Simplified Arabic" w:hint="cs"/>
          <w:sz w:val="24"/>
          <w:rtl/>
          <w:lang w:bidi="ar-IQ"/>
        </w:rPr>
        <w:t xml:space="preserve"> : 14/15.</w:t>
      </w:r>
    </w:p>
  </w:footnote>
  <w:footnote w:id="46">
    <w:p w:rsidR="006B783F" w:rsidRPr="00D24F89" w:rsidRDefault="006B783F" w:rsidP="006B783F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  <w:lang w:bidi="ar-IQ"/>
        </w:rPr>
        <w:t xml:space="preserve"> شرح </w:t>
      </w:r>
      <w:proofErr w:type="spellStart"/>
      <w:r w:rsidRPr="00D24F89">
        <w:rPr>
          <w:rFonts w:cs="Simplified Arabic" w:hint="cs"/>
          <w:sz w:val="24"/>
          <w:rtl/>
          <w:lang w:bidi="ar-IQ"/>
        </w:rPr>
        <w:t>الأصمعيّات</w:t>
      </w:r>
      <w:proofErr w:type="spellEnd"/>
      <w:r w:rsidRPr="00D24F89">
        <w:rPr>
          <w:rFonts w:cs="Simplified Arabic" w:hint="cs"/>
          <w:sz w:val="24"/>
          <w:rtl/>
          <w:lang w:bidi="ar-IQ"/>
        </w:rPr>
        <w:t xml:space="preserve"> : 77.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3F"/>
    <w:rsid w:val="00034515"/>
    <w:rsid w:val="00234E85"/>
    <w:rsid w:val="00376DCA"/>
    <w:rsid w:val="006B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6B783F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6B783F"/>
    <w:rPr>
      <w:sz w:val="20"/>
      <w:szCs w:val="20"/>
    </w:rPr>
  </w:style>
  <w:style w:type="character" w:styleId="a4">
    <w:name w:val="footnote reference"/>
    <w:basedOn w:val="a0"/>
    <w:semiHidden/>
    <w:rsid w:val="006B78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6B783F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6B783F"/>
    <w:rPr>
      <w:sz w:val="20"/>
      <w:szCs w:val="20"/>
    </w:rPr>
  </w:style>
  <w:style w:type="character" w:styleId="a4">
    <w:name w:val="footnote reference"/>
    <w:basedOn w:val="a0"/>
    <w:semiHidden/>
    <w:rsid w:val="006B78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2018-01-12T03:55:00Z</dcterms:created>
  <dcterms:modified xsi:type="dcterms:W3CDTF">2018-01-12T03:55:00Z</dcterms:modified>
</cp:coreProperties>
</file>