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32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pronoms relatifs simples</w:t>
      </w:r>
      <w:r w:rsidR="00E257A1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257A1" w:rsidRPr="00E257A1">
        <w:rPr>
          <w:rFonts w:asciiTheme="majorBidi" w:hAnsiTheme="majorBidi" w:cstheme="majorBidi"/>
          <w:i/>
          <w:iCs/>
          <w:sz w:val="28"/>
          <w:szCs w:val="28"/>
          <w:lang w:val="fr-FR"/>
        </w:rPr>
        <w:t>qui que où</w:t>
      </w:r>
    </w:p>
    <w:p w:rsidR="00850C32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pronoms relatifs servent à relier deux phrases pour en faire deux. Ils peuvent remplacer une personne ou une chose ( un objet, un être inanimé).</w:t>
      </w:r>
    </w:p>
    <w:p w:rsidR="00850C32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■</w:t>
      </w:r>
      <w:r w:rsidRPr="00850C32">
        <w:rPr>
          <w:rFonts w:asciiTheme="majorBidi" w:hAnsiTheme="majorBidi" w:cstheme="majorBidi"/>
          <w:b/>
          <w:bCs/>
          <w:sz w:val="28"/>
          <w:szCs w:val="28"/>
          <w:lang w:val="fr-FR"/>
        </w:rPr>
        <w:t>QUI</w:t>
      </w:r>
      <w:r>
        <w:rPr>
          <w:rFonts w:asciiTheme="majorBidi" w:hAnsiTheme="majorBidi" w:cstheme="majorBidi"/>
          <w:sz w:val="28"/>
          <w:szCs w:val="28"/>
          <w:lang w:val="fr-FR"/>
        </w:rPr>
        <w:t>: ce pronom relatif a une fonction de sujet.</w:t>
      </w:r>
    </w:p>
    <w:p w:rsidR="00850C32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Ex: Voici la terrasse! Cette terrasse donne accès au jardin.</w:t>
      </w:r>
    </w:p>
    <w:p w:rsidR="00850C32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→ Voici la terrasse </w:t>
      </w:r>
      <w:r w:rsidRPr="00850C32">
        <w:rPr>
          <w:rFonts w:asciiTheme="majorBidi" w:hAnsiTheme="majorBidi" w:cstheme="majorBidi"/>
          <w:color w:val="FF0000"/>
          <w:sz w:val="28"/>
          <w:szCs w:val="28"/>
          <w:lang w:val="fr-FR"/>
        </w:rPr>
        <w:t>qui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donne accès au jardin.</w:t>
      </w:r>
    </w:p>
    <w:p w:rsidR="00850C32" w:rsidRDefault="00850C32" w:rsidP="00E257A1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■ </w:t>
      </w:r>
      <w:r w:rsidR="00E257A1" w:rsidRPr="00E257A1">
        <w:rPr>
          <w:rFonts w:asciiTheme="majorBidi" w:hAnsiTheme="majorBidi" w:cstheme="majorBidi"/>
          <w:b/>
          <w:bCs/>
          <w:sz w:val="28"/>
          <w:szCs w:val="28"/>
          <w:lang w:val="fr-FR"/>
        </w:rPr>
        <w:t>QUE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: ce pronom relatif a une fonction de complément d'objet direct</w:t>
      </w:r>
    </w:p>
    <w:p w:rsidR="00850C32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Ex: </w:t>
      </w:r>
      <w:r w:rsidR="00E257A1">
        <w:rPr>
          <w:rFonts w:asciiTheme="majorBidi" w:hAnsiTheme="majorBidi" w:cstheme="majorBidi"/>
          <w:sz w:val="28"/>
          <w:szCs w:val="28"/>
          <w:lang w:val="fr-FR"/>
        </w:rPr>
        <w:t>C'est l'homme. J'ai rencontré cet homme dans la rue.</w:t>
      </w:r>
    </w:p>
    <w:p w:rsidR="00E257A1" w:rsidRDefault="00E257A1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→ C'est l'homme </w:t>
      </w:r>
      <w:r w:rsidRPr="00E257A1">
        <w:rPr>
          <w:rFonts w:asciiTheme="majorBidi" w:hAnsiTheme="majorBidi" w:cstheme="majorBidi"/>
          <w:color w:val="FF0000"/>
          <w:sz w:val="28"/>
          <w:szCs w:val="28"/>
          <w:lang w:val="fr-FR"/>
        </w:rPr>
        <w:t>que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j'ai rencontré dans la rue.</w:t>
      </w:r>
    </w:p>
    <w:p w:rsidR="00E257A1" w:rsidRDefault="00E257A1" w:rsidP="00E257A1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■</w:t>
      </w:r>
      <w:r w:rsidRPr="00E257A1">
        <w:rPr>
          <w:rFonts w:asciiTheme="majorBidi" w:hAnsiTheme="majorBidi" w:cstheme="majorBidi"/>
          <w:b/>
          <w:bCs/>
          <w:sz w:val="28"/>
          <w:szCs w:val="28"/>
          <w:lang w:val="fr-FR"/>
        </w:rPr>
        <w:t>Où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: ce pronom relatif a une fonction de complément de lieu</w:t>
      </w:r>
    </w:p>
    <w:p w:rsidR="00E257A1" w:rsidRDefault="00E257A1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Ex: J'ai grandi dans cette ville. La ville s'appelle Metz.</w:t>
      </w:r>
    </w:p>
    <w:p w:rsidR="00E257A1" w:rsidRDefault="00E257A1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→ La ville </w:t>
      </w:r>
      <w:bookmarkStart w:id="0" w:name="_GoBack"/>
      <w:r w:rsidRPr="00E257A1">
        <w:rPr>
          <w:rFonts w:asciiTheme="majorBidi" w:hAnsiTheme="majorBidi" w:cstheme="majorBidi"/>
          <w:color w:val="FF0000"/>
          <w:sz w:val="28"/>
          <w:szCs w:val="28"/>
          <w:lang w:val="fr-FR"/>
        </w:rPr>
        <w:t>où</w:t>
      </w:r>
      <w:bookmarkEnd w:id="0"/>
      <w:r>
        <w:rPr>
          <w:rFonts w:asciiTheme="majorBidi" w:hAnsiTheme="majorBidi" w:cstheme="majorBidi"/>
          <w:sz w:val="28"/>
          <w:szCs w:val="28"/>
          <w:lang w:val="fr-FR"/>
        </w:rPr>
        <w:t xml:space="preserve"> j'ai grandi s'appelle Metz.</w:t>
      </w:r>
    </w:p>
    <w:p w:rsidR="00E257A1" w:rsidRDefault="00E257A1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E257A1" w:rsidRDefault="00E257A1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E257A1" w:rsidRDefault="00E257A1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4B05C7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850C32" w:rsidRPr="00850C32" w:rsidRDefault="00850C32" w:rsidP="00850C32">
      <w:pPr>
        <w:jc w:val="right"/>
        <w:rPr>
          <w:rFonts w:asciiTheme="majorBidi" w:hAnsiTheme="majorBidi" w:cstheme="majorBidi"/>
          <w:sz w:val="28"/>
          <w:szCs w:val="28"/>
          <w:lang w:val="fr-FR" w:bidi="ar-IQ"/>
        </w:rPr>
      </w:pPr>
    </w:p>
    <w:sectPr w:rsidR="00850C32" w:rsidRPr="00850C32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32"/>
    <w:rsid w:val="00396774"/>
    <w:rsid w:val="004B05C7"/>
    <w:rsid w:val="00850C32"/>
    <w:rsid w:val="00E2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2018-03-25T17:59:00Z</dcterms:created>
  <dcterms:modified xsi:type="dcterms:W3CDTF">2018-03-25T18:18:00Z</dcterms:modified>
</cp:coreProperties>
</file>