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4A"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الجامعة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المستنصرية</w:t>
      </w:r>
      <w:r w:rsidRPr="00E14C4A">
        <w:rPr>
          <w:rFonts w:asciiTheme="majorBidi" w:hAnsiTheme="majorBidi" w:cs="Times New Roman"/>
          <w:sz w:val="32"/>
          <w:szCs w:val="32"/>
          <w:rtl/>
          <w:lang w:bidi="ar-IQ"/>
        </w:rPr>
        <w:t xml:space="preserve"> – </w:t>
      </w:r>
      <w:r w:rsidRPr="00E14C4A">
        <w:rPr>
          <w:rFonts w:asciiTheme="majorBidi" w:hAnsiTheme="majorBidi" w:cs="Times New Roman" w:hint="cs"/>
          <w:sz w:val="32"/>
          <w:szCs w:val="32"/>
          <w:rtl/>
          <w:lang w:bidi="ar-IQ"/>
        </w:rPr>
        <w:t>كلية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الآداب</w:t>
      </w:r>
      <w:r w:rsidRPr="00E14C4A">
        <w:rPr>
          <w:rFonts w:asciiTheme="majorBidi" w:hAnsiTheme="majorBidi" w:cs="Times New Roman"/>
          <w:sz w:val="32"/>
          <w:szCs w:val="32"/>
          <w:rtl/>
          <w:lang w:bidi="ar-IQ"/>
        </w:rPr>
        <w:t xml:space="preserve"> </w:t>
      </w:r>
    </w:p>
    <w:p w:rsidR="00E14C4A"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قسم</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اللغة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العربية</w:t>
      </w:r>
      <w:r w:rsidRPr="00E14C4A">
        <w:rPr>
          <w:rFonts w:asciiTheme="majorBidi" w:hAnsiTheme="majorBidi" w:cs="Times New Roman"/>
          <w:sz w:val="32"/>
          <w:szCs w:val="32"/>
          <w:rtl/>
          <w:lang w:bidi="ar-IQ"/>
        </w:rPr>
        <w:t xml:space="preserve"> / </w:t>
      </w:r>
      <w:r w:rsidRPr="00E14C4A">
        <w:rPr>
          <w:rFonts w:asciiTheme="majorBidi" w:hAnsiTheme="majorBidi" w:cs="Times New Roman" w:hint="cs"/>
          <w:sz w:val="32"/>
          <w:szCs w:val="32"/>
          <w:rtl/>
          <w:lang w:bidi="ar-IQ"/>
        </w:rPr>
        <w:t>المرحلة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الثانية</w:t>
      </w:r>
      <w:r w:rsidRPr="00E14C4A">
        <w:rPr>
          <w:rFonts w:asciiTheme="majorBidi" w:hAnsiTheme="majorBidi" w:cs="Times New Roman"/>
          <w:sz w:val="32"/>
          <w:szCs w:val="32"/>
          <w:rtl/>
          <w:lang w:bidi="ar-IQ"/>
        </w:rPr>
        <w:t xml:space="preserve">  </w:t>
      </w:r>
    </w:p>
    <w:p w:rsidR="00E14C4A" w:rsidRPr="00E14C4A" w:rsidRDefault="00E14C4A" w:rsidP="00E14C4A">
      <w:pPr>
        <w:spacing w:after="0" w:line="20" w:lineRule="atLeast"/>
        <w:rPr>
          <w:rFonts w:asciiTheme="majorBidi" w:hAnsiTheme="majorBidi" w:cs="Times New Roman"/>
          <w:sz w:val="32"/>
          <w:szCs w:val="32"/>
          <w:rtl/>
          <w:lang w:bidi="ar-IQ"/>
        </w:rPr>
      </w:pPr>
      <w:r w:rsidRPr="00E14C4A">
        <w:rPr>
          <w:rFonts w:asciiTheme="majorBidi" w:hAnsiTheme="majorBidi" w:cs="Times New Roman" w:hint="cs"/>
          <w:sz w:val="32"/>
          <w:szCs w:val="32"/>
          <w:rtl/>
          <w:lang w:bidi="ar-IQ"/>
        </w:rPr>
        <w:t>د</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عباس</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رحيم</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عزيز</w:t>
      </w:r>
    </w:p>
    <w:p w:rsidR="006B3B1F"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مادة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الأدب</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الجاهلي</w:t>
      </w:r>
    </w:p>
    <w:p w:rsidR="00B60D13" w:rsidRPr="00DC50A0" w:rsidRDefault="006B3B1F" w:rsidP="00B60D13">
      <w:pPr>
        <w:spacing w:before="120" w:after="0" w:line="20" w:lineRule="atLeast"/>
        <w:jc w:val="center"/>
        <w:rPr>
          <w:rFonts w:asciiTheme="majorBidi" w:hAnsiTheme="majorBidi" w:cstheme="majorBidi"/>
          <w:b/>
          <w:bCs/>
          <w:sz w:val="32"/>
          <w:szCs w:val="32"/>
          <w:rtl/>
          <w:lang w:bidi="ar-IQ"/>
        </w:rPr>
      </w:pPr>
      <w:r w:rsidRPr="00017636">
        <w:rPr>
          <w:rFonts w:asciiTheme="majorBidi" w:hAnsiTheme="majorBidi" w:cs="PT Bold Heading"/>
          <w:sz w:val="32"/>
          <w:szCs w:val="32"/>
          <w:u w:val="single"/>
          <w:rtl/>
          <w:lang w:bidi="ar-IQ"/>
        </w:rPr>
        <w:t xml:space="preserve">المحاضرة </w:t>
      </w:r>
      <w:r w:rsidR="00B60D13">
        <w:rPr>
          <w:rFonts w:asciiTheme="majorBidi" w:hAnsiTheme="majorBidi" w:cs="PT Bold Heading" w:hint="cs"/>
          <w:sz w:val="32"/>
          <w:szCs w:val="32"/>
          <w:u w:val="single"/>
          <w:rtl/>
          <w:lang w:bidi="ar-IQ"/>
        </w:rPr>
        <w:t>ال</w:t>
      </w:r>
      <w:r w:rsidR="00B60D13" w:rsidRPr="00B60D13">
        <w:rPr>
          <w:rFonts w:asciiTheme="majorBidi" w:hAnsiTheme="majorBidi" w:cs="PT Bold Heading"/>
          <w:sz w:val="32"/>
          <w:szCs w:val="32"/>
          <w:u w:val="single"/>
          <w:rtl/>
          <w:lang w:bidi="ar-IQ"/>
        </w:rPr>
        <w:t>تاسعة عشر</w:t>
      </w:r>
      <w:r w:rsidR="00B60D13" w:rsidRPr="00B60D13">
        <w:rPr>
          <w:rFonts w:asciiTheme="majorBidi" w:hAnsiTheme="majorBidi" w:cs="PT Bold Heading" w:hint="cs"/>
          <w:sz w:val="32"/>
          <w:szCs w:val="32"/>
          <w:u w:val="single"/>
          <w:rtl/>
          <w:lang w:bidi="ar-IQ"/>
        </w:rPr>
        <w:t>ة</w:t>
      </w:r>
    </w:p>
    <w:p w:rsidR="00B60D13" w:rsidRPr="00B60D13" w:rsidRDefault="00B60D13" w:rsidP="00B60D13">
      <w:pPr>
        <w:spacing w:after="0" w:line="20" w:lineRule="atLeast"/>
        <w:jc w:val="center"/>
        <w:rPr>
          <w:rFonts w:asciiTheme="majorBidi" w:hAnsiTheme="majorBidi" w:cstheme="majorBidi"/>
          <w:b/>
          <w:bCs/>
          <w:sz w:val="32"/>
          <w:szCs w:val="32"/>
          <w:rtl/>
          <w:lang w:bidi="ar-IQ"/>
        </w:rPr>
      </w:pPr>
      <w:r w:rsidRPr="00B60D13">
        <w:rPr>
          <w:rFonts w:asciiTheme="majorBidi" w:hAnsiTheme="majorBidi" w:cs="PT Bold Heading"/>
          <w:sz w:val="32"/>
          <w:szCs w:val="32"/>
          <w:rtl/>
          <w:lang w:bidi="ar-IQ"/>
        </w:rPr>
        <w:t>الظواهر الفنية في شعر الصعاليك</w:t>
      </w:r>
    </w:p>
    <w:p w:rsidR="00B60D13" w:rsidRPr="00DC50A0" w:rsidRDefault="00B60D13" w:rsidP="00B60D13">
      <w:pPr>
        <w:spacing w:after="0" w:line="20" w:lineRule="atLeast"/>
        <w:rPr>
          <w:rFonts w:asciiTheme="majorBidi" w:hAnsiTheme="majorBidi" w:cstheme="majorBidi"/>
          <w:sz w:val="32"/>
          <w:szCs w:val="32"/>
          <w:rtl/>
          <w:lang w:bidi="ar-IQ"/>
        </w:rPr>
      </w:pPr>
      <w:r w:rsidRPr="00B60D13">
        <w:rPr>
          <w:rFonts w:asciiTheme="majorBidi" w:hAnsiTheme="majorBidi" w:cs="PT Bold Heading"/>
          <w:sz w:val="32"/>
          <w:szCs w:val="32"/>
          <w:rtl/>
          <w:lang w:bidi="ar-IQ"/>
        </w:rPr>
        <w:t xml:space="preserve">شعر </w:t>
      </w:r>
      <w:r w:rsidRPr="00B60D13">
        <w:rPr>
          <w:rFonts w:asciiTheme="majorBidi" w:hAnsiTheme="majorBidi" w:cs="PT Bold Heading" w:hint="cs"/>
          <w:sz w:val="32"/>
          <w:szCs w:val="32"/>
          <w:rtl/>
          <w:lang w:bidi="ar-IQ"/>
        </w:rPr>
        <w:t>مقطوعات:</w:t>
      </w:r>
    </w:p>
    <w:p w:rsidR="00B60D13" w:rsidRPr="00DC50A0" w:rsidRDefault="00B60D13" w:rsidP="00B60D13">
      <w:pPr>
        <w:spacing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حين ننظر في شعر الصعاليك الذي بين </w:t>
      </w:r>
      <w:r w:rsidRPr="00DC50A0">
        <w:rPr>
          <w:rFonts w:asciiTheme="majorBidi" w:hAnsiTheme="majorBidi" w:cstheme="majorBidi" w:hint="cs"/>
          <w:sz w:val="32"/>
          <w:szCs w:val="32"/>
          <w:rtl/>
          <w:lang w:bidi="ar-IQ"/>
        </w:rPr>
        <w:t>أيدينا</w:t>
      </w:r>
      <w:r w:rsidRPr="00DC50A0">
        <w:rPr>
          <w:rFonts w:asciiTheme="majorBidi" w:hAnsiTheme="majorBidi" w:cstheme="majorBidi"/>
          <w:sz w:val="32"/>
          <w:szCs w:val="32"/>
          <w:rtl/>
          <w:lang w:bidi="ar-IQ"/>
        </w:rPr>
        <w:t xml:space="preserve"> من الزاوية التي تظهر على بنائه </w:t>
      </w:r>
      <w:r w:rsidRPr="00DC50A0">
        <w:rPr>
          <w:rFonts w:asciiTheme="majorBidi" w:hAnsiTheme="majorBidi" w:cstheme="majorBidi" w:hint="cs"/>
          <w:sz w:val="32"/>
          <w:szCs w:val="32"/>
          <w:rtl/>
          <w:lang w:bidi="ar-IQ"/>
        </w:rPr>
        <w:t>الخارجي،</w:t>
      </w:r>
      <w:r w:rsidRPr="00DC50A0">
        <w:rPr>
          <w:rFonts w:asciiTheme="majorBidi" w:hAnsiTheme="majorBidi" w:cstheme="majorBidi"/>
          <w:sz w:val="32"/>
          <w:szCs w:val="32"/>
          <w:rtl/>
          <w:lang w:bidi="ar-IQ"/>
        </w:rPr>
        <w:t xml:space="preserve"> فأول ما يلفت نظرنا </w:t>
      </w:r>
      <w:r w:rsidRPr="00DC50A0">
        <w:rPr>
          <w:rFonts w:asciiTheme="majorBidi" w:hAnsiTheme="majorBidi" w:cstheme="majorBidi" w:hint="cs"/>
          <w:sz w:val="32"/>
          <w:szCs w:val="32"/>
          <w:rtl/>
          <w:lang w:bidi="ar-IQ"/>
        </w:rPr>
        <w:t>فيه انه</w:t>
      </w:r>
      <w:r w:rsidRPr="00DC50A0">
        <w:rPr>
          <w:rFonts w:asciiTheme="majorBidi" w:hAnsiTheme="majorBidi" w:cstheme="majorBidi"/>
          <w:sz w:val="32"/>
          <w:szCs w:val="32"/>
          <w:rtl/>
          <w:lang w:bidi="ar-IQ"/>
        </w:rPr>
        <w:t xml:space="preserve"> شعر </w:t>
      </w:r>
      <w:r w:rsidRPr="00DC50A0">
        <w:rPr>
          <w:rFonts w:asciiTheme="majorBidi" w:hAnsiTheme="majorBidi" w:cstheme="majorBidi" w:hint="cs"/>
          <w:sz w:val="32"/>
          <w:szCs w:val="32"/>
          <w:rtl/>
          <w:lang w:bidi="ar-IQ"/>
        </w:rPr>
        <w:t>مقطوعات</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ولسنا نعني بهذا انعدام القصيدة </w:t>
      </w:r>
      <w:r w:rsidRPr="00DC50A0">
        <w:rPr>
          <w:rFonts w:asciiTheme="majorBidi" w:hAnsiTheme="majorBidi" w:cstheme="majorBidi" w:hint="cs"/>
          <w:sz w:val="32"/>
          <w:szCs w:val="32"/>
          <w:rtl/>
          <w:lang w:bidi="ar-IQ"/>
        </w:rPr>
        <w:t>فيه،</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وإنما</w:t>
      </w:r>
      <w:r w:rsidRPr="00DC50A0">
        <w:rPr>
          <w:rFonts w:asciiTheme="majorBidi" w:hAnsiTheme="majorBidi" w:cstheme="majorBidi"/>
          <w:sz w:val="32"/>
          <w:szCs w:val="32"/>
          <w:rtl/>
          <w:lang w:bidi="ar-IQ"/>
        </w:rPr>
        <w:t xml:space="preserve"> نعني ذيوع المقطوعة </w:t>
      </w:r>
      <w:r w:rsidRPr="00DC50A0">
        <w:rPr>
          <w:rFonts w:asciiTheme="majorBidi" w:hAnsiTheme="majorBidi" w:cstheme="majorBidi" w:hint="cs"/>
          <w:sz w:val="32"/>
          <w:szCs w:val="32"/>
          <w:rtl/>
          <w:lang w:bidi="ar-IQ"/>
        </w:rPr>
        <w:t>أكثر</w:t>
      </w:r>
      <w:r w:rsidRPr="00DC50A0">
        <w:rPr>
          <w:rFonts w:asciiTheme="majorBidi" w:hAnsiTheme="majorBidi" w:cstheme="majorBidi"/>
          <w:sz w:val="32"/>
          <w:szCs w:val="32"/>
          <w:rtl/>
          <w:lang w:bidi="ar-IQ"/>
        </w:rPr>
        <w:t xml:space="preserve"> من ذيوع </w:t>
      </w:r>
      <w:r w:rsidRPr="00DC50A0">
        <w:rPr>
          <w:rFonts w:asciiTheme="majorBidi" w:hAnsiTheme="majorBidi" w:cstheme="majorBidi" w:hint="cs"/>
          <w:sz w:val="32"/>
          <w:szCs w:val="32"/>
          <w:rtl/>
          <w:lang w:bidi="ar-IQ"/>
        </w:rPr>
        <w:t>القصيدة.</w:t>
      </w:r>
    </w:p>
    <w:p w:rsidR="00B60D13" w:rsidRPr="00DC50A0" w:rsidRDefault="00B60D13" w:rsidP="00B60D13">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hint="cs"/>
          <w:sz w:val="32"/>
          <w:szCs w:val="32"/>
          <w:rtl/>
          <w:lang w:bidi="ar-IQ"/>
        </w:rPr>
        <w:t>وإذا</w:t>
      </w:r>
      <w:r w:rsidRPr="00DC50A0">
        <w:rPr>
          <w:rFonts w:asciiTheme="majorBidi" w:hAnsiTheme="majorBidi" w:cstheme="majorBidi"/>
          <w:sz w:val="32"/>
          <w:szCs w:val="32"/>
          <w:rtl/>
          <w:lang w:bidi="ar-IQ"/>
        </w:rPr>
        <w:t xml:space="preserve"> استثنينا تائية الشنفرى المفضلية ذات </w:t>
      </w:r>
      <w:r w:rsidRPr="00DC50A0">
        <w:rPr>
          <w:rFonts w:asciiTheme="majorBidi" w:hAnsiTheme="majorBidi" w:cstheme="majorBidi" w:hint="cs"/>
          <w:sz w:val="32"/>
          <w:szCs w:val="32"/>
          <w:rtl/>
          <w:lang w:bidi="ar-IQ"/>
        </w:rPr>
        <w:t>الأبيات</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الأربعة</w:t>
      </w:r>
      <w:r w:rsidRPr="00DC50A0">
        <w:rPr>
          <w:rFonts w:asciiTheme="majorBidi" w:hAnsiTheme="majorBidi" w:cstheme="majorBidi"/>
          <w:sz w:val="32"/>
          <w:szCs w:val="32"/>
          <w:rtl/>
          <w:lang w:bidi="ar-IQ"/>
        </w:rPr>
        <w:t xml:space="preserve"> والثلاثين في بعض </w:t>
      </w:r>
      <w:r w:rsidRPr="00DC50A0">
        <w:rPr>
          <w:rFonts w:asciiTheme="majorBidi" w:hAnsiTheme="majorBidi" w:cstheme="majorBidi" w:hint="cs"/>
          <w:sz w:val="32"/>
          <w:szCs w:val="32"/>
          <w:rtl/>
          <w:lang w:bidi="ar-IQ"/>
        </w:rPr>
        <w:t>المصادر</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والخمسة والثلاثين في بعض المصادر </w:t>
      </w:r>
      <w:r w:rsidRPr="00DC50A0">
        <w:rPr>
          <w:rFonts w:asciiTheme="majorBidi" w:hAnsiTheme="majorBidi" w:cstheme="majorBidi" w:hint="cs"/>
          <w:sz w:val="32"/>
          <w:szCs w:val="32"/>
          <w:rtl/>
          <w:lang w:bidi="ar-IQ"/>
        </w:rPr>
        <w:t>الأخرى</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ولامية عمرو بن ذي الكلب الهذلي ذات الثلاثين بيتا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وراثية عروة بن الورد المشهورة وفائية صخرة الغي الهذلي</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وكل منهما في سبعة وعشرين بيتا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ثم تلك </w:t>
      </w:r>
      <w:r w:rsidRPr="00DC50A0">
        <w:rPr>
          <w:rFonts w:asciiTheme="majorBidi" w:hAnsiTheme="majorBidi" w:cstheme="majorBidi" w:hint="cs"/>
          <w:sz w:val="32"/>
          <w:szCs w:val="32"/>
          <w:rtl/>
          <w:lang w:bidi="ar-IQ"/>
        </w:rPr>
        <w:t>الأبيات</w:t>
      </w:r>
      <w:r w:rsidRPr="00DC50A0">
        <w:rPr>
          <w:rFonts w:asciiTheme="majorBidi" w:hAnsiTheme="majorBidi" w:cstheme="majorBidi"/>
          <w:sz w:val="32"/>
          <w:szCs w:val="32"/>
          <w:rtl/>
          <w:lang w:bidi="ar-IQ"/>
        </w:rPr>
        <w:t xml:space="preserve"> المفرقة لتأبط شرا في رثاء الشنفرى التي جمعها ناشر ديوان الشنفرى وتألفت</w:t>
      </w:r>
      <w:r>
        <w:rPr>
          <w:rFonts w:asciiTheme="majorBidi" w:hAnsiTheme="majorBidi" w:cstheme="majorBidi"/>
          <w:sz w:val="32"/>
          <w:szCs w:val="32"/>
          <w:rtl/>
          <w:lang w:bidi="ar-IQ"/>
        </w:rPr>
        <w:t xml:space="preserve"> منها قصيدة في سبعة وعشرين بيتا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وقافية تأبط شرا المفضلية ذات </w:t>
      </w:r>
      <w:r w:rsidRPr="00DC50A0">
        <w:rPr>
          <w:rFonts w:asciiTheme="majorBidi" w:hAnsiTheme="majorBidi" w:cstheme="majorBidi" w:hint="cs"/>
          <w:sz w:val="32"/>
          <w:szCs w:val="32"/>
          <w:rtl/>
          <w:lang w:bidi="ar-IQ"/>
        </w:rPr>
        <w:t>الأبيات</w:t>
      </w:r>
      <w:r w:rsidRPr="00DC50A0">
        <w:rPr>
          <w:rFonts w:asciiTheme="majorBidi" w:hAnsiTheme="majorBidi" w:cstheme="majorBidi"/>
          <w:sz w:val="32"/>
          <w:szCs w:val="32"/>
          <w:rtl/>
          <w:lang w:bidi="ar-IQ"/>
        </w:rPr>
        <w:t xml:space="preserve"> الستة والعشرين</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فأننا نجد أنفسنا </w:t>
      </w:r>
      <w:r w:rsidRPr="00DC50A0">
        <w:rPr>
          <w:rFonts w:asciiTheme="majorBidi" w:hAnsiTheme="majorBidi" w:cstheme="majorBidi" w:hint="cs"/>
          <w:sz w:val="32"/>
          <w:szCs w:val="32"/>
          <w:rtl/>
          <w:lang w:bidi="ar-IQ"/>
        </w:rPr>
        <w:t>أمام</w:t>
      </w:r>
      <w:r w:rsidRPr="00DC50A0">
        <w:rPr>
          <w:rFonts w:asciiTheme="majorBidi" w:hAnsiTheme="majorBidi" w:cstheme="majorBidi"/>
          <w:sz w:val="32"/>
          <w:szCs w:val="32"/>
          <w:rtl/>
          <w:lang w:bidi="ar-IQ"/>
        </w:rPr>
        <w:t xml:space="preserve"> مجموعة كبيرة من المقطوعات التي يتراوح عدد </w:t>
      </w:r>
      <w:r w:rsidRPr="00DC50A0">
        <w:rPr>
          <w:rFonts w:asciiTheme="majorBidi" w:hAnsiTheme="majorBidi" w:cstheme="majorBidi" w:hint="cs"/>
          <w:sz w:val="32"/>
          <w:szCs w:val="32"/>
          <w:rtl/>
          <w:lang w:bidi="ar-IQ"/>
        </w:rPr>
        <w:t>أبيات</w:t>
      </w:r>
      <w:r w:rsidRPr="00DC50A0">
        <w:rPr>
          <w:rFonts w:asciiTheme="majorBidi" w:hAnsiTheme="majorBidi" w:cstheme="majorBidi"/>
          <w:sz w:val="32"/>
          <w:szCs w:val="32"/>
          <w:rtl/>
          <w:lang w:bidi="ar-IQ"/>
        </w:rPr>
        <w:t xml:space="preserve"> الواحدة منها بين البيتين والسبعة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وأما</w:t>
      </w:r>
      <w:r w:rsidRPr="00DC50A0">
        <w:rPr>
          <w:rFonts w:asciiTheme="majorBidi" w:hAnsiTheme="majorBidi" w:cstheme="majorBidi"/>
          <w:sz w:val="32"/>
          <w:szCs w:val="32"/>
          <w:rtl/>
          <w:lang w:bidi="ar-IQ"/>
        </w:rPr>
        <w:t xml:space="preserve"> مجموعة </w:t>
      </w:r>
      <w:r w:rsidRPr="00DC50A0">
        <w:rPr>
          <w:rFonts w:asciiTheme="majorBidi" w:hAnsiTheme="majorBidi" w:cstheme="majorBidi" w:hint="cs"/>
          <w:sz w:val="32"/>
          <w:szCs w:val="32"/>
          <w:rtl/>
          <w:lang w:bidi="ar-IQ"/>
        </w:rPr>
        <w:t>أخرى</w:t>
      </w:r>
      <w:r w:rsidRPr="00DC50A0">
        <w:rPr>
          <w:rFonts w:asciiTheme="majorBidi" w:hAnsiTheme="majorBidi" w:cstheme="majorBidi"/>
          <w:sz w:val="32"/>
          <w:szCs w:val="32"/>
          <w:rtl/>
          <w:lang w:bidi="ar-IQ"/>
        </w:rPr>
        <w:t xml:space="preserve"> من القصائد القصيرة التي توشك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تكون مق</w:t>
      </w:r>
      <w:r>
        <w:rPr>
          <w:rFonts w:asciiTheme="majorBidi" w:hAnsiTheme="majorBidi" w:cstheme="majorBidi"/>
          <w:sz w:val="32"/>
          <w:szCs w:val="32"/>
          <w:rtl/>
          <w:lang w:bidi="ar-IQ"/>
        </w:rPr>
        <w:t>طوعات لا تتجاوز أطوالها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وهي فائية للشنفرى</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عشرين بيتا </w:t>
      </w:r>
      <w:r>
        <w:rPr>
          <w:rFonts w:asciiTheme="majorBidi" w:hAnsiTheme="majorBidi" w:cstheme="majorBidi"/>
          <w:sz w:val="32"/>
          <w:szCs w:val="32"/>
          <w:rtl/>
          <w:lang w:bidi="ar-IQ"/>
        </w:rPr>
        <w:t>في بعض المصادر</w:t>
      </w: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وتسعة عشر بيتا في بعض المصادر </w:t>
      </w:r>
      <w:r>
        <w:rPr>
          <w:rFonts w:asciiTheme="majorBidi" w:hAnsiTheme="majorBidi" w:cstheme="majorBidi" w:hint="cs"/>
          <w:sz w:val="32"/>
          <w:szCs w:val="32"/>
          <w:rtl/>
          <w:lang w:bidi="ar-IQ"/>
        </w:rPr>
        <w:t>الأخرى،</w:t>
      </w:r>
      <w:r w:rsidRPr="00DC50A0">
        <w:rPr>
          <w:rFonts w:asciiTheme="majorBidi" w:hAnsiTheme="majorBidi" w:cstheme="majorBidi"/>
          <w:sz w:val="32"/>
          <w:szCs w:val="32"/>
          <w:rtl/>
          <w:lang w:bidi="ar-IQ"/>
        </w:rPr>
        <w:t xml:space="preserve"> وهذا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جانب مجموعة كبيرة من </w:t>
      </w:r>
      <w:r w:rsidRPr="00DC50A0">
        <w:rPr>
          <w:rFonts w:asciiTheme="majorBidi" w:hAnsiTheme="majorBidi" w:cstheme="majorBidi" w:hint="cs"/>
          <w:sz w:val="32"/>
          <w:szCs w:val="32"/>
          <w:rtl/>
          <w:lang w:bidi="ar-IQ"/>
        </w:rPr>
        <w:t>الأبيات</w:t>
      </w:r>
      <w:r w:rsidRPr="00DC50A0">
        <w:rPr>
          <w:rFonts w:asciiTheme="majorBidi" w:hAnsiTheme="majorBidi" w:cstheme="majorBidi"/>
          <w:sz w:val="32"/>
          <w:szCs w:val="32"/>
          <w:rtl/>
          <w:lang w:bidi="ar-IQ"/>
        </w:rPr>
        <w:t xml:space="preserve"> المفردة التي يرجح جدا </w:t>
      </w:r>
      <w:r w:rsidRPr="00DC50A0">
        <w:rPr>
          <w:rFonts w:asciiTheme="majorBidi" w:hAnsiTheme="majorBidi" w:cstheme="majorBidi" w:hint="cs"/>
          <w:sz w:val="32"/>
          <w:szCs w:val="32"/>
          <w:rtl/>
          <w:lang w:bidi="ar-IQ"/>
        </w:rPr>
        <w:t>أنها</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أبيات</w:t>
      </w:r>
      <w:r w:rsidRPr="00DC50A0">
        <w:rPr>
          <w:rFonts w:asciiTheme="majorBidi" w:hAnsiTheme="majorBidi" w:cstheme="majorBidi"/>
          <w:sz w:val="32"/>
          <w:szCs w:val="32"/>
          <w:rtl/>
          <w:lang w:bidi="ar-IQ"/>
        </w:rPr>
        <w:t xml:space="preserve"> من قصائد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مقطوعات لم تصل الينا.</w:t>
      </w:r>
    </w:p>
    <w:p w:rsidR="00B60D13" w:rsidRPr="00DC50A0" w:rsidRDefault="00B60D13" w:rsidP="00B60D13">
      <w:pPr>
        <w:spacing w:before="120" w:after="0" w:line="20" w:lineRule="atLeast"/>
        <w:jc w:val="lowKashida"/>
        <w:rPr>
          <w:rFonts w:asciiTheme="majorBidi" w:hAnsiTheme="majorBidi" w:cstheme="majorBidi"/>
          <w:sz w:val="32"/>
          <w:szCs w:val="32"/>
          <w:rtl/>
          <w:lang w:bidi="ar-IQ"/>
        </w:rPr>
      </w:pPr>
      <w:r w:rsidRPr="00B60D13">
        <w:rPr>
          <w:rFonts w:asciiTheme="majorBidi" w:hAnsiTheme="majorBidi" w:cs="PT Bold Heading"/>
          <w:sz w:val="32"/>
          <w:szCs w:val="32"/>
          <w:rtl/>
          <w:lang w:bidi="ar-IQ"/>
        </w:rPr>
        <w:t xml:space="preserve">الوحدة </w:t>
      </w:r>
      <w:r w:rsidRPr="00B60D13">
        <w:rPr>
          <w:rFonts w:asciiTheme="majorBidi" w:hAnsiTheme="majorBidi" w:cs="PT Bold Heading" w:hint="cs"/>
          <w:sz w:val="32"/>
          <w:szCs w:val="32"/>
          <w:rtl/>
          <w:lang w:bidi="ar-IQ"/>
        </w:rPr>
        <w:t>الموضوعية:</w:t>
      </w:r>
    </w:p>
    <w:p w:rsidR="00B60D13" w:rsidRPr="00DC50A0" w:rsidRDefault="00B60D13" w:rsidP="00B60D13">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ظاهرة "الوحدة الموضوعية في شعر الصعاليك</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فالناظر في شعر الصعاليك تلفت نظره تلك الوحدة الموضوعية في مقطوعاته </w:t>
      </w:r>
      <w:r w:rsidRPr="00DC50A0">
        <w:rPr>
          <w:rFonts w:asciiTheme="majorBidi" w:hAnsiTheme="majorBidi" w:cstheme="majorBidi" w:hint="cs"/>
          <w:sz w:val="32"/>
          <w:szCs w:val="32"/>
          <w:rtl/>
          <w:lang w:bidi="ar-IQ"/>
        </w:rPr>
        <w:t>وأكثر</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قصائده،</w:t>
      </w:r>
      <w:r w:rsidRPr="00DC50A0">
        <w:rPr>
          <w:rFonts w:asciiTheme="majorBidi" w:hAnsiTheme="majorBidi" w:cstheme="majorBidi"/>
          <w:sz w:val="32"/>
          <w:szCs w:val="32"/>
          <w:rtl/>
          <w:lang w:bidi="ar-IQ"/>
        </w:rPr>
        <w:t xml:space="preserve"> بحيث يستطيع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يضع لكل مقطوعة عنوانا خاصا </w:t>
      </w:r>
      <w:r w:rsidRPr="00DC50A0">
        <w:rPr>
          <w:rFonts w:asciiTheme="majorBidi" w:hAnsiTheme="majorBidi" w:cstheme="majorBidi" w:hint="cs"/>
          <w:sz w:val="32"/>
          <w:szCs w:val="32"/>
          <w:rtl/>
          <w:lang w:bidi="ar-IQ"/>
        </w:rPr>
        <w:t>بها،</w:t>
      </w:r>
      <w:r w:rsidRPr="00DC50A0">
        <w:rPr>
          <w:rFonts w:asciiTheme="majorBidi" w:hAnsiTheme="majorBidi" w:cstheme="majorBidi"/>
          <w:sz w:val="32"/>
          <w:szCs w:val="32"/>
          <w:rtl/>
          <w:lang w:bidi="ar-IQ"/>
        </w:rPr>
        <w:t xml:space="preserve"> دالا على </w:t>
      </w:r>
      <w:r w:rsidRPr="00DC50A0">
        <w:rPr>
          <w:rFonts w:asciiTheme="majorBidi" w:hAnsiTheme="majorBidi" w:cstheme="majorBidi" w:hint="cs"/>
          <w:sz w:val="32"/>
          <w:szCs w:val="32"/>
          <w:rtl/>
          <w:lang w:bidi="ar-IQ"/>
        </w:rPr>
        <w:t>موضوعها،</w:t>
      </w:r>
      <w:r w:rsidRPr="00DC50A0">
        <w:rPr>
          <w:rFonts w:asciiTheme="majorBidi" w:hAnsiTheme="majorBidi" w:cstheme="majorBidi"/>
          <w:sz w:val="32"/>
          <w:szCs w:val="32"/>
          <w:rtl/>
          <w:lang w:bidi="ar-IQ"/>
        </w:rPr>
        <w:t xml:space="preserve"> وهي ظاهرة لم تعرفها قصائد الشعر الجاهلي القبلي في </w:t>
      </w:r>
      <w:r w:rsidRPr="00DC50A0">
        <w:rPr>
          <w:rFonts w:asciiTheme="majorBidi" w:hAnsiTheme="majorBidi" w:cstheme="majorBidi" w:hint="cs"/>
          <w:sz w:val="32"/>
          <w:szCs w:val="32"/>
          <w:rtl/>
          <w:lang w:bidi="ar-IQ"/>
        </w:rPr>
        <w:t>مجموعه،</w:t>
      </w:r>
      <w:r w:rsidRPr="00DC50A0">
        <w:rPr>
          <w:rFonts w:asciiTheme="majorBidi" w:hAnsiTheme="majorBidi" w:cstheme="majorBidi"/>
          <w:sz w:val="32"/>
          <w:szCs w:val="32"/>
          <w:rtl/>
          <w:lang w:bidi="ar-IQ"/>
        </w:rPr>
        <w:t xml:space="preserve"> تلك القصائد التي تبدأ عادة بمقدمة </w:t>
      </w:r>
      <w:r w:rsidRPr="00DC50A0">
        <w:rPr>
          <w:rFonts w:asciiTheme="majorBidi" w:hAnsiTheme="majorBidi" w:cstheme="majorBidi" w:hint="cs"/>
          <w:sz w:val="32"/>
          <w:szCs w:val="32"/>
          <w:rtl/>
          <w:lang w:bidi="ar-IQ"/>
        </w:rPr>
        <w:t>طليله،</w:t>
      </w:r>
      <w:r w:rsidRPr="00DC50A0">
        <w:rPr>
          <w:rFonts w:asciiTheme="majorBidi" w:hAnsiTheme="majorBidi" w:cstheme="majorBidi"/>
          <w:sz w:val="32"/>
          <w:szCs w:val="32"/>
          <w:rtl/>
          <w:lang w:bidi="ar-IQ"/>
        </w:rPr>
        <w:t xml:space="preserve"> ثم تظل تنتقل من موضوع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موضوع حتى تصل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نهايتها،</w:t>
      </w:r>
      <w:r w:rsidRPr="00DC50A0">
        <w:rPr>
          <w:rFonts w:asciiTheme="majorBidi" w:hAnsiTheme="majorBidi" w:cstheme="majorBidi"/>
          <w:sz w:val="32"/>
          <w:szCs w:val="32"/>
          <w:rtl/>
          <w:lang w:bidi="ar-IQ"/>
        </w:rPr>
        <w:t xml:space="preserve"> حتى لتصبح براعة الانتقال من المقاييس الفنية المعترف بها عند نقاد الشعر العربي </w:t>
      </w:r>
      <w:r w:rsidRPr="00DC50A0">
        <w:rPr>
          <w:rFonts w:asciiTheme="majorBidi" w:hAnsiTheme="majorBidi" w:cstheme="majorBidi" w:hint="cs"/>
          <w:sz w:val="32"/>
          <w:szCs w:val="32"/>
          <w:rtl/>
          <w:lang w:bidi="ar-IQ"/>
        </w:rPr>
        <w:t>القدماء.</w:t>
      </w:r>
    </w:p>
    <w:p w:rsidR="00B60D13" w:rsidRPr="00DC50A0" w:rsidRDefault="00B60D13" w:rsidP="00B60D13">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ونستطيع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نمضي مع مجموعة من شعر الصعاليك فلا نكاد نخطئ الوحدة الموضوعية في كل مقطوعاتها واكثر قصائدها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سواء ما كان منها في وصف المغامرات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الحديث عن سرعة العدو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الفرار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تقرير فكرة اجتماعية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اقتصادية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غير ذلك من موضوعات شعر الصعاليك </w:t>
      </w:r>
      <w:r>
        <w:rPr>
          <w:rFonts w:asciiTheme="majorBidi" w:hAnsiTheme="majorBidi" w:cstheme="majorBidi"/>
          <w:sz w:val="32"/>
          <w:szCs w:val="32"/>
          <w:rtl/>
          <w:lang w:bidi="ar-IQ"/>
        </w:rPr>
        <w:t>التي عرضنا لها في الفصل السابق</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ولا نكاد نجد صعو</w:t>
      </w:r>
      <w:r>
        <w:rPr>
          <w:rFonts w:asciiTheme="majorBidi" w:hAnsiTheme="majorBidi" w:cstheme="majorBidi"/>
          <w:sz w:val="32"/>
          <w:szCs w:val="32"/>
          <w:rtl/>
          <w:lang w:bidi="ar-IQ"/>
        </w:rPr>
        <w:t>بة في وضع العناوين المختلفة لها</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المعبرة عنها</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الدالة على موضوعاتها</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فمثلا بائية الشنفرى </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غارة على العوص</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ورائية تأبط شرا </w:t>
      </w:r>
      <w:r>
        <w:rPr>
          <w:rFonts w:asciiTheme="majorBidi" w:hAnsiTheme="majorBidi" w:cstheme="majorBidi" w:hint="cs"/>
          <w:sz w:val="32"/>
          <w:szCs w:val="32"/>
          <w:rtl/>
          <w:lang w:bidi="ar-IQ"/>
        </w:rPr>
        <w:lastRenderedPageBreak/>
        <w:t>(</w:t>
      </w:r>
      <w:r w:rsidRPr="00DC50A0">
        <w:rPr>
          <w:rFonts w:asciiTheme="majorBidi" w:hAnsiTheme="majorBidi" w:cstheme="majorBidi"/>
          <w:sz w:val="32"/>
          <w:szCs w:val="32"/>
          <w:rtl/>
          <w:lang w:bidi="ar-IQ"/>
        </w:rPr>
        <w:t>احتيال</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وفائية السليك </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والعاشية المذعورة</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وبائية حاجز </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نجاة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ورائيته </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ف</w:t>
      </w:r>
      <w:r>
        <w:rPr>
          <w:rFonts w:asciiTheme="majorBidi" w:hAnsiTheme="majorBidi" w:cstheme="majorBidi"/>
          <w:sz w:val="32"/>
          <w:szCs w:val="32"/>
          <w:rtl/>
          <w:lang w:bidi="ar-IQ"/>
        </w:rPr>
        <w:t>رار</w:t>
      </w:r>
      <w:r>
        <w:rPr>
          <w:rFonts w:asciiTheme="majorBidi" w:hAnsiTheme="majorBidi" w:cstheme="majorBidi" w:hint="cs"/>
          <w:sz w:val="32"/>
          <w:szCs w:val="32"/>
          <w:rtl/>
          <w:lang w:bidi="ar-IQ"/>
        </w:rPr>
        <w:t xml:space="preserve">)، </w:t>
      </w:r>
      <w:r>
        <w:rPr>
          <w:rFonts w:asciiTheme="majorBidi" w:hAnsiTheme="majorBidi" w:cstheme="majorBidi"/>
          <w:sz w:val="32"/>
          <w:szCs w:val="32"/>
          <w:rtl/>
          <w:lang w:bidi="ar-IQ"/>
        </w:rPr>
        <w:t xml:space="preserve">ورائية </w:t>
      </w:r>
      <w:r>
        <w:rPr>
          <w:rFonts w:asciiTheme="majorBidi" w:hAnsiTheme="majorBidi" w:cstheme="majorBidi" w:hint="cs"/>
          <w:sz w:val="32"/>
          <w:szCs w:val="32"/>
          <w:rtl/>
          <w:lang w:bidi="ar-IQ"/>
        </w:rPr>
        <w:t>أبي</w:t>
      </w:r>
      <w:r>
        <w:rPr>
          <w:rFonts w:asciiTheme="majorBidi" w:hAnsiTheme="majorBidi" w:cstheme="majorBidi"/>
          <w:sz w:val="32"/>
          <w:szCs w:val="32"/>
          <w:rtl/>
          <w:lang w:bidi="ar-IQ"/>
        </w:rPr>
        <w:t xml:space="preserve"> الطمحان </w:t>
      </w:r>
      <w:r>
        <w:rPr>
          <w:rFonts w:asciiTheme="majorBidi" w:hAnsiTheme="majorBidi" w:cstheme="majorBidi" w:hint="cs"/>
          <w:sz w:val="32"/>
          <w:szCs w:val="32"/>
          <w:rtl/>
          <w:lang w:bidi="ar-IQ"/>
        </w:rPr>
        <w:t>(</w:t>
      </w:r>
      <w:r>
        <w:rPr>
          <w:rFonts w:asciiTheme="majorBidi" w:hAnsiTheme="majorBidi" w:cstheme="majorBidi"/>
          <w:sz w:val="32"/>
          <w:szCs w:val="32"/>
          <w:rtl/>
          <w:lang w:bidi="ar-IQ"/>
        </w:rPr>
        <w:t>حنين</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وكافية تأبط شرا </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الصديق الصعلوك</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ورائية الشنفرى التي انشدها قبيل مقتله </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نهاية الصعلوك</w:t>
      </w:r>
      <w:r>
        <w:rPr>
          <w:rFonts w:asciiTheme="majorBidi" w:hAnsiTheme="majorBidi" w:cstheme="majorBidi" w:hint="cs"/>
          <w:sz w:val="32"/>
          <w:szCs w:val="32"/>
          <w:rtl/>
          <w:lang w:bidi="ar-IQ"/>
        </w:rPr>
        <w:t>)، أ</w:t>
      </w:r>
      <w:r w:rsidRPr="00DC50A0">
        <w:rPr>
          <w:rFonts w:asciiTheme="majorBidi" w:hAnsiTheme="majorBidi" w:cstheme="majorBidi"/>
          <w:sz w:val="32"/>
          <w:szCs w:val="32"/>
          <w:rtl/>
          <w:lang w:bidi="ar-IQ"/>
        </w:rPr>
        <w:t xml:space="preserve">و </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وصية الصعلوك</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أ</w:t>
      </w:r>
      <w:r w:rsidRPr="00DC50A0">
        <w:rPr>
          <w:rFonts w:asciiTheme="majorBidi" w:hAnsiTheme="majorBidi" w:cstheme="majorBidi"/>
          <w:sz w:val="32"/>
          <w:szCs w:val="32"/>
          <w:rtl/>
          <w:lang w:bidi="ar-IQ"/>
        </w:rPr>
        <w:t xml:space="preserve">و </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وليمة الضبع</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w:t>
      </w:r>
    </w:p>
    <w:p w:rsidR="00B60D13" w:rsidRPr="00551641" w:rsidRDefault="00B60D13" w:rsidP="00B60D13">
      <w:pPr>
        <w:spacing w:before="120" w:after="0" w:line="20" w:lineRule="atLeast"/>
        <w:jc w:val="lowKashida"/>
        <w:rPr>
          <w:rFonts w:asciiTheme="majorBidi" w:hAnsiTheme="majorBidi" w:cstheme="majorBidi"/>
          <w:b/>
          <w:bCs/>
          <w:sz w:val="32"/>
          <w:szCs w:val="32"/>
          <w:rtl/>
          <w:lang w:bidi="ar-IQ"/>
        </w:rPr>
      </w:pPr>
      <w:r w:rsidRPr="00A9061E">
        <w:rPr>
          <w:rFonts w:asciiTheme="majorBidi" w:hAnsiTheme="majorBidi" w:cs="PT Bold Heading"/>
          <w:sz w:val="32"/>
          <w:szCs w:val="32"/>
          <w:rtl/>
          <w:lang w:bidi="ar-IQ"/>
        </w:rPr>
        <w:t xml:space="preserve">التخلص من المقدمات </w:t>
      </w:r>
      <w:r w:rsidRPr="00A9061E">
        <w:rPr>
          <w:rFonts w:asciiTheme="majorBidi" w:hAnsiTheme="majorBidi" w:cs="PT Bold Heading" w:hint="cs"/>
          <w:sz w:val="32"/>
          <w:szCs w:val="32"/>
          <w:rtl/>
          <w:lang w:bidi="ar-IQ"/>
        </w:rPr>
        <w:t>الطلية:</w:t>
      </w:r>
    </w:p>
    <w:p w:rsidR="00B60D13" w:rsidRDefault="00B60D13" w:rsidP="00B60D13">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Pr>
          <w:rFonts w:asciiTheme="majorBidi" w:hAnsiTheme="majorBidi" w:cstheme="majorBidi"/>
          <w:sz w:val="32"/>
          <w:szCs w:val="32"/>
          <w:rtl/>
          <w:lang w:bidi="ar-IQ"/>
        </w:rPr>
        <w:t xml:space="preserve">هي ظاهرة </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التخلص من المقدمات الظليلة</w:t>
      </w: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وهذا طبيعي ما دام الشعراء الصعاليك يحرصون على الوحدة الموضوعية في </w:t>
      </w:r>
      <w:r w:rsidRPr="00DC50A0">
        <w:rPr>
          <w:rFonts w:asciiTheme="majorBidi" w:hAnsiTheme="majorBidi" w:cstheme="majorBidi" w:hint="cs"/>
          <w:sz w:val="32"/>
          <w:szCs w:val="32"/>
          <w:rtl/>
          <w:lang w:bidi="ar-IQ"/>
        </w:rPr>
        <w:t>شعرهم؛</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إذ</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المقدمات الطلية تخل بطبيعة الحال بهذه الوحدة </w:t>
      </w:r>
      <w:r w:rsidRPr="00DC50A0">
        <w:rPr>
          <w:rFonts w:asciiTheme="majorBidi" w:hAnsiTheme="majorBidi" w:cstheme="majorBidi" w:hint="cs"/>
          <w:sz w:val="32"/>
          <w:szCs w:val="32"/>
          <w:rtl/>
          <w:lang w:bidi="ar-IQ"/>
        </w:rPr>
        <w:t>الموضوعية.</w:t>
      </w:r>
    </w:p>
    <w:p w:rsidR="00B60D13" w:rsidRPr="00DC50A0" w:rsidRDefault="00B60D13" w:rsidP="00B60D13">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 وفيما عدا تلك المجموعة التقليدية التي اشرنا اليها لا نعثر فيما بين </w:t>
      </w:r>
      <w:r w:rsidRPr="00DC50A0">
        <w:rPr>
          <w:rFonts w:asciiTheme="majorBidi" w:hAnsiTheme="majorBidi" w:cstheme="majorBidi" w:hint="cs"/>
          <w:sz w:val="32"/>
          <w:szCs w:val="32"/>
          <w:rtl/>
          <w:lang w:bidi="ar-IQ"/>
        </w:rPr>
        <w:t>أيدينا</w:t>
      </w:r>
      <w:r w:rsidRPr="00DC50A0">
        <w:rPr>
          <w:rFonts w:asciiTheme="majorBidi" w:hAnsiTheme="majorBidi" w:cstheme="majorBidi"/>
          <w:sz w:val="32"/>
          <w:szCs w:val="32"/>
          <w:rtl/>
          <w:lang w:bidi="ar-IQ"/>
        </w:rPr>
        <w:t xml:space="preserve"> من شعر الصعاليك على مق</w:t>
      </w:r>
      <w:r>
        <w:rPr>
          <w:rFonts w:asciiTheme="majorBidi" w:hAnsiTheme="majorBidi" w:cstheme="majorBidi"/>
          <w:sz w:val="32"/>
          <w:szCs w:val="32"/>
          <w:rtl/>
          <w:lang w:bidi="ar-IQ"/>
        </w:rPr>
        <w:t xml:space="preserve">طوعة </w:t>
      </w:r>
      <w:r>
        <w:rPr>
          <w:rFonts w:asciiTheme="majorBidi" w:hAnsiTheme="majorBidi" w:cstheme="majorBidi" w:hint="cs"/>
          <w:sz w:val="32"/>
          <w:szCs w:val="32"/>
          <w:rtl/>
          <w:lang w:bidi="ar-IQ"/>
        </w:rPr>
        <w:t>أو</w:t>
      </w:r>
      <w:r>
        <w:rPr>
          <w:rFonts w:asciiTheme="majorBidi" w:hAnsiTheme="majorBidi" w:cstheme="majorBidi"/>
          <w:sz w:val="32"/>
          <w:szCs w:val="32"/>
          <w:rtl/>
          <w:lang w:bidi="ar-IQ"/>
        </w:rPr>
        <w:t xml:space="preserve"> قصيدة تبدا بمقدمة غزلية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وإنما</w:t>
      </w:r>
      <w:r w:rsidRPr="00DC50A0">
        <w:rPr>
          <w:rFonts w:asciiTheme="majorBidi" w:hAnsiTheme="majorBidi" w:cstheme="majorBidi"/>
          <w:sz w:val="32"/>
          <w:szCs w:val="32"/>
          <w:rtl/>
          <w:lang w:bidi="ar-IQ"/>
        </w:rPr>
        <w:t xml:space="preserve"> اتخذ الشعراء الصعاليك لهم مذهبا </w:t>
      </w:r>
      <w:r>
        <w:rPr>
          <w:rFonts w:asciiTheme="majorBidi" w:hAnsiTheme="majorBidi" w:cstheme="majorBidi" w:hint="cs"/>
          <w:sz w:val="32"/>
          <w:szCs w:val="32"/>
          <w:rtl/>
          <w:lang w:bidi="ar-IQ"/>
        </w:rPr>
        <w:t>آ</w:t>
      </w:r>
      <w:r w:rsidRPr="00DC50A0">
        <w:rPr>
          <w:rFonts w:asciiTheme="majorBidi" w:hAnsiTheme="majorBidi" w:cstheme="majorBidi" w:hint="cs"/>
          <w:sz w:val="32"/>
          <w:szCs w:val="32"/>
          <w:rtl/>
          <w:lang w:bidi="ar-IQ"/>
        </w:rPr>
        <w:t>خر</w:t>
      </w:r>
      <w:r w:rsidRPr="00DC50A0">
        <w:rPr>
          <w:rFonts w:asciiTheme="majorBidi" w:hAnsiTheme="majorBidi" w:cstheme="majorBidi"/>
          <w:sz w:val="32"/>
          <w:szCs w:val="32"/>
          <w:rtl/>
          <w:lang w:bidi="ar-IQ"/>
        </w:rPr>
        <w:t xml:space="preserve"> استعاضوا به عن هذه المقدمات</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وهي مذهب جعلوا محوره </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حواء الخالدة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أيضا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ولكنها ليست المرأة المحبوبة التي عرفناها عند الشعراء القبليين</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تلك التي يتدله الشاعر في حبها ويبكي أيامه معها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ويقف على </w:t>
      </w:r>
      <w:r w:rsidRPr="00DC50A0">
        <w:rPr>
          <w:rFonts w:asciiTheme="majorBidi" w:hAnsiTheme="majorBidi" w:cstheme="majorBidi" w:hint="cs"/>
          <w:sz w:val="32"/>
          <w:szCs w:val="32"/>
          <w:rtl/>
          <w:lang w:bidi="ar-IQ"/>
        </w:rPr>
        <w:t>أطلال</w:t>
      </w:r>
      <w:r w:rsidRPr="00DC50A0">
        <w:rPr>
          <w:rFonts w:asciiTheme="majorBidi" w:hAnsiTheme="majorBidi" w:cstheme="majorBidi"/>
          <w:sz w:val="32"/>
          <w:szCs w:val="32"/>
          <w:rtl/>
          <w:lang w:bidi="ar-IQ"/>
        </w:rPr>
        <w:t xml:space="preserve"> ديارها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ويدعو أصحابه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الوقوف معه</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ولكنها المرأة المحبة الحريصة على فارسها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التي تدعوه دائما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المحافظة على حياته</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إن</w:t>
      </w:r>
      <w:r w:rsidRPr="00DC50A0">
        <w:rPr>
          <w:rFonts w:asciiTheme="majorBidi" w:hAnsiTheme="majorBidi" w:cstheme="majorBidi"/>
          <w:sz w:val="32"/>
          <w:szCs w:val="32"/>
          <w:rtl/>
          <w:lang w:bidi="ar-IQ"/>
        </w:rPr>
        <w:t xml:space="preserve"> لم يكن من اجل نفسه فمن </w:t>
      </w:r>
      <w:r w:rsidRPr="00DC50A0">
        <w:rPr>
          <w:rFonts w:asciiTheme="majorBidi" w:hAnsiTheme="majorBidi" w:cstheme="majorBidi" w:hint="cs"/>
          <w:sz w:val="32"/>
          <w:szCs w:val="32"/>
          <w:rtl/>
          <w:lang w:bidi="ar-IQ"/>
        </w:rPr>
        <w:t>أجلها</w:t>
      </w:r>
      <w:r w:rsidRPr="00DC50A0">
        <w:rPr>
          <w:rFonts w:asciiTheme="majorBidi" w:hAnsiTheme="majorBidi" w:cstheme="majorBidi"/>
          <w:sz w:val="32"/>
          <w:szCs w:val="32"/>
          <w:rtl/>
          <w:lang w:bidi="ar-IQ"/>
        </w:rPr>
        <w:t xml:space="preserve"> هي:</w:t>
      </w:r>
    </w:p>
    <w:p w:rsidR="00B60D13" w:rsidRPr="00DC50A0" w:rsidRDefault="00B60D13" w:rsidP="00B60D13">
      <w:pPr>
        <w:spacing w:before="120" w:after="0" w:line="20" w:lineRule="atLeast"/>
        <w:jc w:val="lowKashida"/>
        <w:rPr>
          <w:rFonts w:asciiTheme="majorBidi" w:hAnsiTheme="majorBidi" w:cstheme="majorBidi"/>
          <w:sz w:val="32"/>
          <w:szCs w:val="32"/>
          <w:rtl/>
          <w:lang w:bidi="ar-IQ"/>
        </w:rPr>
      </w:pPr>
      <w:r w:rsidRPr="00A9061E">
        <w:rPr>
          <w:rFonts w:asciiTheme="majorBidi" w:hAnsiTheme="majorBidi" w:cs="PT Bold Heading"/>
          <w:sz w:val="32"/>
          <w:szCs w:val="32"/>
          <w:rtl/>
          <w:lang w:bidi="ar-IQ"/>
        </w:rPr>
        <w:t xml:space="preserve">عدم الحرص على </w:t>
      </w:r>
      <w:r w:rsidRPr="00A9061E">
        <w:rPr>
          <w:rFonts w:asciiTheme="majorBidi" w:hAnsiTheme="majorBidi" w:cs="PT Bold Heading" w:hint="cs"/>
          <w:sz w:val="32"/>
          <w:szCs w:val="32"/>
          <w:rtl/>
          <w:lang w:bidi="ar-IQ"/>
        </w:rPr>
        <w:t>التصريع:</w:t>
      </w:r>
    </w:p>
    <w:p w:rsidR="00B60D13" w:rsidRPr="00DC50A0" w:rsidRDefault="00B60D13" w:rsidP="00B60D13">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عدم الحرص على التصريع في مطالع نماذجه </w:t>
      </w:r>
      <w:r>
        <w:rPr>
          <w:rFonts w:asciiTheme="majorBidi" w:hAnsiTheme="majorBidi" w:cstheme="majorBidi" w:hint="cs"/>
          <w:sz w:val="32"/>
          <w:szCs w:val="32"/>
          <w:rtl/>
          <w:lang w:bidi="ar-IQ"/>
        </w:rPr>
        <w:t>الفنية،</w:t>
      </w:r>
      <w:r w:rsidRPr="00DC50A0">
        <w:rPr>
          <w:rFonts w:asciiTheme="majorBidi" w:hAnsiTheme="majorBidi" w:cstheme="majorBidi"/>
          <w:sz w:val="32"/>
          <w:szCs w:val="32"/>
          <w:rtl/>
          <w:lang w:bidi="ar-IQ"/>
        </w:rPr>
        <w:t xml:space="preserve"> وقد كان يخيل </w:t>
      </w:r>
      <w:r w:rsidRPr="00DC50A0">
        <w:rPr>
          <w:rFonts w:asciiTheme="majorBidi" w:hAnsiTheme="majorBidi" w:cstheme="majorBidi" w:hint="cs"/>
          <w:sz w:val="32"/>
          <w:szCs w:val="32"/>
          <w:rtl/>
          <w:lang w:bidi="ar-IQ"/>
        </w:rPr>
        <w:t>إلي</w:t>
      </w:r>
      <w:r w:rsidRPr="00DC50A0">
        <w:rPr>
          <w:rFonts w:asciiTheme="majorBidi" w:hAnsiTheme="majorBidi" w:cstheme="majorBidi"/>
          <w:sz w:val="32"/>
          <w:szCs w:val="32"/>
          <w:rtl/>
          <w:lang w:bidi="ar-IQ"/>
        </w:rPr>
        <w:t xml:space="preserve"> في </w:t>
      </w:r>
      <w:r w:rsidRPr="00DC50A0">
        <w:rPr>
          <w:rFonts w:asciiTheme="majorBidi" w:hAnsiTheme="majorBidi" w:cstheme="majorBidi" w:hint="cs"/>
          <w:sz w:val="32"/>
          <w:szCs w:val="32"/>
          <w:rtl/>
          <w:lang w:bidi="ar-IQ"/>
        </w:rPr>
        <w:t>أول</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الأمر</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هذه الظاهرة قد تكون خاصة بمجموعة الشعر داخل دائرة الصعلكة دون سائر شعر </w:t>
      </w:r>
      <w:r w:rsidRPr="00DC50A0">
        <w:rPr>
          <w:rFonts w:asciiTheme="majorBidi" w:hAnsiTheme="majorBidi" w:cstheme="majorBidi" w:hint="cs"/>
          <w:sz w:val="32"/>
          <w:szCs w:val="32"/>
          <w:rtl/>
          <w:lang w:bidi="ar-IQ"/>
        </w:rPr>
        <w:t>الصعاليك،</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بالمقطوعات منه </w:t>
      </w:r>
      <w:r w:rsidRPr="00DC50A0">
        <w:rPr>
          <w:rFonts w:asciiTheme="majorBidi" w:hAnsiTheme="majorBidi" w:cstheme="majorBidi" w:hint="cs"/>
          <w:sz w:val="32"/>
          <w:szCs w:val="32"/>
          <w:rtl/>
          <w:lang w:bidi="ar-IQ"/>
        </w:rPr>
        <w:t>بالذات،</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إلا</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هذه الظاهرة توشك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تكون مطردة في كل شعر الصعاليك سواء ما كان منه داخل دائرة الصعلكة وما كان </w:t>
      </w:r>
      <w:r w:rsidRPr="00DC50A0">
        <w:rPr>
          <w:rFonts w:asciiTheme="majorBidi" w:hAnsiTheme="majorBidi" w:cstheme="majorBidi" w:hint="cs"/>
          <w:sz w:val="32"/>
          <w:szCs w:val="32"/>
          <w:rtl/>
          <w:lang w:bidi="ar-IQ"/>
        </w:rPr>
        <w:t>خارجها،</w:t>
      </w:r>
      <w:r w:rsidRPr="00DC50A0">
        <w:rPr>
          <w:rFonts w:asciiTheme="majorBidi" w:hAnsiTheme="majorBidi" w:cstheme="majorBidi"/>
          <w:sz w:val="32"/>
          <w:szCs w:val="32"/>
          <w:rtl/>
          <w:lang w:bidi="ar-IQ"/>
        </w:rPr>
        <w:t xml:space="preserve"> وسواء ما كان مقطوعات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قصائد،</w:t>
      </w:r>
      <w:r w:rsidRPr="00DC50A0">
        <w:rPr>
          <w:rFonts w:asciiTheme="majorBidi" w:hAnsiTheme="majorBidi" w:cstheme="majorBidi"/>
          <w:sz w:val="32"/>
          <w:szCs w:val="32"/>
          <w:rtl/>
          <w:lang w:bidi="ar-IQ"/>
        </w:rPr>
        <w:t xml:space="preserve"> وسواء ما كان خاضعا للوحدة الموضوعية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خارجا </w:t>
      </w:r>
      <w:r w:rsidRPr="00DC50A0">
        <w:rPr>
          <w:rFonts w:asciiTheme="majorBidi" w:hAnsiTheme="majorBidi" w:cstheme="majorBidi" w:hint="cs"/>
          <w:sz w:val="32"/>
          <w:szCs w:val="32"/>
          <w:rtl/>
          <w:lang w:bidi="ar-IQ"/>
        </w:rPr>
        <w:t>عليها،</w:t>
      </w:r>
      <w:r w:rsidRPr="00DC50A0">
        <w:rPr>
          <w:rFonts w:asciiTheme="majorBidi" w:hAnsiTheme="majorBidi" w:cstheme="majorBidi"/>
          <w:sz w:val="32"/>
          <w:szCs w:val="32"/>
          <w:rtl/>
          <w:lang w:bidi="ar-IQ"/>
        </w:rPr>
        <w:t xml:space="preserve"> لوجود مجموعة من نماذجه الفنية يظهر التصريع في </w:t>
      </w:r>
      <w:r w:rsidRPr="00DC50A0">
        <w:rPr>
          <w:rFonts w:asciiTheme="majorBidi" w:hAnsiTheme="majorBidi" w:cstheme="majorBidi" w:hint="cs"/>
          <w:sz w:val="32"/>
          <w:szCs w:val="32"/>
          <w:rtl/>
          <w:lang w:bidi="ar-IQ"/>
        </w:rPr>
        <w:t>مطالعها،</w:t>
      </w:r>
      <w:r w:rsidRPr="00DC50A0">
        <w:rPr>
          <w:rFonts w:asciiTheme="majorBidi" w:hAnsiTheme="majorBidi" w:cstheme="majorBidi"/>
          <w:sz w:val="32"/>
          <w:szCs w:val="32"/>
          <w:rtl/>
          <w:lang w:bidi="ar-IQ"/>
        </w:rPr>
        <w:t xml:space="preserve"> وهي مجموعة – وان تكن قليلة – تحول دون </w:t>
      </w:r>
      <w:r w:rsidRPr="00DC50A0">
        <w:rPr>
          <w:rFonts w:asciiTheme="majorBidi" w:hAnsiTheme="majorBidi" w:cstheme="majorBidi" w:hint="cs"/>
          <w:sz w:val="32"/>
          <w:szCs w:val="32"/>
          <w:rtl/>
          <w:lang w:bidi="ar-IQ"/>
        </w:rPr>
        <w:t>إطلاق</w:t>
      </w:r>
      <w:r w:rsidRPr="00DC50A0">
        <w:rPr>
          <w:rFonts w:asciiTheme="majorBidi" w:hAnsiTheme="majorBidi" w:cstheme="majorBidi"/>
          <w:sz w:val="32"/>
          <w:szCs w:val="32"/>
          <w:rtl/>
          <w:lang w:bidi="ar-IQ"/>
        </w:rPr>
        <w:t xml:space="preserve"> الحكم على كل شعر </w:t>
      </w:r>
      <w:r w:rsidRPr="00DC50A0">
        <w:rPr>
          <w:rFonts w:asciiTheme="majorBidi" w:hAnsiTheme="majorBidi" w:cstheme="majorBidi" w:hint="cs"/>
          <w:sz w:val="32"/>
          <w:szCs w:val="32"/>
          <w:rtl/>
          <w:lang w:bidi="ar-IQ"/>
        </w:rPr>
        <w:t>الصعاليك.</w:t>
      </w:r>
      <w:r w:rsidRPr="00DC50A0">
        <w:rPr>
          <w:rFonts w:asciiTheme="majorBidi" w:hAnsiTheme="majorBidi" w:cstheme="majorBidi"/>
          <w:sz w:val="32"/>
          <w:szCs w:val="32"/>
          <w:rtl/>
          <w:lang w:bidi="ar-IQ"/>
        </w:rPr>
        <w:t xml:space="preserve"> ولكن الشيء الذي نحرص على تسجيله وهو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هذه الظاهرة لا تختص بمجموعة دون مجموعة لالتمسنا تعليلها في خصائص المجموعة التي تختص </w:t>
      </w:r>
      <w:r w:rsidRPr="00DC50A0">
        <w:rPr>
          <w:rFonts w:asciiTheme="majorBidi" w:hAnsiTheme="majorBidi" w:cstheme="majorBidi" w:hint="cs"/>
          <w:sz w:val="32"/>
          <w:szCs w:val="32"/>
          <w:rtl/>
          <w:lang w:bidi="ar-IQ"/>
        </w:rPr>
        <w:t>بها.</w:t>
      </w:r>
      <w:r w:rsidRPr="00DC50A0">
        <w:rPr>
          <w:rFonts w:asciiTheme="majorBidi" w:hAnsiTheme="majorBidi" w:cstheme="majorBidi"/>
          <w:sz w:val="32"/>
          <w:szCs w:val="32"/>
          <w:rtl/>
          <w:lang w:bidi="ar-IQ"/>
        </w:rPr>
        <w:t xml:space="preserve"> </w:t>
      </w:r>
    </w:p>
    <w:p w:rsidR="00B60D13" w:rsidRPr="00B60D13" w:rsidRDefault="00B60D13" w:rsidP="00B60D13">
      <w:pPr>
        <w:spacing w:before="120" w:after="0" w:line="20" w:lineRule="atLeast"/>
        <w:jc w:val="lowKashida"/>
        <w:rPr>
          <w:rFonts w:asciiTheme="majorBidi" w:hAnsiTheme="majorBidi" w:cstheme="majorBidi"/>
          <w:b/>
          <w:bCs/>
          <w:sz w:val="32"/>
          <w:szCs w:val="32"/>
          <w:rtl/>
          <w:lang w:bidi="ar-IQ"/>
        </w:rPr>
      </w:pPr>
      <w:r w:rsidRPr="00A9061E">
        <w:rPr>
          <w:rFonts w:asciiTheme="majorBidi" w:hAnsiTheme="majorBidi" w:cs="PT Bold Heading"/>
          <w:sz w:val="32"/>
          <w:szCs w:val="32"/>
          <w:rtl/>
          <w:lang w:bidi="ar-IQ"/>
        </w:rPr>
        <w:t xml:space="preserve">التحلل من الشخصية </w:t>
      </w:r>
      <w:r w:rsidRPr="00A9061E">
        <w:rPr>
          <w:rFonts w:asciiTheme="majorBidi" w:hAnsiTheme="majorBidi" w:cs="PT Bold Heading" w:hint="cs"/>
          <w:sz w:val="32"/>
          <w:szCs w:val="32"/>
          <w:rtl/>
          <w:lang w:bidi="ar-IQ"/>
        </w:rPr>
        <w:t>القبلية:</w:t>
      </w:r>
    </w:p>
    <w:p w:rsidR="00B60D13" w:rsidRPr="00DC50A0" w:rsidRDefault="00B60D13" w:rsidP="00B60D13">
      <w:pPr>
        <w:spacing w:before="120" w:after="0" w:line="20" w:lineRule="atLeast"/>
        <w:jc w:val="lowKashida"/>
        <w:rPr>
          <w:rFonts w:asciiTheme="majorBidi" w:hAnsiTheme="majorBidi" w:cstheme="majorBidi"/>
          <w:sz w:val="32"/>
          <w:szCs w:val="32"/>
          <w:rtl/>
          <w:lang w:bidi="ar-IQ"/>
        </w:rPr>
      </w:pPr>
      <w:r w:rsidRPr="00DC50A0">
        <w:rPr>
          <w:rFonts w:asciiTheme="majorBidi" w:hAnsiTheme="majorBidi" w:cstheme="majorBidi"/>
          <w:sz w:val="32"/>
          <w:szCs w:val="32"/>
          <w:rtl/>
          <w:lang w:bidi="ar-IQ"/>
        </w:rPr>
        <w:t xml:space="preserve">ظاهرة </w:t>
      </w:r>
      <w:r w:rsidRPr="00DC50A0">
        <w:rPr>
          <w:rFonts w:asciiTheme="majorBidi" w:hAnsiTheme="majorBidi" w:cstheme="majorBidi" w:hint="cs"/>
          <w:sz w:val="32"/>
          <w:szCs w:val="32"/>
          <w:rtl/>
          <w:lang w:bidi="ar-IQ"/>
        </w:rPr>
        <w:t>أساسية</w:t>
      </w:r>
      <w:r w:rsidRPr="00DC50A0">
        <w:rPr>
          <w:rFonts w:asciiTheme="majorBidi" w:hAnsiTheme="majorBidi" w:cstheme="majorBidi"/>
          <w:sz w:val="32"/>
          <w:szCs w:val="32"/>
          <w:rtl/>
          <w:lang w:bidi="ar-IQ"/>
        </w:rPr>
        <w:t xml:space="preserve"> في "الشعر داخل دائرة الصعلكة" وهي ظاهرة "التحلل من الشخصية القبلية" وهي ظاهرة ليست غريبة على شعر الصعاليك لأنها تتفق وما سجلناه من قبل في دراستنا الاجتماعية لظاهرة الصعلكة من فقد التوافق الاجتماعي بين الصعاليك وقبائلهم مما ترتب عليه فقد </w:t>
      </w:r>
      <w:r w:rsidRPr="00DC50A0">
        <w:rPr>
          <w:rFonts w:asciiTheme="majorBidi" w:hAnsiTheme="majorBidi" w:cstheme="majorBidi" w:hint="cs"/>
          <w:sz w:val="32"/>
          <w:szCs w:val="32"/>
          <w:rtl/>
          <w:lang w:bidi="ar-IQ"/>
        </w:rPr>
        <w:t>الإحساس</w:t>
      </w:r>
      <w:r w:rsidRPr="00DC50A0">
        <w:rPr>
          <w:rFonts w:asciiTheme="majorBidi" w:hAnsiTheme="majorBidi" w:cstheme="majorBidi"/>
          <w:sz w:val="32"/>
          <w:szCs w:val="32"/>
          <w:rtl/>
          <w:lang w:bidi="ar-IQ"/>
        </w:rPr>
        <w:t xml:space="preserve"> بالعصبية القبلية في نفوسهم ومن الطبيعي </w:t>
      </w:r>
      <w:r w:rsidRPr="00DC50A0">
        <w:rPr>
          <w:rFonts w:asciiTheme="majorBidi" w:hAnsiTheme="majorBidi" w:cstheme="majorBidi" w:hint="cs"/>
          <w:sz w:val="32"/>
          <w:szCs w:val="32"/>
          <w:rtl/>
          <w:lang w:bidi="ar-IQ"/>
        </w:rPr>
        <w:t>ألا</w:t>
      </w:r>
      <w:r w:rsidRPr="00DC50A0">
        <w:rPr>
          <w:rFonts w:asciiTheme="majorBidi" w:hAnsiTheme="majorBidi" w:cstheme="majorBidi"/>
          <w:sz w:val="32"/>
          <w:szCs w:val="32"/>
          <w:rtl/>
          <w:lang w:bidi="ar-IQ"/>
        </w:rPr>
        <w:t xml:space="preserve"> تظهر شخصية القبيلة عند شاعر فقد </w:t>
      </w:r>
      <w:r w:rsidRPr="00DC50A0">
        <w:rPr>
          <w:rFonts w:asciiTheme="majorBidi" w:hAnsiTheme="majorBidi" w:cstheme="majorBidi" w:hint="cs"/>
          <w:sz w:val="32"/>
          <w:szCs w:val="32"/>
          <w:rtl/>
          <w:lang w:bidi="ar-IQ"/>
        </w:rPr>
        <w:t>إحساسه</w:t>
      </w:r>
      <w:r w:rsidRPr="00DC50A0">
        <w:rPr>
          <w:rFonts w:asciiTheme="majorBidi" w:hAnsiTheme="majorBidi" w:cstheme="majorBidi"/>
          <w:sz w:val="32"/>
          <w:szCs w:val="32"/>
          <w:rtl/>
          <w:lang w:bidi="ar-IQ"/>
        </w:rPr>
        <w:t xml:space="preserve"> بالعصبية القبلية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وما دامت الصلة بين الشعراء الصعاليك وبين قبائلهم قد انقطعت اجتماعيا فمن الطبيعي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تنقطع فنيا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ونعني بانقطاعها فنيا تحلل الشاعر الصعلوك من ذلك "العقد الفني" الذي نراه بين </w:t>
      </w:r>
      <w:r w:rsidRPr="00DC50A0">
        <w:rPr>
          <w:rFonts w:asciiTheme="majorBidi" w:hAnsiTheme="majorBidi" w:cstheme="majorBidi"/>
          <w:sz w:val="32"/>
          <w:szCs w:val="32"/>
          <w:rtl/>
          <w:lang w:bidi="ar-IQ"/>
        </w:rPr>
        <w:lastRenderedPageBreak/>
        <w:t>الشاعر القبلي وقبيلته</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فلا يكون الشاعر الصعلوك "لسان عشيرته" لان ما بينه وبين عشيرته قد انقطع .</w:t>
      </w:r>
    </w:p>
    <w:p w:rsidR="00B60D13" w:rsidRPr="00B60D13" w:rsidRDefault="00B60D13" w:rsidP="00B60D13">
      <w:pPr>
        <w:spacing w:before="120" w:after="0" w:line="20" w:lineRule="atLeast"/>
        <w:jc w:val="lowKashida"/>
        <w:rPr>
          <w:rFonts w:asciiTheme="majorBidi" w:hAnsiTheme="majorBidi" w:cstheme="majorBidi"/>
          <w:b/>
          <w:bCs/>
          <w:sz w:val="32"/>
          <w:szCs w:val="32"/>
          <w:rtl/>
          <w:lang w:bidi="ar-IQ"/>
        </w:rPr>
      </w:pPr>
      <w:r w:rsidRPr="00A9061E">
        <w:rPr>
          <w:rFonts w:asciiTheme="majorBidi" w:hAnsiTheme="majorBidi" w:cs="PT Bold Heading" w:hint="cs"/>
          <w:sz w:val="32"/>
          <w:szCs w:val="32"/>
          <w:rtl/>
          <w:lang w:bidi="ar-IQ"/>
        </w:rPr>
        <w:t>القصصية:</w:t>
      </w:r>
    </w:p>
    <w:p w:rsidR="00B60D13" w:rsidRPr="00DC50A0" w:rsidRDefault="00B60D13" w:rsidP="00B60D13">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واذا قررنا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شعر الصعاليك صورة صادقة كل الصدق من حياة </w:t>
      </w:r>
      <w:r w:rsidRPr="00DC50A0">
        <w:rPr>
          <w:rFonts w:asciiTheme="majorBidi" w:hAnsiTheme="majorBidi" w:cstheme="majorBidi" w:hint="cs"/>
          <w:sz w:val="32"/>
          <w:szCs w:val="32"/>
          <w:rtl/>
          <w:lang w:bidi="ar-IQ"/>
        </w:rPr>
        <w:t>أصحابه</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يسجلون فيه كل ما يدور فيها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فإننا</w:t>
      </w:r>
      <w:r w:rsidRPr="00DC50A0">
        <w:rPr>
          <w:rFonts w:asciiTheme="majorBidi" w:hAnsiTheme="majorBidi" w:cstheme="majorBidi"/>
          <w:sz w:val="32"/>
          <w:szCs w:val="32"/>
          <w:rtl/>
          <w:lang w:bidi="ar-IQ"/>
        </w:rPr>
        <w:t xml:space="preserve"> نصل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تقرير ظاهرة مترتبة على هذه الفكرة وهي </w:t>
      </w:r>
      <w:r>
        <w:rPr>
          <w:rFonts w:asciiTheme="majorBidi" w:hAnsiTheme="majorBidi" w:cstheme="majorBidi"/>
          <w:sz w:val="32"/>
          <w:szCs w:val="32"/>
          <w:rtl/>
          <w:lang w:bidi="ar-IQ"/>
        </w:rPr>
        <w:t xml:space="preserve">ظاهرة القصصية في شعر الصعاليك" </w:t>
      </w:r>
      <w:r w:rsidRPr="00DC50A0">
        <w:rPr>
          <w:rFonts w:asciiTheme="majorBidi" w:hAnsiTheme="majorBidi" w:cstheme="majorBidi"/>
          <w:sz w:val="32"/>
          <w:szCs w:val="32"/>
          <w:rtl/>
          <w:lang w:bidi="ar-IQ"/>
        </w:rPr>
        <w:t xml:space="preserve"> فشعر الصعاليك في مجموعة شعر قصصي يسجل فيه الشاعر الصعلوك كل ما يدور في حياته الحافلة بالحوادث المثيرة ا</w:t>
      </w:r>
      <w:r>
        <w:rPr>
          <w:rFonts w:asciiTheme="majorBidi" w:hAnsiTheme="majorBidi" w:cstheme="majorBidi"/>
          <w:sz w:val="32"/>
          <w:szCs w:val="32"/>
          <w:rtl/>
          <w:lang w:bidi="ar-IQ"/>
        </w:rPr>
        <w:t>لتي تصلح مادة طيبة للفن القصصي</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فحوادث مغامراتهم الجريئة التي كانوا يقومون بها فرادى وجماعات وما </w:t>
      </w:r>
      <w:r>
        <w:rPr>
          <w:rFonts w:asciiTheme="majorBidi" w:hAnsiTheme="majorBidi" w:cstheme="majorBidi"/>
          <w:sz w:val="32"/>
          <w:szCs w:val="32"/>
          <w:rtl/>
          <w:lang w:bidi="ar-IQ"/>
        </w:rPr>
        <w:t>كان يدور فيها من صراع دام مرير</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وأخبار</w:t>
      </w:r>
      <w:r>
        <w:rPr>
          <w:rFonts w:asciiTheme="majorBidi" w:hAnsiTheme="majorBidi" w:cstheme="majorBidi"/>
          <w:sz w:val="32"/>
          <w:szCs w:val="32"/>
          <w:rtl/>
          <w:lang w:bidi="ar-IQ"/>
        </w:rPr>
        <w:t xml:space="preserve"> فرارهم وعدوهم </w:t>
      </w:r>
      <w:r w:rsidRPr="00DC50A0">
        <w:rPr>
          <w:rFonts w:asciiTheme="majorBidi" w:hAnsiTheme="majorBidi" w:cstheme="majorBidi"/>
          <w:sz w:val="32"/>
          <w:szCs w:val="32"/>
          <w:rtl/>
          <w:lang w:bidi="ar-IQ"/>
        </w:rPr>
        <w:t xml:space="preserve"> وتشردهم في </w:t>
      </w:r>
      <w:r w:rsidRPr="00DC50A0">
        <w:rPr>
          <w:rFonts w:asciiTheme="majorBidi" w:hAnsiTheme="majorBidi" w:cstheme="majorBidi" w:hint="cs"/>
          <w:sz w:val="32"/>
          <w:szCs w:val="32"/>
          <w:rtl/>
          <w:lang w:bidi="ar-IQ"/>
        </w:rPr>
        <w:t>أرجاء</w:t>
      </w:r>
      <w:r w:rsidRPr="00DC50A0">
        <w:rPr>
          <w:rFonts w:asciiTheme="majorBidi" w:hAnsiTheme="majorBidi" w:cstheme="majorBidi"/>
          <w:sz w:val="32"/>
          <w:szCs w:val="32"/>
          <w:rtl/>
          <w:lang w:bidi="ar-IQ"/>
        </w:rPr>
        <w:t xml:space="preserve"> الصحراء وبين وحشها </w:t>
      </w:r>
      <w:r w:rsidRPr="00DC50A0">
        <w:rPr>
          <w:rFonts w:asciiTheme="majorBidi" w:hAnsiTheme="majorBidi" w:cstheme="majorBidi" w:hint="cs"/>
          <w:sz w:val="32"/>
          <w:szCs w:val="32"/>
          <w:rtl/>
          <w:lang w:bidi="ar-IQ"/>
        </w:rPr>
        <w:t>وأشباحها</w:t>
      </w:r>
      <w:r w:rsidRPr="00DC50A0">
        <w:rPr>
          <w:rFonts w:asciiTheme="majorBidi" w:hAnsiTheme="majorBidi" w:cstheme="majorBidi"/>
          <w:sz w:val="32"/>
          <w:szCs w:val="32"/>
          <w:rtl/>
          <w:lang w:bidi="ar-IQ"/>
        </w:rPr>
        <w:t xml:space="preserve"> وتربصهم فوق </w:t>
      </w:r>
      <w:r>
        <w:rPr>
          <w:rFonts w:asciiTheme="majorBidi" w:hAnsiTheme="majorBidi" w:cstheme="majorBidi"/>
          <w:sz w:val="32"/>
          <w:szCs w:val="32"/>
          <w:rtl/>
          <w:lang w:bidi="ar-IQ"/>
        </w:rPr>
        <w:t>المراقب في انتظار ضحاياهم</w:t>
      </w: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كل هذا وغيره من مظاه</w:t>
      </w:r>
      <w:r>
        <w:rPr>
          <w:rFonts w:asciiTheme="majorBidi" w:hAnsiTheme="majorBidi" w:cstheme="majorBidi"/>
          <w:sz w:val="32"/>
          <w:szCs w:val="32"/>
          <w:rtl/>
          <w:lang w:bidi="ar-IQ"/>
        </w:rPr>
        <w:t>ر حياتهم مادة صالحة للفن القصصي</w:t>
      </w:r>
      <w:r w:rsidRPr="00DC50A0">
        <w:rPr>
          <w:rFonts w:asciiTheme="majorBidi" w:hAnsiTheme="majorBidi" w:cstheme="majorBidi"/>
          <w:sz w:val="32"/>
          <w:szCs w:val="32"/>
          <w:rtl/>
          <w:lang w:bidi="ar-IQ"/>
        </w:rPr>
        <w:t xml:space="preserve">. وقد استغل الشعراء الصعاليك هذه المادة في شعرهم استغلالا قصصيا رائعا جمع في صورة بسيطة عناصر الفن القصصي </w:t>
      </w:r>
      <w:r w:rsidRPr="00DC50A0">
        <w:rPr>
          <w:rFonts w:asciiTheme="majorBidi" w:hAnsiTheme="majorBidi" w:cstheme="majorBidi" w:hint="cs"/>
          <w:sz w:val="32"/>
          <w:szCs w:val="32"/>
          <w:rtl/>
          <w:lang w:bidi="ar-IQ"/>
        </w:rPr>
        <w:t>الأساسية</w:t>
      </w:r>
      <w:r w:rsidRPr="00DC50A0">
        <w:rPr>
          <w:rFonts w:asciiTheme="majorBidi" w:hAnsiTheme="majorBidi" w:cstheme="majorBidi"/>
          <w:sz w:val="32"/>
          <w:szCs w:val="32"/>
          <w:rtl/>
          <w:lang w:bidi="ar-IQ"/>
        </w:rPr>
        <w:t xml:space="preserve"> من </w:t>
      </w:r>
      <w:r w:rsidRPr="00DC50A0">
        <w:rPr>
          <w:rFonts w:asciiTheme="majorBidi" w:hAnsiTheme="majorBidi" w:cstheme="majorBidi" w:hint="cs"/>
          <w:sz w:val="32"/>
          <w:szCs w:val="32"/>
          <w:rtl/>
          <w:lang w:bidi="ar-IQ"/>
        </w:rPr>
        <w:t>الإثارة</w:t>
      </w:r>
      <w:r w:rsidRPr="00DC50A0">
        <w:rPr>
          <w:rFonts w:asciiTheme="majorBidi" w:hAnsiTheme="majorBidi" w:cstheme="majorBidi"/>
          <w:sz w:val="32"/>
          <w:szCs w:val="32"/>
          <w:rtl/>
          <w:lang w:bidi="ar-IQ"/>
        </w:rPr>
        <w:t xml:space="preserve"> والتشويق وتسلسل </w:t>
      </w:r>
      <w:r w:rsidRPr="00DC50A0">
        <w:rPr>
          <w:rFonts w:asciiTheme="majorBidi" w:hAnsiTheme="majorBidi" w:cstheme="majorBidi" w:hint="cs"/>
          <w:sz w:val="32"/>
          <w:szCs w:val="32"/>
          <w:rtl/>
          <w:lang w:bidi="ar-IQ"/>
        </w:rPr>
        <w:t>الأحداث</w:t>
      </w:r>
      <w:r w:rsidRPr="00DC50A0">
        <w:rPr>
          <w:rFonts w:asciiTheme="majorBidi" w:hAnsiTheme="majorBidi" w:cstheme="majorBidi"/>
          <w:sz w:val="32"/>
          <w:szCs w:val="32"/>
          <w:rtl/>
          <w:lang w:bidi="ar-IQ"/>
        </w:rPr>
        <w:t xml:space="preserve"> حتى تصل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غايتها الطبيعية </w:t>
      </w:r>
      <w:r w:rsidRPr="00DC50A0">
        <w:rPr>
          <w:rFonts w:asciiTheme="majorBidi" w:hAnsiTheme="majorBidi" w:cstheme="majorBidi" w:hint="cs"/>
          <w:sz w:val="32"/>
          <w:szCs w:val="32"/>
          <w:rtl/>
          <w:lang w:bidi="ar-IQ"/>
        </w:rPr>
        <w:t>المحتومة.</w:t>
      </w:r>
    </w:p>
    <w:p w:rsidR="00B60D13" w:rsidRPr="00B60D13" w:rsidRDefault="00B60D13" w:rsidP="00B60D13">
      <w:pPr>
        <w:spacing w:before="120" w:after="0" w:line="20" w:lineRule="atLeast"/>
        <w:jc w:val="lowKashida"/>
        <w:rPr>
          <w:rFonts w:asciiTheme="majorBidi" w:hAnsiTheme="majorBidi" w:cstheme="majorBidi"/>
          <w:b/>
          <w:bCs/>
          <w:sz w:val="32"/>
          <w:szCs w:val="32"/>
          <w:rtl/>
          <w:lang w:bidi="ar-IQ"/>
        </w:rPr>
      </w:pPr>
      <w:r w:rsidRPr="00A9061E">
        <w:rPr>
          <w:rFonts w:asciiTheme="majorBidi" w:hAnsiTheme="majorBidi" w:cs="PT Bold Heading" w:hint="cs"/>
          <w:sz w:val="32"/>
          <w:szCs w:val="32"/>
          <w:rtl/>
          <w:lang w:bidi="ar-IQ"/>
        </w:rPr>
        <w:t>الواقعية:</w:t>
      </w:r>
      <w:r w:rsidRPr="00B60D13">
        <w:rPr>
          <w:rFonts w:asciiTheme="majorBidi" w:hAnsiTheme="majorBidi" w:cstheme="majorBidi"/>
          <w:b/>
          <w:bCs/>
          <w:sz w:val="32"/>
          <w:szCs w:val="32"/>
          <w:rtl/>
          <w:lang w:bidi="ar-IQ"/>
        </w:rPr>
        <w:t xml:space="preserve"> </w:t>
      </w:r>
    </w:p>
    <w:p w:rsidR="00B60D13" w:rsidRDefault="00B60D13" w:rsidP="00B60D13">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والظاهرة السابعة التي نلاحظها على شعر الصعاليك هي "الواقعية</w:t>
      </w:r>
      <w:r w:rsidRPr="00DC50A0">
        <w:rPr>
          <w:rFonts w:asciiTheme="majorBidi" w:hAnsiTheme="majorBidi" w:cstheme="majorBidi" w:hint="cs"/>
          <w:sz w:val="32"/>
          <w:szCs w:val="32"/>
          <w:rtl/>
          <w:lang w:bidi="ar-IQ"/>
        </w:rPr>
        <w:t>"</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وأول</w:t>
      </w:r>
      <w:r w:rsidRPr="00DC50A0">
        <w:rPr>
          <w:rFonts w:asciiTheme="majorBidi" w:hAnsiTheme="majorBidi" w:cstheme="majorBidi"/>
          <w:sz w:val="32"/>
          <w:szCs w:val="32"/>
          <w:rtl/>
          <w:lang w:bidi="ar-IQ"/>
        </w:rPr>
        <w:t xml:space="preserve"> مظاهر هذه الواقعية اتخاذهم الحياة بما فيها من خير وشر مادة </w:t>
      </w:r>
      <w:r w:rsidRPr="00DC50A0">
        <w:rPr>
          <w:rFonts w:asciiTheme="majorBidi" w:hAnsiTheme="majorBidi" w:cstheme="majorBidi" w:hint="cs"/>
          <w:sz w:val="32"/>
          <w:szCs w:val="32"/>
          <w:rtl/>
          <w:lang w:bidi="ar-IQ"/>
        </w:rPr>
        <w:t>لموضوعاتهم،</w:t>
      </w:r>
      <w:r w:rsidRPr="00DC50A0">
        <w:rPr>
          <w:rFonts w:asciiTheme="majorBidi" w:hAnsiTheme="majorBidi" w:cstheme="majorBidi"/>
          <w:sz w:val="32"/>
          <w:szCs w:val="32"/>
          <w:rtl/>
          <w:lang w:bidi="ar-IQ"/>
        </w:rPr>
        <w:t xml:space="preserve"> وبعدهم عن </w:t>
      </w:r>
      <w:r w:rsidRPr="00DC50A0">
        <w:rPr>
          <w:rFonts w:asciiTheme="majorBidi" w:hAnsiTheme="majorBidi" w:cstheme="majorBidi" w:hint="cs"/>
          <w:sz w:val="32"/>
          <w:szCs w:val="32"/>
          <w:rtl/>
          <w:lang w:bidi="ar-IQ"/>
        </w:rPr>
        <w:t>الإمعان</w:t>
      </w:r>
      <w:r w:rsidRPr="00DC50A0">
        <w:rPr>
          <w:rFonts w:asciiTheme="majorBidi" w:hAnsiTheme="majorBidi" w:cstheme="majorBidi"/>
          <w:sz w:val="32"/>
          <w:szCs w:val="32"/>
          <w:rtl/>
          <w:lang w:bidi="ar-IQ"/>
        </w:rPr>
        <w:t xml:space="preserve"> في الخيال </w:t>
      </w:r>
      <w:r w:rsidRPr="00DC50A0">
        <w:rPr>
          <w:rFonts w:asciiTheme="majorBidi" w:hAnsiTheme="majorBidi" w:cstheme="majorBidi" w:hint="cs"/>
          <w:sz w:val="32"/>
          <w:szCs w:val="32"/>
          <w:rtl/>
          <w:lang w:bidi="ar-IQ"/>
        </w:rPr>
        <w:t>إمعانا</w:t>
      </w:r>
      <w:r w:rsidRPr="00DC50A0">
        <w:rPr>
          <w:rFonts w:asciiTheme="majorBidi" w:hAnsiTheme="majorBidi" w:cstheme="majorBidi"/>
          <w:sz w:val="32"/>
          <w:szCs w:val="32"/>
          <w:rtl/>
          <w:lang w:bidi="ar-IQ"/>
        </w:rPr>
        <w:t xml:space="preserve"> ينقلهم من عالم الوقع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عالم </w:t>
      </w:r>
      <w:r w:rsidRPr="00DC50A0">
        <w:rPr>
          <w:rFonts w:asciiTheme="majorBidi" w:hAnsiTheme="majorBidi" w:cstheme="majorBidi" w:hint="cs"/>
          <w:sz w:val="32"/>
          <w:szCs w:val="32"/>
          <w:rtl/>
          <w:lang w:bidi="ar-IQ"/>
        </w:rPr>
        <w:t>الأوهام</w:t>
      </w:r>
      <w:r w:rsidRPr="00DC50A0">
        <w:rPr>
          <w:rFonts w:asciiTheme="majorBidi" w:hAnsiTheme="majorBidi" w:cstheme="majorBidi"/>
          <w:sz w:val="32"/>
          <w:szCs w:val="32"/>
          <w:rtl/>
          <w:lang w:bidi="ar-IQ"/>
        </w:rPr>
        <w:t xml:space="preserve"> بسحبه العالية </w:t>
      </w:r>
      <w:r w:rsidRPr="00DC50A0">
        <w:rPr>
          <w:rFonts w:asciiTheme="majorBidi" w:hAnsiTheme="majorBidi" w:cstheme="majorBidi" w:hint="cs"/>
          <w:sz w:val="32"/>
          <w:szCs w:val="32"/>
          <w:rtl/>
          <w:lang w:bidi="ar-IQ"/>
        </w:rPr>
        <w:t>وأبراجه</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العاجية.</w:t>
      </w:r>
    </w:p>
    <w:p w:rsidR="00B60D13" w:rsidRPr="00DC50A0" w:rsidRDefault="00B60D13" w:rsidP="00B60D13">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 ونظرة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موضوعات شعرهم التي عرضنا لها في الفصل السابق ترينا هذا المظهر واضحا </w:t>
      </w:r>
      <w:r w:rsidRPr="00DC50A0">
        <w:rPr>
          <w:rFonts w:asciiTheme="majorBidi" w:hAnsiTheme="majorBidi" w:cstheme="majorBidi" w:hint="cs"/>
          <w:sz w:val="32"/>
          <w:szCs w:val="32"/>
          <w:rtl/>
          <w:lang w:bidi="ar-IQ"/>
        </w:rPr>
        <w:t>جليا،</w:t>
      </w:r>
      <w:r w:rsidRPr="00DC50A0">
        <w:rPr>
          <w:rFonts w:asciiTheme="majorBidi" w:hAnsiTheme="majorBidi" w:cstheme="majorBidi"/>
          <w:sz w:val="32"/>
          <w:szCs w:val="32"/>
          <w:rtl/>
          <w:lang w:bidi="ar-IQ"/>
        </w:rPr>
        <w:t xml:space="preserve"> فقد صور الشعراء الصعاليك في فنهم البيئة البدوية التي يعيشون فيها بكل </w:t>
      </w:r>
      <w:r w:rsidRPr="00DC50A0">
        <w:rPr>
          <w:rFonts w:asciiTheme="majorBidi" w:hAnsiTheme="majorBidi" w:cstheme="majorBidi" w:hint="cs"/>
          <w:sz w:val="32"/>
          <w:szCs w:val="32"/>
          <w:rtl/>
          <w:lang w:bidi="ar-IQ"/>
        </w:rPr>
        <w:t>مظاهرها:</w:t>
      </w:r>
      <w:r w:rsidRPr="00DC50A0">
        <w:rPr>
          <w:rFonts w:asciiTheme="majorBidi" w:hAnsiTheme="majorBidi" w:cstheme="majorBidi"/>
          <w:sz w:val="32"/>
          <w:szCs w:val="32"/>
          <w:rtl/>
          <w:lang w:bidi="ar-IQ"/>
        </w:rPr>
        <w:t xml:space="preserve"> الصحراء القاسية بشعابها وجبالها </w:t>
      </w:r>
      <w:r w:rsidRPr="00DC50A0">
        <w:rPr>
          <w:rFonts w:asciiTheme="majorBidi" w:hAnsiTheme="majorBidi" w:cstheme="majorBidi" w:hint="cs"/>
          <w:sz w:val="32"/>
          <w:szCs w:val="32"/>
          <w:rtl/>
          <w:lang w:bidi="ar-IQ"/>
        </w:rPr>
        <w:t>وأغوارها،</w:t>
      </w:r>
      <w:r w:rsidRPr="00DC50A0">
        <w:rPr>
          <w:rFonts w:asciiTheme="majorBidi" w:hAnsiTheme="majorBidi" w:cstheme="majorBidi"/>
          <w:sz w:val="32"/>
          <w:szCs w:val="32"/>
          <w:rtl/>
          <w:lang w:bidi="ar-IQ"/>
        </w:rPr>
        <w:t xml:space="preserve"> وصخورها </w:t>
      </w:r>
      <w:r w:rsidRPr="00DC50A0">
        <w:rPr>
          <w:rFonts w:asciiTheme="majorBidi" w:hAnsiTheme="majorBidi" w:cstheme="majorBidi" w:hint="cs"/>
          <w:sz w:val="32"/>
          <w:szCs w:val="32"/>
          <w:rtl/>
          <w:lang w:bidi="ar-IQ"/>
        </w:rPr>
        <w:t>ومياهها،</w:t>
      </w:r>
      <w:r w:rsidRPr="00DC50A0">
        <w:rPr>
          <w:rFonts w:asciiTheme="majorBidi" w:hAnsiTheme="majorBidi" w:cstheme="majorBidi"/>
          <w:sz w:val="32"/>
          <w:szCs w:val="32"/>
          <w:rtl/>
          <w:lang w:bidi="ar-IQ"/>
        </w:rPr>
        <w:t xml:space="preserve"> وحرها </w:t>
      </w:r>
      <w:r w:rsidRPr="00DC50A0">
        <w:rPr>
          <w:rFonts w:asciiTheme="majorBidi" w:hAnsiTheme="majorBidi" w:cstheme="majorBidi" w:hint="cs"/>
          <w:sz w:val="32"/>
          <w:szCs w:val="32"/>
          <w:rtl/>
          <w:lang w:bidi="ar-IQ"/>
        </w:rPr>
        <w:t>وبردها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وليالها المظلمة الرهيبة</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وحيوانها الشارد في </w:t>
      </w:r>
      <w:r w:rsidRPr="00DC50A0">
        <w:rPr>
          <w:rFonts w:asciiTheme="majorBidi" w:hAnsiTheme="majorBidi" w:cstheme="majorBidi" w:hint="cs"/>
          <w:sz w:val="32"/>
          <w:szCs w:val="32"/>
          <w:rtl/>
          <w:lang w:bidi="ar-IQ"/>
        </w:rPr>
        <w:t>إفاقها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ووحشها الرابض في </w:t>
      </w:r>
      <w:r w:rsidRPr="00DC50A0">
        <w:rPr>
          <w:rFonts w:asciiTheme="majorBidi" w:hAnsiTheme="majorBidi" w:cstheme="majorBidi" w:hint="cs"/>
          <w:sz w:val="32"/>
          <w:szCs w:val="32"/>
          <w:rtl/>
          <w:lang w:bidi="ar-IQ"/>
        </w:rPr>
        <w:t>أرجائها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وحشراتها المتواري</w:t>
      </w:r>
      <w:r>
        <w:rPr>
          <w:rFonts w:asciiTheme="majorBidi" w:hAnsiTheme="majorBidi" w:cstheme="majorBidi"/>
          <w:sz w:val="32"/>
          <w:szCs w:val="32"/>
          <w:rtl/>
          <w:lang w:bidi="ar-IQ"/>
        </w:rPr>
        <w:t>ة في جحورها والسارية فوق رمالها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وصوروا مظاه</w:t>
      </w:r>
      <w:r>
        <w:rPr>
          <w:rFonts w:asciiTheme="majorBidi" w:hAnsiTheme="majorBidi" w:cstheme="majorBidi"/>
          <w:sz w:val="32"/>
          <w:szCs w:val="32"/>
          <w:rtl/>
          <w:lang w:bidi="ar-IQ"/>
        </w:rPr>
        <w:t xml:space="preserve">ر الطبيعة المختلفة كما شاهدوها: طلوع الفجر وغروب الشمس </w:t>
      </w:r>
      <w:r w:rsidRPr="00DC50A0">
        <w:rPr>
          <w:rFonts w:asciiTheme="majorBidi" w:hAnsiTheme="majorBidi" w:cstheme="majorBidi"/>
          <w:sz w:val="32"/>
          <w:szCs w:val="32"/>
          <w:rtl/>
          <w:lang w:bidi="ar-IQ"/>
        </w:rPr>
        <w:t xml:space="preserve">والندى المتساقط في </w:t>
      </w:r>
      <w:r w:rsidRPr="00DC50A0">
        <w:rPr>
          <w:rFonts w:asciiTheme="majorBidi" w:hAnsiTheme="majorBidi" w:cstheme="majorBidi" w:hint="cs"/>
          <w:sz w:val="32"/>
          <w:szCs w:val="32"/>
          <w:rtl/>
          <w:lang w:bidi="ar-IQ"/>
        </w:rPr>
        <w:t>أول</w:t>
      </w:r>
      <w:r w:rsidRPr="00DC50A0">
        <w:rPr>
          <w:rFonts w:asciiTheme="majorBidi" w:hAnsiTheme="majorBidi" w:cstheme="majorBidi"/>
          <w:sz w:val="32"/>
          <w:szCs w:val="32"/>
          <w:rtl/>
          <w:lang w:bidi="ar-IQ"/>
        </w:rPr>
        <w:t xml:space="preserve"> الليل وفي </w:t>
      </w:r>
      <w:r w:rsidRPr="00DC50A0">
        <w:rPr>
          <w:rFonts w:asciiTheme="majorBidi" w:hAnsiTheme="majorBidi" w:cstheme="majorBidi" w:hint="cs"/>
          <w:sz w:val="32"/>
          <w:szCs w:val="32"/>
          <w:rtl/>
          <w:lang w:bidi="ar-IQ"/>
        </w:rPr>
        <w:t>أخره</w:t>
      </w:r>
      <w:r>
        <w:rPr>
          <w:rFonts w:asciiTheme="majorBidi" w:hAnsiTheme="majorBidi" w:cstheme="majorBidi"/>
          <w:sz w:val="32"/>
          <w:szCs w:val="32"/>
          <w:rtl/>
          <w:lang w:bidi="ar-IQ"/>
        </w:rPr>
        <w:t xml:space="preserve"> والبرق والرعد والسحاب والمطر </w:t>
      </w:r>
      <w:r w:rsidRPr="00DC50A0">
        <w:rPr>
          <w:rFonts w:asciiTheme="majorBidi" w:hAnsiTheme="majorBidi" w:cstheme="majorBidi"/>
          <w:sz w:val="32"/>
          <w:szCs w:val="32"/>
          <w:rtl/>
          <w:lang w:bidi="ar-IQ"/>
        </w:rPr>
        <w:t>وصوروا الحياة الواقعية التي يحيونها بكل ما فيها من واقع</w:t>
      </w:r>
      <w:r>
        <w:rPr>
          <w:rFonts w:asciiTheme="majorBidi" w:hAnsiTheme="majorBidi" w:cstheme="majorBidi"/>
          <w:sz w:val="32"/>
          <w:szCs w:val="32"/>
          <w:rtl/>
          <w:lang w:bidi="ar-IQ"/>
        </w:rPr>
        <w:t xml:space="preserve"> خير وواقع شر: الكرم والمروءة</w:t>
      </w:r>
      <w:r w:rsidRPr="00DC50A0">
        <w:rPr>
          <w:rFonts w:asciiTheme="majorBidi" w:hAnsiTheme="majorBidi" w:cstheme="majorBidi"/>
          <w:sz w:val="32"/>
          <w:szCs w:val="32"/>
          <w:rtl/>
          <w:lang w:bidi="ar-IQ"/>
        </w:rPr>
        <w:t xml:space="preserve"> والعطف على الفقراء والمرضى والضعفاء</w:t>
      </w:r>
      <w:r>
        <w:rPr>
          <w:rFonts w:asciiTheme="majorBidi" w:hAnsiTheme="majorBidi" w:cstheme="majorBidi"/>
          <w:sz w:val="32"/>
          <w:szCs w:val="32"/>
          <w:rtl/>
          <w:lang w:bidi="ar-IQ"/>
        </w:rPr>
        <w:t xml:space="preserve"> والسلب والنهب وسفك الدماء وبكل ما فيها من محاسن وعيوب: الشجاعة والبطولة والقوة والمغامرة والهرب والفرار والفقر والجوع والهزال والهوان</w:t>
      </w:r>
      <w:r w:rsidRPr="00DC50A0">
        <w:rPr>
          <w:rFonts w:asciiTheme="majorBidi" w:hAnsiTheme="majorBidi" w:cstheme="majorBidi"/>
          <w:sz w:val="32"/>
          <w:szCs w:val="32"/>
          <w:rtl/>
          <w:lang w:bidi="ar-IQ"/>
        </w:rPr>
        <w:t xml:space="preserve"> وصوروا الشخصيات </w:t>
      </w:r>
      <w:r w:rsidRPr="00DC50A0">
        <w:rPr>
          <w:rFonts w:asciiTheme="majorBidi" w:hAnsiTheme="majorBidi" w:cstheme="majorBidi" w:hint="cs"/>
          <w:sz w:val="32"/>
          <w:szCs w:val="32"/>
          <w:rtl/>
          <w:lang w:bidi="ar-IQ"/>
        </w:rPr>
        <w:t>الإنسانية</w:t>
      </w:r>
      <w:r w:rsidRPr="00DC50A0">
        <w:rPr>
          <w:rFonts w:asciiTheme="majorBidi" w:hAnsiTheme="majorBidi" w:cstheme="majorBidi"/>
          <w:sz w:val="32"/>
          <w:szCs w:val="32"/>
          <w:rtl/>
          <w:lang w:bidi="ar-IQ"/>
        </w:rPr>
        <w:t xml:space="preserve"> التي يتصلون ب</w:t>
      </w:r>
      <w:r w:rsidR="00A9061E">
        <w:rPr>
          <w:rFonts w:asciiTheme="majorBidi" w:hAnsiTheme="majorBidi" w:cstheme="majorBidi"/>
          <w:sz w:val="32"/>
          <w:szCs w:val="32"/>
          <w:rtl/>
          <w:lang w:bidi="ar-IQ"/>
        </w:rPr>
        <w:t>ها كما يرونها في الواقع المحسوس</w:t>
      </w:r>
      <w:r w:rsidRPr="00DC50A0">
        <w:rPr>
          <w:rFonts w:asciiTheme="majorBidi" w:hAnsiTheme="majorBidi" w:cstheme="majorBidi"/>
          <w:sz w:val="32"/>
          <w:szCs w:val="32"/>
          <w:rtl/>
          <w:lang w:bidi="ar-IQ"/>
        </w:rPr>
        <w:t>.</w:t>
      </w:r>
    </w:p>
    <w:p w:rsidR="00B60D13" w:rsidRPr="00DC50A0" w:rsidRDefault="00B60D13" w:rsidP="00B60D13">
      <w:pPr>
        <w:spacing w:before="120" w:after="0" w:line="20" w:lineRule="atLeast"/>
        <w:jc w:val="lowKashida"/>
        <w:rPr>
          <w:rFonts w:asciiTheme="majorBidi" w:hAnsiTheme="majorBidi" w:cstheme="majorBidi"/>
          <w:b/>
          <w:bCs/>
          <w:sz w:val="32"/>
          <w:szCs w:val="32"/>
          <w:rtl/>
          <w:lang w:bidi="ar-IQ"/>
        </w:rPr>
      </w:pPr>
      <w:bookmarkStart w:id="0" w:name="_GoBack"/>
      <w:r w:rsidRPr="00A9061E">
        <w:rPr>
          <w:rFonts w:asciiTheme="majorBidi" w:hAnsiTheme="majorBidi" w:cs="PT Bold Heading"/>
          <w:sz w:val="32"/>
          <w:szCs w:val="32"/>
          <w:rtl/>
          <w:lang w:bidi="ar-IQ"/>
        </w:rPr>
        <w:t xml:space="preserve">السرعة </w:t>
      </w:r>
      <w:r w:rsidRPr="00A9061E">
        <w:rPr>
          <w:rFonts w:asciiTheme="majorBidi" w:hAnsiTheme="majorBidi" w:cs="PT Bold Heading" w:hint="cs"/>
          <w:sz w:val="32"/>
          <w:szCs w:val="32"/>
          <w:rtl/>
          <w:lang w:bidi="ar-IQ"/>
        </w:rPr>
        <w:t>الفنية:</w:t>
      </w:r>
      <w:bookmarkEnd w:id="0"/>
    </w:p>
    <w:p w:rsidR="00B60D13" w:rsidRPr="00B1239B" w:rsidRDefault="00B60D13" w:rsidP="00B60D13">
      <w:pPr>
        <w:spacing w:after="0" w:line="20" w:lineRule="atLeast"/>
        <w:jc w:val="both"/>
        <w:rPr>
          <w:rFonts w:asciiTheme="majorBidi" w:hAnsiTheme="majorBidi" w:cstheme="majorBidi"/>
          <w:color w:val="000000" w:themeColor="text1"/>
          <w:sz w:val="32"/>
          <w:szCs w:val="32"/>
          <w:rtl/>
          <w:lang w:bidi="ar-IQ"/>
        </w:rPr>
      </w:pPr>
      <w:r w:rsidRPr="00DC50A0">
        <w:rPr>
          <w:rFonts w:asciiTheme="majorBidi" w:hAnsiTheme="majorBidi" w:cstheme="majorBidi" w:hint="cs"/>
          <w:sz w:val="32"/>
          <w:szCs w:val="32"/>
          <w:rtl/>
          <w:lang w:bidi="ar-IQ"/>
        </w:rPr>
        <w:t>وإذ</w:t>
      </w:r>
      <w:r w:rsidRPr="00DC50A0">
        <w:rPr>
          <w:rFonts w:asciiTheme="majorBidi" w:hAnsiTheme="majorBidi" w:cstheme="majorBidi"/>
          <w:sz w:val="32"/>
          <w:szCs w:val="32"/>
          <w:rtl/>
          <w:lang w:bidi="ar-IQ"/>
        </w:rPr>
        <w:t xml:space="preserve"> كانت حياة الشعراء الصعاليك قلقة مضطربة لا تكاد تعرف للاستقرار او الطمأنينة طعما فهم دائما مشغولون بكفاحهم من اجل </w:t>
      </w:r>
      <w:r w:rsidRPr="00DC50A0">
        <w:rPr>
          <w:rFonts w:asciiTheme="majorBidi" w:hAnsiTheme="majorBidi" w:cstheme="majorBidi" w:hint="cs"/>
          <w:sz w:val="32"/>
          <w:szCs w:val="32"/>
          <w:rtl/>
          <w:lang w:bidi="ar-IQ"/>
        </w:rPr>
        <w:t>العيش،</w:t>
      </w:r>
      <w:r w:rsidRPr="00DC50A0">
        <w:rPr>
          <w:rFonts w:asciiTheme="majorBidi" w:hAnsiTheme="majorBidi" w:cstheme="majorBidi"/>
          <w:sz w:val="32"/>
          <w:szCs w:val="32"/>
          <w:rtl/>
          <w:lang w:bidi="ar-IQ"/>
        </w:rPr>
        <w:t xml:space="preserve"> ذلك الكفاح الدامي </w:t>
      </w:r>
      <w:r w:rsidRPr="00DC50A0">
        <w:rPr>
          <w:rFonts w:asciiTheme="majorBidi" w:hAnsiTheme="majorBidi" w:cstheme="majorBidi"/>
          <w:sz w:val="32"/>
          <w:szCs w:val="32"/>
          <w:rtl/>
          <w:lang w:bidi="ar-IQ"/>
        </w:rPr>
        <w:lastRenderedPageBreak/>
        <w:t xml:space="preserve">المرير الذي فرغوا له فراغا </w:t>
      </w:r>
      <w:r w:rsidRPr="00DC50A0">
        <w:rPr>
          <w:rFonts w:asciiTheme="majorBidi" w:hAnsiTheme="majorBidi" w:cstheme="majorBidi" w:hint="cs"/>
          <w:sz w:val="32"/>
          <w:szCs w:val="32"/>
          <w:rtl/>
          <w:lang w:bidi="ar-IQ"/>
        </w:rPr>
        <w:t>تاما،</w:t>
      </w:r>
      <w:r w:rsidRPr="00DC50A0">
        <w:rPr>
          <w:rFonts w:asciiTheme="majorBidi" w:hAnsiTheme="majorBidi" w:cstheme="majorBidi"/>
          <w:sz w:val="32"/>
          <w:szCs w:val="32"/>
          <w:rtl/>
          <w:lang w:bidi="ar-IQ"/>
        </w:rPr>
        <w:t xml:space="preserve"> والذي وهبوا له حياتهم وجعلوه مذهبا لهم يعيشون له ويموتون في </w:t>
      </w:r>
      <w:r w:rsidRPr="00DC50A0">
        <w:rPr>
          <w:rFonts w:asciiTheme="majorBidi" w:hAnsiTheme="majorBidi" w:cstheme="majorBidi" w:hint="cs"/>
          <w:sz w:val="32"/>
          <w:szCs w:val="32"/>
          <w:rtl/>
          <w:lang w:bidi="ar-IQ"/>
        </w:rPr>
        <w:t>سبيله،</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وإذ</w:t>
      </w:r>
      <w:r w:rsidRPr="00DC50A0">
        <w:rPr>
          <w:rFonts w:asciiTheme="majorBidi" w:hAnsiTheme="majorBidi" w:cstheme="majorBidi"/>
          <w:sz w:val="32"/>
          <w:szCs w:val="32"/>
          <w:rtl/>
          <w:lang w:bidi="ar-IQ"/>
        </w:rPr>
        <w:t xml:space="preserve"> كان شعر الصعاليك صورة صادقة </w:t>
      </w:r>
      <w:r w:rsidRPr="00DC50A0">
        <w:rPr>
          <w:rFonts w:asciiTheme="majorBidi" w:hAnsiTheme="majorBidi" w:cstheme="majorBidi" w:hint="cs"/>
          <w:sz w:val="32"/>
          <w:szCs w:val="32"/>
          <w:rtl/>
          <w:lang w:bidi="ar-IQ"/>
        </w:rPr>
        <w:t>لحياتهم،</w:t>
      </w:r>
      <w:r w:rsidRPr="00DC50A0">
        <w:rPr>
          <w:rFonts w:asciiTheme="majorBidi" w:hAnsiTheme="majorBidi" w:cstheme="majorBidi"/>
          <w:sz w:val="32"/>
          <w:szCs w:val="32"/>
          <w:rtl/>
          <w:lang w:bidi="ar-IQ"/>
        </w:rPr>
        <w:t xml:space="preserve"> كانت النتيجة الفنية لهذا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اتسم شعرهم بالسرعة </w:t>
      </w:r>
      <w:r w:rsidRPr="00DC50A0">
        <w:rPr>
          <w:rFonts w:asciiTheme="majorBidi" w:hAnsiTheme="majorBidi" w:cstheme="majorBidi" w:hint="cs"/>
          <w:sz w:val="32"/>
          <w:szCs w:val="32"/>
          <w:rtl/>
          <w:lang w:bidi="ar-IQ"/>
        </w:rPr>
        <w:t>الفنية،</w:t>
      </w:r>
      <w:r w:rsidRPr="00DC50A0">
        <w:rPr>
          <w:rFonts w:asciiTheme="majorBidi" w:hAnsiTheme="majorBidi" w:cstheme="majorBidi"/>
          <w:sz w:val="32"/>
          <w:szCs w:val="32"/>
          <w:rtl/>
          <w:lang w:bidi="ar-IQ"/>
        </w:rPr>
        <w:t xml:space="preserve"> فالعمل الفني عند الشعراء الصعاليك </w:t>
      </w:r>
      <w:r w:rsidRPr="00DC50A0">
        <w:rPr>
          <w:rFonts w:asciiTheme="majorBidi" w:hAnsiTheme="majorBidi" w:cstheme="majorBidi" w:hint="cs"/>
          <w:sz w:val="32"/>
          <w:szCs w:val="32"/>
          <w:rtl/>
          <w:lang w:bidi="ar-IQ"/>
        </w:rPr>
        <w:t>أشبه</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الأشياء</w:t>
      </w:r>
      <w:r w:rsidRPr="00DC50A0">
        <w:rPr>
          <w:rFonts w:asciiTheme="majorBidi" w:hAnsiTheme="majorBidi" w:cstheme="majorBidi"/>
          <w:sz w:val="32"/>
          <w:szCs w:val="32"/>
          <w:rtl/>
          <w:lang w:bidi="ar-IQ"/>
        </w:rPr>
        <w:t xml:space="preserve"> بشوط من </w:t>
      </w:r>
      <w:r w:rsidRPr="00DC50A0">
        <w:rPr>
          <w:rFonts w:asciiTheme="majorBidi" w:hAnsiTheme="majorBidi" w:cstheme="majorBidi" w:hint="cs"/>
          <w:sz w:val="32"/>
          <w:szCs w:val="32"/>
          <w:rtl/>
          <w:lang w:bidi="ar-IQ"/>
        </w:rPr>
        <w:t>أشواط</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عدوهم،</w:t>
      </w:r>
      <w:r w:rsidRPr="00DC50A0">
        <w:rPr>
          <w:rFonts w:asciiTheme="majorBidi" w:hAnsiTheme="majorBidi" w:cstheme="majorBidi"/>
          <w:sz w:val="32"/>
          <w:szCs w:val="32"/>
          <w:rtl/>
          <w:lang w:bidi="ar-IQ"/>
        </w:rPr>
        <w:t xml:space="preserve"> يندفعون فيه ولا يتوقفون حتى يصلوا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غايتهم.</w:t>
      </w:r>
      <w:r w:rsidRPr="00DC50A0">
        <w:rPr>
          <w:rFonts w:asciiTheme="majorBidi" w:hAnsiTheme="majorBidi" w:cstheme="majorBidi"/>
          <w:sz w:val="32"/>
          <w:szCs w:val="32"/>
          <w:rtl/>
          <w:lang w:bidi="ar-IQ"/>
        </w:rPr>
        <w:t xml:space="preserve"> وليس من البعيد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تكون هذه السرعة الفنية التي وسمت شعرهم صدى نفسيا لتلك السرعة التي اعتمدت عليها </w:t>
      </w:r>
      <w:r w:rsidRPr="00DC50A0">
        <w:rPr>
          <w:rFonts w:asciiTheme="majorBidi" w:hAnsiTheme="majorBidi" w:cstheme="majorBidi" w:hint="cs"/>
          <w:sz w:val="32"/>
          <w:szCs w:val="32"/>
          <w:rtl/>
          <w:lang w:bidi="ar-IQ"/>
        </w:rPr>
        <w:t>حياتهم،</w:t>
      </w:r>
      <w:r w:rsidRPr="00DC50A0">
        <w:rPr>
          <w:rFonts w:asciiTheme="majorBidi" w:hAnsiTheme="majorBidi" w:cstheme="majorBidi"/>
          <w:sz w:val="32"/>
          <w:szCs w:val="32"/>
          <w:rtl/>
          <w:lang w:bidi="ar-IQ"/>
        </w:rPr>
        <w:t xml:space="preserve"> منبعثا من </w:t>
      </w:r>
      <w:r w:rsidRPr="00DC50A0">
        <w:rPr>
          <w:rFonts w:asciiTheme="majorBidi" w:hAnsiTheme="majorBidi" w:cstheme="majorBidi" w:hint="cs"/>
          <w:sz w:val="32"/>
          <w:szCs w:val="32"/>
          <w:rtl/>
          <w:lang w:bidi="ar-IQ"/>
        </w:rPr>
        <w:t>أعماق</w:t>
      </w:r>
      <w:r w:rsidRPr="00DC50A0">
        <w:rPr>
          <w:rFonts w:asciiTheme="majorBidi" w:hAnsiTheme="majorBidi" w:cstheme="majorBidi"/>
          <w:sz w:val="32"/>
          <w:szCs w:val="32"/>
          <w:rtl/>
          <w:lang w:bidi="ar-IQ"/>
        </w:rPr>
        <w:t xml:space="preserve"> "اللاشعور</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ولست </w:t>
      </w:r>
      <w:r w:rsidRPr="00DC50A0">
        <w:rPr>
          <w:rFonts w:asciiTheme="majorBidi" w:hAnsiTheme="majorBidi" w:cstheme="majorBidi" w:hint="cs"/>
          <w:sz w:val="32"/>
          <w:szCs w:val="32"/>
          <w:rtl/>
          <w:lang w:bidi="ar-IQ"/>
        </w:rPr>
        <w:t>أدري</w:t>
      </w:r>
      <w:r w:rsidRPr="00DC50A0">
        <w:rPr>
          <w:rFonts w:asciiTheme="majorBidi" w:hAnsiTheme="majorBidi" w:cstheme="majorBidi"/>
          <w:sz w:val="32"/>
          <w:szCs w:val="32"/>
          <w:rtl/>
          <w:lang w:bidi="ar-IQ"/>
        </w:rPr>
        <w:t xml:space="preserve"> فقد يؤيد هذا ما نلاحظه من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الصنعة الفنية في شعر عروة أبطأ واشد أناة </w:t>
      </w:r>
      <w:r w:rsidRPr="00DC50A0">
        <w:rPr>
          <w:rFonts w:asciiTheme="majorBidi" w:hAnsiTheme="majorBidi" w:cstheme="majorBidi" w:hint="cs"/>
          <w:sz w:val="32"/>
          <w:szCs w:val="32"/>
          <w:rtl/>
          <w:lang w:bidi="ar-IQ"/>
        </w:rPr>
        <w:t>وأحكاما</w:t>
      </w:r>
      <w:r w:rsidRPr="00DC50A0">
        <w:rPr>
          <w:rFonts w:asciiTheme="majorBidi" w:hAnsiTheme="majorBidi" w:cstheme="majorBidi"/>
          <w:sz w:val="32"/>
          <w:szCs w:val="32"/>
          <w:rtl/>
          <w:lang w:bidi="ar-IQ"/>
        </w:rPr>
        <w:t xml:space="preserve"> منها في شعر صعاليك </w:t>
      </w:r>
      <w:r w:rsidRPr="00DC50A0">
        <w:rPr>
          <w:rFonts w:asciiTheme="majorBidi" w:hAnsiTheme="majorBidi" w:cstheme="majorBidi" w:hint="cs"/>
          <w:sz w:val="32"/>
          <w:szCs w:val="32"/>
          <w:rtl/>
          <w:lang w:bidi="ar-IQ"/>
        </w:rPr>
        <w:t>السراة،</w:t>
      </w:r>
      <w:r w:rsidRPr="00DC50A0">
        <w:rPr>
          <w:rFonts w:asciiTheme="majorBidi" w:hAnsiTheme="majorBidi" w:cstheme="majorBidi"/>
          <w:sz w:val="32"/>
          <w:szCs w:val="32"/>
          <w:rtl/>
          <w:lang w:bidi="ar-IQ"/>
        </w:rPr>
        <w:t xml:space="preserve"> ومن المعروف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عروة لم يكن من العدائين </w:t>
      </w:r>
      <w:r w:rsidRPr="00DC50A0">
        <w:rPr>
          <w:rFonts w:asciiTheme="majorBidi" w:hAnsiTheme="majorBidi" w:cstheme="majorBidi" w:hint="cs"/>
          <w:sz w:val="32"/>
          <w:szCs w:val="32"/>
          <w:rtl/>
          <w:lang w:bidi="ar-IQ"/>
        </w:rPr>
        <w:t>وإنما</w:t>
      </w:r>
      <w:r w:rsidRPr="00DC50A0">
        <w:rPr>
          <w:rFonts w:asciiTheme="majorBidi" w:hAnsiTheme="majorBidi" w:cstheme="majorBidi"/>
          <w:sz w:val="32"/>
          <w:szCs w:val="32"/>
          <w:rtl/>
          <w:lang w:bidi="ar-IQ"/>
        </w:rPr>
        <w:t xml:space="preserve"> الصعاليك </w:t>
      </w:r>
      <w:r w:rsidRPr="00DC50A0">
        <w:rPr>
          <w:rFonts w:asciiTheme="majorBidi" w:hAnsiTheme="majorBidi" w:cstheme="majorBidi" w:hint="cs"/>
          <w:sz w:val="32"/>
          <w:szCs w:val="32"/>
          <w:rtl/>
          <w:lang w:bidi="ar-IQ"/>
        </w:rPr>
        <w:t>العداؤون</w:t>
      </w:r>
      <w:r w:rsidRPr="00DC50A0">
        <w:rPr>
          <w:rFonts w:asciiTheme="majorBidi" w:hAnsiTheme="majorBidi" w:cstheme="majorBidi"/>
          <w:sz w:val="32"/>
          <w:szCs w:val="32"/>
          <w:rtl/>
          <w:lang w:bidi="ar-IQ"/>
        </w:rPr>
        <w:t xml:space="preserve"> –كما ر</w:t>
      </w:r>
      <w:r>
        <w:rPr>
          <w:rFonts w:asciiTheme="majorBidi" w:hAnsiTheme="majorBidi" w:cstheme="majorBidi" w:hint="cs"/>
          <w:sz w:val="32"/>
          <w:szCs w:val="32"/>
          <w:rtl/>
          <w:lang w:bidi="ar-IQ"/>
        </w:rPr>
        <w:t>أ</w:t>
      </w:r>
      <w:r w:rsidRPr="00DC50A0">
        <w:rPr>
          <w:rFonts w:asciiTheme="majorBidi" w:hAnsiTheme="majorBidi" w:cstheme="majorBidi"/>
          <w:sz w:val="32"/>
          <w:szCs w:val="32"/>
          <w:rtl/>
          <w:lang w:bidi="ar-IQ"/>
        </w:rPr>
        <w:t xml:space="preserve">ينا من قبل – هم أولئك الذين كانوا ينزلون منطقة السراة بين مكة </w:t>
      </w:r>
      <w:r w:rsidRPr="00DC50A0">
        <w:rPr>
          <w:rFonts w:asciiTheme="majorBidi" w:hAnsiTheme="majorBidi" w:cstheme="majorBidi" w:hint="cs"/>
          <w:sz w:val="32"/>
          <w:szCs w:val="32"/>
          <w:rtl/>
          <w:lang w:bidi="ar-IQ"/>
        </w:rPr>
        <w:t>واليمن.</w:t>
      </w:r>
    </w:p>
    <w:sectPr w:rsidR="00B60D13" w:rsidRPr="00B1239B" w:rsidSect="00552D3C">
      <w:headerReference w:type="default" r:id="rId8"/>
      <w:footerReference w:type="default" r:id="rId9"/>
      <w:pgSz w:w="11906" w:h="16838"/>
      <w:pgMar w:top="1440" w:right="1797" w:bottom="1134" w:left="1797"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DD5" w:rsidRDefault="00EF1DD5" w:rsidP="00561D64">
      <w:pPr>
        <w:spacing w:after="0" w:line="240" w:lineRule="auto"/>
      </w:pPr>
      <w:r>
        <w:separator/>
      </w:r>
    </w:p>
  </w:endnote>
  <w:endnote w:type="continuationSeparator" w:id="0">
    <w:p w:rsidR="00EF1DD5" w:rsidRDefault="00EF1DD5" w:rsidP="0056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rtl/>
      </w:rPr>
      <w:id w:val="-1428886158"/>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6B3B1F" w:rsidRDefault="006B3B1F">
        <w:pPr>
          <w:pStyle w:val="a5"/>
          <w:jc w:val="center"/>
          <w:rPr>
            <w:rFonts w:asciiTheme="majorHAnsi" w:eastAsiaTheme="majorEastAsia" w:hAnsiTheme="majorHAnsi" w:cstheme="majorBidi"/>
            <w:color w:val="4F81BD" w:themeColor="accent1"/>
            <w:sz w:val="40"/>
            <w:szCs w:val="40"/>
          </w:rPr>
        </w:pPr>
        <w:r w:rsidRPr="00552D3C">
          <w:rPr>
            <w:rFonts w:eastAsiaTheme="minorEastAsia"/>
            <w:sz w:val="18"/>
            <w:szCs w:val="18"/>
          </w:rPr>
          <w:fldChar w:fldCharType="begin"/>
        </w:r>
        <w:r w:rsidRPr="00552D3C">
          <w:rPr>
            <w:sz w:val="18"/>
            <w:szCs w:val="18"/>
          </w:rPr>
          <w:instrText xml:space="preserve"> PAGE   \* MERGEFORMAT </w:instrText>
        </w:r>
        <w:r w:rsidRPr="00552D3C">
          <w:rPr>
            <w:rFonts w:eastAsiaTheme="minorEastAsia"/>
            <w:sz w:val="18"/>
            <w:szCs w:val="18"/>
          </w:rPr>
          <w:fldChar w:fldCharType="separate"/>
        </w:r>
        <w:r w:rsidR="00A9061E" w:rsidRPr="00A9061E">
          <w:rPr>
            <w:rFonts w:asciiTheme="majorHAnsi" w:eastAsiaTheme="majorEastAsia" w:hAnsiTheme="majorHAnsi" w:cstheme="majorBidi"/>
            <w:noProof/>
            <w:color w:val="4F81BD" w:themeColor="accent1"/>
            <w:sz w:val="32"/>
            <w:szCs w:val="32"/>
            <w:rtl/>
          </w:rPr>
          <w:t>4</w:t>
        </w:r>
        <w:r w:rsidRPr="00552D3C">
          <w:rPr>
            <w:rFonts w:asciiTheme="majorHAnsi" w:eastAsiaTheme="majorEastAsia" w:hAnsiTheme="majorHAnsi" w:cstheme="majorBidi"/>
            <w:noProof/>
            <w:color w:val="4F81BD" w:themeColor="accent1"/>
            <w:sz w:val="32"/>
            <w:szCs w:val="32"/>
          </w:rPr>
          <w:fldChar w:fldCharType="end"/>
        </w:r>
      </w:p>
    </w:sdtContent>
  </w:sdt>
  <w:p w:rsidR="006B3B1F" w:rsidRDefault="006B3B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DD5" w:rsidRDefault="00EF1DD5" w:rsidP="00561D64">
      <w:pPr>
        <w:spacing w:after="0" w:line="240" w:lineRule="auto"/>
      </w:pPr>
      <w:r>
        <w:separator/>
      </w:r>
    </w:p>
  </w:footnote>
  <w:footnote w:type="continuationSeparator" w:id="0">
    <w:p w:rsidR="00EF1DD5" w:rsidRDefault="00EF1DD5" w:rsidP="00561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B1F" w:rsidRPr="000F4408" w:rsidRDefault="006B3B1F" w:rsidP="00561D64">
    <w:pPr>
      <w:pStyle w:val="a4"/>
      <w:tabs>
        <w:tab w:val="clear" w:pos="4153"/>
        <w:tab w:val="clear" w:pos="8306"/>
        <w:tab w:val="left" w:pos="955"/>
      </w:tabs>
      <w:rPr>
        <w:rFonts w:cs="PT Bold Heading"/>
        <w:color w:val="000000" w:themeColor="text1"/>
        <w:sz w:val="32"/>
        <w:szCs w:val="32"/>
        <w:lang w:bidi="ar-IQ"/>
      </w:rPr>
    </w:pPr>
    <w:r w:rsidRPr="000F4408">
      <w:rPr>
        <w:rFonts w:cs="PT Bold Heading" w:hint="cs"/>
        <w:color w:val="000000" w:themeColor="text1"/>
        <w:sz w:val="32"/>
        <w:szCs w:val="32"/>
        <w:rtl/>
        <w:lang w:bidi="ar-IQ"/>
      </w:rPr>
      <w:t xml:space="preserve">محاضرات في </w:t>
    </w:r>
    <w:r w:rsidR="000F4408" w:rsidRPr="000F4408">
      <w:rPr>
        <w:rFonts w:cs="PT Bold Heading" w:hint="cs"/>
        <w:color w:val="000000" w:themeColor="text1"/>
        <w:sz w:val="32"/>
        <w:szCs w:val="32"/>
        <w:rtl/>
        <w:lang w:bidi="ar-IQ"/>
      </w:rPr>
      <w:t>الأدب</w:t>
    </w:r>
    <w:r w:rsidRPr="000F4408">
      <w:rPr>
        <w:rFonts w:cs="PT Bold Heading" w:hint="cs"/>
        <w:color w:val="000000" w:themeColor="text1"/>
        <w:sz w:val="32"/>
        <w:szCs w:val="32"/>
        <w:rtl/>
        <w:lang w:bidi="ar-IQ"/>
      </w:rPr>
      <w:t xml:space="preserve"> الجاهلي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53E"/>
    <w:multiLevelType w:val="hybridMultilevel"/>
    <w:tmpl w:val="C5A4CC6A"/>
    <w:lvl w:ilvl="0" w:tplc="C506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17267"/>
    <w:multiLevelType w:val="hybridMultilevel"/>
    <w:tmpl w:val="8502371E"/>
    <w:lvl w:ilvl="0" w:tplc="EAF2F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A4EF5"/>
    <w:multiLevelType w:val="hybridMultilevel"/>
    <w:tmpl w:val="021C6B12"/>
    <w:lvl w:ilvl="0" w:tplc="E6F018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3E28"/>
    <w:multiLevelType w:val="hybridMultilevel"/>
    <w:tmpl w:val="EDDEECEC"/>
    <w:lvl w:ilvl="0" w:tplc="89EE101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C6630"/>
    <w:multiLevelType w:val="hybridMultilevel"/>
    <w:tmpl w:val="D5C46380"/>
    <w:lvl w:ilvl="0" w:tplc="186AF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8644E"/>
    <w:multiLevelType w:val="hybridMultilevel"/>
    <w:tmpl w:val="035E9612"/>
    <w:lvl w:ilvl="0" w:tplc="E234A8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46A63"/>
    <w:multiLevelType w:val="hybridMultilevel"/>
    <w:tmpl w:val="AA02987A"/>
    <w:lvl w:ilvl="0" w:tplc="A4AC0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42E8D"/>
    <w:multiLevelType w:val="hybridMultilevel"/>
    <w:tmpl w:val="AD76189C"/>
    <w:lvl w:ilvl="0" w:tplc="A4141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3742"/>
    <w:multiLevelType w:val="hybridMultilevel"/>
    <w:tmpl w:val="8EB4F5F6"/>
    <w:lvl w:ilvl="0" w:tplc="EBB89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94B68"/>
    <w:multiLevelType w:val="hybridMultilevel"/>
    <w:tmpl w:val="C3287266"/>
    <w:lvl w:ilvl="0" w:tplc="CAEEC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F3011"/>
    <w:multiLevelType w:val="hybridMultilevel"/>
    <w:tmpl w:val="FF587CF6"/>
    <w:lvl w:ilvl="0" w:tplc="5B346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F5E50"/>
    <w:multiLevelType w:val="hybridMultilevel"/>
    <w:tmpl w:val="8006E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F48BE"/>
    <w:multiLevelType w:val="hybridMultilevel"/>
    <w:tmpl w:val="0F466EBA"/>
    <w:lvl w:ilvl="0" w:tplc="33DA89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E38DA"/>
    <w:multiLevelType w:val="hybridMultilevel"/>
    <w:tmpl w:val="CDAA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27A"/>
    <w:multiLevelType w:val="hybridMultilevel"/>
    <w:tmpl w:val="AC3AD25A"/>
    <w:lvl w:ilvl="0" w:tplc="3F143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126B2"/>
    <w:multiLevelType w:val="hybridMultilevel"/>
    <w:tmpl w:val="1C0C652E"/>
    <w:lvl w:ilvl="0" w:tplc="68B8B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104E6"/>
    <w:multiLevelType w:val="hybridMultilevel"/>
    <w:tmpl w:val="678835FC"/>
    <w:lvl w:ilvl="0" w:tplc="033EA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94357"/>
    <w:multiLevelType w:val="hybridMultilevel"/>
    <w:tmpl w:val="3820869A"/>
    <w:lvl w:ilvl="0" w:tplc="244A876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B3FEA"/>
    <w:multiLevelType w:val="hybridMultilevel"/>
    <w:tmpl w:val="FE2EAD3C"/>
    <w:lvl w:ilvl="0" w:tplc="456C9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50DEF"/>
    <w:multiLevelType w:val="hybridMultilevel"/>
    <w:tmpl w:val="1172AE0C"/>
    <w:lvl w:ilvl="0" w:tplc="95402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C76D6"/>
    <w:multiLevelType w:val="hybridMultilevel"/>
    <w:tmpl w:val="6E5082D6"/>
    <w:lvl w:ilvl="0" w:tplc="82D47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B1FF4"/>
    <w:multiLevelType w:val="hybridMultilevel"/>
    <w:tmpl w:val="6F6C0B76"/>
    <w:lvl w:ilvl="0" w:tplc="D42E6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C0A6F"/>
    <w:multiLevelType w:val="hybridMultilevel"/>
    <w:tmpl w:val="4AB20958"/>
    <w:lvl w:ilvl="0" w:tplc="FE1876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37D4C"/>
    <w:multiLevelType w:val="hybridMultilevel"/>
    <w:tmpl w:val="9482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50BD4"/>
    <w:multiLevelType w:val="hybridMultilevel"/>
    <w:tmpl w:val="15FCC7C6"/>
    <w:lvl w:ilvl="0" w:tplc="3A288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037BF"/>
    <w:multiLevelType w:val="hybridMultilevel"/>
    <w:tmpl w:val="18F8593C"/>
    <w:lvl w:ilvl="0" w:tplc="67A8F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60209"/>
    <w:multiLevelType w:val="hybridMultilevel"/>
    <w:tmpl w:val="85FED234"/>
    <w:lvl w:ilvl="0" w:tplc="B1244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43B77"/>
    <w:multiLevelType w:val="hybridMultilevel"/>
    <w:tmpl w:val="FB685762"/>
    <w:lvl w:ilvl="0" w:tplc="82744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4"/>
  </w:num>
  <w:num w:numId="4">
    <w:abstractNumId w:val="18"/>
  </w:num>
  <w:num w:numId="5">
    <w:abstractNumId w:val="7"/>
  </w:num>
  <w:num w:numId="6">
    <w:abstractNumId w:val="20"/>
  </w:num>
  <w:num w:numId="7">
    <w:abstractNumId w:val="16"/>
  </w:num>
  <w:num w:numId="8">
    <w:abstractNumId w:val="2"/>
  </w:num>
  <w:num w:numId="9">
    <w:abstractNumId w:val="5"/>
  </w:num>
  <w:num w:numId="10">
    <w:abstractNumId w:val="9"/>
  </w:num>
  <w:num w:numId="11">
    <w:abstractNumId w:val="4"/>
  </w:num>
  <w:num w:numId="12">
    <w:abstractNumId w:val="17"/>
  </w:num>
  <w:num w:numId="13">
    <w:abstractNumId w:val="8"/>
  </w:num>
  <w:num w:numId="14">
    <w:abstractNumId w:val="27"/>
  </w:num>
  <w:num w:numId="15">
    <w:abstractNumId w:val="3"/>
  </w:num>
  <w:num w:numId="16">
    <w:abstractNumId w:val="1"/>
  </w:num>
  <w:num w:numId="17">
    <w:abstractNumId w:val="24"/>
  </w:num>
  <w:num w:numId="18">
    <w:abstractNumId w:val="6"/>
  </w:num>
  <w:num w:numId="19">
    <w:abstractNumId w:val="26"/>
  </w:num>
  <w:num w:numId="20">
    <w:abstractNumId w:val="15"/>
  </w:num>
  <w:num w:numId="21">
    <w:abstractNumId w:val="11"/>
  </w:num>
  <w:num w:numId="22">
    <w:abstractNumId w:val="19"/>
  </w:num>
  <w:num w:numId="23">
    <w:abstractNumId w:val="22"/>
  </w:num>
  <w:num w:numId="24">
    <w:abstractNumId w:val="12"/>
  </w:num>
  <w:num w:numId="25">
    <w:abstractNumId w:val="0"/>
  </w:num>
  <w:num w:numId="26">
    <w:abstractNumId w:val="21"/>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BB"/>
    <w:rsid w:val="00015EB6"/>
    <w:rsid w:val="00017636"/>
    <w:rsid w:val="000309D3"/>
    <w:rsid w:val="000473DB"/>
    <w:rsid w:val="0005060E"/>
    <w:rsid w:val="00056174"/>
    <w:rsid w:val="000570B7"/>
    <w:rsid w:val="00057B96"/>
    <w:rsid w:val="00062672"/>
    <w:rsid w:val="00063C07"/>
    <w:rsid w:val="000737A1"/>
    <w:rsid w:val="000A1F18"/>
    <w:rsid w:val="000A512A"/>
    <w:rsid w:val="000B230D"/>
    <w:rsid w:val="000B27C7"/>
    <w:rsid w:val="000C45D6"/>
    <w:rsid w:val="000E0E3D"/>
    <w:rsid w:val="000E2418"/>
    <w:rsid w:val="000E7013"/>
    <w:rsid w:val="000F4408"/>
    <w:rsid w:val="0010421B"/>
    <w:rsid w:val="00105E40"/>
    <w:rsid w:val="00110A53"/>
    <w:rsid w:val="001118F9"/>
    <w:rsid w:val="001139BE"/>
    <w:rsid w:val="001177A8"/>
    <w:rsid w:val="0013281C"/>
    <w:rsid w:val="0013310A"/>
    <w:rsid w:val="00137197"/>
    <w:rsid w:val="00151692"/>
    <w:rsid w:val="00157201"/>
    <w:rsid w:val="001618B9"/>
    <w:rsid w:val="00170DC8"/>
    <w:rsid w:val="00174E9B"/>
    <w:rsid w:val="00176893"/>
    <w:rsid w:val="001823D6"/>
    <w:rsid w:val="001825AA"/>
    <w:rsid w:val="001874BB"/>
    <w:rsid w:val="0019280D"/>
    <w:rsid w:val="001A0FB4"/>
    <w:rsid w:val="001A2099"/>
    <w:rsid w:val="001A791C"/>
    <w:rsid w:val="001B0880"/>
    <w:rsid w:val="001B5837"/>
    <w:rsid w:val="001C7CCD"/>
    <w:rsid w:val="001F35F9"/>
    <w:rsid w:val="0020091C"/>
    <w:rsid w:val="00200C66"/>
    <w:rsid w:val="002023AA"/>
    <w:rsid w:val="0021372D"/>
    <w:rsid w:val="00220E13"/>
    <w:rsid w:val="002444F2"/>
    <w:rsid w:val="00244AF2"/>
    <w:rsid w:val="002531BF"/>
    <w:rsid w:val="002643E4"/>
    <w:rsid w:val="00274E09"/>
    <w:rsid w:val="00277CD6"/>
    <w:rsid w:val="00292ABB"/>
    <w:rsid w:val="002935B4"/>
    <w:rsid w:val="002A131E"/>
    <w:rsid w:val="002A419A"/>
    <w:rsid w:val="002B087B"/>
    <w:rsid w:val="002B1BA5"/>
    <w:rsid w:val="002B2707"/>
    <w:rsid w:val="002B577A"/>
    <w:rsid w:val="002C0938"/>
    <w:rsid w:val="002C09D8"/>
    <w:rsid w:val="002C13B7"/>
    <w:rsid w:val="002C1AF2"/>
    <w:rsid w:val="002E2ECE"/>
    <w:rsid w:val="002E7DCB"/>
    <w:rsid w:val="002F0CC9"/>
    <w:rsid w:val="002F54E1"/>
    <w:rsid w:val="00302F55"/>
    <w:rsid w:val="0030464A"/>
    <w:rsid w:val="0031543E"/>
    <w:rsid w:val="00323B8E"/>
    <w:rsid w:val="003339CE"/>
    <w:rsid w:val="0034189B"/>
    <w:rsid w:val="0035300D"/>
    <w:rsid w:val="00354EA6"/>
    <w:rsid w:val="00356210"/>
    <w:rsid w:val="00382290"/>
    <w:rsid w:val="003848AB"/>
    <w:rsid w:val="003B355C"/>
    <w:rsid w:val="003C3CC9"/>
    <w:rsid w:val="003F0AB8"/>
    <w:rsid w:val="0040553C"/>
    <w:rsid w:val="00416C78"/>
    <w:rsid w:val="00424FA0"/>
    <w:rsid w:val="00426869"/>
    <w:rsid w:val="004334FF"/>
    <w:rsid w:val="00435BBA"/>
    <w:rsid w:val="00440492"/>
    <w:rsid w:val="00445B6E"/>
    <w:rsid w:val="00454315"/>
    <w:rsid w:val="00457775"/>
    <w:rsid w:val="00460A1D"/>
    <w:rsid w:val="00471888"/>
    <w:rsid w:val="0047624F"/>
    <w:rsid w:val="0048236F"/>
    <w:rsid w:val="00484E50"/>
    <w:rsid w:val="00491854"/>
    <w:rsid w:val="00495801"/>
    <w:rsid w:val="004971A4"/>
    <w:rsid w:val="004A172F"/>
    <w:rsid w:val="004A2967"/>
    <w:rsid w:val="004B7DB0"/>
    <w:rsid w:val="004C3362"/>
    <w:rsid w:val="004C44B6"/>
    <w:rsid w:val="004C7F09"/>
    <w:rsid w:val="004D5FF2"/>
    <w:rsid w:val="004D6139"/>
    <w:rsid w:val="004E6C1E"/>
    <w:rsid w:val="0050686E"/>
    <w:rsid w:val="0051363D"/>
    <w:rsid w:val="005203F6"/>
    <w:rsid w:val="00543235"/>
    <w:rsid w:val="005432B9"/>
    <w:rsid w:val="00552D3C"/>
    <w:rsid w:val="00561D64"/>
    <w:rsid w:val="0056598A"/>
    <w:rsid w:val="00594E0C"/>
    <w:rsid w:val="005A0637"/>
    <w:rsid w:val="005B50CB"/>
    <w:rsid w:val="005C1812"/>
    <w:rsid w:val="005D0C3C"/>
    <w:rsid w:val="005E63F0"/>
    <w:rsid w:val="0060146B"/>
    <w:rsid w:val="006015DF"/>
    <w:rsid w:val="00613654"/>
    <w:rsid w:val="00615A58"/>
    <w:rsid w:val="00617708"/>
    <w:rsid w:val="00620508"/>
    <w:rsid w:val="00623D21"/>
    <w:rsid w:val="00650B03"/>
    <w:rsid w:val="006613BC"/>
    <w:rsid w:val="0067445B"/>
    <w:rsid w:val="00674716"/>
    <w:rsid w:val="00677BEA"/>
    <w:rsid w:val="006B1161"/>
    <w:rsid w:val="006B24B2"/>
    <w:rsid w:val="006B3B1F"/>
    <w:rsid w:val="006C25B0"/>
    <w:rsid w:val="006C3027"/>
    <w:rsid w:val="006C6B62"/>
    <w:rsid w:val="006C7E8F"/>
    <w:rsid w:val="006E3A70"/>
    <w:rsid w:val="00702A94"/>
    <w:rsid w:val="00744ABF"/>
    <w:rsid w:val="00753FF8"/>
    <w:rsid w:val="00755F56"/>
    <w:rsid w:val="007579A0"/>
    <w:rsid w:val="00765240"/>
    <w:rsid w:val="00790736"/>
    <w:rsid w:val="007964F0"/>
    <w:rsid w:val="00797987"/>
    <w:rsid w:val="007A1292"/>
    <w:rsid w:val="007A2C45"/>
    <w:rsid w:val="007C66F2"/>
    <w:rsid w:val="007D3AFE"/>
    <w:rsid w:val="007E0C66"/>
    <w:rsid w:val="007F5574"/>
    <w:rsid w:val="008015B6"/>
    <w:rsid w:val="00821581"/>
    <w:rsid w:val="00827A26"/>
    <w:rsid w:val="008328EE"/>
    <w:rsid w:val="008409E7"/>
    <w:rsid w:val="008538D2"/>
    <w:rsid w:val="00871FC9"/>
    <w:rsid w:val="00881DEC"/>
    <w:rsid w:val="008838B9"/>
    <w:rsid w:val="008865D5"/>
    <w:rsid w:val="00887B3B"/>
    <w:rsid w:val="00895204"/>
    <w:rsid w:val="008A04F2"/>
    <w:rsid w:val="008A09EF"/>
    <w:rsid w:val="008A0EA0"/>
    <w:rsid w:val="008C26FB"/>
    <w:rsid w:val="008C69A4"/>
    <w:rsid w:val="008D1EED"/>
    <w:rsid w:val="008E3076"/>
    <w:rsid w:val="008E59AF"/>
    <w:rsid w:val="00905230"/>
    <w:rsid w:val="00913589"/>
    <w:rsid w:val="00913744"/>
    <w:rsid w:val="0092407C"/>
    <w:rsid w:val="009444C5"/>
    <w:rsid w:val="0094464B"/>
    <w:rsid w:val="00974BF0"/>
    <w:rsid w:val="009773D6"/>
    <w:rsid w:val="0098784B"/>
    <w:rsid w:val="009903A4"/>
    <w:rsid w:val="009B24A1"/>
    <w:rsid w:val="009B42C0"/>
    <w:rsid w:val="009B7B98"/>
    <w:rsid w:val="009C101E"/>
    <w:rsid w:val="009D381B"/>
    <w:rsid w:val="009E7290"/>
    <w:rsid w:val="009F028A"/>
    <w:rsid w:val="00A20A74"/>
    <w:rsid w:val="00A2789D"/>
    <w:rsid w:val="00A3597B"/>
    <w:rsid w:val="00A360B5"/>
    <w:rsid w:val="00A644C0"/>
    <w:rsid w:val="00A719ED"/>
    <w:rsid w:val="00A7530C"/>
    <w:rsid w:val="00A859CD"/>
    <w:rsid w:val="00A9061E"/>
    <w:rsid w:val="00AA65FF"/>
    <w:rsid w:val="00AB3BE8"/>
    <w:rsid w:val="00AB4B7D"/>
    <w:rsid w:val="00AB70D3"/>
    <w:rsid w:val="00AC0F2F"/>
    <w:rsid w:val="00AC2CF9"/>
    <w:rsid w:val="00AC330A"/>
    <w:rsid w:val="00AC652D"/>
    <w:rsid w:val="00AE0431"/>
    <w:rsid w:val="00AE13BD"/>
    <w:rsid w:val="00AE183E"/>
    <w:rsid w:val="00AE6EA4"/>
    <w:rsid w:val="00AE6EFE"/>
    <w:rsid w:val="00AF13E7"/>
    <w:rsid w:val="00B1239B"/>
    <w:rsid w:val="00B13170"/>
    <w:rsid w:val="00B1449A"/>
    <w:rsid w:val="00B237D7"/>
    <w:rsid w:val="00B25FF5"/>
    <w:rsid w:val="00B30D15"/>
    <w:rsid w:val="00B41714"/>
    <w:rsid w:val="00B53351"/>
    <w:rsid w:val="00B53904"/>
    <w:rsid w:val="00B56AF5"/>
    <w:rsid w:val="00B60D13"/>
    <w:rsid w:val="00B733BA"/>
    <w:rsid w:val="00B821ED"/>
    <w:rsid w:val="00B87A19"/>
    <w:rsid w:val="00B87E59"/>
    <w:rsid w:val="00BA3071"/>
    <w:rsid w:val="00BB0CBF"/>
    <w:rsid w:val="00BC738C"/>
    <w:rsid w:val="00BC797A"/>
    <w:rsid w:val="00BD1907"/>
    <w:rsid w:val="00BE233C"/>
    <w:rsid w:val="00BE4952"/>
    <w:rsid w:val="00BF037B"/>
    <w:rsid w:val="00C004C9"/>
    <w:rsid w:val="00C058B1"/>
    <w:rsid w:val="00C15619"/>
    <w:rsid w:val="00C16C04"/>
    <w:rsid w:val="00C178D1"/>
    <w:rsid w:val="00C306E7"/>
    <w:rsid w:val="00C324BE"/>
    <w:rsid w:val="00C32C91"/>
    <w:rsid w:val="00C36349"/>
    <w:rsid w:val="00C43AE7"/>
    <w:rsid w:val="00C44C60"/>
    <w:rsid w:val="00C46769"/>
    <w:rsid w:val="00C47AE5"/>
    <w:rsid w:val="00C50268"/>
    <w:rsid w:val="00C5498E"/>
    <w:rsid w:val="00C550AC"/>
    <w:rsid w:val="00C557AF"/>
    <w:rsid w:val="00C62E8C"/>
    <w:rsid w:val="00C63D61"/>
    <w:rsid w:val="00C745FD"/>
    <w:rsid w:val="00C869FB"/>
    <w:rsid w:val="00C967C4"/>
    <w:rsid w:val="00C9700E"/>
    <w:rsid w:val="00CA18A4"/>
    <w:rsid w:val="00CA32BD"/>
    <w:rsid w:val="00CA6AA1"/>
    <w:rsid w:val="00CA7B99"/>
    <w:rsid w:val="00CC442C"/>
    <w:rsid w:val="00CD09BF"/>
    <w:rsid w:val="00CD4A90"/>
    <w:rsid w:val="00CF5C74"/>
    <w:rsid w:val="00D040D4"/>
    <w:rsid w:val="00D157DC"/>
    <w:rsid w:val="00D15855"/>
    <w:rsid w:val="00D26345"/>
    <w:rsid w:val="00D3760C"/>
    <w:rsid w:val="00D47C6F"/>
    <w:rsid w:val="00D61977"/>
    <w:rsid w:val="00D62786"/>
    <w:rsid w:val="00D67656"/>
    <w:rsid w:val="00D9266E"/>
    <w:rsid w:val="00D96BBD"/>
    <w:rsid w:val="00DA4D3E"/>
    <w:rsid w:val="00DA6188"/>
    <w:rsid w:val="00DA68B1"/>
    <w:rsid w:val="00DC0173"/>
    <w:rsid w:val="00DD0DF4"/>
    <w:rsid w:val="00DD4F85"/>
    <w:rsid w:val="00DE143B"/>
    <w:rsid w:val="00DE4C0E"/>
    <w:rsid w:val="00DE6779"/>
    <w:rsid w:val="00DF35AE"/>
    <w:rsid w:val="00E00FE8"/>
    <w:rsid w:val="00E14C4A"/>
    <w:rsid w:val="00E34829"/>
    <w:rsid w:val="00E3772B"/>
    <w:rsid w:val="00E467C9"/>
    <w:rsid w:val="00E53315"/>
    <w:rsid w:val="00E7344A"/>
    <w:rsid w:val="00E9170E"/>
    <w:rsid w:val="00E91F0F"/>
    <w:rsid w:val="00E974B5"/>
    <w:rsid w:val="00EA1EE0"/>
    <w:rsid w:val="00EA580B"/>
    <w:rsid w:val="00EC7EA7"/>
    <w:rsid w:val="00ED1F1F"/>
    <w:rsid w:val="00ED6EF4"/>
    <w:rsid w:val="00EE37F9"/>
    <w:rsid w:val="00EE422D"/>
    <w:rsid w:val="00EF1DD5"/>
    <w:rsid w:val="00EF5147"/>
    <w:rsid w:val="00EF707B"/>
    <w:rsid w:val="00EF7CD7"/>
    <w:rsid w:val="00F01C15"/>
    <w:rsid w:val="00F05054"/>
    <w:rsid w:val="00F31B66"/>
    <w:rsid w:val="00F32FBE"/>
    <w:rsid w:val="00F35343"/>
    <w:rsid w:val="00F37CD9"/>
    <w:rsid w:val="00F41384"/>
    <w:rsid w:val="00F41820"/>
    <w:rsid w:val="00F811B9"/>
    <w:rsid w:val="00F831AE"/>
    <w:rsid w:val="00F832F9"/>
    <w:rsid w:val="00F90D40"/>
    <w:rsid w:val="00F975CD"/>
    <w:rsid w:val="00FC3685"/>
    <w:rsid w:val="00FE1407"/>
    <w:rsid w:val="00FE7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B1E4"/>
  <w15:docId w15:val="{23A8E189-6D76-45DF-8435-4E50BB28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BE"/>
    <w:pPr>
      <w:bidi/>
    </w:pPr>
  </w:style>
  <w:style w:type="paragraph" w:styleId="2">
    <w:name w:val="heading 2"/>
    <w:basedOn w:val="a"/>
    <w:next w:val="a"/>
    <w:link w:val="2Char"/>
    <w:uiPriority w:val="9"/>
    <w:semiHidden/>
    <w:unhideWhenUsed/>
    <w:qFormat/>
    <w:rsid w:val="00F32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32FB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F32FBE"/>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32FBE"/>
    <w:rPr>
      <w:rFonts w:ascii="Times New Roman" w:eastAsia="Times New Roman" w:hAnsi="Times New Roman" w:cs="Times New Roman"/>
      <w:b/>
      <w:bCs/>
      <w:sz w:val="27"/>
      <w:szCs w:val="27"/>
    </w:rPr>
  </w:style>
  <w:style w:type="paragraph" w:styleId="a3">
    <w:name w:val="List Paragraph"/>
    <w:basedOn w:val="a"/>
    <w:uiPriority w:val="34"/>
    <w:qFormat/>
    <w:rsid w:val="0010421B"/>
    <w:pPr>
      <w:ind w:left="720"/>
      <w:contextualSpacing/>
    </w:pPr>
  </w:style>
  <w:style w:type="paragraph" w:styleId="a4">
    <w:name w:val="header"/>
    <w:basedOn w:val="a"/>
    <w:link w:val="Char"/>
    <w:uiPriority w:val="99"/>
    <w:unhideWhenUsed/>
    <w:rsid w:val="00561D64"/>
    <w:pPr>
      <w:tabs>
        <w:tab w:val="center" w:pos="4153"/>
        <w:tab w:val="right" w:pos="8306"/>
      </w:tabs>
      <w:spacing w:after="0" w:line="240" w:lineRule="auto"/>
    </w:pPr>
  </w:style>
  <w:style w:type="character" w:customStyle="1" w:styleId="Char">
    <w:name w:val="رأس الصفحة Char"/>
    <w:basedOn w:val="a0"/>
    <w:link w:val="a4"/>
    <w:uiPriority w:val="99"/>
    <w:rsid w:val="00561D64"/>
  </w:style>
  <w:style w:type="paragraph" w:styleId="a5">
    <w:name w:val="footer"/>
    <w:basedOn w:val="a"/>
    <w:link w:val="Char0"/>
    <w:uiPriority w:val="99"/>
    <w:unhideWhenUsed/>
    <w:rsid w:val="00561D64"/>
    <w:pPr>
      <w:tabs>
        <w:tab w:val="center" w:pos="4153"/>
        <w:tab w:val="right" w:pos="8306"/>
      </w:tabs>
      <w:spacing w:after="0" w:line="240" w:lineRule="auto"/>
    </w:pPr>
  </w:style>
  <w:style w:type="character" w:customStyle="1" w:styleId="Char0">
    <w:name w:val="تذييل الصفحة Char"/>
    <w:basedOn w:val="a0"/>
    <w:link w:val="a5"/>
    <w:uiPriority w:val="99"/>
    <w:rsid w:val="00561D64"/>
  </w:style>
  <w:style w:type="character" w:styleId="a6">
    <w:name w:val="Emphasis"/>
    <w:basedOn w:val="a0"/>
    <w:uiPriority w:val="20"/>
    <w:qFormat/>
    <w:rsid w:val="002B087B"/>
    <w:rPr>
      <w:i/>
      <w:iCs/>
    </w:rPr>
  </w:style>
  <w:style w:type="character" w:customStyle="1" w:styleId="apple-converted-space">
    <w:name w:val="apple-converted-space"/>
    <w:basedOn w:val="a0"/>
    <w:rsid w:val="002B087B"/>
  </w:style>
  <w:style w:type="paragraph" w:styleId="a7">
    <w:name w:val="Normal (Web)"/>
    <w:basedOn w:val="a"/>
    <w:uiPriority w:val="99"/>
    <w:unhideWhenUsed/>
    <w:rsid w:val="005432B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a0"/>
    <w:rsid w:val="009B7B98"/>
  </w:style>
  <w:style w:type="character" w:styleId="Hyperlink">
    <w:name w:val="Hyperlink"/>
    <w:basedOn w:val="a0"/>
    <w:uiPriority w:val="99"/>
    <w:semiHidden/>
    <w:unhideWhenUsed/>
    <w:rsid w:val="00F832F9"/>
    <w:rPr>
      <w:color w:val="0000FF"/>
      <w:u w:val="single"/>
    </w:rPr>
  </w:style>
  <w:style w:type="character" w:styleId="a8">
    <w:name w:val="Strong"/>
    <w:basedOn w:val="a0"/>
    <w:uiPriority w:val="22"/>
    <w:qFormat/>
    <w:rsid w:val="00F37CD9"/>
    <w:rPr>
      <w:b/>
      <w:bCs/>
    </w:rPr>
  </w:style>
  <w:style w:type="paragraph" w:styleId="a9">
    <w:name w:val="Balloon Text"/>
    <w:basedOn w:val="a"/>
    <w:link w:val="Char1"/>
    <w:uiPriority w:val="99"/>
    <w:semiHidden/>
    <w:unhideWhenUsed/>
    <w:rsid w:val="00B87E59"/>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B8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249">
      <w:bodyDiv w:val="1"/>
      <w:marLeft w:val="0"/>
      <w:marRight w:val="0"/>
      <w:marTop w:val="0"/>
      <w:marBottom w:val="0"/>
      <w:divBdr>
        <w:top w:val="none" w:sz="0" w:space="0" w:color="auto"/>
        <w:left w:val="none" w:sz="0" w:space="0" w:color="auto"/>
        <w:bottom w:val="none" w:sz="0" w:space="0" w:color="auto"/>
        <w:right w:val="none" w:sz="0" w:space="0" w:color="auto"/>
      </w:divBdr>
      <w:divsChild>
        <w:div w:id="1751926777">
          <w:marLeft w:val="0"/>
          <w:marRight w:val="300"/>
          <w:marTop w:val="0"/>
          <w:marBottom w:val="0"/>
          <w:divBdr>
            <w:top w:val="none" w:sz="0" w:space="0" w:color="auto"/>
            <w:left w:val="none" w:sz="0" w:space="0" w:color="auto"/>
            <w:bottom w:val="none" w:sz="0" w:space="0" w:color="auto"/>
            <w:right w:val="none" w:sz="0" w:space="0" w:color="auto"/>
          </w:divBdr>
        </w:div>
        <w:div w:id="916981143">
          <w:marLeft w:val="0"/>
          <w:marRight w:val="0"/>
          <w:marTop w:val="0"/>
          <w:marBottom w:val="0"/>
          <w:divBdr>
            <w:top w:val="none" w:sz="0" w:space="0" w:color="auto"/>
            <w:left w:val="none" w:sz="0" w:space="0" w:color="auto"/>
            <w:bottom w:val="none" w:sz="0" w:space="0" w:color="auto"/>
            <w:right w:val="none" w:sz="0" w:space="0" w:color="auto"/>
          </w:divBdr>
        </w:div>
        <w:div w:id="1950503365">
          <w:marLeft w:val="0"/>
          <w:marRight w:val="300"/>
          <w:marTop w:val="0"/>
          <w:marBottom w:val="0"/>
          <w:divBdr>
            <w:top w:val="none" w:sz="0" w:space="0" w:color="auto"/>
            <w:left w:val="none" w:sz="0" w:space="0" w:color="auto"/>
            <w:bottom w:val="none" w:sz="0" w:space="0" w:color="auto"/>
            <w:right w:val="none" w:sz="0" w:space="0" w:color="auto"/>
          </w:divBdr>
        </w:div>
        <w:div w:id="254437630">
          <w:marLeft w:val="0"/>
          <w:marRight w:val="0"/>
          <w:marTop w:val="0"/>
          <w:marBottom w:val="0"/>
          <w:divBdr>
            <w:top w:val="none" w:sz="0" w:space="0" w:color="auto"/>
            <w:left w:val="none" w:sz="0" w:space="0" w:color="auto"/>
            <w:bottom w:val="none" w:sz="0" w:space="0" w:color="auto"/>
            <w:right w:val="none" w:sz="0" w:space="0" w:color="auto"/>
          </w:divBdr>
        </w:div>
      </w:divsChild>
    </w:div>
    <w:div w:id="223293661">
      <w:bodyDiv w:val="1"/>
      <w:marLeft w:val="0"/>
      <w:marRight w:val="0"/>
      <w:marTop w:val="0"/>
      <w:marBottom w:val="0"/>
      <w:divBdr>
        <w:top w:val="none" w:sz="0" w:space="0" w:color="auto"/>
        <w:left w:val="none" w:sz="0" w:space="0" w:color="auto"/>
        <w:bottom w:val="none" w:sz="0" w:space="0" w:color="auto"/>
        <w:right w:val="none" w:sz="0" w:space="0" w:color="auto"/>
      </w:divBdr>
      <w:divsChild>
        <w:div w:id="949430652">
          <w:marLeft w:val="0"/>
          <w:marRight w:val="300"/>
          <w:marTop w:val="0"/>
          <w:marBottom w:val="0"/>
          <w:divBdr>
            <w:top w:val="none" w:sz="0" w:space="0" w:color="auto"/>
            <w:left w:val="none" w:sz="0" w:space="0" w:color="auto"/>
            <w:bottom w:val="none" w:sz="0" w:space="0" w:color="auto"/>
            <w:right w:val="none" w:sz="0" w:space="0" w:color="auto"/>
          </w:divBdr>
        </w:div>
        <w:div w:id="91240048">
          <w:marLeft w:val="0"/>
          <w:marRight w:val="0"/>
          <w:marTop w:val="0"/>
          <w:marBottom w:val="0"/>
          <w:divBdr>
            <w:top w:val="none" w:sz="0" w:space="0" w:color="auto"/>
            <w:left w:val="none" w:sz="0" w:space="0" w:color="auto"/>
            <w:bottom w:val="none" w:sz="0" w:space="0" w:color="auto"/>
            <w:right w:val="none" w:sz="0" w:space="0" w:color="auto"/>
          </w:divBdr>
        </w:div>
      </w:divsChild>
    </w:div>
    <w:div w:id="253130165">
      <w:bodyDiv w:val="1"/>
      <w:marLeft w:val="0"/>
      <w:marRight w:val="0"/>
      <w:marTop w:val="0"/>
      <w:marBottom w:val="0"/>
      <w:divBdr>
        <w:top w:val="none" w:sz="0" w:space="0" w:color="auto"/>
        <w:left w:val="none" w:sz="0" w:space="0" w:color="auto"/>
        <w:bottom w:val="none" w:sz="0" w:space="0" w:color="auto"/>
        <w:right w:val="none" w:sz="0" w:space="0" w:color="auto"/>
      </w:divBdr>
    </w:div>
    <w:div w:id="253975891">
      <w:bodyDiv w:val="1"/>
      <w:marLeft w:val="0"/>
      <w:marRight w:val="0"/>
      <w:marTop w:val="0"/>
      <w:marBottom w:val="0"/>
      <w:divBdr>
        <w:top w:val="none" w:sz="0" w:space="0" w:color="auto"/>
        <w:left w:val="none" w:sz="0" w:space="0" w:color="auto"/>
        <w:bottom w:val="none" w:sz="0" w:space="0" w:color="auto"/>
        <w:right w:val="none" w:sz="0" w:space="0" w:color="auto"/>
      </w:divBdr>
      <w:divsChild>
        <w:div w:id="1083450975">
          <w:marLeft w:val="0"/>
          <w:marRight w:val="300"/>
          <w:marTop w:val="0"/>
          <w:marBottom w:val="0"/>
          <w:divBdr>
            <w:top w:val="none" w:sz="0" w:space="0" w:color="auto"/>
            <w:left w:val="none" w:sz="0" w:space="0" w:color="auto"/>
            <w:bottom w:val="none" w:sz="0" w:space="0" w:color="auto"/>
            <w:right w:val="none" w:sz="0" w:space="0" w:color="auto"/>
          </w:divBdr>
        </w:div>
        <w:div w:id="506481900">
          <w:marLeft w:val="0"/>
          <w:marRight w:val="0"/>
          <w:marTop w:val="0"/>
          <w:marBottom w:val="0"/>
          <w:divBdr>
            <w:top w:val="none" w:sz="0" w:space="0" w:color="auto"/>
            <w:left w:val="none" w:sz="0" w:space="0" w:color="auto"/>
            <w:bottom w:val="none" w:sz="0" w:space="0" w:color="auto"/>
            <w:right w:val="none" w:sz="0" w:space="0" w:color="auto"/>
          </w:divBdr>
        </w:div>
      </w:divsChild>
    </w:div>
    <w:div w:id="282663656">
      <w:bodyDiv w:val="1"/>
      <w:marLeft w:val="0"/>
      <w:marRight w:val="0"/>
      <w:marTop w:val="0"/>
      <w:marBottom w:val="0"/>
      <w:divBdr>
        <w:top w:val="none" w:sz="0" w:space="0" w:color="auto"/>
        <w:left w:val="none" w:sz="0" w:space="0" w:color="auto"/>
        <w:bottom w:val="none" w:sz="0" w:space="0" w:color="auto"/>
        <w:right w:val="none" w:sz="0" w:space="0" w:color="auto"/>
      </w:divBdr>
      <w:divsChild>
        <w:div w:id="13847682">
          <w:marLeft w:val="0"/>
          <w:marRight w:val="0"/>
          <w:marTop w:val="0"/>
          <w:marBottom w:val="0"/>
          <w:divBdr>
            <w:top w:val="none" w:sz="0" w:space="0" w:color="auto"/>
            <w:left w:val="none" w:sz="0" w:space="0" w:color="auto"/>
            <w:bottom w:val="none" w:sz="0" w:space="0" w:color="auto"/>
            <w:right w:val="none" w:sz="0" w:space="0" w:color="auto"/>
          </w:divBdr>
        </w:div>
        <w:div w:id="106782780">
          <w:marLeft w:val="0"/>
          <w:marRight w:val="300"/>
          <w:marTop w:val="0"/>
          <w:marBottom w:val="0"/>
          <w:divBdr>
            <w:top w:val="none" w:sz="0" w:space="0" w:color="auto"/>
            <w:left w:val="none" w:sz="0" w:space="0" w:color="auto"/>
            <w:bottom w:val="none" w:sz="0" w:space="0" w:color="auto"/>
            <w:right w:val="none" w:sz="0" w:space="0" w:color="auto"/>
          </w:divBdr>
        </w:div>
        <w:div w:id="865603363">
          <w:marLeft w:val="0"/>
          <w:marRight w:val="300"/>
          <w:marTop w:val="0"/>
          <w:marBottom w:val="0"/>
          <w:divBdr>
            <w:top w:val="none" w:sz="0" w:space="0" w:color="auto"/>
            <w:left w:val="none" w:sz="0" w:space="0" w:color="auto"/>
            <w:bottom w:val="none" w:sz="0" w:space="0" w:color="auto"/>
            <w:right w:val="none" w:sz="0" w:space="0" w:color="auto"/>
          </w:divBdr>
        </w:div>
        <w:div w:id="1155029612">
          <w:marLeft w:val="0"/>
          <w:marRight w:val="0"/>
          <w:marTop w:val="0"/>
          <w:marBottom w:val="0"/>
          <w:divBdr>
            <w:top w:val="none" w:sz="0" w:space="0" w:color="auto"/>
            <w:left w:val="none" w:sz="0" w:space="0" w:color="auto"/>
            <w:bottom w:val="none" w:sz="0" w:space="0" w:color="auto"/>
            <w:right w:val="none" w:sz="0" w:space="0" w:color="auto"/>
          </w:divBdr>
        </w:div>
      </w:divsChild>
    </w:div>
    <w:div w:id="340742130">
      <w:bodyDiv w:val="1"/>
      <w:marLeft w:val="0"/>
      <w:marRight w:val="0"/>
      <w:marTop w:val="0"/>
      <w:marBottom w:val="0"/>
      <w:divBdr>
        <w:top w:val="none" w:sz="0" w:space="0" w:color="auto"/>
        <w:left w:val="none" w:sz="0" w:space="0" w:color="auto"/>
        <w:bottom w:val="none" w:sz="0" w:space="0" w:color="auto"/>
        <w:right w:val="none" w:sz="0" w:space="0" w:color="auto"/>
      </w:divBdr>
    </w:div>
    <w:div w:id="340817950">
      <w:bodyDiv w:val="1"/>
      <w:marLeft w:val="0"/>
      <w:marRight w:val="0"/>
      <w:marTop w:val="0"/>
      <w:marBottom w:val="0"/>
      <w:divBdr>
        <w:top w:val="none" w:sz="0" w:space="0" w:color="auto"/>
        <w:left w:val="none" w:sz="0" w:space="0" w:color="auto"/>
        <w:bottom w:val="none" w:sz="0" w:space="0" w:color="auto"/>
        <w:right w:val="none" w:sz="0" w:space="0" w:color="auto"/>
      </w:divBdr>
    </w:div>
    <w:div w:id="401802231">
      <w:bodyDiv w:val="1"/>
      <w:marLeft w:val="0"/>
      <w:marRight w:val="0"/>
      <w:marTop w:val="0"/>
      <w:marBottom w:val="0"/>
      <w:divBdr>
        <w:top w:val="none" w:sz="0" w:space="0" w:color="auto"/>
        <w:left w:val="none" w:sz="0" w:space="0" w:color="auto"/>
        <w:bottom w:val="none" w:sz="0" w:space="0" w:color="auto"/>
        <w:right w:val="none" w:sz="0" w:space="0" w:color="auto"/>
      </w:divBdr>
      <w:divsChild>
        <w:div w:id="179201220">
          <w:marLeft w:val="0"/>
          <w:marRight w:val="300"/>
          <w:marTop w:val="0"/>
          <w:marBottom w:val="0"/>
          <w:divBdr>
            <w:top w:val="none" w:sz="0" w:space="0" w:color="auto"/>
            <w:left w:val="none" w:sz="0" w:space="0" w:color="auto"/>
            <w:bottom w:val="none" w:sz="0" w:space="0" w:color="auto"/>
            <w:right w:val="none" w:sz="0" w:space="0" w:color="auto"/>
          </w:divBdr>
        </w:div>
        <w:div w:id="1465661245">
          <w:marLeft w:val="0"/>
          <w:marRight w:val="0"/>
          <w:marTop w:val="0"/>
          <w:marBottom w:val="0"/>
          <w:divBdr>
            <w:top w:val="none" w:sz="0" w:space="0" w:color="auto"/>
            <w:left w:val="none" w:sz="0" w:space="0" w:color="auto"/>
            <w:bottom w:val="none" w:sz="0" w:space="0" w:color="auto"/>
            <w:right w:val="none" w:sz="0" w:space="0" w:color="auto"/>
          </w:divBdr>
        </w:div>
        <w:div w:id="612251742">
          <w:marLeft w:val="0"/>
          <w:marRight w:val="300"/>
          <w:marTop w:val="0"/>
          <w:marBottom w:val="0"/>
          <w:divBdr>
            <w:top w:val="none" w:sz="0" w:space="0" w:color="auto"/>
            <w:left w:val="none" w:sz="0" w:space="0" w:color="auto"/>
            <w:bottom w:val="none" w:sz="0" w:space="0" w:color="auto"/>
            <w:right w:val="none" w:sz="0" w:space="0" w:color="auto"/>
          </w:divBdr>
        </w:div>
        <w:div w:id="2136213166">
          <w:marLeft w:val="0"/>
          <w:marRight w:val="0"/>
          <w:marTop w:val="0"/>
          <w:marBottom w:val="0"/>
          <w:divBdr>
            <w:top w:val="none" w:sz="0" w:space="0" w:color="auto"/>
            <w:left w:val="none" w:sz="0" w:space="0" w:color="auto"/>
            <w:bottom w:val="none" w:sz="0" w:space="0" w:color="auto"/>
            <w:right w:val="none" w:sz="0" w:space="0" w:color="auto"/>
          </w:divBdr>
        </w:div>
        <w:div w:id="951590792">
          <w:marLeft w:val="0"/>
          <w:marRight w:val="300"/>
          <w:marTop w:val="0"/>
          <w:marBottom w:val="0"/>
          <w:divBdr>
            <w:top w:val="none" w:sz="0" w:space="0" w:color="auto"/>
            <w:left w:val="none" w:sz="0" w:space="0" w:color="auto"/>
            <w:bottom w:val="none" w:sz="0" w:space="0" w:color="auto"/>
            <w:right w:val="none" w:sz="0" w:space="0" w:color="auto"/>
          </w:divBdr>
        </w:div>
        <w:div w:id="1090856523">
          <w:marLeft w:val="0"/>
          <w:marRight w:val="0"/>
          <w:marTop w:val="0"/>
          <w:marBottom w:val="0"/>
          <w:divBdr>
            <w:top w:val="none" w:sz="0" w:space="0" w:color="auto"/>
            <w:left w:val="none" w:sz="0" w:space="0" w:color="auto"/>
            <w:bottom w:val="none" w:sz="0" w:space="0" w:color="auto"/>
            <w:right w:val="none" w:sz="0" w:space="0" w:color="auto"/>
          </w:divBdr>
        </w:div>
      </w:divsChild>
    </w:div>
    <w:div w:id="412318845">
      <w:bodyDiv w:val="1"/>
      <w:marLeft w:val="0"/>
      <w:marRight w:val="0"/>
      <w:marTop w:val="0"/>
      <w:marBottom w:val="0"/>
      <w:divBdr>
        <w:top w:val="none" w:sz="0" w:space="0" w:color="auto"/>
        <w:left w:val="none" w:sz="0" w:space="0" w:color="auto"/>
        <w:bottom w:val="none" w:sz="0" w:space="0" w:color="auto"/>
        <w:right w:val="none" w:sz="0" w:space="0" w:color="auto"/>
      </w:divBdr>
    </w:div>
    <w:div w:id="430398842">
      <w:bodyDiv w:val="1"/>
      <w:marLeft w:val="0"/>
      <w:marRight w:val="0"/>
      <w:marTop w:val="0"/>
      <w:marBottom w:val="0"/>
      <w:divBdr>
        <w:top w:val="none" w:sz="0" w:space="0" w:color="auto"/>
        <w:left w:val="none" w:sz="0" w:space="0" w:color="auto"/>
        <w:bottom w:val="none" w:sz="0" w:space="0" w:color="auto"/>
        <w:right w:val="none" w:sz="0" w:space="0" w:color="auto"/>
      </w:divBdr>
    </w:div>
    <w:div w:id="435370549">
      <w:bodyDiv w:val="1"/>
      <w:marLeft w:val="0"/>
      <w:marRight w:val="0"/>
      <w:marTop w:val="0"/>
      <w:marBottom w:val="0"/>
      <w:divBdr>
        <w:top w:val="none" w:sz="0" w:space="0" w:color="auto"/>
        <w:left w:val="none" w:sz="0" w:space="0" w:color="auto"/>
        <w:bottom w:val="none" w:sz="0" w:space="0" w:color="auto"/>
        <w:right w:val="none" w:sz="0" w:space="0" w:color="auto"/>
      </w:divBdr>
    </w:div>
    <w:div w:id="524751495">
      <w:bodyDiv w:val="1"/>
      <w:marLeft w:val="0"/>
      <w:marRight w:val="0"/>
      <w:marTop w:val="0"/>
      <w:marBottom w:val="0"/>
      <w:divBdr>
        <w:top w:val="none" w:sz="0" w:space="0" w:color="auto"/>
        <w:left w:val="none" w:sz="0" w:space="0" w:color="auto"/>
        <w:bottom w:val="none" w:sz="0" w:space="0" w:color="auto"/>
        <w:right w:val="none" w:sz="0" w:space="0" w:color="auto"/>
      </w:divBdr>
      <w:divsChild>
        <w:div w:id="5208574">
          <w:marLeft w:val="0"/>
          <w:marRight w:val="0"/>
          <w:marTop w:val="0"/>
          <w:marBottom w:val="0"/>
          <w:divBdr>
            <w:top w:val="none" w:sz="0" w:space="0" w:color="auto"/>
            <w:left w:val="none" w:sz="0" w:space="0" w:color="auto"/>
            <w:bottom w:val="none" w:sz="0" w:space="0" w:color="auto"/>
            <w:right w:val="none" w:sz="0" w:space="0" w:color="auto"/>
          </w:divBdr>
          <w:divsChild>
            <w:div w:id="405417974">
              <w:marLeft w:val="0"/>
              <w:marRight w:val="0"/>
              <w:marTop w:val="0"/>
              <w:marBottom w:val="0"/>
              <w:divBdr>
                <w:top w:val="none" w:sz="0" w:space="0" w:color="auto"/>
                <w:left w:val="none" w:sz="0" w:space="0" w:color="auto"/>
                <w:bottom w:val="none" w:sz="0" w:space="0" w:color="auto"/>
                <w:right w:val="none" w:sz="0" w:space="0" w:color="auto"/>
              </w:divBdr>
              <w:divsChild>
                <w:div w:id="17405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2645">
      <w:bodyDiv w:val="1"/>
      <w:marLeft w:val="0"/>
      <w:marRight w:val="0"/>
      <w:marTop w:val="0"/>
      <w:marBottom w:val="0"/>
      <w:divBdr>
        <w:top w:val="none" w:sz="0" w:space="0" w:color="auto"/>
        <w:left w:val="none" w:sz="0" w:space="0" w:color="auto"/>
        <w:bottom w:val="none" w:sz="0" w:space="0" w:color="auto"/>
        <w:right w:val="none" w:sz="0" w:space="0" w:color="auto"/>
      </w:divBdr>
    </w:div>
    <w:div w:id="641009792">
      <w:bodyDiv w:val="1"/>
      <w:marLeft w:val="0"/>
      <w:marRight w:val="0"/>
      <w:marTop w:val="0"/>
      <w:marBottom w:val="0"/>
      <w:divBdr>
        <w:top w:val="none" w:sz="0" w:space="0" w:color="auto"/>
        <w:left w:val="none" w:sz="0" w:space="0" w:color="auto"/>
        <w:bottom w:val="none" w:sz="0" w:space="0" w:color="auto"/>
        <w:right w:val="none" w:sz="0" w:space="0" w:color="auto"/>
      </w:divBdr>
    </w:div>
    <w:div w:id="685446406">
      <w:bodyDiv w:val="1"/>
      <w:marLeft w:val="0"/>
      <w:marRight w:val="0"/>
      <w:marTop w:val="0"/>
      <w:marBottom w:val="0"/>
      <w:divBdr>
        <w:top w:val="none" w:sz="0" w:space="0" w:color="auto"/>
        <w:left w:val="none" w:sz="0" w:space="0" w:color="auto"/>
        <w:bottom w:val="none" w:sz="0" w:space="0" w:color="auto"/>
        <w:right w:val="none" w:sz="0" w:space="0" w:color="auto"/>
      </w:divBdr>
    </w:div>
    <w:div w:id="814877017">
      <w:bodyDiv w:val="1"/>
      <w:marLeft w:val="0"/>
      <w:marRight w:val="0"/>
      <w:marTop w:val="0"/>
      <w:marBottom w:val="0"/>
      <w:divBdr>
        <w:top w:val="none" w:sz="0" w:space="0" w:color="auto"/>
        <w:left w:val="none" w:sz="0" w:space="0" w:color="auto"/>
        <w:bottom w:val="none" w:sz="0" w:space="0" w:color="auto"/>
        <w:right w:val="none" w:sz="0" w:space="0" w:color="auto"/>
      </w:divBdr>
    </w:div>
    <w:div w:id="817768332">
      <w:bodyDiv w:val="1"/>
      <w:marLeft w:val="0"/>
      <w:marRight w:val="0"/>
      <w:marTop w:val="0"/>
      <w:marBottom w:val="0"/>
      <w:divBdr>
        <w:top w:val="none" w:sz="0" w:space="0" w:color="auto"/>
        <w:left w:val="none" w:sz="0" w:space="0" w:color="auto"/>
        <w:bottom w:val="none" w:sz="0" w:space="0" w:color="auto"/>
        <w:right w:val="none" w:sz="0" w:space="0" w:color="auto"/>
      </w:divBdr>
      <w:divsChild>
        <w:div w:id="1233851271">
          <w:marLeft w:val="0"/>
          <w:marRight w:val="0"/>
          <w:marTop w:val="0"/>
          <w:marBottom w:val="0"/>
          <w:divBdr>
            <w:top w:val="none" w:sz="0" w:space="0" w:color="auto"/>
            <w:left w:val="none" w:sz="0" w:space="0" w:color="auto"/>
            <w:bottom w:val="none" w:sz="0" w:space="0" w:color="auto"/>
            <w:right w:val="none" w:sz="0" w:space="0" w:color="auto"/>
          </w:divBdr>
        </w:div>
        <w:div w:id="1903444301">
          <w:marLeft w:val="0"/>
          <w:marRight w:val="750"/>
          <w:marTop w:val="0"/>
          <w:marBottom w:val="0"/>
          <w:divBdr>
            <w:top w:val="none" w:sz="0" w:space="0" w:color="auto"/>
            <w:left w:val="none" w:sz="0" w:space="0" w:color="auto"/>
            <w:bottom w:val="none" w:sz="0" w:space="0" w:color="auto"/>
            <w:right w:val="none" w:sz="0" w:space="0" w:color="auto"/>
          </w:divBdr>
        </w:div>
      </w:divsChild>
    </w:div>
    <w:div w:id="844856082">
      <w:bodyDiv w:val="1"/>
      <w:marLeft w:val="0"/>
      <w:marRight w:val="0"/>
      <w:marTop w:val="0"/>
      <w:marBottom w:val="0"/>
      <w:divBdr>
        <w:top w:val="none" w:sz="0" w:space="0" w:color="auto"/>
        <w:left w:val="none" w:sz="0" w:space="0" w:color="auto"/>
        <w:bottom w:val="none" w:sz="0" w:space="0" w:color="auto"/>
        <w:right w:val="none" w:sz="0" w:space="0" w:color="auto"/>
      </w:divBdr>
      <w:divsChild>
        <w:div w:id="32658638">
          <w:marLeft w:val="0"/>
          <w:marRight w:val="750"/>
          <w:marTop w:val="0"/>
          <w:marBottom w:val="0"/>
          <w:divBdr>
            <w:top w:val="none" w:sz="0" w:space="0" w:color="auto"/>
            <w:left w:val="none" w:sz="0" w:space="0" w:color="auto"/>
            <w:bottom w:val="none" w:sz="0" w:space="0" w:color="auto"/>
            <w:right w:val="none" w:sz="0" w:space="0" w:color="auto"/>
          </w:divBdr>
        </w:div>
        <w:div w:id="34550169">
          <w:marLeft w:val="0"/>
          <w:marRight w:val="750"/>
          <w:marTop w:val="0"/>
          <w:marBottom w:val="0"/>
          <w:divBdr>
            <w:top w:val="none" w:sz="0" w:space="0" w:color="auto"/>
            <w:left w:val="none" w:sz="0" w:space="0" w:color="auto"/>
            <w:bottom w:val="none" w:sz="0" w:space="0" w:color="auto"/>
            <w:right w:val="none" w:sz="0" w:space="0" w:color="auto"/>
          </w:divBdr>
        </w:div>
        <w:div w:id="96799067">
          <w:marLeft w:val="0"/>
          <w:marRight w:val="0"/>
          <w:marTop w:val="0"/>
          <w:marBottom w:val="0"/>
          <w:divBdr>
            <w:top w:val="none" w:sz="0" w:space="0" w:color="auto"/>
            <w:left w:val="none" w:sz="0" w:space="0" w:color="auto"/>
            <w:bottom w:val="none" w:sz="0" w:space="0" w:color="auto"/>
            <w:right w:val="none" w:sz="0" w:space="0" w:color="auto"/>
          </w:divBdr>
        </w:div>
        <w:div w:id="99035809">
          <w:marLeft w:val="0"/>
          <w:marRight w:val="750"/>
          <w:marTop w:val="0"/>
          <w:marBottom w:val="0"/>
          <w:divBdr>
            <w:top w:val="none" w:sz="0" w:space="0" w:color="auto"/>
            <w:left w:val="none" w:sz="0" w:space="0" w:color="auto"/>
            <w:bottom w:val="none" w:sz="0" w:space="0" w:color="auto"/>
            <w:right w:val="none" w:sz="0" w:space="0" w:color="auto"/>
          </w:divBdr>
        </w:div>
        <w:div w:id="103157069">
          <w:marLeft w:val="0"/>
          <w:marRight w:val="750"/>
          <w:marTop w:val="0"/>
          <w:marBottom w:val="0"/>
          <w:divBdr>
            <w:top w:val="none" w:sz="0" w:space="0" w:color="auto"/>
            <w:left w:val="none" w:sz="0" w:space="0" w:color="auto"/>
            <w:bottom w:val="none" w:sz="0" w:space="0" w:color="auto"/>
            <w:right w:val="none" w:sz="0" w:space="0" w:color="auto"/>
          </w:divBdr>
        </w:div>
        <w:div w:id="120736004">
          <w:marLeft w:val="0"/>
          <w:marRight w:val="750"/>
          <w:marTop w:val="0"/>
          <w:marBottom w:val="0"/>
          <w:divBdr>
            <w:top w:val="none" w:sz="0" w:space="0" w:color="auto"/>
            <w:left w:val="none" w:sz="0" w:space="0" w:color="auto"/>
            <w:bottom w:val="none" w:sz="0" w:space="0" w:color="auto"/>
            <w:right w:val="none" w:sz="0" w:space="0" w:color="auto"/>
          </w:divBdr>
        </w:div>
        <w:div w:id="268202247">
          <w:marLeft w:val="0"/>
          <w:marRight w:val="0"/>
          <w:marTop w:val="0"/>
          <w:marBottom w:val="0"/>
          <w:divBdr>
            <w:top w:val="none" w:sz="0" w:space="0" w:color="auto"/>
            <w:left w:val="none" w:sz="0" w:space="0" w:color="auto"/>
            <w:bottom w:val="none" w:sz="0" w:space="0" w:color="auto"/>
            <w:right w:val="none" w:sz="0" w:space="0" w:color="auto"/>
          </w:divBdr>
        </w:div>
        <w:div w:id="335111181">
          <w:marLeft w:val="0"/>
          <w:marRight w:val="750"/>
          <w:marTop w:val="0"/>
          <w:marBottom w:val="0"/>
          <w:divBdr>
            <w:top w:val="none" w:sz="0" w:space="0" w:color="auto"/>
            <w:left w:val="none" w:sz="0" w:space="0" w:color="auto"/>
            <w:bottom w:val="none" w:sz="0" w:space="0" w:color="auto"/>
            <w:right w:val="none" w:sz="0" w:space="0" w:color="auto"/>
          </w:divBdr>
        </w:div>
        <w:div w:id="337008028">
          <w:marLeft w:val="0"/>
          <w:marRight w:val="0"/>
          <w:marTop w:val="0"/>
          <w:marBottom w:val="0"/>
          <w:divBdr>
            <w:top w:val="none" w:sz="0" w:space="0" w:color="auto"/>
            <w:left w:val="none" w:sz="0" w:space="0" w:color="auto"/>
            <w:bottom w:val="none" w:sz="0" w:space="0" w:color="auto"/>
            <w:right w:val="none" w:sz="0" w:space="0" w:color="auto"/>
          </w:divBdr>
        </w:div>
        <w:div w:id="343019237">
          <w:marLeft w:val="0"/>
          <w:marRight w:val="0"/>
          <w:marTop w:val="0"/>
          <w:marBottom w:val="0"/>
          <w:divBdr>
            <w:top w:val="none" w:sz="0" w:space="0" w:color="auto"/>
            <w:left w:val="none" w:sz="0" w:space="0" w:color="auto"/>
            <w:bottom w:val="none" w:sz="0" w:space="0" w:color="auto"/>
            <w:right w:val="none" w:sz="0" w:space="0" w:color="auto"/>
          </w:divBdr>
        </w:div>
        <w:div w:id="359745538">
          <w:marLeft w:val="0"/>
          <w:marRight w:val="0"/>
          <w:marTop w:val="0"/>
          <w:marBottom w:val="0"/>
          <w:divBdr>
            <w:top w:val="none" w:sz="0" w:space="0" w:color="auto"/>
            <w:left w:val="none" w:sz="0" w:space="0" w:color="auto"/>
            <w:bottom w:val="none" w:sz="0" w:space="0" w:color="auto"/>
            <w:right w:val="none" w:sz="0" w:space="0" w:color="auto"/>
          </w:divBdr>
        </w:div>
        <w:div w:id="416486344">
          <w:marLeft w:val="0"/>
          <w:marRight w:val="750"/>
          <w:marTop w:val="0"/>
          <w:marBottom w:val="0"/>
          <w:divBdr>
            <w:top w:val="none" w:sz="0" w:space="0" w:color="auto"/>
            <w:left w:val="none" w:sz="0" w:space="0" w:color="auto"/>
            <w:bottom w:val="none" w:sz="0" w:space="0" w:color="auto"/>
            <w:right w:val="none" w:sz="0" w:space="0" w:color="auto"/>
          </w:divBdr>
        </w:div>
        <w:div w:id="417949996">
          <w:marLeft w:val="0"/>
          <w:marRight w:val="750"/>
          <w:marTop w:val="0"/>
          <w:marBottom w:val="0"/>
          <w:divBdr>
            <w:top w:val="none" w:sz="0" w:space="0" w:color="auto"/>
            <w:left w:val="none" w:sz="0" w:space="0" w:color="auto"/>
            <w:bottom w:val="none" w:sz="0" w:space="0" w:color="auto"/>
            <w:right w:val="none" w:sz="0" w:space="0" w:color="auto"/>
          </w:divBdr>
        </w:div>
        <w:div w:id="452554985">
          <w:marLeft w:val="0"/>
          <w:marRight w:val="0"/>
          <w:marTop w:val="0"/>
          <w:marBottom w:val="0"/>
          <w:divBdr>
            <w:top w:val="none" w:sz="0" w:space="0" w:color="auto"/>
            <w:left w:val="none" w:sz="0" w:space="0" w:color="auto"/>
            <w:bottom w:val="none" w:sz="0" w:space="0" w:color="auto"/>
            <w:right w:val="none" w:sz="0" w:space="0" w:color="auto"/>
          </w:divBdr>
        </w:div>
        <w:div w:id="460421002">
          <w:marLeft w:val="0"/>
          <w:marRight w:val="750"/>
          <w:marTop w:val="0"/>
          <w:marBottom w:val="0"/>
          <w:divBdr>
            <w:top w:val="none" w:sz="0" w:space="0" w:color="auto"/>
            <w:left w:val="none" w:sz="0" w:space="0" w:color="auto"/>
            <w:bottom w:val="none" w:sz="0" w:space="0" w:color="auto"/>
            <w:right w:val="none" w:sz="0" w:space="0" w:color="auto"/>
          </w:divBdr>
        </w:div>
        <w:div w:id="502672572">
          <w:marLeft w:val="0"/>
          <w:marRight w:val="0"/>
          <w:marTop w:val="0"/>
          <w:marBottom w:val="0"/>
          <w:divBdr>
            <w:top w:val="none" w:sz="0" w:space="0" w:color="auto"/>
            <w:left w:val="none" w:sz="0" w:space="0" w:color="auto"/>
            <w:bottom w:val="none" w:sz="0" w:space="0" w:color="auto"/>
            <w:right w:val="none" w:sz="0" w:space="0" w:color="auto"/>
          </w:divBdr>
        </w:div>
        <w:div w:id="537937847">
          <w:marLeft w:val="0"/>
          <w:marRight w:val="750"/>
          <w:marTop w:val="0"/>
          <w:marBottom w:val="0"/>
          <w:divBdr>
            <w:top w:val="none" w:sz="0" w:space="0" w:color="auto"/>
            <w:left w:val="none" w:sz="0" w:space="0" w:color="auto"/>
            <w:bottom w:val="none" w:sz="0" w:space="0" w:color="auto"/>
            <w:right w:val="none" w:sz="0" w:space="0" w:color="auto"/>
          </w:divBdr>
        </w:div>
        <w:div w:id="547033055">
          <w:marLeft w:val="0"/>
          <w:marRight w:val="750"/>
          <w:marTop w:val="0"/>
          <w:marBottom w:val="0"/>
          <w:divBdr>
            <w:top w:val="none" w:sz="0" w:space="0" w:color="auto"/>
            <w:left w:val="none" w:sz="0" w:space="0" w:color="auto"/>
            <w:bottom w:val="none" w:sz="0" w:space="0" w:color="auto"/>
            <w:right w:val="none" w:sz="0" w:space="0" w:color="auto"/>
          </w:divBdr>
        </w:div>
        <w:div w:id="552695169">
          <w:marLeft w:val="0"/>
          <w:marRight w:val="750"/>
          <w:marTop w:val="0"/>
          <w:marBottom w:val="0"/>
          <w:divBdr>
            <w:top w:val="none" w:sz="0" w:space="0" w:color="auto"/>
            <w:left w:val="none" w:sz="0" w:space="0" w:color="auto"/>
            <w:bottom w:val="none" w:sz="0" w:space="0" w:color="auto"/>
            <w:right w:val="none" w:sz="0" w:space="0" w:color="auto"/>
          </w:divBdr>
        </w:div>
        <w:div w:id="566460025">
          <w:marLeft w:val="0"/>
          <w:marRight w:val="750"/>
          <w:marTop w:val="0"/>
          <w:marBottom w:val="0"/>
          <w:divBdr>
            <w:top w:val="none" w:sz="0" w:space="0" w:color="auto"/>
            <w:left w:val="none" w:sz="0" w:space="0" w:color="auto"/>
            <w:bottom w:val="none" w:sz="0" w:space="0" w:color="auto"/>
            <w:right w:val="none" w:sz="0" w:space="0" w:color="auto"/>
          </w:divBdr>
        </w:div>
        <w:div w:id="621882412">
          <w:marLeft w:val="0"/>
          <w:marRight w:val="0"/>
          <w:marTop w:val="0"/>
          <w:marBottom w:val="0"/>
          <w:divBdr>
            <w:top w:val="none" w:sz="0" w:space="0" w:color="auto"/>
            <w:left w:val="none" w:sz="0" w:space="0" w:color="auto"/>
            <w:bottom w:val="none" w:sz="0" w:space="0" w:color="auto"/>
            <w:right w:val="none" w:sz="0" w:space="0" w:color="auto"/>
          </w:divBdr>
        </w:div>
        <w:div w:id="624699484">
          <w:marLeft w:val="0"/>
          <w:marRight w:val="0"/>
          <w:marTop w:val="0"/>
          <w:marBottom w:val="0"/>
          <w:divBdr>
            <w:top w:val="none" w:sz="0" w:space="0" w:color="auto"/>
            <w:left w:val="none" w:sz="0" w:space="0" w:color="auto"/>
            <w:bottom w:val="none" w:sz="0" w:space="0" w:color="auto"/>
            <w:right w:val="none" w:sz="0" w:space="0" w:color="auto"/>
          </w:divBdr>
        </w:div>
        <w:div w:id="651567277">
          <w:marLeft w:val="0"/>
          <w:marRight w:val="0"/>
          <w:marTop w:val="0"/>
          <w:marBottom w:val="0"/>
          <w:divBdr>
            <w:top w:val="none" w:sz="0" w:space="0" w:color="auto"/>
            <w:left w:val="none" w:sz="0" w:space="0" w:color="auto"/>
            <w:bottom w:val="none" w:sz="0" w:space="0" w:color="auto"/>
            <w:right w:val="none" w:sz="0" w:space="0" w:color="auto"/>
          </w:divBdr>
        </w:div>
        <w:div w:id="737165904">
          <w:marLeft w:val="0"/>
          <w:marRight w:val="750"/>
          <w:marTop w:val="0"/>
          <w:marBottom w:val="0"/>
          <w:divBdr>
            <w:top w:val="none" w:sz="0" w:space="0" w:color="auto"/>
            <w:left w:val="none" w:sz="0" w:space="0" w:color="auto"/>
            <w:bottom w:val="none" w:sz="0" w:space="0" w:color="auto"/>
            <w:right w:val="none" w:sz="0" w:space="0" w:color="auto"/>
          </w:divBdr>
        </w:div>
        <w:div w:id="743988200">
          <w:marLeft w:val="0"/>
          <w:marRight w:val="750"/>
          <w:marTop w:val="0"/>
          <w:marBottom w:val="0"/>
          <w:divBdr>
            <w:top w:val="none" w:sz="0" w:space="0" w:color="auto"/>
            <w:left w:val="none" w:sz="0" w:space="0" w:color="auto"/>
            <w:bottom w:val="none" w:sz="0" w:space="0" w:color="auto"/>
            <w:right w:val="none" w:sz="0" w:space="0" w:color="auto"/>
          </w:divBdr>
        </w:div>
        <w:div w:id="907348050">
          <w:marLeft w:val="0"/>
          <w:marRight w:val="0"/>
          <w:marTop w:val="0"/>
          <w:marBottom w:val="0"/>
          <w:divBdr>
            <w:top w:val="none" w:sz="0" w:space="0" w:color="auto"/>
            <w:left w:val="none" w:sz="0" w:space="0" w:color="auto"/>
            <w:bottom w:val="none" w:sz="0" w:space="0" w:color="auto"/>
            <w:right w:val="none" w:sz="0" w:space="0" w:color="auto"/>
          </w:divBdr>
        </w:div>
        <w:div w:id="931737817">
          <w:marLeft w:val="0"/>
          <w:marRight w:val="0"/>
          <w:marTop w:val="0"/>
          <w:marBottom w:val="0"/>
          <w:divBdr>
            <w:top w:val="none" w:sz="0" w:space="0" w:color="auto"/>
            <w:left w:val="none" w:sz="0" w:space="0" w:color="auto"/>
            <w:bottom w:val="none" w:sz="0" w:space="0" w:color="auto"/>
            <w:right w:val="none" w:sz="0" w:space="0" w:color="auto"/>
          </w:divBdr>
        </w:div>
        <w:div w:id="954750599">
          <w:marLeft w:val="0"/>
          <w:marRight w:val="750"/>
          <w:marTop w:val="0"/>
          <w:marBottom w:val="0"/>
          <w:divBdr>
            <w:top w:val="none" w:sz="0" w:space="0" w:color="auto"/>
            <w:left w:val="none" w:sz="0" w:space="0" w:color="auto"/>
            <w:bottom w:val="none" w:sz="0" w:space="0" w:color="auto"/>
            <w:right w:val="none" w:sz="0" w:space="0" w:color="auto"/>
          </w:divBdr>
        </w:div>
        <w:div w:id="1005400126">
          <w:marLeft w:val="0"/>
          <w:marRight w:val="750"/>
          <w:marTop w:val="0"/>
          <w:marBottom w:val="0"/>
          <w:divBdr>
            <w:top w:val="none" w:sz="0" w:space="0" w:color="auto"/>
            <w:left w:val="none" w:sz="0" w:space="0" w:color="auto"/>
            <w:bottom w:val="none" w:sz="0" w:space="0" w:color="auto"/>
            <w:right w:val="none" w:sz="0" w:space="0" w:color="auto"/>
          </w:divBdr>
        </w:div>
        <w:div w:id="1042285055">
          <w:marLeft w:val="0"/>
          <w:marRight w:val="0"/>
          <w:marTop w:val="0"/>
          <w:marBottom w:val="0"/>
          <w:divBdr>
            <w:top w:val="none" w:sz="0" w:space="0" w:color="auto"/>
            <w:left w:val="none" w:sz="0" w:space="0" w:color="auto"/>
            <w:bottom w:val="none" w:sz="0" w:space="0" w:color="auto"/>
            <w:right w:val="none" w:sz="0" w:space="0" w:color="auto"/>
          </w:divBdr>
        </w:div>
        <w:div w:id="1055200129">
          <w:marLeft w:val="0"/>
          <w:marRight w:val="750"/>
          <w:marTop w:val="0"/>
          <w:marBottom w:val="0"/>
          <w:divBdr>
            <w:top w:val="none" w:sz="0" w:space="0" w:color="auto"/>
            <w:left w:val="none" w:sz="0" w:space="0" w:color="auto"/>
            <w:bottom w:val="none" w:sz="0" w:space="0" w:color="auto"/>
            <w:right w:val="none" w:sz="0" w:space="0" w:color="auto"/>
          </w:divBdr>
        </w:div>
        <w:div w:id="1059862785">
          <w:marLeft w:val="0"/>
          <w:marRight w:val="750"/>
          <w:marTop w:val="0"/>
          <w:marBottom w:val="0"/>
          <w:divBdr>
            <w:top w:val="none" w:sz="0" w:space="0" w:color="auto"/>
            <w:left w:val="none" w:sz="0" w:space="0" w:color="auto"/>
            <w:bottom w:val="none" w:sz="0" w:space="0" w:color="auto"/>
            <w:right w:val="none" w:sz="0" w:space="0" w:color="auto"/>
          </w:divBdr>
        </w:div>
        <w:div w:id="1067649475">
          <w:marLeft w:val="0"/>
          <w:marRight w:val="750"/>
          <w:marTop w:val="0"/>
          <w:marBottom w:val="0"/>
          <w:divBdr>
            <w:top w:val="none" w:sz="0" w:space="0" w:color="auto"/>
            <w:left w:val="none" w:sz="0" w:space="0" w:color="auto"/>
            <w:bottom w:val="none" w:sz="0" w:space="0" w:color="auto"/>
            <w:right w:val="none" w:sz="0" w:space="0" w:color="auto"/>
          </w:divBdr>
        </w:div>
        <w:div w:id="1092165195">
          <w:marLeft w:val="0"/>
          <w:marRight w:val="750"/>
          <w:marTop w:val="0"/>
          <w:marBottom w:val="0"/>
          <w:divBdr>
            <w:top w:val="none" w:sz="0" w:space="0" w:color="auto"/>
            <w:left w:val="none" w:sz="0" w:space="0" w:color="auto"/>
            <w:bottom w:val="none" w:sz="0" w:space="0" w:color="auto"/>
            <w:right w:val="none" w:sz="0" w:space="0" w:color="auto"/>
          </w:divBdr>
        </w:div>
        <w:div w:id="1118527101">
          <w:marLeft w:val="0"/>
          <w:marRight w:val="0"/>
          <w:marTop w:val="0"/>
          <w:marBottom w:val="0"/>
          <w:divBdr>
            <w:top w:val="none" w:sz="0" w:space="0" w:color="auto"/>
            <w:left w:val="none" w:sz="0" w:space="0" w:color="auto"/>
            <w:bottom w:val="none" w:sz="0" w:space="0" w:color="auto"/>
            <w:right w:val="none" w:sz="0" w:space="0" w:color="auto"/>
          </w:divBdr>
        </w:div>
        <w:div w:id="1174803936">
          <w:marLeft w:val="0"/>
          <w:marRight w:val="0"/>
          <w:marTop w:val="0"/>
          <w:marBottom w:val="0"/>
          <w:divBdr>
            <w:top w:val="none" w:sz="0" w:space="0" w:color="auto"/>
            <w:left w:val="none" w:sz="0" w:space="0" w:color="auto"/>
            <w:bottom w:val="none" w:sz="0" w:space="0" w:color="auto"/>
            <w:right w:val="none" w:sz="0" w:space="0" w:color="auto"/>
          </w:divBdr>
        </w:div>
        <w:div w:id="1194533905">
          <w:marLeft w:val="0"/>
          <w:marRight w:val="0"/>
          <w:marTop w:val="0"/>
          <w:marBottom w:val="0"/>
          <w:divBdr>
            <w:top w:val="none" w:sz="0" w:space="0" w:color="auto"/>
            <w:left w:val="none" w:sz="0" w:space="0" w:color="auto"/>
            <w:bottom w:val="none" w:sz="0" w:space="0" w:color="auto"/>
            <w:right w:val="none" w:sz="0" w:space="0" w:color="auto"/>
          </w:divBdr>
        </w:div>
        <w:div w:id="1205605173">
          <w:marLeft w:val="0"/>
          <w:marRight w:val="750"/>
          <w:marTop w:val="0"/>
          <w:marBottom w:val="0"/>
          <w:divBdr>
            <w:top w:val="none" w:sz="0" w:space="0" w:color="auto"/>
            <w:left w:val="none" w:sz="0" w:space="0" w:color="auto"/>
            <w:bottom w:val="none" w:sz="0" w:space="0" w:color="auto"/>
            <w:right w:val="none" w:sz="0" w:space="0" w:color="auto"/>
          </w:divBdr>
        </w:div>
        <w:div w:id="1264459760">
          <w:marLeft w:val="0"/>
          <w:marRight w:val="750"/>
          <w:marTop w:val="0"/>
          <w:marBottom w:val="0"/>
          <w:divBdr>
            <w:top w:val="none" w:sz="0" w:space="0" w:color="auto"/>
            <w:left w:val="none" w:sz="0" w:space="0" w:color="auto"/>
            <w:bottom w:val="none" w:sz="0" w:space="0" w:color="auto"/>
            <w:right w:val="none" w:sz="0" w:space="0" w:color="auto"/>
          </w:divBdr>
        </w:div>
        <w:div w:id="1271620691">
          <w:marLeft w:val="0"/>
          <w:marRight w:val="750"/>
          <w:marTop w:val="0"/>
          <w:marBottom w:val="0"/>
          <w:divBdr>
            <w:top w:val="none" w:sz="0" w:space="0" w:color="auto"/>
            <w:left w:val="none" w:sz="0" w:space="0" w:color="auto"/>
            <w:bottom w:val="none" w:sz="0" w:space="0" w:color="auto"/>
            <w:right w:val="none" w:sz="0" w:space="0" w:color="auto"/>
          </w:divBdr>
        </w:div>
        <w:div w:id="1279487036">
          <w:marLeft w:val="0"/>
          <w:marRight w:val="0"/>
          <w:marTop w:val="0"/>
          <w:marBottom w:val="0"/>
          <w:divBdr>
            <w:top w:val="none" w:sz="0" w:space="0" w:color="auto"/>
            <w:left w:val="none" w:sz="0" w:space="0" w:color="auto"/>
            <w:bottom w:val="none" w:sz="0" w:space="0" w:color="auto"/>
            <w:right w:val="none" w:sz="0" w:space="0" w:color="auto"/>
          </w:divBdr>
        </w:div>
        <w:div w:id="1293250384">
          <w:marLeft w:val="0"/>
          <w:marRight w:val="0"/>
          <w:marTop w:val="0"/>
          <w:marBottom w:val="0"/>
          <w:divBdr>
            <w:top w:val="none" w:sz="0" w:space="0" w:color="auto"/>
            <w:left w:val="none" w:sz="0" w:space="0" w:color="auto"/>
            <w:bottom w:val="none" w:sz="0" w:space="0" w:color="auto"/>
            <w:right w:val="none" w:sz="0" w:space="0" w:color="auto"/>
          </w:divBdr>
        </w:div>
        <w:div w:id="1325622889">
          <w:marLeft w:val="0"/>
          <w:marRight w:val="0"/>
          <w:marTop w:val="0"/>
          <w:marBottom w:val="0"/>
          <w:divBdr>
            <w:top w:val="none" w:sz="0" w:space="0" w:color="auto"/>
            <w:left w:val="none" w:sz="0" w:space="0" w:color="auto"/>
            <w:bottom w:val="none" w:sz="0" w:space="0" w:color="auto"/>
            <w:right w:val="none" w:sz="0" w:space="0" w:color="auto"/>
          </w:divBdr>
        </w:div>
        <w:div w:id="1330644427">
          <w:marLeft w:val="0"/>
          <w:marRight w:val="0"/>
          <w:marTop w:val="0"/>
          <w:marBottom w:val="0"/>
          <w:divBdr>
            <w:top w:val="none" w:sz="0" w:space="0" w:color="auto"/>
            <w:left w:val="none" w:sz="0" w:space="0" w:color="auto"/>
            <w:bottom w:val="none" w:sz="0" w:space="0" w:color="auto"/>
            <w:right w:val="none" w:sz="0" w:space="0" w:color="auto"/>
          </w:divBdr>
        </w:div>
        <w:div w:id="1386682744">
          <w:marLeft w:val="0"/>
          <w:marRight w:val="750"/>
          <w:marTop w:val="0"/>
          <w:marBottom w:val="0"/>
          <w:divBdr>
            <w:top w:val="none" w:sz="0" w:space="0" w:color="auto"/>
            <w:left w:val="none" w:sz="0" w:space="0" w:color="auto"/>
            <w:bottom w:val="none" w:sz="0" w:space="0" w:color="auto"/>
            <w:right w:val="none" w:sz="0" w:space="0" w:color="auto"/>
          </w:divBdr>
        </w:div>
        <w:div w:id="1397704839">
          <w:marLeft w:val="0"/>
          <w:marRight w:val="750"/>
          <w:marTop w:val="0"/>
          <w:marBottom w:val="0"/>
          <w:divBdr>
            <w:top w:val="none" w:sz="0" w:space="0" w:color="auto"/>
            <w:left w:val="none" w:sz="0" w:space="0" w:color="auto"/>
            <w:bottom w:val="none" w:sz="0" w:space="0" w:color="auto"/>
            <w:right w:val="none" w:sz="0" w:space="0" w:color="auto"/>
          </w:divBdr>
        </w:div>
        <w:div w:id="1441804149">
          <w:marLeft w:val="0"/>
          <w:marRight w:val="0"/>
          <w:marTop w:val="0"/>
          <w:marBottom w:val="0"/>
          <w:divBdr>
            <w:top w:val="none" w:sz="0" w:space="0" w:color="auto"/>
            <w:left w:val="none" w:sz="0" w:space="0" w:color="auto"/>
            <w:bottom w:val="none" w:sz="0" w:space="0" w:color="auto"/>
            <w:right w:val="none" w:sz="0" w:space="0" w:color="auto"/>
          </w:divBdr>
        </w:div>
        <w:div w:id="1445464601">
          <w:marLeft w:val="0"/>
          <w:marRight w:val="0"/>
          <w:marTop w:val="0"/>
          <w:marBottom w:val="0"/>
          <w:divBdr>
            <w:top w:val="none" w:sz="0" w:space="0" w:color="auto"/>
            <w:left w:val="none" w:sz="0" w:space="0" w:color="auto"/>
            <w:bottom w:val="none" w:sz="0" w:space="0" w:color="auto"/>
            <w:right w:val="none" w:sz="0" w:space="0" w:color="auto"/>
          </w:divBdr>
        </w:div>
        <w:div w:id="1518345292">
          <w:marLeft w:val="0"/>
          <w:marRight w:val="750"/>
          <w:marTop w:val="0"/>
          <w:marBottom w:val="0"/>
          <w:divBdr>
            <w:top w:val="none" w:sz="0" w:space="0" w:color="auto"/>
            <w:left w:val="none" w:sz="0" w:space="0" w:color="auto"/>
            <w:bottom w:val="none" w:sz="0" w:space="0" w:color="auto"/>
            <w:right w:val="none" w:sz="0" w:space="0" w:color="auto"/>
          </w:divBdr>
        </w:div>
        <w:div w:id="1524857081">
          <w:marLeft w:val="0"/>
          <w:marRight w:val="0"/>
          <w:marTop w:val="0"/>
          <w:marBottom w:val="0"/>
          <w:divBdr>
            <w:top w:val="none" w:sz="0" w:space="0" w:color="auto"/>
            <w:left w:val="none" w:sz="0" w:space="0" w:color="auto"/>
            <w:bottom w:val="none" w:sz="0" w:space="0" w:color="auto"/>
            <w:right w:val="none" w:sz="0" w:space="0" w:color="auto"/>
          </w:divBdr>
        </w:div>
        <w:div w:id="1580753055">
          <w:marLeft w:val="0"/>
          <w:marRight w:val="750"/>
          <w:marTop w:val="0"/>
          <w:marBottom w:val="0"/>
          <w:divBdr>
            <w:top w:val="none" w:sz="0" w:space="0" w:color="auto"/>
            <w:left w:val="none" w:sz="0" w:space="0" w:color="auto"/>
            <w:bottom w:val="none" w:sz="0" w:space="0" w:color="auto"/>
            <w:right w:val="none" w:sz="0" w:space="0" w:color="auto"/>
          </w:divBdr>
        </w:div>
        <w:div w:id="1581216488">
          <w:marLeft w:val="0"/>
          <w:marRight w:val="0"/>
          <w:marTop w:val="0"/>
          <w:marBottom w:val="0"/>
          <w:divBdr>
            <w:top w:val="none" w:sz="0" w:space="0" w:color="auto"/>
            <w:left w:val="none" w:sz="0" w:space="0" w:color="auto"/>
            <w:bottom w:val="none" w:sz="0" w:space="0" w:color="auto"/>
            <w:right w:val="none" w:sz="0" w:space="0" w:color="auto"/>
          </w:divBdr>
        </w:div>
        <w:div w:id="1641498550">
          <w:marLeft w:val="0"/>
          <w:marRight w:val="750"/>
          <w:marTop w:val="0"/>
          <w:marBottom w:val="0"/>
          <w:divBdr>
            <w:top w:val="none" w:sz="0" w:space="0" w:color="auto"/>
            <w:left w:val="none" w:sz="0" w:space="0" w:color="auto"/>
            <w:bottom w:val="none" w:sz="0" w:space="0" w:color="auto"/>
            <w:right w:val="none" w:sz="0" w:space="0" w:color="auto"/>
          </w:divBdr>
        </w:div>
        <w:div w:id="1714816245">
          <w:marLeft w:val="0"/>
          <w:marRight w:val="0"/>
          <w:marTop w:val="0"/>
          <w:marBottom w:val="0"/>
          <w:divBdr>
            <w:top w:val="none" w:sz="0" w:space="0" w:color="auto"/>
            <w:left w:val="none" w:sz="0" w:space="0" w:color="auto"/>
            <w:bottom w:val="none" w:sz="0" w:space="0" w:color="auto"/>
            <w:right w:val="none" w:sz="0" w:space="0" w:color="auto"/>
          </w:divBdr>
        </w:div>
        <w:div w:id="1728802138">
          <w:marLeft w:val="0"/>
          <w:marRight w:val="750"/>
          <w:marTop w:val="0"/>
          <w:marBottom w:val="0"/>
          <w:divBdr>
            <w:top w:val="none" w:sz="0" w:space="0" w:color="auto"/>
            <w:left w:val="none" w:sz="0" w:space="0" w:color="auto"/>
            <w:bottom w:val="none" w:sz="0" w:space="0" w:color="auto"/>
            <w:right w:val="none" w:sz="0" w:space="0" w:color="auto"/>
          </w:divBdr>
        </w:div>
        <w:div w:id="1740470750">
          <w:marLeft w:val="0"/>
          <w:marRight w:val="0"/>
          <w:marTop w:val="0"/>
          <w:marBottom w:val="0"/>
          <w:divBdr>
            <w:top w:val="none" w:sz="0" w:space="0" w:color="auto"/>
            <w:left w:val="none" w:sz="0" w:space="0" w:color="auto"/>
            <w:bottom w:val="none" w:sz="0" w:space="0" w:color="auto"/>
            <w:right w:val="none" w:sz="0" w:space="0" w:color="auto"/>
          </w:divBdr>
        </w:div>
        <w:div w:id="1780637480">
          <w:marLeft w:val="0"/>
          <w:marRight w:val="750"/>
          <w:marTop w:val="0"/>
          <w:marBottom w:val="0"/>
          <w:divBdr>
            <w:top w:val="none" w:sz="0" w:space="0" w:color="auto"/>
            <w:left w:val="none" w:sz="0" w:space="0" w:color="auto"/>
            <w:bottom w:val="none" w:sz="0" w:space="0" w:color="auto"/>
            <w:right w:val="none" w:sz="0" w:space="0" w:color="auto"/>
          </w:divBdr>
        </w:div>
        <w:div w:id="1792698763">
          <w:marLeft w:val="0"/>
          <w:marRight w:val="0"/>
          <w:marTop w:val="0"/>
          <w:marBottom w:val="0"/>
          <w:divBdr>
            <w:top w:val="none" w:sz="0" w:space="0" w:color="auto"/>
            <w:left w:val="none" w:sz="0" w:space="0" w:color="auto"/>
            <w:bottom w:val="none" w:sz="0" w:space="0" w:color="auto"/>
            <w:right w:val="none" w:sz="0" w:space="0" w:color="auto"/>
          </w:divBdr>
        </w:div>
        <w:div w:id="1802337922">
          <w:marLeft w:val="0"/>
          <w:marRight w:val="0"/>
          <w:marTop w:val="0"/>
          <w:marBottom w:val="0"/>
          <w:divBdr>
            <w:top w:val="none" w:sz="0" w:space="0" w:color="auto"/>
            <w:left w:val="none" w:sz="0" w:space="0" w:color="auto"/>
            <w:bottom w:val="none" w:sz="0" w:space="0" w:color="auto"/>
            <w:right w:val="none" w:sz="0" w:space="0" w:color="auto"/>
          </w:divBdr>
        </w:div>
        <w:div w:id="1834829394">
          <w:marLeft w:val="0"/>
          <w:marRight w:val="750"/>
          <w:marTop w:val="0"/>
          <w:marBottom w:val="0"/>
          <w:divBdr>
            <w:top w:val="none" w:sz="0" w:space="0" w:color="auto"/>
            <w:left w:val="none" w:sz="0" w:space="0" w:color="auto"/>
            <w:bottom w:val="none" w:sz="0" w:space="0" w:color="auto"/>
            <w:right w:val="none" w:sz="0" w:space="0" w:color="auto"/>
          </w:divBdr>
        </w:div>
        <w:div w:id="1837837544">
          <w:marLeft w:val="0"/>
          <w:marRight w:val="750"/>
          <w:marTop w:val="0"/>
          <w:marBottom w:val="0"/>
          <w:divBdr>
            <w:top w:val="none" w:sz="0" w:space="0" w:color="auto"/>
            <w:left w:val="none" w:sz="0" w:space="0" w:color="auto"/>
            <w:bottom w:val="none" w:sz="0" w:space="0" w:color="auto"/>
            <w:right w:val="none" w:sz="0" w:space="0" w:color="auto"/>
          </w:divBdr>
        </w:div>
        <w:div w:id="1840002509">
          <w:marLeft w:val="0"/>
          <w:marRight w:val="0"/>
          <w:marTop w:val="0"/>
          <w:marBottom w:val="0"/>
          <w:divBdr>
            <w:top w:val="none" w:sz="0" w:space="0" w:color="auto"/>
            <w:left w:val="none" w:sz="0" w:space="0" w:color="auto"/>
            <w:bottom w:val="none" w:sz="0" w:space="0" w:color="auto"/>
            <w:right w:val="none" w:sz="0" w:space="0" w:color="auto"/>
          </w:divBdr>
        </w:div>
        <w:div w:id="1935163391">
          <w:marLeft w:val="0"/>
          <w:marRight w:val="750"/>
          <w:marTop w:val="0"/>
          <w:marBottom w:val="0"/>
          <w:divBdr>
            <w:top w:val="none" w:sz="0" w:space="0" w:color="auto"/>
            <w:left w:val="none" w:sz="0" w:space="0" w:color="auto"/>
            <w:bottom w:val="none" w:sz="0" w:space="0" w:color="auto"/>
            <w:right w:val="none" w:sz="0" w:space="0" w:color="auto"/>
          </w:divBdr>
        </w:div>
        <w:div w:id="1963874996">
          <w:marLeft w:val="0"/>
          <w:marRight w:val="0"/>
          <w:marTop w:val="0"/>
          <w:marBottom w:val="0"/>
          <w:divBdr>
            <w:top w:val="none" w:sz="0" w:space="0" w:color="auto"/>
            <w:left w:val="none" w:sz="0" w:space="0" w:color="auto"/>
            <w:bottom w:val="none" w:sz="0" w:space="0" w:color="auto"/>
            <w:right w:val="none" w:sz="0" w:space="0" w:color="auto"/>
          </w:divBdr>
        </w:div>
        <w:div w:id="1996058939">
          <w:marLeft w:val="0"/>
          <w:marRight w:val="750"/>
          <w:marTop w:val="0"/>
          <w:marBottom w:val="0"/>
          <w:divBdr>
            <w:top w:val="none" w:sz="0" w:space="0" w:color="auto"/>
            <w:left w:val="none" w:sz="0" w:space="0" w:color="auto"/>
            <w:bottom w:val="none" w:sz="0" w:space="0" w:color="auto"/>
            <w:right w:val="none" w:sz="0" w:space="0" w:color="auto"/>
          </w:divBdr>
        </w:div>
        <w:div w:id="2015179840">
          <w:marLeft w:val="0"/>
          <w:marRight w:val="0"/>
          <w:marTop w:val="0"/>
          <w:marBottom w:val="0"/>
          <w:divBdr>
            <w:top w:val="none" w:sz="0" w:space="0" w:color="auto"/>
            <w:left w:val="none" w:sz="0" w:space="0" w:color="auto"/>
            <w:bottom w:val="none" w:sz="0" w:space="0" w:color="auto"/>
            <w:right w:val="none" w:sz="0" w:space="0" w:color="auto"/>
          </w:divBdr>
        </w:div>
        <w:div w:id="2027518901">
          <w:marLeft w:val="0"/>
          <w:marRight w:val="0"/>
          <w:marTop w:val="0"/>
          <w:marBottom w:val="0"/>
          <w:divBdr>
            <w:top w:val="none" w:sz="0" w:space="0" w:color="auto"/>
            <w:left w:val="none" w:sz="0" w:space="0" w:color="auto"/>
            <w:bottom w:val="none" w:sz="0" w:space="0" w:color="auto"/>
            <w:right w:val="none" w:sz="0" w:space="0" w:color="auto"/>
          </w:divBdr>
        </w:div>
        <w:div w:id="2063287120">
          <w:marLeft w:val="0"/>
          <w:marRight w:val="0"/>
          <w:marTop w:val="0"/>
          <w:marBottom w:val="0"/>
          <w:divBdr>
            <w:top w:val="none" w:sz="0" w:space="0" w:color="auto"/>
            <w:left w:val="none" w:sz="0" w:space="0" w:color="auto"/>
            <w:bottom w:val="none" w:sz="0" w:space="0" w:color="auto"/>
            <w:right w:val="none" w:sz="0" w:space="0" w:color="auto"/>
          </w:divBdr>
        </w:div>
        <w:div w:id="2104765324">
          <w:marLeft w:val="0"/>
          <w:marRight w:val="0"/>
          <w:marTop w:val="0"/>
          <w:marBottom w:val="0"/>
          <w:divBdr>
            <w:top w:val="none" w:sz="0" w:space="0" w:color="auto"/>
            <w:left w:val="none" w:sz="0" w:space="0" w:color="auto"/>
            <w:bottom w:val="none" w:sz="0" w:space="0" w:color="auto"/>
            <w:right w:val="none" w:sz="0" w:space="0" w:color="auto"/>
          </w:divBdr>
        </w:div>
        <w:div w:id="2134597747">
          <w:marLeft w:val="0"/>
          <w:marRight w:val="0"/>
          <w:marTop w:val="0"/>
          <w:marBottom w:val="0"/>
          <w:divBdr>
            <w:top w:val="none" w:sz="0" w:space="0" w:color="auto"/>
            <w:left w:val="none" w:sz="0" w:space="0" w:color="auto"/>
            <w:bottom w:val="none" w:sz="0" w:space="0" w:color="auto"/>
            <w:right w:val="none" w:sz="0" w:space="0" w:color="auto"/>
          </w:divBdr>
        </w:div>
      </w:divsChild>
    </w:div>
    <w:div w:id="848300921">
      <w:bodyDiv w:val="1"/>
      <w:marLeft w:val="0"/>
      <w:marRight w:val="0"/>
      <w:marTop w:val="0"/>
      <w:marBottom w:val="0"/>
      <w:divBdr>
        <w:top w:val="none" w:sz="0" w:space="0" w:color="auto"/>
        <w:left w:val="none" w:sz="0" w:space="0" w:color="auto"/>
        <w:bottom w:val="none" w:sz="0" w:space="0" w:color="auto"/>
        <w:right w:val="none" w:sz="0" w:space="0" w:color="auto"/>
      </w:divBdr>
    </w:div>
    <w:div w:id="910316451">
      <w:bodyDiv w:val="1"/>
      <w:marLeft w:val="0"/>
      <w:marRight w:val="0"/>
      <w:marTop w:val="0"/>
      <w:marBottom w:val="0"/>
      <w:divBdr>
        <w:top w:val="none" w:sz="0" w:space="0" w:color="auto"/>
        <w:left w:val="none" w:sz="0" w:space="0" w:color="auto"/>
        <w:bottom w:val="none" w:sz="0" w:space="0" w:color="auto"/>
        <w:right w:val="none" w:sz="0" w:space="0" w:color="auto"/>
      </w:divBdr>
      <w:divsChild>
        <w:div w:id="728922716">
          <w:marLeft w:val="0"/>
          <w:marRight w:val="300"/>
          <w:marTop w:val="0"/>
          <w:marBottom w:val="0"/>
          <w:divBdr>
            <w:top w:val="none" w:sz="0" w:space="0" w:color="auto"/>
            <w:left w:val="none" w:sz="0" w:space="0" w:color="auto"/>
            <w:bottom w:val="none" w:sz="0" w:space="0" w:color="auto"/>
            <w:right w:val="none" w:sz="0" w:space="0" w:color="auto"/>
          </w:divBdr>
        </w:div>
        <w:div w:id="1418332869">
          <w:marLeft w:val="0"/>
          <w:marRight w:val="0"/>
          <w:marTop w:val="0"/>
          <w:marBottom w:val="0"/>
          <w:divBdr>
            <w:top w:val="none" w:sz="0" w:space="0" w:color="auto"/>
            <w:left w:val="none" w:sz="0" w:space="0" w:color="auto"/>
            <w:bottom w:val="none" w:sz="0" w:space="0" w:color="auto"/>
            <w:right w:val="none" w:sz="0" w:space="0" w:color="auto"/>
          </w:divBdr>
        </w:div>
        <w:div w:id="1105879082">
          <w:marLeft w:val="0"/>
          <w:marRight w:val="300"/>
          <w:marTop w:val="0"/>
          <w:marBottom w:val="0"/>
          <w:divBdr>
            <w:top w:val="none" w:sz="0" w:space="0" w:color="auto"/>
            <w:left w:val="none" w:sz="0" w:space="0" w:color="auto"/>
            <w:bottom w:val="none" w:sz="0" w:space="0" w:color="auto"/>
            <w:right w:val="none" w:sz="0" w:space="0" w:color="auto"/>
          </w:divBdr>
        </w:div>
        <w:div w:id="1100686513">
          <w:marLeft w:val="0"/>
          <w:marRight w:val="0"/>
          <w:marTop w:val="0"/>
          <w:marBottom w:val="0"/>
          <w:divBdr>
            <w:top w:val="none" w:sz="0" w:space="0" w:color="auto"/>
            <w:left w:val="none" w:sz="0" w:space="0" w:color="auto"/>
            <w:bottom w:val="none" w:sz="0" w:space="0" w:color="auto"/>
            <w:right w:val="none" w:sz="0" w:space="0" w:color="auto"/>
          </w:divBdr>
        </w:div>
        <w:div w:id="780343267">
          <w:marLeft w:val="0"/>
          <w:marRight w:val="300"/>
          <w:marTop w:val="0"/>
          <w:marBottom w:val="0"/>
          <w:divBdr>
            <w:top w:val="none" w:sz="0" w:space="0" w:color="auto"/>
            <w:left w:val="none" w:sz="0" w:space="0" w:color="auto"/>
            <w:bottom w:val="none" w:sz="0" w:space="0" w:color="auto"/>
            <w:right w:val="none" w:sz="0" w:space="0" w:color="auto"/>
          </w:divBdr>
        </w:div>
        <w:div w:id="1592012451">
          <w:marLeft w:val="0"/>
          <w:marRight w:val="0"/>
          <w:marTop w:val="0"/>
          <w:marBottom w:val="0"/>
          <w:divBdr>
            <w:top w:val="none" w:sz="0" w:space="0" w:color="auto"/>
            <w:left w:val="none" w:sz="0" w:space="0" w:color="auto"/>
            <w:bottom w:val="none" w:sz="0" w:space="0" w:color="auto"/>
            <w:right w:val="none" w:sz="0" w:space="0" w:color="auto"/>
          </w:divBdr>
        </w:div>
        <w:div w:id="866525751">
          <w:marLeft w:val="0"/>
          <w:marRight w:val="300"/>
          <w:marTop w:val="0"/>
          <w:marBottom w:val="0"/>
          <w:divBdr>
            <w:top w:val="none" w:sz="0" w:space="0" w:color="auto"/>
            <w:left w:val="none" w:sz="0" w:space="0" w:color="auto"/>
            <w:bottom w:val="none" w:sz="0" w:space="0" w:color="auto"/>
            <w:right w:val="none" w:sz="0" w:space="0" w:color="auto"/>
          </w:divBdr>
        </w:div>
        <w:div w:id="894586320">
          <w:marLeft w:val="0"/>
          <w:marRight w:val="0"/>
          <w:marTop w:val="0"/>
          <w:marBottom w:val="0"/>
          <w:divBdr>
            <w:top w:val="none" w:sz="0" w:space="0" w:color="auto"/>
            <w:left w:val="none" w:sz="0" w:space="0" w:color="auto"/>
            <w:bottom w:val="none" w:sz="0" w:space="0" w:color="auto"/>
            <w:right w:val="none" w:sz="0" w:space="0" w:color="auto"/>
          </w:divBdr>
        </w:div>
      </w:divsChild>
    </w:div>
    <w:div w:id="1093014266">
      <w:bodyDiv w:val="1"/>
      <w:marLeft w:val="0"/>
      <w:marRight w:val="0"/>
      <w:marTop w:val="0"/>
      <w:marBottom w:val="0"/>
      <w:divBdr>
        <w:top w:val="none" w:sz="0" w:space="0" w:color="auto"/>
        <w:left w:val="none" w:sz="0" w:space="0" w:color="auto"/>
        <w:bottom w:val="none" w:sz="0" w:space="0" w:color="auto"/>
        <w:right w:val="none" w:sz="0" w:space="0" w:color="auto"/>
      </w:divBdr>
      <w:divsChild>
        <w:div w:id="1078358681">
          <w:marLeft w:val="0"/>
          <w:marRight w:val="0"/>
          <w:marTop w:val="0"/>
          <w:marBottom w:val="0"/>
          <w:divBdr>
            <w:top w:val="none" w:sz="0" w:space="0" w:color="auto"/>
            <w:left w:val="none" w:sz="0" w:space="0" w:color="auto"/>
            <w:bottom w:val="none" w:sz="0" w:space="0" w:color="auto"/>
            <w:right w:val="none" w:sz="0" w:space="0" w:color="auto"/>
          </w:divBdr>
        </w:div>
        <w:div w:id="1173765266">
          <w:marLeft w:val="0"/>
          <w:marRight w:val="300"/>
          <w:marTop w:val="0"/>
          <w:marBottom w:val="0"/>
          <w:divBdr>
            <w:top w:val="none" w:sz="0" w:space="0" w:color="auto"/>
            <w:left w:val="none" w:sz="0" w:space="0" w:color="auto"/>
            <w:bottom w:val="none" w:sz="0" w:space="0" w:color="auto"/>
            <w:right w:val="none" w:sz="0" w:space="0" w:color="auto"/>
          </w:divBdr>
        </w:div>
        <w:div w:id="1861697747">
          <w:marLeft w:val="0"/>
          <w:marRight w:val="300"/>
          <w:marTop w:val="0"/>
          <w:marBottom w:val="0"/>
          <w:divBdr>
            <w:top w:val="none" w:sz="0" w:space="0" w:color="auto"/>
            <w:left w:val="none" w:sz="0" w:space="0" w:color="auto"/>
            <w:bottom w:val="none" w:sz="0" w:space="0" w:color="auto"/>
            <w:right w:val="none" w:sz="0" w:space="0" w:color="auto"/>
          </w:divBdr>
        </w:div>
        <w:div w:id="1939633205">
          <w:marLeft w:val="0"/>
          <w:marRight w:val="0"/>
          <w:marTop w:val="0"/>
          <w:marBottom w:val="0"/>
          <w:divBdr>
            <w:top w:val="none" w:sz="0" w:space="0" w:color="auto"/>
            <w:left w:val="none" w:sz="0" w:space="0" w:color="auto"/>
            <w:bottom w:val="none" w:sz="0" w:space="0" w:color="auto"/>
            <w:right w:val="none" w:sz="0" w:space="0" w:color="auto"/>
          </w:divBdr>
        </w:div>
      </w:divsChild>
    </w:div>
    <w:div w:id="1131896338">
      <w:bodyDiv w:val="1"/>
      <w:marLeft w:val="0"/>
      <w:marRight w:val="0"/>
      <w:marTop w:val="0"/>
      <w:marBottom w:val="0"/>
      <w:divBdr>
        <w:top w:val="none" w:sz="0" w:space="0" w:color="auto"/>
        <w:left w:val="none" w:sz="0" w:space="0" w:color="auto"/>
        <w:bottom w:val="none" w:sz="0" w:space="0" w:color="auto"/>
        <w:right w:val="none" w:sz="0" w:space="0" w:color="auto"/>
      </w:divBdr>
      <w:divsChild>
        <w:div w:id="41641484">
          <w:marLeft w:val="0"/>
          <w:marRight w:val="750"/>
          <w:marTop w:val="0"/>
          <w:marBottom w:val="0"/>
          <w:divBdr>
            <w:top w:val="none" w:sz="0" w:space="0" w:color="auto"/>
            <w:left w:val="none" w:sz="0" w:space="0" w:color="auto"/>
            <w:bottom w:val="none" w:sz="0" w:space="0" w:color="auto"/>
            <w:right w:val="none" w:sz="0" w:space="0" w:color="auto"/>
          </w:divBdr>
        </w:div>
        <w:div w:id="168911843">
          <w:marLeft w:val="0"/>
          <w:marRight w:val="750"/>
          <w:marTop w:val="0"/>
          <w:marBottom w:val="0"/>
          <w:divBdr>
            <w:top w:val="none" w:sz="0" w:space="0" w:color="auto"/>
            <w:left w:val="none" w:sz="0" w:space="0" w:color="auto"/>
            <w:bottom w:val="none" w:sz="0" w:space="0" w:color="auto"/>
            <w:right w:val="none" w:sz="0" w:space="0" w:color="auto"/>
          </w:divBdr>
        </w:div>
        <w:div w:id="324281274">
          <w:marLeft w:val="0"/>
          <w:marRight w:val="750"/>
          <w:marTop w:val="0"/>
          <w:marBottom w:val="0"/>
          <w:divBdr>
            <w:top w:val="none" w:sz="0" w:space="0" w:color="auto"/>
            <w:left w:val="none" w:sz="0" w:space="0" w:color="auto"/>
            <w:bottom w:val="none" w:sz="0" w:space="0" w:color="auto"/>
            <w:right w:val="none" w:sz="0" w:space="0" w:color="auto"/>
          </w:divBdr>
        </w:div>
        <w:div w:id="379941642">
          <w:marLeft w:val="0"/>
          <w:marRight w:val="750"/>
          <w:marTop w:val="0"/>
          <w:marBottom w:val="0"/>
          <w:divBdr>
            <w:top w:val="none" w:sz="0" w:space="0" w:color="auto"/>
            <w:left w:val="none" w:sz="0" w:space="0" w:color="auto"/>
            <w:bottom w:val="none" w:sz="0" w:space="0" w:color="auto"/>
            <w:right w:val="none" w:sz="0" w:space="0" w:color="auto"/>
          </w:divBdr>
        </w:div>
        <w:div w:id="424306275">
          <w:marLeft w:val="0"/>
          <w:marRight w:val="0"/>
          <w:marTop w:val="0"/>
          <w:marBottom w:val="0"/>
          <w:divBdr>
            <w:top w:val="none" w:sz="0" w:space="0" w:color="auto"/>
            <w:left w:val="none" w:sz="0" w:space="0" w:color="auto"/>
            <w:bottom w:val="none" w:sz="0" w:space="0" w:color="auto"/>
            <w:right w:val="none" w:sz="0" w:space="0" w:color="auto"/>
          </w:divBdr>
        </w:div>
        <w:div w:id="485442696">
          <w:marLeft w:val="0"/>
          <w:marRight w:val="750"/>
          <w:marTop w:val="0"/>
          <w:marBottom w:val="0"/>
          <w:divBdr>
            <w:top w:val="none" w:sz="0" w:space="0" w:color="auto"/>
            <w:left w:val="none" w:sz="0" w:space="0" w:color="auto"/>
            <w:bottom w:val="none" w:sz="0" w:space="0" w:color="auto"/>
            <w:right w:val="none" w:sz="0" w:space="0" w:color="auto"/>
          </w:divBdr>
        </w:div>
        <w:div w:id="515189324">
          <w:marLeft w:val="0"/>
          <w:marRight w:val="0"/>
          <w:marTop w:val="0"/>
          <w:marBottom w:val="0"/>
          <w:divBdr>
            <w:top w:val="none" w:sz="0" w:space="0" w:color="auto"/>
            <w:left w:val="none" w:sz="0" w:space="0" w:color="auto"/>
            <w:bottom w:val="none" w:sz="0" w:space="0" w:color="auto"/>
            <w:right w:val="none" w:sz="0" w:space="0" w:color="auto"/>
          </w:divBdr>
        </w:div>
        <w:div w:id="603851802">
          <w:marLeft w:val="0"/>
          <w:marRight w:val="0"/>
          <w:marTop w:val="0"/>
          <w:marBottom w:val="0"/>
          <w:divBdr>
            <w:top w:val="none" w:sz="0" w:space="0" w:color="auto"/>
            <w:left w:val="none" w:sz="0" w:space="0" w:color="auto"/>
            <w:bottom w:val="none" w:sz="0" w:space="0" w:color="auto"/>
            <w:right w:val="none" w:sz="0" w:space="0" w:color="auto"/>
          </w:divBdr>
        </w:div>
        <w:div w:id="604730143">
          <w:marLeft w:val="0"/>
          <w:marRight w:val="750"/>
          <w:marTop w:val="0"/>
          <w:marBottom w:val="0"/>
          <w:divBdr>
            <w:top w:val="none" w:sz="0" w:space="0" w:color="auto"/>
            <w:left w:val="none" w:sz="0" w:space="0" w:color="auto"/>
            <w:bottom w:val="none" w:sz="0" w:space="0" w:color="auto"/>
            <w:right w:val="none" w:sz="0" w:space="0" w:color="auto"/>
          </w:divBdr>
        </w:div>
        <w:div w:id="665985861">
          <w:marLeft w:val="0"/>
          <w:marRight w:val="0"/>
          <w:marTop w:val="0"/>
          <w:marBottom w:val="0"/>
          <w:divBdr>
            <w:top w:val="none" w:sz="0" w:space="0" w:color="auto"/>
            <w:left w:val="none" w:sz="0" w:space="0" w:color="auto"/>
            <w:bottom w:val="none" w:sz="0" w:space="0" w:color="auto"/>
            <w:right w:val="none" w:sz="0" w:space="0" w:color="auto"/>
          </w:divBdr>
        </w:div>
        <w:div w:id="730931349">
          <w:marLeft w:val="0"/>
          <w:marRight w:val="750"/>
          <w:marTop w:val="0"/>
          <w:marBottom w:val="0"/>
          <w:divBdr>
            <w:top w:val="none" w:sz="0" w:space="0" w:color="auto"/>
            <w:left w:val="none" w:sz="0" w:space="0" w:color="auto"/>
            <w:bottom w:val="none" w:sz="0" w:space="0" w:color="auto"/>
            <w:right w:val="none" w:sz="0" w:space="0" w:color="auto"/>
          </w:divBdr>
        </w:div>
        <w:div w:id="962997391">
          <w:marLeft w:val="0"/>
          <w:marRight w:val="0"/>
          <w:marTop w:val="0"/>
          <w:marBottom w:val="0"/>
          <w:divBdr>
            <w:top w:val="none" w:sz="0" w:space="0" w:color="auto"/>
            <w:left w:val="none" w:sz="0" w:space="0" w:color="auto"/>
            <w:bottom w:val="none" w:sz="0" w:space="0" w:color="auto"/>
            <w:right w:val="none" w:sz="0" w:space="0" w:color="auto"/>
          </w:divBdr>
        </w:div>
        <w:div w:id="1380478457">
          <w:marLeft w:val="0"/>
          <w:marRight w:val="0"/>
          <w:marTop w:val="0"/>
          <w:marBottom w:val="0"/>
          <w:divBdr>
            <w:top w:val="none" w:sz="0" w:space="0" w:color="auto"/>
            <w:left w:val="none" w:sz="0" w:space="0" w:color="auto"/>
            <w:bottom w:val="none" w:sz="0" w:space="0" w:color="auto"/>
            <w:right w:val="none" w:sz="0" w:space="0" w:color="auto"/>
          </w:divBdr>
        </w:div>
        <w:div w:id="1389380557">
          <w:marLeft w:val="0"/>
          <w:marRight w:val="750"/>
          <w:marTop w:val="0"/>
          <w:marBottom w:val="0"/>
          <w:divBdr>
            <w:top w:val="none" w:sz="0" w:space="0" w:color="auto"/>
            <w:left w:val="none" w:sz="0" w:space="0" w:color="auto"/>
            <w:bottom w:val="none" w:sz="0" w:space="0" w:color="auto"/>
            <w:right w:val="none" w:sz="0" w:space="0" w:color="auto"/>
          </w:divBdr>
        </w:div>
        <w:div w:id="1799949251">
          <w:marLeft w:val="0"/>
          <w:marRight w:val="0"/>
          <w:marTop w:val="0"/>
          <w:marBottom w:val="0"/>
          <w:divBdr>
            <w:top w:val="none" w:sz="0" w:space="0" w:color="auto"/>
            <w:left w:val="none" w:sz="0" w:space="0" w:color="auto"/>
            <w:bottom w:val="none" w:sz="0" w:space="0" w:color="auto"/>
            <w:right w:val="none" w:sz="0" w:space="0" w:color="auto"/>
          </w:divBdr>
        </w:div>
        <w:div w:id="1957250702">
          <w:marLeft w:val="0"/>
          <w:marRight w:val="750"/>
          <w:marTop w:val="0"/>
          <w:marBottom w:val="0"/>
          <w:divBdr>
            <w:top w:val="none" w:sz="0" w:space="0" w:color="auto"/>
            <w:left w:val="none" w:sz="0" w:space="0" w:color="auto"/>
            <w:bottom w:val="none" w:sz="0" w:space="0" w:color="auto"/>
            <w:right w:val="none" w:sz="0" w:space="0" w:color="auto"/>
          </w:divBdr>
        </w:div>
        <w:div w:id="2009210596">
          <w:marLeft w:val="0"/>
          <w:marRight w:val="0"/>
          <w:marTop w:val="0"/>
          <w:marBottom w:val="0"/>
          <w:divBdr>
            <w:top w:val="none" w:sz="0" w:space="0" w:color="auto"/>
            <w:left w:val="none" w:sz="0" w:space="0" w:color="auto"/>
            <w:bottom w:val="none" w:sz="0" w:space="0" w:color="auto"/>
            <w:right w:val="none" w:sz="0" w:space="0" w:color="auto"/>
          </w:divBdr>
        </w:div>
        <w:div w:id="2025133027">
          <w:marLeft w:val="0"/>
          <w:marRight w:val="0"/>
          <w:marTop w:val="0"/>
          <w:marBottom w:val="0"/>
          <w:divBdr>
            <w:top w:val="none" w:sz="0" w:space="0" w:color="auto"/>
            <w:left w:val="none" w:sz="0" w:space="0" w:color="auto"/>
            <w:bottom w:val="none" w:sz="0" w:space="0" w:color="auto"/>
            <w:right w:val="none" w:sz="0" w:space="0" w:color="auto"/>
          </w:divBdr>
        </w:div>
      </w:divsChild>
    </w:div>
    <w:div w:id="1163858092">
      <w:bodyDiv w:val="1"/>
      <w:marLeft w:val="0"/>
      <w:marRight w:val="0"/>
      <w:marTop w:val="0"/>
      <w:marBottom w:val="0"/>
      <w:divBdr>
        <w:top w:val="none" w:sz="0" w:space="0" w:color="auto"/>
        <w:left w:val="none" w:sz="0" w:space="0" w:color="auto"/>
        <w:bottom w:val="none" w:sz="0" w:space="0" w:color="auto"/>
        <w:right w:val="none" w:sz="0" w:space="0" w:color="auto"/>
      </w:divBdr>
    </w:div>
    <w:div w:id="1218859269">
      <w:bodyDiv w:val="1"/>
      <w:marLeft w:val="0"/>
      <w:marRight w:val="0"/>
      <w:marTop w:val="0"/>
      <w:marBottom w:val="0"/>
      <w:divBdr>
        <w:top w:val="none" w:sz="0" w:space="0" w:color="auto"/>
        <w:left w:val="none" w:sz="0" w:space="0" w:color="auto"/>
        <w:bottom w:val="none" w:sz="0" w:space="0" w:color="auto"/>
        <w:right w:val="none" w:sz="0" w:space="0" w:color="auto"/>
      </w:divBdr>
    </w:div>
    <w:div w:id="1225917492">
      <w:bodyDiv w:val="1"/>
      <w:marLeft w:val="0"/>
      <w:marRight w:val="0"/>
      <w:marTop w:val="0"/>
      <w:marBottom w:val="0"/>
      <w:divBdr>
        <w:top w:val="none" w:sz="0" w:space="0" w:color="auto"/>
        <w:left w:val="none" w:sz="0" w:space="0" w:color="auto"/>
        <w:bottom w:val="none" w:sz="0" w:space="0" w:color="auto"/>
        <w:right w:val="none" w:sz="0" w:space="0" w:color="auto"/>
      </w:divBdr>
      <w:divsChild>
        <w:div w:id="109399107">
          <w:marLeft w:val="0"/>
          <w:marRight w:val="0"/>
          <w:marTop w:val="0"/>
          <w:marBottom w:val="0"/>
          <w:divBdr>
            <w:top w:val="none" w:sz="0" w:space="0" w:color="auto"/>
            <w:left w:val="none" w:sz="0" w:space="0" w:color="auto"/>
            <w:bottom w:val="none" w:sz="0" w:space="0" w:color="auto"/>
            <w:right w:val="none" w:sz="0" w:space="0" w:color="auto"/>
          </w:divBdr>
        </w:div>
        <w:div w:id="685450813">
          <w:marLeft w:val="0"/>
          <w:marRight w:val="300"/>
          <w:marTop w:val="0"/>
          <w:marBottom w:val="0"/>
          <w:divBdr>
            <w:top w:val="none" w:sz="0" w:space="0" w:color="auto"/>
            <w:left w:val="none" w:sz="0" w:space="0" w:color="auto"/>
            <w:bottom w:val="none" w:sz="0" w:space="0" w:color="auto"/>
            <w:right w:val="none" w:sz="0" w:space="0" w:color="auto"/>
          </w:divBdr>
        </w:div>
        <w:div w:id="1365591292">
          <w:marLeft w:val="0"/>
          <w:marRight w:val="300"/>
          <w:marTop w:val="0"/>
          <w:marBottom w:val="0"/>
          <w:divBdr>
            <w:top w:val="none" w:sz="0" w:space="0" w:color="auto"/>
            <w:left w:val="none" w:sz="0" w:space="0" w:color="auto"/>
            <w:bottom w:val="none" w:sz="0" w:space="0" w:color="auto"/>
            <w:right w:val="none" w:sz="0" w:space="0" w:color="auto"/>
          </w:divBdr>
        </w:div>
        <w:div w:id="1924141443">
          <w:marLeft w:val="0"/>
          <w:marRight w:val="0"/>
          <w:marTop w:val="0"/>
          <w:marBottom w:val="0"/>
          <w:divBdr>
            <w:top w:val="none" w:sz="0" w:space="0" w:color="auto"/>
            <w:left w:val="none" w:sz="0" w:space="0" w:color="auto"/>
            <w:bottom w:val="none" w:sz="0" w:space="0" w:color="auto"/>
            <w:right w:val="none" w:sz="0" w:space="0" w:color="auto"/>
          </w:divBdr>
        </w:div>
      </w:divsChild>
    </w:div>
    <w:div w:id="1345551206">
      <w:bodyDiv w:val="1"/>
      <w:marLeft w:val="0"/>
      <w:marRight w:val="0"/>
      <w:marTop w:val="0"/>
      <w:marBottom w:val="0"/>
      <w:divBdr>
        <w:top w:val="none" w:sz="0" w:space="0" w:color="auto"/>
        <w:left w:val="none" w:sz="0" w:space="0" w:color="auto"/>
        <w:bottom w:val="none" w:sz="0" w:space="0" w:color="auto"/>
        <w:right w:val="none" w:sz="0" w:space="0" w:color="auto"/>
      </w:divBdr>
      <w:divsChild>
        <w:div w:id="282007176">
          <w:marLeft w:val="0"/>
          <w:marRight w:val="0"/>
          <w:marTop w:val="0"/>
          <w:marBottom w:val="0"/>
          <w:divBdr>
            <w:top w:val="none" w:sz="0" w:space="0" w:color="auto"/>
            <w:left w:val="none" w:sz="0" w:space="0" w:color="auto"/>
            <w:bottom w:val="none" w:sz="0" w:space="0" w:color="auto"/>
            <w:right w:val="none" w:sz="0" w:space="0" w:color="auto"/>
          </w:divBdr>
        </w:div>
        <w:div w:id="321012561">
          <w:marLeft w:val="0"/>
          <w:marRight w:val="750"/>
          <w:marTop w:val="0"/>
          <w:marBottom w:val="0"/>
          <w:divBdr>
            <w:top w:val="none" w:sz="0" w:space="0" w:color="auto"/>
            <w:left w:val="none" w:sz="0" w:space="0" w:color="auto"/>
            <w:bottom w:val="none" w:sz="0" w:space="0" w:color="auto"/>
            <w:right w:val="none" w:sz="0" w:space="0" w:color="auto"/>
          </w:divBdr>
        </w:div>
        <w:div w:id="676078304">
          <w:marLeft w:val="0"/>
          <w:marRight w:val="750"/>
          <w:marTop w:val="0"/>
          <w:marBottom w:val="0"/>
          <w:divBdr>
            <w:top w:val="none" w:sz="0" w:space="0" w:color="auto"/>
            <w:left w:val="none" w:sz="0" w:space="0" w:color="auto"/>
            <w:bottom w:val="none" w:sz="0" w:space="0" w:color="auto"/>
            <w:right w:val="none" w:sz="0" w:space="0" w:color="auto"/>
          </w:divBdr>
        </w:div>
        <w:div w:id="721828806">
          <w:marLeft w:val="0"/>
          <w:marRight w:val="0"/>
          <w:marTop w:val="0"/>
          <w:marBottom w:val="0"/>
          <w:divBdr>
            <w:top w:val="none" w:sz="0" w:space="0" w:color="auto"/>
            <w:left w:val="none" w:sz="0" w:space="0" w:color="auto"/>
            <w:bottom w:val="none" w:sz="0" w:space="0" w:color="auto"/>
            <w:right w:val="none" w:sz="0" w:space="0" w:color="auto"/>
          </w:divBdr>
        </w:div>
        <w:div w:id="876046950">
          <w:marLeft w:val="0"/>
          <w:marRight w:val="750"/>
          <w:marTop w:val="0"/>
          <w:marBottom w:val="0"/>
          <w:divBdr>
            <w:top w:val="none" w:sz="0" w:space="0" w:color="auto"/>
            <w:left w:val="none" w:sz="0" w:space="0" w:color="auto"/>
            <w:bottom w:val="none" w:sz="0" w:space="0" w:color="auto"/>
            <w:right w:val="none" w:sz="0" w:space="0" w:color="auto"/>
          </w:divBdr>
        </w:div>
        <w:div w:id="1623264795">
          <w:marLeft w:val="0"/>
          <w:marRight w:val="750"/>
          <w:marTop w:val="0"/>
          <w:marBottom w:val="0"/>
          <w:divBdr>
            <w:top w:val="none" w:sz="0" w:space="0" w:color="auto"/>
            <w:left w:val="none" w:sz="0" w:space="0" w:color="auto"/>
            <w:bottom w:val="none" w:sz="0" w:space="0" w:color="auto"/>
            <w:right w:val="none" w:sz="0" w:space="0" w:color="auto"/>
          </w:divBdr>
        </w:div>
        <w:div w:id="1947540060">
          <w:marLeft w:val="0"/>
          <w:marRight w:val="0"/>
          <w:marTop w:val="0"/>
          <w:marBottom w:val="0"/>
          <w:divBdr>
            <w:top w:val="none" w:sz="0" w:space="0" w:color="auto"/>
            <w:left w:val="none" w:sz="0" w:space="0" w:color="auto"/>
            <w:bottom w:val="none" w:sz="0" w:space="0" w:color="auto"/>
            <w:right w:val="none" w:sz="0" w:space="0" w:color="auto"/>
          </w:divBdr>
        </w:div>
        <w:div w:id="2017151306">
          <w:marLeft w:val="0"/>
          <w:marRight w:val="0"/>
          <w:marTop w:val="0"/>
          <w:marBottom w:val="0"/>
          <w:divBdr>
            <w:top w:val="none" w:sz="0" w:space="0" w:color="auto"/>
            <w:left w:val="none" w:sz="0" w:space="0" w:color="auto"/>
            <w:bottom w:val="none" w:sz="0" w:space="0" w:color="auto"/>
            <w:right w:val="none" w:sz="0" w:space="0" w:color="auto"/>
          </w:divBdr>
        </w:div>
      </w:divsChild>
    </w:div>
    <w:div w:id="1582133120">
      <w:bodyDiv w:val="1"/>
      <w:marLeft w:val="0"/>
      <w:marRight w:val="0"/>
      <w:marTop w:val="0"/>
      <w:marBottom w:val="0"/>
      <w:divBdr>
        <w:top w:val="none" w:sz="0" w:space="0" w:color="auto"/>
        <w:left w:val="none" w:sz="0" w:space="0" w:color="auto"/>
        <w:bottom w:val="none" w:sz="0" w:space="0" w:color="auto"/>
        <w:right w:val="none" w:sz="0" w:space="0" w:color="auto"/>
      </w:divBdr>
      <w:divsChild>
        <w:div w:id="713113724">
          <w:marLeft w:val="0"/>
          <w:marRight w:val="0"/>
          <w:marTop w:val="0"/>
          <w:marBottom w:val="0"/>
          <w:divBdr>
            <w:top w:val="none" w:sz="0" w:space="0" w:color="auto"/>
            <w:left w:val="none" w:sz="0" w:space="0" w:color="auto"/>
            <w:bottom w:val="none" w:sz="0" w:space="0" w:color="auto"/>
            <w:right w:val="none" w:sz="0" w:space="0" w:color="auto"/>
          </w:divBdr>
        </w:div>
        <w:div w:id="1618677387">
          <w:marLeft w:val="0"/>
          <w:marRight w:val="300"/>
          <w:marTop w:val="0"/>
          <w:marBottom w:val="0"/>
          <w:divBdr>
            <w:top w:val="none" w:sz="0" w:space="0" w:color="auto"/>
            <w:left w:val="none" w:sz="0" w:space="0" w:color="auto"/>
            <w:bottom w:val="none" w:sz="0" w:space="0" w:color="auto"/>
            <w:right w:val="none" w:sz="0" w:space="0" w:color="auto"/>
          </w:divBdr>
        </w:div>
        <w:div w:id="1734310691">
          <w:marLeft w:val="0"/>
          <w:marRight w:val="300"/>
          <w:marTop w:val="0"/>
          <w:marBottom w:val="0"/>
          <w:divBdr>
            <w:top w:val="none" w:sz="0" w:space="0" w:color="auto"/>
            <w:left w:val="none" w:sz="0" w:space="0" w:color="auto"/>
            <w:bottom w:val="none" w:sz="0" w:space="0" w:color="auto"/>
            <w:right w:val="none" w:sz="0" w:space="0" w:color="auto"/>
          </w:divBdr>
        </w:div>
        <w:div w:id="2040348959">
          <w:marLeft w:val="0"/>
          <w:marRight w:val="0"/>
          <w:marTop w:val="0"/>
          <w:marBottom w:val="0"/>
          <w:divBdr>
            <w:top w:val="none" w:sz="0" w:space="0" w:color="auto"/>
            <w:left w:val="none" w:sz="0" w:space="0" w:color="auto"/>
            <w:bottom w:val="none" w:sz="0" w:space="0" w:color="auto"/>
            <w:right w:val="none" w:sz="0" w:space="0" w:color="auto"/>
          </w:divBdr>
        </w:div>
      </w:divsChild>
    </w:div>
    <w:div w:id="1588004631">
      <w:bodyDiv w:val="1"/>
      <w:marLeft w:val="0"/>
      <w:marRight w:val="0"/>
      <w:marTop w:val="0"/>
      <w:marBottom w:val="0"/>
      <w:divBdr>
        <w:top w:val="none" w:sz="0" w:space="0" w:color="auto"/>
        <w:left w:val="none" w:sz="0" w:space="0" w:color="auto"/>
        <w:bottom w:val="none" w:sz="0" w:space="0" w:color="auto"/>
        <w:right w:val="none" w:sz="0" w:space="0" w:color="auto"/>
      </w:divBdr>
    </w:div>
    <w:div w:id="1589074469">
      <w:bodyDiv w:val="1"/>
      <w:marLeft w:val="0"/>
      <w:marRight w:val="0"/>
      <w:marTop w:val="0"/>
      <w:marBottom w:val="0"/>
      <w:divBdr>
        <w:top w:val="none" w:sz="0" w:space="0" w:color="auto"/>
        <w:left w:val="none" w:sz="0" w:space="0" w:color="auto"/>
        <w:bottom w:val="none" w:sz="0" w:space="0" w:color="auto"/>
        <w:right w:val="none" w:sz="0" w:space="0" w:color="auto"/>
      </w:divBdr>
      <w:divsChild>
        <w:div w:id="20592613">
          <w:marLeft w:val="0"/>
          <w:marRight w:val="750"/>
          <w:marTop w:val="0"/>
          <w:marBottom w:val="0"/>
          <w:divBdr>
            <w:top w:val="none" w:sz="0" w:space="0" w:color="auto"/>
            <w:left w:val="none" w:sz="0" w:space="0" w:color="auto"/>
            <w:bottom w:val="none" w:sz="0" w:space="0" w:color="auto"/>
            <w:right w:val="none" w:sz="0" w:space="0" w:color="auto"/>
          </w:divBdr>
        </w:div>
        <w:div w:id="460920316">
          <w:marLeft w:val="0"/>
          <w:marRight w:val="0"/>
          <w:marTop w:val="0"/>
          <w:marBottom w:val="0"/>
          <w:divBdr>
            <w:top w:val="none" w:sz="0" w:space="0" w:color="auto"/>
            <w:left w:val="none" w:sz="0" w:space="0" w:color="auto"/>
            <w:bottom w:val="none" w:sz="0" w:space="0" w:color="auto"/>
            <w:right w:val="none" w:sz="0" w:space="0" w:color="auto"/>
          </w:divBdr>
        </w:div>
        <w:div w:id="665867857">
          <w:marLeft w:val="0"/>
          <w:marRight w:val="0"/>
          <w:marTop w:val="0"/>
          <w:marBottom w:val="0"/>
          <w:divBdr>
            <w:top w:val="none" w:sz="0" w:space="0" w:color="auto"/>
            <w:left w:val="none" w:sz="0" w:space="0" w:color="auto"/>
            <w:bottom w:val="none" w:sz="0" w:space="0" w:color="auto"/>
            <w:right w:val="none" w:sz="0" w:space="0" w:color="auto"/>
          </w:divBdr>
        </w:div>
        <w:div w:id="1350719153">
          <w:marLeft w:val="0"/>
          <w:marRight w:val="750"/>
          <w:marTop w:val="0"/>
          <w:marBottom w:val="0"/>
          <w:divBdr>
            <w:top w:val="none" w:sz="0" w:space="0" w:color="auto"/>
            <w:left w:val="none" w:sz="0" w:space="0" w:color="auto"/>
            <w:bottom w:val="none" w:sz="0" w:space="0" w:color="auto"/>
            <w:right w:val="none" w:sz="0" w:space="0" w:color="auto"/>
          </w:divBdr>
        </w:div>
        <w:div w:id="1476876904">
          <w:marLeft w:val="0"/>
          <w:marRight w:val="750"/>
          <w:marTop w:val="0"/>
          <w:marBottom w:val="0"/>
          <w:divBdr>
            <w:top w:val="none" w:sz="0" w:space="0" w:color="auto"/>
            <w:left w:val="none" w:sz="0" w:space="0" w:color="auto"/>
            <w:bottom w:val="none" w:sz="0" w:space="0" w:color="auto"/>
            <w:right w:val="none" w:sz="0" w:space="0" w:color="auto"/>
          </w:divBdr>
        </w:div>
        <w:div w:id="1579513106">
          <w:marLeft w:val="0"/>
          <w:marRight w:val="0"/>
          <w:marTop w:val="0"/>
          <w:marBottom w:val="0"/>
          <w:divBdr>
            <w:top w:val="none" w:sz="0" w:space="0" w:color="auto"/>
            <w:left w:val="none" w:sz="0" w:space="0" w:color="auto"/>
            <w:bottom w:val="none" w:sz="0" w:space="0" w:color="auto"/>
            <w:right w:val="none" w:sz="0" w:space="0" w:color="auto"/>
          </w:divBdr>
        </w:div>
        <w:div w:id="1865048010">
          <w:marLeft w:val="0"/>
          <w:marRight w:val="750"/>
          <w:marTop w:val="0"/>
          <w:marBottom w:val="0"/>
          <w:divBdr>
            <w:top w:val="none" w:sz="0" w:space="0" w:color="auto"/>
            <w:left w:val="none" w:sz="0" w:space="0" w:color="auto"/>
            <w:bottom w:val="none" w:sz="0" w:space="0" w:color="auto"/>
            <w:right w:val="none" w:sz="0" w:space="0" w:color="auto"/>
          </w:divBdr>
        </w:div>
        <w:div w:id="1902910685">
          <w:marLeft w:val="0"/>
          <w:marRight w:val="0"/>
          <w:marTop w:val="0"/>
          <w:marBottom w:val="0"/>
          <w:divBdr>
            <w:top w:val="none" w:sz="0" w:space="0" w:color="auto"/>
            <w:left w:val="none" w:sz="0" w:space="0" w:color="auto"/>
            <w:bottom w:val="none" w:sz="0" w:space="0" w:color="auto"/>
            <w:right w:val="none" w:sz="0" w:space="0" w:color="auto"/>
          </w:divBdr>
        </w:div>
        <w:div w:id="2038459690">
          <w:marLeft w:val="0"/>
          <w:marRight w:val="0"/>
          <w:marTop w:val="0"/>
          <w:marBottom w:val="0"/>
          <w:divBdr>
            <w:top w:val="none" w:sz="0" w:space="0" w:color="auto"/>
            <w:left w:val="none" w:sz="0" w:space="0" w:color="auto"/>
            <w:bottom w:val="none" w:sz="0" w:space="0" w:color="auto"/>
            <w:right w:val="none" w:sz="0" w:space="0" w:color="auto"/>
          </w:divBdr>
        </w:div>
        <w:div w:id="2050956741">
          <w:marLeft w:val="0"/>
          <w:marRight w:val="750"/>
          <w:marTop w:val="0"/>
          <w:marBottom w:val="0"/>
          <w:divBdr>
            <w:top w:val="none" w:sz="0" w:space="0" w:color="auto"/>
            <w:left w:val="none" w:sz="0" w:space="0" w:color="auto"/>
            <w:bottom w:val="none" w:sz="0" w:space="0" w:color="auto"/>
            <w:right w:val="none" w:sz="0" w:space="0" w:color="auto"/>
          </w:divBdr>
        </w:div>
        <w:div w:id="2097481217">
          <w:marLeft w:val="0"/>
          <w:marRight w:val="0"/>
          <w:marTop w:val="0"/>
          <w:marBottom w:val="0"/>
          <w:divBdr>
            <w:top w:val="none" w:sz="0" w:space="0" w:color="auto"/>
            <w:left w:val="none" w:sz="0" w:space="0" w:color="auto"/>
            <w:bottom w:val="none" w:sz="0" w:space="0" w:color="auto"/>
            <w:right w:val="none" w:sz="0" w:space="0" w:color="auto"/>
          </w:divBdr>
        </w:div>
        <w:div w:id="2136243493">
          <w:marLeft w:val="0"/>
          <w:marRight w:val="750"/>
          <w:marTop w:val="0"/>
          <w:marBottom w:val="0"/>
          <w:divBdr>
            <w:top w:val="none" w:sz="0" w:space="0" w:color="auto"/>
            <w:left w:val="none" w:sz="0" w:space="0" w:color="auto"/>
            <w:bottom w:val="none" w:sz="0" w:space="0" w:color="auto"/>
            <w:right w:val="none" w:sz="0" w:space="0" w:color="auto"/>
          </w:divBdr>
        </w:div>
      </w:divsChild>
    </w:div>
    <w:div w:id="1771506290">
      <w:bodyDiv w:val="1"/>
      <w:marLeft w:val="0"/>
      <w:marRight w:val="0"/>
      <w:marTop w:val="0"/>
      <w:marBottom w:val="0"/>
      <w:divBdr>
        <w:top w:val="none" w:sz="0" w:space="0" w:color="auto"/>
        <w:left w:val="none" w:sz="0" w:space="0" w:color="auto"/>
        <w:bottom w:val="none" w:sz="0" w:space="0" w:color="auto"/>
        <w:right w:val="none" w:sz="0" w:space="0" w:color="auto"/>
      </w:divBdr>
    </w:div>
    <w:div w:id="1848323235">
      <w:bodyDiv w:val="1"/>
      <w:marLeft w:val="0"/>
      <w:marRight w:val="0"/>
      <w:marTop w:val="0"/>
      <w:marBottom w:val="0"/>
      <w:divBdr>
        <w:top w:val="none" w:sz="0" w:space="0" w:color="auto"/>
        <w:left w:val="none" w:sz="0" w:space="0" w:color="auto"/>
        <w:bottom w:val="none" w:sz="0" w:space="0" w:color="auto"/>
        <w:right w:val="none" w:sz="0" w:space="0" w:color="auto"/>
      </w:divBdr>
    </w:div>
    <w:div w:id="1879588800">
      <w:bodyDiv w:val="1"/>
      <w:marLeft w:val="0"/>
      <w:marRight w:val="0"/>
      <w:marTop w:val="0"/>
      <w:marBottom w:val="0"/>
      <w:divBdr>
        <w:top w:val="none" w:sz="0" w:space="0" w:color="auto"/>
        <w:left w:val="none" w:sz="0" w:space="0" w:color="auto"/>
        <w:bottom w:val="none" w:sz="0" w:space="0" w:color="auto"/>
        <w:right w:val="none" w:sz="0" w:space="0" w:color="auto"/>
      </w:divBdr>
    </w:div>
    <w:div w:id="1892614914">
      <w:bodyDiv w:val="1"/>
      <w:marLeft w:val="0"/>
      <w:marRight w:val="0"/>
      <w:marTop w:val="0"/>
      <w:marBottom w:val="0"/>
      <w:divBdr>
        <w:top w:val="none" w:sz="0" w:space="0" w:color="auto"/>
        <w:left w:val="none" w:sz="0" w:space="0" w:color="auto"/>
        <w:bottom w:val="none" w:sz="0" w:space="0" w:color="auto"/>
        <w:right w:val="none" w:sz="0" w:space="0" w:color="auto"/>
      </w:divBdr>
    </w:div>
    <w:div w:id="1925793883">
      <w:bodyDiv w:val="1"/>
      <w:marLeft w:val="0"/>
      <w:marRight w:val="0"/>
      <w:marTop w:val="0"/>
      <w:marBottom w:val="0"/>
      <w:divBdr>
        <w:top w:val="none" w:sz="0" w:space="0" w:color="auto"/>
        <w:left w:val="none" w:sz="0" w:space="0" w:color="auto"/>
        <w:bottom w:val="none" w:sz="0" w:space="0" w:color="auto"/>
        <w:right w:val="none" w:sz="0" w:space="0" w:color="auto"/>
      </w:divBdr>
    </w:div>
    <w:div w:id="1993483639">
      <w:bodyDiv w:val="1"/>
      <w:marLeft w:val="0"/>
      <w:marRight w:val="0"/>
      <w:marTop w:val="0"/>
      <w:marBottom w:val="0"/>
      <w:divBdr>
        <w:top w:val="none" w:sz="0" w:space="0" w:color="auto"/>
        <w:left w:val="none" w:sz="0" w:space="0" w:color="auto"/>
        <w:bottom w:val="none" w:sz="0" w:space="0" w:color="auto"/>
        <w:right w:val="none" w:sz="0" w:space="0" w:color="auto"/>
      </w:divBdr>
      <w:divsChild>
        <w:div w:id="1753700489">
          <w:marLeft w:val="0"/>
          <w:marRight w:val="300"/>
          <w:marTop w:val="0"/>
          <w:marBottom w:val="0"/>
          <w:divBdr>
            <w:top w:val="none" w:sz="0" w:space="0" w:color="auto"/>
            <w:left w:val="none" w:sz="0" w:space="0" w:color="auto"/>
            <w:bottom w:val="none" w:sz="0" w:space="0" w:color="auto"/>
            <w:right w:val="none" w:sz="0" w:space="0" w:color="auto"/>
          </w:divBdr>
        </w:div>
        <w:div w:id="557285278">
          <w:marLeft w:val="0"/>
          <w:marRight w:val="0"/>
          <w:marTop w:val="0"/>
          <w:marBottom w:val="0"/>
          <w:divBdr>
            <w:top w:val="none" w:sz="0" w:space="0" w:color="auto"/>
            <w:left w:val="none" w:sz="0" w:space="0" w:color="auto"/>
            <w:bottom w:val="none" w:sz="0" w:space="0" w:color="auto"/>
            <w:right w:val="none" w:sz="0" w:space="0" w:color="auto"/>
          </w:divBdr>
        </w:div>
        <w:div w:id="162012590">
          <w:marLeft w:val="0"/>
          <w:marRight w:val="300"/>
          <w:marTop w:val="0"/>
          <w:marBottom w:val="0"/>
          <w:divBdr>
            <w:top w:val="none" w:sz="0" w:space="0" w:color="auto"/>
            <w:left w:val="none" w:sz="0" w:space="0" w:color="auto"/>
            <w:bottom w:val="none" w:sz="0" w:space="0" w:color="auto"/>
            <w:right w:val="none" w:sz="0" w:space="0" w:color="auto"/>
          </w:divBdr>
        </w:div>
        <w:div w:id="92368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961E7-AEFB-4178-AF10-7D707BC7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5478</TotalTime>
  <Pages>4</Pages>
  <Words>1050</Words>
  <Characters>5991</Characters>
  <Application>Microsoft Office Word</Application>
  <DocSecurity>0</DocSecurity>
  <Lines>49</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dc:creator>
  <cp:keywords/>
  <dc:description/>
  <cp:lastModifiedBy>hamody noos</cp:lastModifiedBy>
  <cp:revision>20</cp:revision>
  <cp:lastPrinted>2018-02-15T10:20:00Z</cp:lastPrinted>
  <dcterms:created xsi:type="dcterms:W3CDTF">2018-01-19T21:48:00Z</dcterms:created>
  <dcterms:modified xsi:type="dcterms:W3CDTF">2018-02-27T14:41:00Z</dcterms:modified>
</cp:coreProperties>
</file>