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4A"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الجامعة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المستنصرية</w:t>
      </w:r>
      <w:r w:rsidRPr="00E14C4A">
        <w:rPr>
          <w:rFonts w:asciiTheme="majorBidi" w:hAnsiTheme="majorBidi" w:cs="Times New Roman"/>
          <w:sz w:val="32"/>
          <w:szCs w:val="32"/>
          <w:rtl/>
          <w:lang w:bidi="ar-IQ"/>
        </w:rPr>
        <w:t xml:space="preserve"> – </w:t>
      </w:r>
      <w:r w:rsidRPr="00E14C4A">
        <w:rPr>
          <w:rFonts w:asciiTheme="majorBidi" w:hAnsiTheme="majorBidi" w:cs="Times New Roman" w:hint="cs"/>
          <w:sz w:val="32"/>
          <w:szCs w:val="32"/>
          <w:rtl/>
          <w:lang w:bidi="ar-IQ"/>
        </w:rPr>
        <w:t>كلية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الآداب</w:t>
      </w:r>
      <w:r w:rsidRPr="00E14C4A">
        <w:rPr>
          <w:rFonts w:asciiTheme="majorBidi" w:hAnsiTheme="majorBidi" w:cs="Times New Roman"/>
          <w:sz w:val="32"/>
          <w:szCs w:val="32"/>
          <w:rtl/>
          <w:lang w:bidi="ar-IQ"/>
        </w:rPr>
        <w:t xml:space="preserve"> </w:t>
      </w:r>
    </w:p>
    <w:p w:rsidR="00E14C4A"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قسم</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اللغة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العربية</w:t>
      </w:r>
      <w:r w:rsidRPr="00E14C4A">
        <w:rPr>
          <w:rFonts w:asciiTheme="majorBidi" w:hAnsiTheme="majorBidi" w:cs="Times New Roman"/>
          <w:sz w:val="32"/>
          <w:szCs w:val="32"/>
          <w:rtl/>
          <w:lang w:bidi="ar-IQ"/>
        </w:rPr>
        <w:t xml:space="preserve"> / </w:t>
      </w:r>
      <w:r w:rsidRPr="00E14C4A">
        <w:rPr>
          <w:rFonts w:asciiTheme="majorBidi" w:hAnsiTheme="majorBidi" w:cs="Times New Roman" w:hint="cs"/>
          <w:sz w:val="32"/>
          <w:szCs w:val="32"/>
          <w:rtl/>
          <w:lang w:bidi="ar-IQ"/>
        </w:rPr>
        <w:t>المرحلة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الثانية</w:t>
      </w:r>
      <w:r w:rsidRPr="00E14C4A">
        <w:rPr>
          <w:rFonts w:asciiTheme="majorBidi" w:hAnsiTheme="majorBidi" w:cs="Times New Roman"/>
          <w:sz w:val="32"/>
          <w:szCs w:val="32"/>
          <w:rtl/>
          <w:lang w:bidi="ar-IQ"/>
        </w:rPr>
        <w:t xml:space="preserve">  </w:t>
      </w:r>
    </w:p>
    <w:p w:rsidR="00E14C4A" w:rsidRPr="00E14C4A" w:rsidRDefault="00E14C4A" w:rsidP="00E14C4A">
      <w:pPr>
        <w:spacing w:after="0" w:line="20" w:lineRule="atLeast"/>
        <w:rPr>
          <w:rFonts w:asciiTheme="majorBidi" w:hAnsiTheme="majorBidi" w:cs="Times New Roman"/>
          <w:sz w:val="32"/>
          <w:szCs w:val="32"/>
          <w:rtl/>
          <w:lang w:bidi="ar-IQ"/>
        </w:rPr>
      </w:pPr>
      <w:r w:rsidRPr="00E14C4A">
        <w:rPr>
          <w:rFonts w:asciiTheme="majorBidi" w:hAnsiTheme="majorBidi" w:cs="Times New Roman" w:hint="cs"/>
          <w:sz w:val="32"/>
          <w:szCs w:val="32"/>
          <w:rtl/>
          <w:lang w:bidi="ar-IQ"/>
        </w:rPr>
        <w:t>د</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عباس</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رحيم</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عزيز</w:t>
      </w:r>
    </w:p>
    <w:p w:rsidR="006B3B1F"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مادة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الأدب</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الجاهلي</w:t>
      </w:r>
    </w:p>
    <w:p w:rsidR="00913744" w:rsidRDefault="006B3B1F" w:rsidP="00DA68B1">
      <w:pPr>
        <w:spacing w:before="120" w:after="0" w:line="20" w:lineRule="atLeast"/>
        <w:jc w:val="center"/>
        <w:rPr>
          <w:rFonts w:asciiTheme="majorBidi" w:hAnsiTheme="majorBidi" w:cs="PT Bold Heading"/>
          <w:sz w:val="32"/>
          <w:szCs w:val="32"/>
          <w:rtl/>
          <w:lang w:bidi="ar-IQ"/>
        </w:rPr>
      </w:pPr>
      <w:r w:rsidRPr="00017636">
        <w:rPr>
          <w:rFonts w:asciiTheme="majorBidi" w:hAnsiTheme="majorBidi" w:cs="PT Bold Heading"/>
          <w:sz w:val="32"/>
          <w:szCs w:val="32"/>
          <w:u w:val="single"/>
          <w:rtl/>
          <w:lang w:bidi="ar-IQ"/>
        </w:rPr>
        <w:t xml:space="preserve">المحاضرة </w:t>
      </w:r>
      <w:r w:rsidR="00DA68B1" w:rsidRPr="00DA68B1">
        <w:rPr>
          <w:rFonts w:asciiTheme="majorBidi" w:hAnsiTheme="majorBidi" w:cs="PT Bold Heading" w:hint="cs"/>
          <w:sz w:val="32"/>
          <w:szCs w:val="32"/>
          <w:u w:val="single"/>
          <w:rtl/>
          <w:lang w:bidi="ar-IQ"/>
        </w:rPr>
        <w:t>السادسة</w:t>
      </w:r>
      <w:r w:rsidR="00DA68B1" w:rsidRPr="00DA68B1">
        <w:rPr>
          <w:rFonts w:asciiTheme="majorBidi" w:hAnsiTheme="majorBidi" w:cs="PT Bold Heading"/>
          <w:sz w:val="32"/>
          <w:szCs w:val="32"/>
          <w:u w:val="single"/>
          <w:rtl/>
          <w:lang w:bidi="ar-IQ"/>
        </w:rPr>
        <w:t xml:space="preserve"> </w:t>
      </w:r>
      <w:r w:rsidR="00DA68B1" w:rsidRPr="00DA68B1">
        <w:rPr>
          <w:rFonts w:asciiTheme="majorBidi" w:hAnsiTheme="majorBidi" w:cs="PT Bold Heading" w:hint="cs"/>
          <w:sz w:val="32"/>
          <w:szCs w:val="32"/>
          <w:u w:val="single"/>
          <w:rtl/>
          <w:lang w:bidi="ar-IQ"/>
        </w:rPr>
        <w:t>عشر</w:t>
      </w:r>
      <w:bookmarkStart w:id="0" w:name="_GoBack"/>
      <w:bookmarkEnd w:id="0"/>
      <w:r w:rsidR="008E59AF">
        <w:rPr>
          <w:rFonts w:asciiTheme="majorBidi" w:hAnsiTheme="majorBidi" w:cs="PT Bold Heading" w:hint="cs"/>
          <w:sz w:val="32"/>
          <w:szCs w:val="32"/>
          <w:u w:val="single"/>
          <w:rtl/>
          <w:lang w:bidi="ar-IQ"/>
        </w:rPr>
        <w:t>ة</w:t>
      </w:r>
    </w:p>
    <w:p w:rsidR="00DA68B1" w:rsidRPr="00DA68B1" w:rsidRDefault="00DA68B1" w:rsidP="00DA68B1">
      <w:pPr>
        <w:spacing w:before="120" w:after="0" w:line="20" w:lineRule="atLeast"/>
        <w:jc w:val="lowKashida"/>
        <w:rPr>
          <w:rFonts w:asciiTheme="majorBidi" w:hAnsiTheme="majorBidi" w:cstheme="majorBidi"/>
          <w:b/>
          <w:bCs/>
          <w:sz w:val="32"/>
          <w:szCs w:val="32"/>
          <w:rtl/>
          <w:lang w:bidi="ar-IQ"/>
        </w:rPr>
      </w:pPr>
      <w:r w:rsidRPr="00DA68B1">
        <w:rPr>
          <w:rFonts w:asciiTheme="majorBidi" w:hAnsiTheme="majorBidi" w:cs="PT Bold Heading"/>
          <w:sz w:val="32"/>
          <w:szCs w:val="32"/>
          <w:rtl/>
          <w:lang w:bidi="ar-IQ"/>
        </w:rPr>
        <w:t xml:space="preserve">الخصائص </w:t>
      </w:r>
      <w:r w:rsidRPr="00DA68B1">
        <w:rPr>
          <w:rFonts w:asciiTheme="majorBidi" w:hAnsiTheme="majorBidi" w:cs="PT Bold Heading" w:hint="cs"/>
          <w:sz w:val="32"/>
          <w:szCs w:val="32"/>
          <w:rtl/>
          <w:lang w:bidi="ar-IQ"/>
        </w:rPr>
        <w:t>اللفظية:</w:t>
      </w:r>
    </w:p>
    <w:p w:rsidR="00DA68B1" w:rsidRDefault="00DA68B1" w:rsidP="00DA68B1">
      <w:pPr>
        <w:spacing w:before="120" w:after="0" w:line="20" w:lineRule="atLeast"/>
        <w:jc w:val="lowKashida"/>
        <w:rPr>
          <w:rFonts w:asciiTheme="majorBidi" w:hAnsiTheme="majorBidi" w:cstheme="majorBidi" w:hint="cs"/>
          <w:sz w:val="32"/>
          <w:szCs w:val="32"/>
          <w:rtl/>
          <w:lang w:bidi="ar-IQ"/>
        </w:rPr>
      </w:pPr>
      <w:r>
        <w:rPr>
          <w:rFonts w:asciiTheme="majorBidi" w:hAnsiTheme="majorBidi" w:cstheme="majorBidi" w:hint="cs"/>
          <w:sz w:val="32"/>
          <w:szCs w:val="32"/>
          <w:rtl/>
          <w:lang w:bidi="ar-IQ"/>
        </w:rPr>
        <w:t xml:space="preserve">    </w:t>
      </w:r>
      <w:r>
        <w:rPr>
          <w:rFonts w:asciiTheme="majorBidi" w:hAnsiTheme="majorBidi" w:cstheme="majorBidi"/>
          <w:sz w:val="32"/>
          <w:szCs w:val="32"/>
          <w:rtl/>
          <w:lang w:bidi="ar-IQ"/>
        </w:rPr>
        <w:t xml:space="preserve">من </w:t>
      </w:r>
      <w:r>
        <w:rPr>
          <w:rFonts w:asciiTheme="majorBidi" w:hAnsiTheme="majorBidi" w:cstheme="majorBidi" w:hint="cs"/>
          <w:sz w:val="32"/>
          <w:szCs w:val="32"/>
          <w:rtl/>
          <w:lang w:bidi="ar-IQ"/>
        </w:rPr>
        <w:t>أ</w:t>
      </w:r>
      <w:r w:rsidRPr="00DC50A0">
        <w:rPr>
          <w:rFonts w:asciiTheme="majorBidi" w:hAnsiTheme="majorBidi" w:cstheme="majorBidi"/>
          <w:sz w:val="32"/>
          <w:szCs w:val="32"/>
          <w:rtl/>
          <w:lang w:bidi="ar-IQ"/>
        </w:rPr>
        <w:t xml:space="preserve">هم ما يلاحظ على الشعر الجاهلي أنه كامل </w:t>
      </w:r>
      <w:r w:rsidRPr="00DC50A0">
        <w:rPr>
          <w:rFonts w:asciiTheme="majorBidi" w:hAnsiTheme="majorBidi" w:cstheme="majorBidi" w:hint="cs"/>
          <w:sz w:val="32"/>
          <w:szCs w:val="32"/>
          <w:rtl/>
          <w:lang w:bidi="ar-IQ"/>
        </w:rPr>
        <w:t>الصياغة،</w:t>
      </w:r>
      <w:r w:rsidRPr="00DC50A0">
        <w:rPr>
          <w:rFonts w:asciiTheme="majorBidi" w:hAnsiTheme="majorBidi" w:cstheme="majorBidi"/>
          <w:sz w:val="32"/>
          <w:szCs w:val="32"/>
          <w:rtl/>
          <w:lang w:bidi="ar-IQ"/>
        </w:rPr>
        <w:t xml:space="preserve"> فالتراكيب تامه ولها دائما رصيد من المدلولات نعبر </w:t>
      </w:r>
      <w:r w:rsidRPr="00DC50A0">
        <w:rPr>
          <w:rFonts w:asciiTheme="majorBidi" w:hAnsiTheme="majorBidi" w:cstheme="majorBidi" w:hint="cs"/>
          <w:sz w:val="32"/>
          <w:szCs w:val="32"/>
          <w:rtl/>
          <w:lang w:bidi="ar-IQ"/>
        </w:rPr>
        <w:t>عنه،</w:t>
      </w:r>
      <w:r w:rsidRPr="00DC50A0">
        <w:rPr>
          <w:rFonts w:asciiTheme="majorBidi" w:hAnsiTheme="majorBidi" w:cstheme="majorBidi"/>
          <w:sz w:val="32"/>
          <w:szCs w:val="32"/>
          <w:rtl/>
          <w:lang w:bidi="ar-IQ"/>
        </w:rPr>
        <w:t xml:space="preserve"> وهي في </w:t>
      </w:r>
      <w:r w:rsidRPr="00DC50A0">
        <w:rPr>
          <w:rFonts w:asciiTheme="majorBidi" w:hAnsiTheme="majorBidi" w:cstheme="majorBidi" w:hint="cs"/>
          <w:sz w:val="32"/>
          <w:szCs w:val="32"/>
          <w:rtl/>
          <w:lang w:bidi="ar-IQ"/>
        </w:rPr>
        <w:t>الأكثر</w:t>
      </w:r>
      <w:r w:rsidRPr="00DC50A0">
        <w:rPr>
          <w:rFonts w:asciiTheme="majorBidi" w:hAnsiTheme="majorBidi" w:cstheme="majorBidi"/>
          <w:sz w:val="32"/>
          <w:szCs w:val="32"/>
          <w:rtl/>
          <w:lang w:bidi="ar-IQ"/>
        </w:rPr>
        <w:t xml:space="preserve"> مدلولات </w:t>
      </w:r>
      <w:r w:rsidRPr="00DC50A0">
        <w:rPr>
          <w:rFonts w:asciiTheme="majorBidi" w:hAnsiTheme="majorBidi" w:cstheme="majorBidi" w:hint="cs"/>
          <w:sz w:val="32"/>
          <w:szCs w:val="32"/>
          <w:rtl/>
          <w:lang w:bidi="ar-IQ"/>
        </w:rPr>
        <w:t>حسية،</w:t>
      </w:r>
      <w:r w:rsidRPr="00DC50A0">
        <w:rPr>
          <w:rFonts w:asciiTheme="majorBidi" w:hAnsiTheme="majorBidi" w:cstheme="majorBidi"/>
          <w:sz w:val="32"/>
          <w:szCs w:val="32"/>
          <w:rtl/>
          <w:lang w:bidi="ar-IQ"/>
        </w:rPr>
        <w:t xml:space="preserve"> والعبارة تستوفي </w:t>
      </w:r>
      <w:r w:rsidRPr="00DC50A0">
        <w:rPr>
          <w:rFonts w:asciiTheme="majorBidi" w:hAnsiTheme="majorBidi" w:cstheme="majorBidi" w:hint="cs"/>
          <w:sz w:val="32"/>
          <w:szCs w:val="32"/>
          <w:rtl/>
          <w:lang w:bidi="ar-IQ"/>
        </w:rPr>
        <w:t>أداء</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مدلولها،</w:t>
      </w:r>
      <w:r w:rsidRPr="00DC50A0">
        <w:rPr>
          <w:rFonts w:asciiTheme="majorBidi" w:hAnsiTheme="majorBidi" w:cstheme="majorBidi"/>
          <w:sz w:val="32"/>
          <w:szCs w:val="32"/>
          <w:rtl/>
          <w:lang w:bidi="ar-IQ"/>
        </w:rPr>
        <w:t xml:space="preserve"> فلا قصور فيها ولا </w:t>
      </w:r>
      <w:r w:rsidRPr="00DC50A0">
        <w:rPr>
          <w:rFonts w:asciiTheme="majorBidi" w:hAnsiTheme="majorBidi" w:cstheme="majorBidi" w:hint="cs"/>
          <w:sz w:val="32"/>
          <w:szCs w:val="32"/>
          <w:rtl/>
          <w:lang w:bidi="ar-IQ"/>
        </w:rPr>
        <w:t>عجز</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وهكذا الجانب في الشعر الجاهلي ي</w:t>
      </w:r>
      <w:r>
        <w:rPr>
          <w:rFonts w:asciiTheme="majorBidi" w:hAnsiTheme="majorBidi" w:cstheme="majorBidi"/>
          <w:sz w:val="32"/>
          <w:szCs w:val="32"/>
          <w:rtl/>
          <w:lang w:bidi="ar-IQ"/>
        </w:rPr>
        <w:t>صور رقيا لغويا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وهو رقي لم يحدث عفوا فقد سبقته تجارب طويلة في غضون </w:t>
      </w:r>
      <w:r>
        <w:rPr>
          <w:rFonts w:asciiTheme="majorBidi" w:hAnsiTheme="majorBidi" w:cstheme="majorBidi"/>
          <w:sz w:val="32"/>
          <w:szCs w:val="32"/>
          <w:rtl/>
          <w:lang w:bidi="ar-IQ"/>
        </w:rPr>
        <w:t>العصور الماضية من قبل هذا العص</w:t>
      </w:r>
      <w:r>
        <w:rPr>
          <w:rFonts w:asciiTheme="majorBidi" w:hAnsiTheme="majorBidi" w:cstheme="majorBidi" w:hint="cs"/>
          <w:sz w:val="32"/>
          <w:szCs w:val="32"/>
          <w:rtl/>
          <w:lang w:bidi="ar-IQ"/>
        </w:rPr>
        <w:t>ر،</w:t>
      </w:r>
      <w:r w:rsidRPr="00DC50A0">
        <w:rPr>
          <w:rFonts w:asciiTheme="majorBidi" w:hAnsiTheme="majorBidi" w:cstheme="majorBidi"/>
          <w:sz w:val="32"/>
          <w:szCs w:val="32"/>
          <w:rtl/>
          <w:lang w:bidi="ar-IQ"/>
        </w:rPr>
        <w:t xml:space="preserve"> وما زالت هذه التجارب تنمو وتتكامل حتى </w:t>
      </w:r>
      <w:r w:rsidRPr="00DC50A0">
        <w:rPr>
          <w:rFonts w:asciiTheme="majorBidi" w:hAnsiTheme="majorBidi" w:cstheme="majorBidi" w:hint="cs"/>
          <w:sz w:val="32"/>
          <w:szCs w:val="32"/>
          <w:rtl/>
          <w:lang w:bidi="ar-IQ"/>
        </w:rPr>
        <w:t>أخذت</w:t>
      </w:r>
      <w:r w:rsidRPr="00DC50A0">
        <w:rPr>
          <w:rFonts w:asciiTheme="majorBidi" w:hAnsiTheme="majorBidi" w:cstheme="majorBidi"/>
          <w:sz w:val="32"/>
          <w:szCs w:val="32"/>
          <w:rtl/>
          <w:lang w:bidi="ar-IQ"/>
        </w:rPr>
        <w:t xml:space="preserve"> الصياغة الشعرية عندهم هذه الصورة الجاهلية فالألفاظ  توضع في مكانها والعبارات تؤدي معانيها بدون اضطراب وقد يكون من </w:t>
      </w:r>
      <w:r w:rsidRPr="00DC50A0">
        <w:rPr>
          <w:rFonts w:asciiTheme="majorBidi" w:hAnsiTheme="majorBidi" w:cstheme="majorBidi" w:hint="cs"/>
          <w:sz w:val="32"/>
          <w:szCs w:val="32"/>
          <w:rtl/>
          <w:lang w:bidi="ar-IQ"/>
        </w:rPr>
        <w:t>الأسباب</w:t>
      </w:r>
      <w:r w:rsidRPr="00DC50A0">
        <w:rPr>
          <w:rFonts w:asciiTheme="majorBidi" w:hAnsiTheme="majorBidi" w:cstheme="majorBidi"/>
          <w:sz w:val="32"/>
          <w:szCs w:val="32"/>
          <w:rtl/>
          <w:lang w:bidi="ar-IQ"/>
        </w:rPr>
        <w:t xml:space="preserve"> التي </w:t>
      </w:r>
      <w:r w:rsidRPr="00DC50A0">
        <w:rPr>
          <w:rFonts w:asciiTheme="majorBidi" w:hAnsiTheme="majorBidi" w:cstheme="majorBidi" w:hint="cs"/>
          <w:sz w:val="32"/>
          <w:szCs w:val="32"/>
          <w:rtl/>
          <w:lang w:bidi="ar-IQ"/>
        </w:rPr>
        <w:t>أعانتهم</w:t>
      </w:r>
      <w:r w:rsidRPr="00DC50A0">
        <w:rPr>
          <w:rFonts w:asciiTheme="majorBidi" w:hAnsiTheme="majorBidi" w:cstheme="majorBidi"/>
          <w:sz w:val="32"/>
          <w:szCs w:val="32"/>
          <w:rtl/>
          <w:lang w:bidi="ar-IQ"/>
        </w:rPr>
        <w:t xml:space="preserve"> على ذلك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الشعراء كما </w:t>
      </w:r>
      <w:r>
        <w:rPr>
          <w:rFonts w:asciiTheme="majorBidi" w:hAnsiTheme="majorBidi" w:cstheme="majorBidi"/>
          <w:sz w:val="32"/>
          <w:szCs w:val="32"/>
          <w:rtl/>
          <w:lang w:bidi="ar-IQ"/>
        </w:rPr>
        <w:t>اسلفنا كانوا يرددون معاني عينها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حتى لتتحول قصائدهم </w:t>
      </w:r>
      <w:r w:rsidRPr="00DC50A0">
        <w:rPr>
          <w:rFonts w:asciiTheme="majorBidi" w:hAnsiTheme="majorBidi" w:cstheme="majorBidi" w:hint="cs"/>
          <w:sz w:val="32"/>
          <w:szCs w:val="32"/>
          <w:rtl/>
          <w:lang w:bidi="ar-IQ"/>
        </w:rPr>
        <w:t>إلى</w:t>
      </w:r>
      <w:r>
        <w:rPr>
          <w:rFonts w:asciiTheme="majorBidi" w:hAnsiTheme="majorBidi" w:cstheme="majorBidi"/>
          <w:sz w:val="32"/>
          <w:szCs w:val="32"/>
          <w:rtl/>
          <w:lang w:bidi="ar-IQ"/>
        </w:rPr>
        <w:t xml:space="preserve"> ما يشبه طريقا مرسوما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يسيرون قوافلهم سير</w:t>
      </w:r>
      <w:r>
        <w:rPr>
          <w:rFonts w:asciiTheme="majorBidi" w:hAnsiTheme="majorBidi" w:cstheme="majorBidi"/>
          <w:sz w:val="32"/>
          <w:szCs w:val="32"/>
          <w:rtl/>
          <w:lang w:bidi="ar-IQ"/>
        </w:rPr>
        <w:t>ا ويعيدون في الفاظ ومعان واحدة</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ويجرون على طراز واحد طراز تداولته مئات </w:t>
      </w:r>
      <w:r w:rsidRPr="00DC50A0">
        <w:rPr>
          <w:rFonts w:asciiTheme="majorBidi" w:hAnsiTheme="majorBidi" w:cstheme="majorBidi" w:hint="cs"/>
          <w:sz w:val="32"/>
          <w:szCs w:val="32"/>
          <w:rtl/>
          <w:lang w:bidi="ar-IQ"/>
        </w:rPr>
        <w:t>الألسنة</w:t>
      </w:r>
      <w:r>
        <w:rPr>
          <w:rFonts w:asciiTheme="majorBidi" w:hAnsiTheme="majorBidi" w:cstheme="majorBidi"/>
          <w:sz w:val="32"/>
          <w:szCs w:val="32"/>
          <w:rtl/>
          <w:lang w:bidi="ar-IQ"/>
        </w:rPr>
        <w:t xml:space="preserve"> بالصقل والتهذيب</w:t>
      </w: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فكل شاعر ينقح فيه و</w:t>
      </w:r>
      <w:r>
        <w:rPr>
          <w:rFonts w:asciiTheme="majorBidi" w:hAnsiTheme="majorBidi" w:cstheme="majorBidi"/>
          <w:sz w:val="32"/>
          <w:szCs w:val="32"/>
          <w:rtl/>
          <w:lang w:bidi="ar-IQ"/>
        </w:rPr>
        <w:t>يذهب ويصفي جهده حتى يثبت براعته</w:t>
      </w:r>
      <w:r>
        <w:rPr>
          <w:rFonts w:asciiTheme="majorBidi" w:hAnsiTheme="majorBidi" w:cstheme="majorBidi" w:hint="cs"/>
          <w:sz w:val="32"/>
          <w:szCs w:val="32"/>
          <w:rtl/>
          <w:lang w:bidi="ar-IQ"/>
        </w:rPr>
        <w:t>.</w:t>
      </w:r>
    </w:p>
    <w:p w:rsidR="00DA68B1" w:rsidRPr="00DC50A0" w:rsidRDefault="00DA68B1" w:rsidP="00DA68B1">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ولم تكن هناك براعه في الموضوعات وما يتصل بها من معان </w:t>
      </w:r>
      <w:r w:rsidRPr="00DC50A0">
        <w:rPr>
          <w:rFonts w:asciiTheme="majorBidi" w:hAnsiTheme="majorBidi" w:cstheme="majorBidi" w:hint="cs"/>
          <w:sz w:val="32"/>
          <w:szCs w:val="32"/>
          <w:rtl/>
          <w:lang w:bidi="ar-IQ"/>
        </w:rPr>
        <w:t>إلا</w:t>
      </w:r>
      <w:r w:rsidRPr="00DC50A0">
        <w:rPr>
          <w:rFonts w:asciiTheme="majorBidi" w:hAnsiTheme="majorBidi" w:cstheme="majorBidi"/>
          <w:sz w:val="32"/>
          <w:szCs w:val="32"/>
          <w:rtl/>
          <w:lang w:bidi="ar-IQ"/>
        </w:rPr>
        <w:t xml:space="preserve"> ما يأتي نادرا , فاتجهوا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قوالب التعبير</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وبذلك اصبح المدار على القالب لا على المدلول والمضمون , وبالغوا في ذلك , حتى كان منهم من يخرج قصيدته في عام كامل , يردد نظره في صيغتها وعباراتها حتى تصبح تامة مستوية وربما دل ذلك على انه مطولاتهم لم تكن تصنع دفعة واحدة , بل كانت تصنع على دفعات , ولعل هذا هو سبب تكرار التصريع في طائفة منها , ولعله </w:t>
      </w:r>
      <w:r w:rsidRPr="00DC50A0">
        <w:rPr>
          <w:rFonts w:asciiTheme="majorBidi" w:hAnsiTheme="majorBidi" w:cstheme="majorBidi" w:hint="cs"/>
          <w:sz w:val="32"/>
          <w:szCs w:val="32"/>
          <w:rtl/>
          <w:lang w:bidi="ar-IQ"/>
        </w:rPr>
        <w:t>أيضا</w:t>
      </w:r>
      <w:r w:rsidRPr="00DC50A0">
        <w:rPr>
          <w:rFonts w:asciiTheme="majorBidi" w:hAnsiTheme="majorBidi" w:cstheme="majorBidi"/>
          <w:sz w:val="32"/>
          <w:szCs w:val="32"/>
          <w:rtl/>
          <w:lang w:bidi="ar-IQ"/>
        </w:rPr>
        <w:t xml:space="preserve"> السبب في تفككها واختلاف عواطفها , فقد كان الشاعر يصنعها في </w:t>
      </w:r>
      <w:r w:rsidRPr="00DC50A0">
        <w:rPr>
          <w:rFonts w:asciiTheme="majorBidi" w:hAnsiTheme="majorBidi" w:cstheme="majorBidi" w:hint="cs"/>
          <w:sz w:val="32"/>
          <w:szCs w:val="32"/>
          <w:rtl/>
          <w:lang w:bidi="ar-IQ"/>
        </w:rPr>
        <w:t>أزمنة</w:t>
      </w:r>
      <w:r w:rsidRPr="00DC50A0">
        <w:rPr>
          <w:rFonts w:asciiTheme="majorBidi" w:hAnsiTheme="majorBidi" w:cstheme="majorBidi"/>
          <w:sz w:val="32"/>
          <w:szCs w:val="32"/>
          <w:rtl/>
          <w:lang w:bidi="ar-IQ"/>
        </w:rPr>
        <w:t xml:space="preserve"> مختلفة واغلب الظن انه كان اذا صنع قطعه عرضها على بعض شعراء قبيلة وبعض من يلزمه من رواته , فكانوا يرونها بصورة , وما يلبث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يعيد فيها النظر فيبدل في بعض </w:t>
      </w:r>
      <w:r w:rsidRPr="00DC50A0">
        <w:rPr>
          <w:rFonts w:asciiTheme="majorBidi" w:hAnsiTheme="majorBidi" w:cstheme="majorBidi" w:hint="cs"/>
          <w:sz w:val="32"/>
          <w:szCs w:val="32"/>
          <w:rtl/>
          <w:lang w:bidi="ar-IQ"/>
        </w:rPr>
        <w:t>أبياتها</w:t>
      </w:r>
      <w:r w:rsidRPr="00DC50A0">
        <w:rPr>
          <w:rFonts w:asciiTheme="majorBidi" w:hAnsiTheme="majorBidi" w:cstheme="majorBidi"/>
          <w:sz w:val="32"/>
          <w:szCs w:val="32"/>
          <w:rtl/>
          <w:lang w:bidi="ar-IQ"/>
        </w:rPr>
        <w:t xml:space="preserve"> , يبدل كلمة بكلمة , وقد يحذف بيتا . ومعنى ذلك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صناعة المطولات </w:t>
      </w:r>
      <w:r w:rsidRPr="00DC50A0">
        <w:rPr>
          <w:rFonts w:asciiTheme="majorBidi" w:hAnsiTheme="majorBidi" w:cstheme="majorBidi" w:hint="cs"/>
          <w:sz w:val="32"/>
          <w:szCs w:val="32"/>
          <w:rtl/>
          <w:lang w:bidi="ar-IQ"/>
        </w:rPr>
        <w:t>أعدت</w:t>
      </w:r>
      <w:r w:rsidRPr="00DC50A0">
        <w:rPr>
          <w:rFonts w:asciiTheme="majorBidi" w:hAnsiTheme="majorBidi" w:cstheme="majorBidi"/>
          <w:sz w:val="32"/>
          <w:szCs w:val="32"/>
          <w:rtl/>
          <w:lang w:bidi="ar-IQ"/>
        </w:rPr>
        <w:t xml:space="preserve"> منذ العصر الجاهلي لاختلاف الرواية فيها بسبب ما كان يدخله صاحبها عليها من تعديل </w:t>
      </w:r>
      <w:r w:rsidRPr="00DC50A0">
        <w:rPr>
          <w:rFonts w:asciiTheme="majorBidi" w:hAnsiTheme="majorBidi" w:cstheme="majorBidi" w:hint="cs"/>
          <w:sz w:val="32"/>
          <w:szCs w:val="32"/>
          <w:rtl/>
          <w:lang w:bidi="ar-IQ"/>
        </w:rPr>
        <w:t>وتنقيح.</w:t>
      </w:r>
      <w:r w:rsidRPr="00DC50A0">
        <w:rPr>
          <w:rFonts w:asciiTheme="majorBidi" w:hAnsiTheme="majorBidi" w:cstheme="majorBidi"/>
          <w:sz w:val="32"/>
          <w:szCs w:val="32"/>
          <w:rtl/>
          <w:lang w:bidi="ar-IQ"/>
        </w:rPr>
        <w:t xml:space="preserve"> وفي </w:t>
      </w:r>
      <w:r w:rsidRPr="00DC50A0">
        <w:rPr>
          <w:rFonts w:asciiTheme="majorBidi" w:hAnsiTheme="majorBidi" w:cstheme="majorBidi" w:hint="cs"/>
          <w:sz w:val="32"/>
          <w:szCs w:val="32"/>
          <w:rtl/>
          <w:lang w:bidi="ar-IQ"/>
        </w:rPr>
        <w:t>أسماء</w:t>
      </w:r>
      <w:r w:rsidRPr="00DC50A0">
        <w:rPr>
          <w:rFonts w:asciiTheme="majorBidi" w:hAnsiTheme="majorBidi" w:cstheme="majorBidi"/>
          <w:sz w:val="32"/>
          <w:szCs w:val="32"/>
          <w:rtl/>
          <w:lang w:bidi="ar-IQ"/>
        </w:rPr>
        <w:t xml:space="preserve"> شعرائهم </w:t>
      </w:r>
      <w:r w:rsidRPr="00DC50A0">
        <w:rPr>
          <w:rFonts w:asciiTheme="majorBidi" w:hAnsiTheme="majorBidi" w:cstheme="majorBidi" w:hint="cs"/>
          <w:sz w:val="32"/>
          <w:szCs w:val="32"/>
          <w:rtl/>
          <w:lang w:bidi="ar-IQ"/>
        </w:rPr>
        <w:t>وألقابهم</w:t>
      </w:r>
      <w:r w:rsidRPr="00DC50A0">
        <w:rPr>
          <w:rFonts w:asciiTheme="majorBidi" w:hAnsiTheme="majorBidi" w:cstheme="majorBidi"/>
          <w:sz w:val="32"/>
          <w:szCs w:val="32"/>
          <w:rtl/>
          <w:lang w:bidi="ar-IQ"/>
        </w:rPr>
        <w:t xml:space="preserve"> ما يدل على البراعة وفي هذا التنقيح وما يطوى فيه من تجويد , فقد لقبو امرأ القيس بن ربيعة التغلبي بالمهلهل لأنه </w:t>
      </w:r>
      <w:r w:rsidRPr="00DC50A0">
        <w:rPr>
          <w:rFonts w:asciiTheme="majorBidi" w:hAnsiTheme="majorBidi" w:cstheme="majorBidi" w:hint="cs"/>
          <w:sz w:val="32"/>
          <w:szCs w:val="32"/>
          <w:rtl/>
          <w:lang w:bidi="ar-IQ"/>
        </w:rPr>
        <w:t>أول</w:t>
      </w:r>
      <w:r w:rsidRPr="00DC50A0">
        <w:rPr>
          <w:rFonts w:asciiTheme="majorBidi" w:hAnsiTheme="majorBidi" w:cstheme="majorBidi"/>
          <w:sz w:val="32"/>
          <w:szCs w:val="32"/>
          <w:rtl/>
          <w:lang w:bidi="ar-IQ"/>
        </w:rPr>
        <w:t xml:space="preserve"> من هلهل الفاظ الشعر </w:t>
      </w:r>
      <w:r w:rsidRPr="00DC50A0">
        <w:rPr>
          <w:rFonts w:asciiTheme="majorBidi" w:hAnsiTheme="majorBidi" w:cstheme="majorBidi" w:hint="cs"/>
          <w:sz w:val="32"/>
          <w:szCs w:val="32"/>
          <w:rtl/>
          <w:lang w:bidi="ar-IQ"/>
        </w:rPr>
        <w:t>وأرقها</w:t>
      </w:r>
      <w:r w:rsidRPr="00DC50A0">
        <w:rPr>
          <w:rFonts w:asciiTheme="majorBidi" w:hAnsiTheme="majorBidi" w:cstheme="majorBidi"/>
          <w:sz w:val="32"/>
          <w:szCs w:val="32"/>
          <w:rtl/>
          <w:lang w:bidi="ar-IQ"/>
        </w:rPr>
        <w:t xml:space="preserve"> ولقبوا عمرو بن سعد شاعر قيس بن ثعلية بالمرقش </w:t>
      </w:r>
      <w:r w:rsidRPr="00DC50A0">
        <w:rPr>
          <w:rFonts w:asciiTheme="majorBidi" w:hAnsiTheme="majorBidi" w:cstheme="majorBidi" w:hint="cs"/>
          <w:sz w:val="32"/>
          <w:szCs w:val="32"/>
          <w:rtl/>
          <w:lang w:bidi="ar-IQ"/>
        </w:rPr>
        <w:t>الأكبر</w:t>
      </w:r>
      <w:r w:rsidRPr="00DC50A0">
        <w:rPr>
          <w:rFonts w:asciiTheme="majorBidi" w:hAnsiTheme="majorBidi" w:cstheme="majorBidi"/>
          <w:sz w:val="32"/>
          <w:szCs w:val="32"/>
          <w:rtl/>
          <w:lang w:bidi="ar-IQ"/>
        </w:rPr>
        <w:t xml:space="preserve"> لتحسينه شعره وتنميقه ولقبوا ابن </w:t>
      </w:r>
      <w:r w:rsidRPr="00DC50A0">
        <w:rPr>
          <w:rFonts w:asciiTheme="majorBidi" w:hAnsiTheme="majorBidi" w:cstheme="majorBidi" w:hint="cs"/>
          <w:sz w:val="32"/>
          <w:szCs w:val="32"/>
          <w:rtl/>
          <w:lang w:bidi="ar-IQ"/>
        </w:rPr>
        <w:t>أخيه</w:t>
      </w:r>
      <w:r w:rsidRPr="00DC50A0">
        <w:rPr>
          <w:rFonts w:asciiTheme="majorBidi" w:hAnsiTheme="majorBidi" w:cstheme="majorBidi"/>
          <w:sz w:val="32"/>
          <w:szCs w:val="32"/>
          <w:rtl/>
          <w:lang w:bidi="ar-IQ"/>
        </w:rPr>
        <w:t xml:space="preserve"> ربيعة بن سفيان بالمرقش </w:t>
      </w:r>
      <w:r w:rsidRPr="00DC50A0">
        <w:rPr>
          <w:rFonts w:asciiTheme="majorBidi" w:hAnsiTheme="majorBidi" w:cstheme="majorBidi" w:hint="cs"/>
          <w:sz w:val="32"/>
          <w:szCs w:val="32"/>
          <w:rtl/>
          <w:lang w:bidi="ar-IQ"/>
        </w:rPr>
        <w:t>الأصغر</w:t>
      </w:r>
      <w:r w:rsidRPr="00DC50A0">
        <w:rPr>
          <w:rFonts w:asciiTheme="majorBidi" w:hAnsiTheme="majorBidi" w:cstheme="majorBidi"/>
          <w:sz w:val="32"/>
          <w:szCs w:val="32"/>
          <w:rtl/>
          <w:lang w:bidi="ar-IQ"/>
        </w:rPr>
        <w:t xml:space="preserve"> , كما لقبوا طفيلا بالمحبر لتزيينه شعره , ولقبوا علقمة بالفحل لجودة </w:t>
      </w:r>
      <w:r w:rsidRPr="00DC50A0">
        <w:rPr>
          <w:rFonts w:asciiTheme="majorBidi" w:hAnsiTheme="majorBidi" w:cstheme="majorBidi" w:hint="cs"/>
          <w:sz w:val="32"/>
          <w:szCs w:val="32"/>
          <w:rtl/>
          <w:lang w:bidi="ar-IQ"/>
        </w:rPr>
        <w:t>أشعاره</w:t>
      </w:r>
      <w:r w:rsidRPr="00DC50A0">
        <w:rPr>
          <w:rFonts w:asciiTheme="majorBidi" w:hAnsiTheme="majorBidi" w:cstheme="majorBidi"/>
          <w:sz w:val="32"/>
          <w:szCs w:val="32"/>
          <w:rtl/>
          <w:lang w:bidi="ar-IQ"/>
        </w:rPr>
        <w:t xml:space="preserve"> ولقبوا غير شاعر بالنابغة في شعره , ومن القابهم التي تدل على احتفالهم بتنقيح الشعر المثقب والمتنخل , وقد استطاعوا حقا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يبهروا العصور التالية بما وفروه لأشعارهم من صقل وتجويد في اللفظ </w:t>
      </w:r>
      <w:r w:rsidRPr="00DC50A0">
        <w:rPr>
          <w:rFonts w:asciiTheme="majorBidi" w:hAnsiTheme="majorBidi" w:cstheme="majorBidi"/>
          <w:sz w:val="32"/>
          <w:szCs w:val="32"/>
          <w:rtl/>
          <w:lang w:bidi="ar-IQ"/>
        </w:rPr>
        <w:lastRenderedPageBreak/>
        <w:t xml:space="preserve">والصيغة , فقد كان الشاعر يتقيد في قصيدته بالنغمة </w:t>
      </w:r>
      <w:r w:rsidRPr="00DC50A0">
        <w:rPr>
          <w:rFonts w:asciiTheme="majorBidi" w:hAnsiTheme="majorBidi" w:cstheme="majorBidi" w:hint="cs"/>
          <w:sz w:val="32"/>
          <w:szCs w:val="32"/>
          <w:rtl/>
          <w:lang w:bidi="ar-IQ"/>
        </w:rPr>
        <w:t>الأولى</w:t>
      </w:r>
      <w:r w:rsidRPr="00DC50A0">
        <w:rPr>
          <w:rFonts w:asciiTheme="majorBidi" w:hAnsiTheme="majorBidi" w:cstheme="majorBidi"/>
          <w:sz w:val="32"/>
          <w:szCs w:val="32"/>
          <w:rtl/>
          <w:lang w:bidi="ar-IQ"/>
        </w:rPr>
        <w:t xml:space="preserve"> , وما زالوا يصفون في نغم القصيدة , حتى استوى استواء كاملا , سواء من حيث اتحاد النغم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اتحاد القوافي وحركاتها , وبرعوا في تجزئه </w:t>
      </w:r>
      <w:r w:rsidRPr="00DC50A0">
        <w:rPr>
          <w:rFonts w:asciiTheme="majorBidi" w:hAnsiTheme="majorBidi" w:cstheme="majorBidi" w:hint="cs"/>
          <w:sz w:val="32"/>
          <w:szCs w:val="32"/>
          <w:rtl/>
          <w:lang w:bidi="ar-IQ"/>
        </w:rPr>
        <w:t>الأوزان</w:t>
      </w:r>
      <w:r w:rsidRPr="00DC50A0">
        <w:rPr>
          <w:rFonts w:asciiTheme="majorBidi" w:hAnsiTheme="majorBidi" w:cstheme="majorBidi"/>
          <w:sz w:val="32"/>
          <w:szCs w:val="32"/>
          <w:rtl/>
          <w:lang w:bidi="ar-IQ"/>
        </w:rPr>
        <w:t xml:space="preserve"> حتى يودعوا شعرهم كل ما يمكن من عذوبة وحلاوة وموسيقية .</w:t>
      </w:r>
    </w:p>
    <w:p w:rsidR="00DA68B1" w:rsidRPr="00DC50A0" w:rsidRDefault="00DA68B1" w:rsidP="00DA68B1">
      <w:pPr>
        <w:spacing w:before="120" w:after="0" w:line="20" w:lineRule="atLeast"/>
        <w:jc w:val="lowKashida"/>
        <w:rPr>
          <w:rFonts w:asciiTheme="majorBidi" w:hAnsiTheme="majorBidi" w:cstheme="majorBidi"/>
          <w:sz w:val="32"/>
          <w:szCs w:val="32"/>
          <w:rtl/>
          <w:lang w:bidi="ar-IQ"/>
        </w:rPr>
      </w:pPr>
      <w:r w:rsidRPr="00DC50A0">
        <w:rPr>
          <w:rFonts w:asciiTheme="majorBidi" w:hAnsiTheme="majorBidi" w:cstheme="majorBidi"/>
          <w:sz w:val="32"/>
          <w:szCs w:val="32"/>
          <w:rtl/>
          <w:lang w:bidi="ar-IQ"/>
        </w:rPr>
        <w:t xml:space="preserve">فيها جزالة تستوفي حظوظا من الجمال </w:t>
      </w:r>
      <w:r w:rsidRPr="00DC50A0">
        <w:rPr>
          <w:rFonts w:asciiTheme="majorBidi" w:hAnsiTheme="majorBidi" w:cstheme="majorBidi" w:hint="cs"/>
          <w:sz w:val="32"/>
          <w:szCs w:val="32"/>
          <w:rtl/>
          <w:lang w:bidi="ar-IQ"/>
        </w:rPr>
        <w:t>الفني،</w:t>
      </w:r>
      <w:r w:rsidRPr="00DC50A0">
        <w:rPr>
          <w:rFonts w:asciiTheme="majorBidi" w:hAnsiTheme="majorBidi" w:cstheme="majorBidi"/>
          <w:sz w:val="32"/>
          <w:szCs w:val="32"/>
          <w:rtl/>
          <w:lang w:bidi="ar-IQ"/>
        </w:rPr>
        <w:t xml:space="preserve"> ولذلك ظلت مائلة في شعرنا العربي عند شعرائه الممتازين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عصورنا </w:t>
      </w:r>
      <w:r w:rsidRPr="00DC50A0">
        <w:rPr>
          <w:rFonts w:asciiTheme="majorBidi" w:hAnsiTheme="majorBidi" w:cstheme="majorBidi" w:hint="cs"/>
          <w:sz w:val="32"/>
          <w:szCs w:val="32"/>
          <w:rtl/>
          <w:lang w:bidi="ar-IQ"/>
        </w:rPr>
        <w:t>الحديثة.</w:t>
      </w:r>
      <w:r w:rsidRPr="00DC50A0">
        <w:rPr>
          <w:rFonts w:asciiTheme="majorBidi" w:hAnsiTheme="majorBidi" w:cstheme="majorBidi"/>
          <w:sz w:val="32"/>
          <w:szCs w:val="32"/>
          <w:rtl/>
          <w:lang w:bidi="ar-IQ"/>
        </w:rPr>
        <w:t xml:space="preserve"> واقرأ في حوليات زهير وقصائده المطولة وفي غيره من المبرزين </w:t>
      </w:r>
      <w:r w:rsidRPr="00DC50A0">
        <w:rPr>
          <w:rFonts w:asciiTheme="majorBidi" w:hAnsiTheme="majorBidi" w:cstheme="majorBidi" w:hint="cs"/>
          <w:sz w:val="32"/>
          <w:szCs w:val="32"/>
          <w:rtl/>
          <w:lang w:bidi="ar-IQ"/>
        </w:rPr>
        <w:t>أمثال</w:t>
      </w:r>
      <w:r w:rsidRPr="00DC50A0">
        <w:rPr>
          <w:rFonts w:asciiTheme="majorBidi" w:hAnsiTheme="majorBidi" w:cstheme="majorBidi"/>
          <w:sz w:val="32"/>
          <w:szCs w:val="32"/>
          <w:rtl/>
          <w:lang w:bidi="ar-IQ"/>
        </w:rPr>
        <w:t xml:space="preserve"> النابغة وعلقمة الفحل والمرقشين </w:t>
      </w:r>
      <w:r w:rsidRPr="00DC50A0">
        <w:rPr>
          <w:rFonts w:asciiTheme="majorBidi" w:hAnsiTheme="majorBidi" w:cstheme="majorBidi" w:hint="cs"/>
          <w:sz w:val="32"/>
          <w:szCs w:val="32"/>
          <w:rtl/>
          <w:lang w:bidi="ar-IQ"/>
        </w:rPr>
        <w:t>والأعشى</w:t>
      </w:r>
      <w:r w:rsidRPr="00DC50A0">
        <w:rPr>
          <w:rFonts w:asciiTheme="majorBidi" w:hAnsiTheme="majorBidi" w:cstheme="majorBidi"/>
          <w:sz w:val="32"/>
          <w:szCs w:val="32"/>
          <w:rtl/>
          <w:lang w:bidi="ar-IQ"/>
        </w:rPr>
        <w:t xml:space="preserve"> وطرفة والمتلمس وعنترة ودريد بن الصمة وسلامة بن جندل والحادرة والمثقب العبدي فستجدك </w:t>
      </w:r>
      <w:r w:rsidRPr="00DC50A0">
        <w:rPr>
          <w:rFonts w:asciiTheme="majorBidi" w:hAnsiTheme="majorBidi" w:cstheme="majorBidi" w:hint="cs"/>
          <w:sz w:val="32"/>
          <w:szCs w:val="32"/>
          <w:rtl/>
          <w:lang w:bidi="ar-IQ"/>
        </w:rPr>
        <w:t>أمام</w:t>
      </w:r>
      <w:r w:rsidRPr="00DC50A0">
        <w:rPr>
          <w:rFonts w:asciiTheme="majorBidi" w:hAnsiTheme="majorBidi" w:cstheme="majorBidi"/>
          <w:sz w:val="32"/>
          <w:szCs w:val="32"/>
          <w:rtl/>
          <w:lang w:bidi="ar-IQ"/>
        </w:rPr>
        <w:t xml:space="preserve"> قصائد </w:t>
      </w:r>
      <w:r w:rsidRPr="00DC50A0">
        <w:rPr>
          <w:rFonts w:asciiTheme="majorBidi" w:hAnsiTheme="majorBidi" w:cstheme="majorBidi" w:hint="cs"/>
          <w:sz w:val="32"/>
          <w:szCs w:val="32"/>
          <w:rtl/>
          <w:lang w:bidi="ar-IQ"/>
        </w:rPr>
        <w:t>باهرة،</w:t>
      </w:r>
      <w:r w:rsidRPr="00DC50A0">
        <w:rPr>
          <w:rFonts w:asciiTheme="majorBidi" w:hAnsiTheme="majorBidi" w:cstheme="majorBidi"/>
          <w:sz w:val="32"/>
          <w:szCs w:val="32"/>
          <w:rtl/>
          <w:lang w:bidi="ar-IQ"/>
        </w:rPr>
        <w:t xml:space="preserve"> قد </w:t>
      </w:r>
      <w:r w:rsidRPr="00DC50A0">
        <w:rPr>
          <w:rFonts w:asciiTheme="majorBidi" w:hAnsiTheme="majorBidi" w:cstheme="majorBidi" w:hint="cs"/>
          <w:sz w:val="32"/>
          <w:szCs w:val="32"/>
          <w:rtl/>
          <w:lang w:bidi="ar-IQ"/>
        </w:rPr>
        <w:t>أحكمت</w:t>
      </w:r>
      <w:r w:rsidRPr="00DC50A0">
        <w:rPr>
          <w:rFonts w:asciiTheme="majorBidi" w:hAnsiTheme="majorBidi" w:cstheme="majorBidi"/>
          <w:sz w:val="32"/>
          <w:szCs w:val="32"/>
          <w:rtl/>
          <w:lang w:bidi="ar-IQ"/>
        </w:rPr>
        <w:t xml:space="preserve"> صياغتها </w:t>
      </w:r>
      <w:r w:rsidRPr="00DC50A0">
        <w:rPr>
          <w:rFonts w:asciiTheme="majorBidi" w:hAnsiTheme="majorBidi" w:cstheme="majorBidi" w:hint="cs"/>
          <w:sz w:val="32"/>
          <w:szCs w:val="32"/>
          <w:rtl/>
          <w:lang w:bidi="ar-IQ"/>
        </w:rPr>
        <w:t>وضبطت أدق</w:t>
      </w:r>
      <w:r w:rsidRPr="00DC50A0">
        <w:rPr>
          <w:rFonts w:asciiTheme="majorBidi" w:hAnsiTheme="majorBidi" w:cstheme="majorBidi"/>
          <w:sz w:val="32"/>
          <w:szCs w:val="32"/>
          <w:rtl/>
          <w:lang w:bidi="ar-IQ"/>
        </w:rPr>
        <w:t xml:space="preserve"> ضبط جزلت وتضخمت بكل ما يمكن من بهاء </w:t>
      </w:r>
      <w:r w:rsidRPr="00DC50A0">
        <w:rPr>
          <w:rFonts w:asciiTheme="majorBidi" w:hAnsiTheme="majorBidi" w:cstheme="majorBidi" w:hint="cs"/>
          <w:sz w:val="32"/>
          <w:szCs w:val="32"/>
          <w:rtl/>
          <w:lang w:bidi="ar-IQ"/>
        </w:rPr>
        <w:t>ورونق.</w:t>
      </w:r>
    </w:p>
    <w:p w:rsidR="00DA68B1" w:rsidRPr="00DC50A0" w:rsidRDefault="00DA68B1" w:rsidP="00DA68B1">
      <w:pPr>
        <w:spacing w:before="120" w:after="0" w:line="20" w:lineRule="atLeast"/>
        <w:jc w:val="lowKashida"/>
        <w:rPr>
          <w:rFonts w:asciiTheme="majorBidi" w:hAnsiTheme="majorBidi" w:cstheme="majorBidi"/>
          <w:sz w:val="32"/>
          <w:szCs w:val="32"/>
          <w:rtl/>
          <w:lang w:bidi="ar-IQ"/>
        </w:rPr>
      </w:pPr>
      <w:r w:rsidRPr="00DC50A0">
        <w:rPr>
          <w:rFonts w:asciiTheme="majorBidi" w:hAnsiTheme="majorBidi" w:cstheme="majorBidi"/>
          <w:sz w:val="32"/>
          <w:szCs w:val="32"/>
          <w:rtl/>
          <w:lang w:bidi="ar-IQ"/>
        </w:rPr>
        <w:t xml:space="preserve">وقد استعانوا من اقدم </w:t>
      </w:r>
      <w:r w:rsidRPr="00DC50A0">
        <w:rPr>
          <w:rFonts w:asciiTheme="majorBidi" w:hAnsiTheme="majorBidi" w:cstheme="majorBidi" w:hint="cs"/>
          <w:sz w:val="32"/>
          <w:szCs w:val="32"/>
          <w:rtl/>
          <w:lang w:bidi="ar-IQ"/>
        </w:rPr>
        <w:t>أشعارهم</w:t>
      </w:r>
      <w:r w:rsidRPr="00DC50A0">
        <w:rPr>
          <w:rFonts w:asciiTheme="majorBidi" w:hAnsiTheme="majorBidi" w:cstheme="majorBidi"/>
          <w:sz w:val="32"/>
          <w:szCs w:val="32"/>
          <w:rtl/>
          <w:lang w:bidi="ar-IQ"/>
        </w:rPr>
        <w:t xml:space="preserve"> , لغرض التأثير في مسامعهم , بطائفة من المحسنات اللفظية والمعنوية , </w:t>
      </w:r>
      <w:r w:rsidRPr="00DC50A0">
        <w:rPr>
          <w:rFonts w:asciiTheme="majorBidi" w:hAnsiTheme="majorBidi" w:cstheme="majorBidi" w:hint="cs"/>
          <w:sz w:val="32"/>
          <w:szCs w:val="32"/>
          <w:rtl/>
          <w:lang w:bidi="ar-IQ"/>
        </w:rPr>
        <w:t>وأكثرها</w:t>
      </w:r>
      <w:r w:rsidRPr="00DC50A0">
        <w:rPr>
          <w:rFonts w:asciiTheme="majorBidi" w:hAnsiTheme="majorBidi" w:cstheme="majorBidi"/>
          <w:sz w:val="32"/>
          <w:szCs w:val="32"/>
          <w:rtl/>
          <w:lang w:bidi="ar-IQ"/>
        </w:rPr>
        <w:t xml:space="preserve"> دورانا في </w:t>
      </w:r>
      <w:r w:rsidRPr="00DC50A0">
        <w:rPr>
          <w:rFonts w:asciiTheme="majorBidi" w:hAnsiTheme="majorBidi" w:cstheme="majorBidi" w:hint="cs"/>
          <w:sz w:val="32"/>
          <w:szCs w:val="32"/>
          <w:rtl/>
          <w:lang w:bidi="ar-IQ"/>
        </w:rPr>
        <w:t>أشعارهم</w:t>
      </w:r>
      <w:r w:rsidRPr="00DC50A0">
        <w:rPr>
          <w:rFonts w:asciiTheme="majorBidi" w:hAnsiTheme="majorBidi" w:cstheme="majorBidi"/>
          <w:sz w:val="32"/>
          <w:szCs w:val="32"/>
          <w:rtl/>
          <w:lang w:bidi="ar-IQ"/>
        </w:rPr>
        <w:t xml:space="preserve"> التشبيه فلم يصفوا شيئا </w:t>
      </w:r>
      <w:r w:rsidRPr="00DC50A0">
        <w:rPr>
          <w:rFonts w:asciiTheme="majorBidi" w:hAnsiTheme="majorBidi" w:cstheme="majorBidi" w:hint="cs"/>
          <w:sz w:val="32"/>
          <w:szCs w:val="32"/>
          <w:rtl/>
          <w:lang w:bidi="ar-IQ"/>
        </w:rPr>
        <w:t>إلا</w:t>
      </w:r>
      <w:r w:rsidRPr="00DC50A0">
        <w:rPr>
          <w:rFonts w:asciiTheme="majorBidi" w:hAnsiTheme="majorBidi" w:cstheme="majorBidi"/>
          <w:sz w:val="32"/>
          <w:szCs w:val="32"/>
          <w:rtl/>
          <w:lang w:bidi="ar-IQ"/>
        </w:rPr>
        <w:t xml:space="preserve"> قرنوه بما يماثله ويشبهه من واقعهم الحسي , فالفرس مثلا يشبه من الحيوان بمثل الظبي </w:t>
      </w:r>
      <w:r w:rsidRPr="00DC50A0">
        <w:rPr>
          <w:rFonts w:asciiTheme="majorBidi" w:hAnsiTheme="majorBidi" w:cstheme="majorBidi" w:hint="cs"/>
          <w:sz w:val="32"/>
          <w:szCs w:val="32"/>
          <w:rtl/>
          <w:lang w:bidi="ar-IQ"/>
        </w:rPr>
        <w:t>والأسد</w:t>
      </w:r>
      <w:r w:rsidRPr="00DC50A0">
        <w:rPr>
          <w:rFonts w:asciiTheme="majorBidi" w:hAnsiTheme="majorBidi" w:cstheme="majorBidi"/>
          <w:sz w:val="32"/>
          <w:szCs w:val="32"/>
          <w:rtl/>
          <w:lang w:bidi="ar-IQ"/>
        </w:rPr>
        <w:t xml:space="preserve"> والفحل والوعر والذئب والثعلب ويشبه من الطير بالعقاب والصقر والقطاة والباز والحمام , ويشبه بالسيف والقناة والرمح والسهم وبالأفعوان والحبل والهراوة والعيب والجذع وتشبه ضلوعه بالحصير وصدره بمداك العروس وغرته بخمار المرأة والشيب المخضوب ومنخره بالكير وعرفه بالقصبة والرطبة وحافره بقعب الوليد وعنقه بالرمح والصعدة وعينه بالنقرة والقارورة ولونه بسبائك الفضة وارتفاعه بالخباء . وكل هذه </w:t>
      </w:r>
      <w:r w:rsidRPr="00DC50A0">
        <w:rPr>
          <w:rFonts w:asciiTheme="majorBidi" w:hAnsiTheme="majorBidi" w:cstheme="majorBidi" w:hint="cs"/>
          <w:sz w:val="32"/>
          <w:szCs w:val="32"/>
          <w:rtl/>
          <w:lang w:bidi="ar-IQ"/>
        </w:rPr>
        <w:t>الأوصاف</w:t>
      </w:r>
      <w:r w:rsidRPr="00DC50A0">
        <w:rPr>
          <w:rFonts w:asciiTheme="majorBidi" w:hAnsiTheme="majorBidi" w:cstheme="majorBidi"/>
          <w:sz w:val="32"/>
          <w:szCs w:val="32"/>
          <w:rtl/>
          <w:lang w:bidi="ar-IQ"/>
        </w:rPr>
        <w:t xml:space="preserve"> والتشبيهات مبثوثة في المفضليات </w:t>
      </w:r>
      <w:r w:rsidRPr="00DC50A0">
        <w:rPr>
          <w:rFonts w:asciiTheme="majorBidi" w:hAnsiTheme="majorBidi" w:cstheme="majorBidi" w:hint="cs"/>
          <w:sz w:val="32"/>
          <w:szCs w:val="32"/>
          <w:rtl/>
          <w:lang w:bidi="ar-IQ"/>
        </w:rPr>
        <w:t>والأصمعيات،</w:t>
      </w:r>
      <w:r w:rsidRPr="00DC50A0">
        <w:rPr>
          <w:rFonts w:asciiTheme="majorBidi" w:hAnsiTheme="majorBidi" w:cstheme="majorBidi"/>
          <w:sz w:val="32"/>
          <w:szCs w:val="32"/>
          <w:rtl/>
          <w:lang w:bidi="ar-IQ"/>
        </w:rPr>
        <w:t xml:space="preserve"> ويعرض علينا امرؤ القيس في وصفه لفرسه بمعلقته طائفة طريفة </w:t>
      </w:r>
      <w:r w:rsidRPr="00DC50A0">
        <w:rPr>
          <w:rFonts w:asciiTheme="majorBidi" w:hAnsiTheme="majorBidi" w:cstheme="majorBidi" w:hint="cs"/>
          <w:sz w:val="32"/>
          <w:szCs w:val="32"/>
          <w:rtl/>
          <w:lang w:bidi="ar-IQ"/>
        </w:rPr>
        <w:t>منها.</w:t>
      </w:r>
    </w:p>
    <w:p w:rsidR="00DA68B1" w:rsidRPr="00DC50A0" w:rsidRDefault="00DA68B1" w:rsidP="00DA68B1">
      <w:pPr>
        <w:spacing w:before="120" w:after="0" w:line="20" w:lineRule="atLeast"/>
        <w:jc w:val="lowKashida"/>
        <w:rPr>
          <w:rFonts w:asciiTheme="majorBidi" w:hAnsiTheme="majorBidi" w:cstheme="majorBidi"/>
          <w:b/>
          <w:bCs/>
          <w:sz w:val="32"/>
          <w:szCs w:val="32"/>
          <w:rtl/>
          <w:lang w:bidi="ar-IQ"/>
        </w:rPr>
      </w:pPr>
      <w:r w:rsidRPr="00DA68B1">
        <w:rPr>
          <w:rFonts w:asciiTheme="majorBidi" w:hAnsiTheme="majorBidi" w:cs="PT Bold Heading"/>
          <w:sz w:val="32"/>
          <w:szCs w:val="32"/>
          <w:rtl/>
          <w:lang w:bidi="ar-IQ"/>
        </w:rPr>
        <w:t xml:space="preserve">بنية القصيدة </w:t>
      </w:r>
      <w:r w:rsidRPr="00DA68B1">
        <w:rPr>
          <w:rFonts w:asciiTheme="majorBidi" w:hAnsiTheme="majorBidi" w:cs="PT Bold Heading" w:hint="cs"/>
          <w:sz w:val="32"/>
          <w:szCs w:val="32"/>
          <w:rtl/>
          <w:lang w:bidi="ar-IQ"/>
        </w:rPr>
        <w:t>الجاهلية:</w:t>
      </w:r>
    </w:p>
    <w:p w:rsidR="00DA68B1" w:rsidRPr="00DC50A0" w:rsidRDefault="00DA68B1" w:rsidP="00DA68B1">
      <w:pPr>
        <w:spacing w:before="120" w:after="0" w:line="20" w:lineRule="atLeast"/>
        <w:jc w:val="lowKashida"/>
        <w:rPr>
          <w:rFonts w:asciiTheme="majorBidi" w:hAnsiTheme="majorBidi" w:cstheme="majorBidi"/>
          <w:sz w:val="32"/>
          <w:szCs w:val="32"/>
          <w:rtl/>
          <w:lang w:bidi="ar-IQ"/>
        </w:rPr>
      </w:pPr>
      <w:r w:rsidRPr="00DC50A0">
        <w:rPr>
          <w:rFonts w:asciiTheme="majorBidi" w:hAnsiTheme="majorBidi" w:cstheme="majorBidi"/>
          <w:sz w:val="32"/>
          <w:szCs w:val="32"/>
          <w:rtl/>
          <w:lang w:bidi="ar-IQ"/>
        </w:rPr>
        <w:t xml:space="preserve">بلغت القصيدة العربية نضجها في البناء الفني قبل </w:t>
      </w:r>
      <w:r w:rsidRPr="00DC50A0">
        <w:rPr>
          <w:rFonts w:asciiTheme="majorBidi" w:hAnsiTheme="majorBidi" w:cstheme="majorBidi" w:hint="cs"/>
          <w:sz w:val="32"/>
          <w:szCs w:val="32"/>
          <w:rtl/>
          <w:lang w:bidi="ar-IQ"/>
        </w:rPr>
        <w:t>الإسلام</w:t>
      </w:r>
      <w:r w:rsidRPr="00DC50A0">
        <w:rPr>
          <w:rFonts w:asciiTheme="majorBidi" w:hAnsiTheme="majorBidi" w:cstheme="majorBidi"/>
          <w:sz w:val="32"/>
          <w:szCs w:val="32"/>
          <w:rtl/>
          <w:lang w:bidi="ar-IQ"/>
        </w:rPr>
        <w:t xml:space="preserve"> عبر الموروث الشعري الذي وصل </w:t>
      </w:r>
      <w:r>
        <w:rPr>
          <w:rFonts w:asciiTheme="majorBidi" w:hAnsiTheme="majorBidi" w:cstheme="majorBidi" w:hint="cs"/>
          <w:sz w:val="32"/>
          <w:szCs w:val="32"/>
          <w:rtl/>
          <w:lang w:bidi="ar-IQ"/>
        </w:rPr>
        <w:t>إ</w:t>
      </w:r>
      <w:r w:rsidRPr="00DC50A0">
        <w:rPr>
          <w:rFonts w:asciiTheme="majorBidi" w:hAnsiTheme="majorBidi" w:cstheme="majorBidi" w:hint="cs"/>
          <w:sz w:val="32"/>
          <w:szCs w:val="32"/>
          <w:rtl/>
          <w:lang w:bidi="ar-IQ"/>
        </w:rPr>
        <w:t>لينا،</w:t>
      </w:r>
      <w:r w:rsidRPr="00DC50A0">
        <w:rPr>
          <w:rFonts w:asciiTheme="majorBidi" w:hAnsiTheme="majorBidi" w:cstheme="majorBidi"/>
          <w:sz w:val="32"/>
          <w:szCs w:val="32"/>
          <w:rtl/>
          <w:lang w:bidi="ar-IQ"/>
        </w:rPr>
        <w:t xml:space="preserve"> فبنيت القصيدة على وفق نسق معين معروف تحدث عنه النقاد </w:t>
      </w:r>
      <w:r w:rsidRPr="00DC50A0">
        <w:rPr>
          <w:rFonts w:asciiTheme="majorBidi" w:hAnsiTheme="majorBidi" w:cstheme="majorBidi" w:hint="cs"/>
          <w:sz w:val="32"/>
          <w:szCs w:val="32"/>
          <w:rtl/>
          <w:lang w:bidi="ar-IQ"/>
        </w:rPr>
        <w:t>القدامى،</w:t>
      </w:r>
      <w:r w:rsidRPr="00DC50A0">
        <w:rPr>
          <w:rFonts w:asciiTheme="majorBidi" w:hAnsiTheme="majorBidi" w:cstheme="majorBidi"/>
          <w:sz w:val="32"/>
          <w:szCs w:val="32"/>
          <w:rtl/>
          <w:lang w:bidi="ar-IQ"/>
        </w:rPr>
        <w:t xml:space="preserve"> فرسموا خطوطا لهيكل القصيدة يتألف من </w:t>
      </w:r>
      <w:r w:rsidRPr="00DC50A0">
        <w:rPr>
          <w:rFonts w:asciiTheme="majorBidi" w:hAnsiTheme="majorBidi" w:cstheme="majorBidi" w:hint="cs"/>
          <w:sz w:val="32"/>
          <w:szCs w:val="32"/>
          <w:rtl/>
          <w:lang w:bidi="ar-IQ"/>
        </w:rPr>
        <w:t>أجزاء</w:t>
      </w:r>
      <w:r w:rsidRPr="00DC50A0">
        <w:rPr>
          <w:rFonts w:asciiTheme="majorBidi" w:hAnsiTheme="majorBidi" w:cstheme="majorBidi"/>
          <w:sz w:val="32"/>
          <w:szCs w:val="32"/>
          <w:rtl/>
          <w:lang w:bidi="ar-IQ"/>
        </w:rPr>
        <w:t xml:space="preserve"> بنائها مبينين الدوافع التي من </w:t>
      </w:r>
      <w:r w:rsidRPr="00DC50A0">
        <w:rPr>
          <w:rFonts w:asciiTheme="majorBidi" w:hAnsiTheme="majorBidi" w:cstheme="majorBidi" w:hint="cs"/>
          <w:sz w:val="32"/>
          <w:szCs w:val="32"/>
          <w:rtl/>
          <w:lang w:bidi="ar-IQ"/>
        </w:rPr>
        <w:t>أجلها</w:t>
      </w:r>
      <w:r w:rsidRPr="00DC50A0">
        <w:rPr>
          <w:rFonts w:asciiTheme="majorBidi" w:hAnsiTheme="majorBidi" w:cstheme="majorBidi"/>
          <w:sz w:val="32"/>
          <w:szCs w:val="32"/>
          <w:rtl/>
          <w:lang w:bidi="ar-IQ"/>
        </w:rPr>
        <w:t xml:space="preserve"> أنشئت </w:t>
      </w:r>
      <w:r w:rsidRPr="00DC50A0">
        <w:rPr>
          <w:rFonts w:asciiTheme="majorBidi" w:hAnsiTheme="majorBidi" w:cstheme="majorBidi" w:hint="cs"/>
          <w:sz w:val="32"/>
          <w:szCs w:val="32"/>
          <w:rtl/>
          <w:lang w:bidi="ar-IQ"/>
        </w:rPr>
        <w:t>القصيدة</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فقد أومأ ابن قتيبة (ت276هـ)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المنهج الفني لقصيدة المديح بصورة مفصله وبرؤية موضوعية في تحليل مكوناتها وعناصرها , وفي بين العلاقة بين اللوحات الثلاث وهي : المقدمة والرحلة والغرض , وفي كل لوحة من هذه اللوحات ,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الأقسام</w:t>
      </w:r>
      <w:r>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أساليب</w:t>
      </w:r>
      <w:r>
        <w:rPr>
          <w:rFonts w:asciiTheme="majorBidi" w:hAnsiTheme="majorBidi" w:cstheme="majorBidi"/>
          <w:sz w:val="32"/>
          <w:szCs w:val="32"/>
          <w:rtl/>
          <w:lang w:bidi="ar-IQ"/>
        </w:rPr>
        <w:t xml:space="preserve"> متبعه </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فالشاعر المجيد من سلك هذه </w:t>
      </w:r>
      <w:r w:rsidRPr="00DC50A0">
        <w:rPr>
          <w:rFonts w:asciiTheme="majorBidi" w:hAnsiTheme="majorBidi" w:cstheme="majorBidi" w:hint="cs"/>
          <w:sz w:val="32"/>
          <w:szCs w:val="32"/>
          <w:rtl/>
          <w:lang w:bidi="ar-IQ"/>
        </w:rPr>
        <w:t>الأساليب</w:t>
      </w:r>
      <w:r w:rsidRPr="00DC50A0">
        <w:rPr>
          <w:rFonts w:asciiTheme="majorBidi" w:hAnsiTheme="majorBidi" w:cstheme="majorBidi"/>
          <w:sz w:val="32"/>
          <w:szCs w:val="32"/>
          <w:rtl/>
          <w:lang w:bidi="ar-IQ"/>
        </w:rPr>
        <w:t xml:space="preserve"> , وعدل بين هذه </w:t>
      </w:r>
      <w:r>
        <w:rPr>
          <w:rFonts w:asciiTheme="majorBidi" w:hAnsiTheme="majorBidi" w:cstheme="majorBidi" w:hint="cs"/>
          <w:sz w:val="32"/>
          <w:szCs w:val="32"/>
          <w:rtl/>
          <w:lang w:bidi="ar-IQ"/>
        </w:rPr>
        <w:t>الأقسام)</w:t>
      </w:r>
      <w:r w:rsidRPr="00DC50A0">
        <w:rPr>
          <w:rFonts w:asciiTheme="majorBidi" w:hAnsiTheme="majorBidi" w:cstheme="majorBidi"/>
          <w:sz w:val="32"/>
          <w:szCs w:val="32"/>
          <w:rtl/>
          <w:lang w:bidi="ar-IQ"/>
        </w:rPr>
        <w:t xml:space="preserve"> , ومما لا شك فيه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ترتيب </w:t>
      </w:r>
      <w:r w:rsidRPr="00DC50A0">
        <w:rPr>
          <w:rFonts w:asciiTheme="majorBidi" w:hAnsiTheme="majorBidi" w:cstheme="majorBidi" w:hint="cs"/>
          <w:sz w:val="32"/>
          <w:szCs w:val="32"/>
          <w:rtl/>
          <w:lang w:bidi="ar-IQ"/>
        </w:rPr>
        <w:t>أقسام</w:t>
      </w:r>
      <w:r w:rsidRPr="00DC50A0">
        <w:rPr>
          <w:rFonts w:asciiTheme="majorBidi" w:hAnsiTheme="majorBidi" w:cstheme="majorBidi"/>
          <w:sz w:val="32"/>
          <w:szCs w:val="32"/>
          <w:rtl/>
          <w:lang w:bidi="ar-IQ"/>
        </w:rPr>
        <w:t xml:space="preserve"> القصيدة , وتناسق </w:t>
      </w:r>
      <w:r w:rsidRPr="00DC50A0">
        <w:rPr>
          <w:rFonts w:asciiTheme="majorBidi" w:hAnsiTheme="majorBidi" w:cstheme="majorBidi" w:hint="cs"/>
          <w:sz w:val="32"/>
          <w:szCs w:val="32"/>
          <w:rtl/>
          <w:lang w:bidi="ar-IQ"/>
        </w:rPr>
        <w:t>أبياتها</w:t>
      </w:r>
      <w:r w:rsidRPr="00DC50A0">
        <w:rPr>
          <w:rFonts w:asciiTheme="majorBidi" w:hAnsiTheme="majorBidi" w:cstheme="majorBidi"/>
          <w:sz w:val="32"/>
          <w:szCs w:val="32"/>
          <w:rtl/>
          <w:lang w:bidi="ar-IQ"/>
        </w:rPr>
        <w:t xml:space="preserve"> , وحسن جوار </w:t>
      </w:r>
      <w:r w:rsidRPr="00DC50A0">
        <w:rPr>
          <w:rFonts w:asciiTheme="majorBidi" w:hAnsiTheme="majorBidi" w:cstheme="majorBidi" w:hint="cs"/>
          <w:sz w:val="32"/>
          <w:szCs w:val="32"/>
          <w:rtl/>
          <w:lang w:bidi="ar-IQ"/>
        </w:rPr>
        <w:t>الأبيات</w:t>
      </w:r>
      <w:r w:rsidRPr="00DC50A0">
        <w:rPr>
          <w:rFonts w:asciiTheme="majorBidi" w:hAnsiTheme="majorBidi" w:cstheme="majorBidi"/>
          <w:sz w:val="32"/>
          <w:szCs w:val="32"/>
          <w:rtl/>
          <w:lang w:bidi="ar-IQ"/>
        </w:rPr>
        <w:t xml:space="preserve"> مع بعضها , وملائمة </w:t>
      </w:r>
      <w:r w:rsidRPr="00DC50A0">
        <w:rPr>
          <w:rFonts w:asciiTheme="majorBidi" w:hAnsiTheme="majorBidi" w:cstheme="majorBidi" w:hint="cs"/>
          <w:sz w:val="32"/>
          <w:szCs w:val="32"/>
          <w:rtl/>
          <w:lang w:bidi="ar-IQ"/>
        </w:rPr>
        <w:t>الفظها</w:t>
      </w:r>
      <w:r w:rsidRPr="00DC50A0">
        <w:rPr>
          <w:rFonts w:asciiTheme="majorBidi" w:hAnsiTheme="majorBidi" w:cstheme="majorBidi"/>
          <w:sz w:val="32"/>
          <w:szCs w:val="32"/>
          <w:rtl/>
          <w:lang w:bidi="ar-IQ"/>
        </w:rPr>
        <w:t xml:space="preserve"> لمعانيها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أخره</w:t>
      </w:r>
      <w:r w:rsidRPr="00DC50A0">
        <w:rPr>
          <w:rFonts w:asciiTheme="majorBidi" w:hAnsiTheme="majorBidi" w:cstheme="majorBidi"/>
          <w:sz w:val="32"/>
          <w:szCs w:val="32"/>
          <w:rtl/>
          <w:lang w:bidi="ar-IQ"/>
        </w:rPr>
        <w:t xml:space="preserve"> , بعد مقياسا لجودة الشاعر لان بناء نظام القصيدة ((مثلها مثل خلق </w:t>
      </w:r>
      <w:r w:rsidRPr="00DC50A0">
        <w:rPr>
          <w:rFonts w:asciiTheme="majorBidi" w:hAnsiTheme="majorBidi" w:cstheme="majorBidi" w:hint="cs"/>
          <w:sz w:val="32"/>
          <w:szCs w:val="32"/>
          <w:rtl/>
          <w:lang w:bidi="ar-IQ"/>
        </w:rPr>
        <w:t>الأنسان</w:t>
      </w:r>
      <w:r w:rsidRPr="00DC50A0">
        <w:rPr>
          <w:rFonts w:asciiTheme="majorBidi" w:hAnsiTheme="majorBidi" w:cstheme="majorBidi"/>
          <w:sz w:val="32"/>
          <w:szCs w:val="32"/>
          <w:rtl/>
          <w:lang w:bidi="ar-IQ"/>
        </w:rPr>
        <w:t xml:space="preserve"> في اتصال بعض </w:t>
      </w:r>
      <w:r w:rsidRPr="00DC50A0">
        <w:rPr>
          <w:rFonts w:asciiTheme="majorBidi" w:hAnsiTheme="majorBidi" w:cstheme="majorBidi" w:hint="cs"/>
          <w:sz w:val="32"/>
          <w:szCs w:val="32"/>
          <w:rtl/>
          <w:lang w:bidi="ar-IQ"/>
        </w:rPr>
        <w:t>أعضائه</w:t>
      </w:r>
      <w:r w:rsidRPr="00DC50A0">
        <w:rPr>
          <w:rFonts w:asciiTheme="majorBidi" w:hAnsiTheme="majorBidi" w:cstheme="majorBidi"/>
          <w:sz w:val="32"/>
          <w:szCs w:val="32"/>
          <w:rtl/>
          <w:lang w:bidi="ar-IQ"/>
        </w:rPr>
        <w:t xml:space="preserve"> ببعض فمتى انفصل واحد عن </w:t>
      </w:r>
      <w:r w:rsidRPr="00DC50A0">
        <w:rPr>
          <w:rFonts w:asciiTheme="majorBidi" w:hAnsiTheme="majorBidi" w:cstheme="majorBidi" w:hint="cs"/>
          <w:sz w:val="32"/>
          <w:szCs w:val="32"/>
          <w:rtl/>
          <w:lang w:bidi="ar-IQ"/>
        </w:rPr>
        <w:t>الآخر</w:t>
      </w:r>
      <w:r w:rsidRPr="00DC50A0">
        <w:rPr>
          <w:rFonts w:asciiTheme="majorBidi" w:hAnsiTheme="majorBidi" w:cstheme="majorBidi"/>
          <w:sz w:val="32"/>
          <w:szCs w:val="32"/>
          <w:rtl/>
          <w:lang w:bidi="ar-IQ"/>
        </w:rPr>
        <w:t xml:space="preserve"> ,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باينه في صحه التركيب , غادر بالجسم عاهة تتخون محاسنه وتعفي معالم جماله)) وسنبحث في </w:t>
      </w:r>
      <w:r w:rsidRPr="00DC50A0">
        <w:rPr>
          <w:rFonts w:asciiTheme="majorBidi" w:hAnsiTheme="majorBidi" w:cstheme="majorBidi" w:hint="cs"/>
          <w:sz w:val="32"/>
          <w:szCs w:val="32"/>
          <w:rtl/>
          <w:lang w:bidi="ar-IQ"/>
        </w:rPr>
        <w:t>أجزاء</w:t>
      </w:r>
      <w:r w:rsidRPr="00DC50A0">
        <w:rPr>
          <w:rFonts w:asciiTheme="majorBidi" w:hAnsiTheme="majorBidi" w:cstheme="majorBidi"/>
          <w:sz w:val="32"/>
          <w:szCs w:val="32"/>
          <w:rtl/>
          <w:lang w:bidi="ar-IQ"/>
        </w:rPr>
        <w:t xml:space="preserve"> بناء القصيدة كأنها وحدات منفصله , لبيان قيمة </w:t>
      </w:r>
      <w:r w:rsidRPr="00DC50A0">
        <w:rPr>
          <w:rFonts w:asciiTheme="majorBidi" w:hAnsiTheme="majorBidi" w:cstheme="majorBidi" w:hint="cs"/>
          <w:sz w:val="32"/>
          <w:szCs w:val="32"/>
          <w:rtl/>
          <w:lang w:bidi="ar-IQ"/>
        </w:rPr>
        <w:t>الأثر</w:t>
      </w:r>
      <w:r w:rsidRPr="00DC50A0">
        <w:rPr>
          <w:rFonts w:asciiTheme="majorBidi" w:hAnsiTheme="majorBidi" w:cstheme="majorBidi"/>
          <w:sz w:val="32"/>
          <w:szCs w:val="32"/>
          <w:rtl/>
          <w:lang w:bidi="ar-IQ"/>
        </w:rPr>
        <w:t xml:space="preserve"> الفني في بنائه العلم وفي بيان عناية الشاعر بتفاصيل الوحدات البنائية , والا فالقصيدة لا تتجزأ , لآنها بناء حي متكامل .</w:t>
      </w:r>
    </w:p>
    <w:p w:rsidR="00DA68B1" w:rsidRDefault="00DA68B1" w:rsidP="00DA68B1">
      <w:pPr>
        <w:spacing w:before="120" w:after="0" w:line="20" w:lineRule="atLeast"/>
        <w:jc w:val="lowKashida"/>
        <w:rPr>
          <w:rFonts w:asciiTheme="majorBidi" w:hAnsiTheme="majorBidi" w:cstheme="majorBidi"/>
          <w:sz w:val="32"/>
          <w:szCs w:val="32"/>
          <w:rtl/>
          <w:lang w:bidi="ar-IQ"/>
        </w:rPr>
      </w:pPr>
      <w:r w:rsidRPr="00DA68B1">
        <w:rPr>
          <w:rFonts w:asciiTheme="majorBidi" w:hAnsiTheme="majorBidi" w:cs="PT Bold Heading" w:hint="cs"/>
          <w:sz w:val="32"/>
          <w:szCs w:val="32"/>
          <w:rtl/>
          <w:lang w:bidi="ar-IQ"/>
        </w:rPr>
        <w:lastRenderedPageBreak/>
        <w:t>أولا</w:t>
      </w:r>
      <w:r w:rsidRPr="00DA68B1">
        <w:rPr>
          <w:rFonts w:asciiTheme="majorBidi" w:hAnsiTheme="majorBidi" w:cs="PT Bold Heading"/>
          <w:sz w:val="32"/>
          <w:szCs w:val="32"/>
          <w:rtl/>
          <w:lang w:bidi="ar-IQ"/>
        </w:rPr>
        <w:t xml:space="preserve"> / بنية </w:t>
      </w:r>
      <w:r w:rsidRPr="00DA68B1">
        <w:rPr>
          <w:rFonts w:asciiTheme="majorBidi" w:hAnsiTheme="majorBidi" w:cs="PT Bold Heading" w:hint="cs"/>
          <w:sz w:val="32"/>
          <w:szCs w:val="32"/>
          <w:rtl/>
          <w:lang w:bidi="ar-IQ"/>
        </w:rPr>
        <w:t>الرجز:</w:t>
      </w:r>
      <w:r w:rsidRPr="00DC50A0">
        <w:rPr>
          <w:rFonts w:asciiTheme="majorBidi" w:hAnsiTheme="majorBidi" w:cstheme="majorBidi"/>
          <w:sz w:val="32"/>
          <w:szCs w:val="32"/>
          <w:rtl/>
          <w:lang w:bidi="ar-IQ"/>
        </w:rPr>
        <w:t xml:space="preserve"> </w:t>
      </w:r>
    </w:p>
    <w:p w:rsidR="00DA68B1" w:rsidRPr="00DC50A0" w:rsidRDefault="00DA68B1" w:rsidP="00DA68B1">
      <w:pPr>
        <w:spacing w:before="120" w:after="0" w:line="20" w:lineRule="atLeast"/>
        <w:jc w:val="lowKashida"/>
        <w:rPr>
          <w:rFonts w:asciiTheme="majorBidi" w:hAnsiTheme="majorBidi" w:cstheme="majorBidi"/>
          <w:sz w:val="32"/>
          <w:szCs w:val="32"/>
          <w:rtl/>
          <w:lang w:bidi="ar-IQ"/>
        </w:rPr>
      </w:pPr>
      <w:r w:rsidRPr="00DC50A0">
        <w:rPr>
          <w:rFonts w:asciiTheme="majorBidi" w:hAnsiTheme="majorBidi" w:cstheme="majorBidi"/>
          <w:sz w:val="32"/>
          <w:szCs w:val="32"/>
          <w:rtl/>
          <w:lang w:bidi="ar-IQ"/>
        </w:rPr>
        <w:t xml:space="preserve">وهي بنية موضوعية متحكمة في </w:t>
      </w:r>
      <w:r w:rsidRPr="00DC50A0">
        <w:rPr>
          <w:rFonts w:asciiTheme="majorBidi" w:hAnsiTheme="majorBidi" w:cstheme="majorBidi" w:hint="cs"/>
          <w:sz w:val="32"/>
          <w:szCs w:val="32"/>
          <w:rtl/>
          <w:lang w:bidi="ar-IQ"/>
        </w:rPr>
        <w:t>ذاتها،</w:t>
      </w:r>
      <w:r w:rsidRPr="00DC50A0">
        <w:rPr>
          <w:rFonts w:asciiTheme="majorBidi" w:hAnsiTheme="majorBidi" w:cstheme="majorBidi"/>
          <w:sz w:val="32"/>
          <w:szCs w:val="32"/>
          <w:rtl/>
          <w:lang w:bidi="ar-IQ"/>
        </w:rPr>
        <w:t xml:space="preserve"> لا تحتاج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تأمل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جهد كبير من العناء في </w:t>
      </w:r>
      <w:r w:rsidRPr="00DC50A0">
        <w:rPr>
          <w:rFonts w:asciiTheme="majorBidi" w:hAnsiTheme="majorBidi" w:cstheme="majorBidi" w:hint="cs"/>
          <w:sz w:val="32"/>
          <w:szCs w:val="32"/>
          <w:rtl/>
          <w:lang w:bidi="ar-IQ"/>
        </w:rPr>
        <w:t>صياغتها،</w:t>
      </w:r>
      <w:r w:rsidRPr="00DC50A0">
        <w:rPr>
          <w:rFonts w:asciiTheme="majorBidi" w:hAnsiTheme="majorBidi" w:cstheme="majorBidi"/>
          <w:sz w:val="32"/>
          <w:szCs w:val="32"/>
          <w:rtl/>
          <w:lang w:bidi="ar-IQ"/>
        </w:rPr>
        <w:t xml:space="preserve"> بل هي وليدة الانفعال </w:t>
      </w:r>
      <w:r w:rsidRPr="00DC50A0">
        <w:rPr>
          <w:rFonts w:asciiTheme="majorBidi" w:hAnsiTheme="majorBidi" w:cstheme="majorBidi" w:hint="cs"/>
          <w:sz w:val="32"/>
          <w:szCs w:val="32"/>
          <w:rtl/>
          <w:lang w:bidi="ar-IQ"/>
        </w:rPr>
        <w:t>الأولي</w:t>
      </w:r>
      <w:r w:rsidRPr="00DC50A0">
        <w:rPr>
          <w:rFonts w:asciiTheme="majorBidi" w:hAnsiTheme="majorBidi" w:cstheme="majorBidi"/>
          <w:sz w:val="32"/>
          <w:szCs w:val="32"/>
          <w:rtl/>
          <w:lang w:bidi="ar-IQ"/>
        </w:rPr>
        <w:t xml:space="preserve"> الذي تبعثه مواقف الحماسة في المعارك والغزوات </w:t>
      </w:r>
      <w:r w:rsidRPr="00DC50A0">
        <w:rPr>
          <w:rFonts w:asciiTheme="majorBidi" w:hAnsiTheme="majorBidi" w:cstheme="majorBidi" w:hint="cs"/>
          <w:sz w:val="32"/>
          <w:szCs w:val="32"/>
          <w:rtl/>
          <w:lang w:bidi="ar-IQ"/>
        </w:rPr>
        <w:t>وغيرها،</w:t>
      </w:r>
      <w:r w:rsidRPr="00DC50A0">
        <w:rPr>
          <w:rFonts w:asciiTheme="majorBidi" w:hAnsiTheme="majorBidi" w:cstheme="majorBidi"/>
          <w:sz w:val="32"/>
          <w:szCs w:val="32"/>
          <w:rtl/>
          <w:lang w:bidi="ar-IQ"/>
        </w:rPr>
        <w:t xml:space="preserve"> على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اغلب الحروب كانت غايتها السلب والنهب لان </w:t>
      </w:r>
      <w:r w:rsidRPr="00DC50A0">
        <w:rPr>
          <w:rFonts w:asciiTheme="majorBidi" w:hAnsiTheme="majorBidi" w:cstheme="majorBidi" w:hint="cs"/>
          <w:sz w:val="32"/>
          <w:szCs w:val="32"/>
          <w:rtl/>
          <w:lang w:bidi="ar-IQ"/>
        </w:rPr>
        <w:t>أرزاقهم</w:t>
      </w:r>
      <w:r w:rsidRPr="00DC50A0">
        <w:rPr>
          <w:rFonts w:asciiTheme="majorBidi" w:hAnsiTheme="majorBidi" w:cstheme="majorBidi"/>
          <w:sz w:val="32"/>
          <w:szCs w:val="32"/>
          <w:rtl/>
          <w:lang w:bidi="ar-IQ"/>
        </w:rPr>
        <w:t xml:space="preserve"> في </w:t>
      </w:r>
      <w:r w:rsidRPr="00DC50A0">
        <w:rPr>
          <w:rFonts w:asciiTheme="majorBidi" w:hAnsiTheme="majorBidi" w:cstheme="majorBidi" w:hint="cs"/>
          <w:sz w:val="32"/>
          <w:szCs w:val="32"/>
          <w:rtl/>
          <w:lang w:bidi="ar-IQ"/>
        </w:rPr>
        <w:t>رماحهم،</w:t>
      </w:r>
      <w:r w:rsidRPr="00DC50A0">
        <w:rPr>
          <w:rFonts w:asciiTheme="majorBidi" w:hAnsiTheme="majorBidi" w:cstheme="majorBidi"/>
          <w:sz w:val="32"/>
          <w:szCs w:val="32"/>
          <w:rtl/>
          <w:lang w:bidi="ar-IQ"/>
        </w:rPr>
        <w:t xml:space="preserve"> ومعاشهم في </w:t>
      </w:r>
      <w:r w:rsidRPr="00DC50A0">
        <w:rPr>
          <w:rFonts w:asciiTheme="majorBidi" w:hAnsiTheme="majorBidi" w:cstheme="majorBidi" w:hint="cs"/>
          <w:sz w:val="32"/>
          <w:szCs w:val="32"/>
          <w:rtl/>
          <w:lang w:bidi="ar-IQ"/>
        </w:rPr>
        <w:t>أيدي</w:t>
      </w:r>
      <w:r w:rsidRPr="00DC50A0">
        <w:rPr>
          <w:rFonts w:asciiTheme="majorBidi" w:hAnsiTheme="majorBidi" w:cstheme="majorBidi"/>
          <w:sz w:val="32"/>
          <w:szCs w:val="32"/>
          <w:rtl/>
          <w:lang w:bidi="ar-IQ"/>
        </w:rPr>
        <w:t xml:space="preserve"> غيرهم وتجد تصوير ذلك في </w:t>
      </w:r>
      <w:r w:rsidRPr="00DC50A0">
        <w:rPr>
          <w:rFonts w:asciiTheme="majorBidi" w:hAnsiTheme="majorBidi" w:cstheme="majorBidi" w:hint="cs"/>
          <w:sz w:val="32"/>
          <w:szCs w:val="32"/>
          <w:rtl/>
          <w:lang w:bidi="ar-IQ"/>
        </w:rPr>
        <w:t>أبيات</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كثيرة،</w:t>
      </w:r>
      <w:r w:rsidRPr="00DC50A0">
        <w:rPr>
          <w:rFonts w:asciiTheme="majorBidi" w:hAnsiTheme="majorBidi" w:cstheme="majorBidi"/>
          <w:sz w:val="32"/>
          <w:szCs w:val="32"/>
          <w:rtl/>
          <w:lang w:bidi="ar-IQ"/>
        </w:rPr>
        <w:t xml:space="preserve"> وكما قال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دلف العجلي في </w:t>
      </w:r>
      <w:r w:rsidRPr="00DC50A0">
        <w:rPr>
          <w:rFonts w:asciiTheme="majorBidi" w:hAnsiTheme="majorBidi" w:cstheme="majorBidi" w:hint="cs"/>
          <w:sz w:val="32"/>
          <w:szCs w:val="32"/>
          <w:rtl/>
          <w:lang w:bidi="ar-IQ"/>
        </w:rPr>
        <w:t>أحد</w:t>
      </w:r>
      <w:r w:rsidRPr="00DC50A0">
        <w:rPr>
          <w:rFonts w:asciiTheme="majorBidi" w:hAnsiTheme="majorBidi" w:cstheme="majorBidi"/>
          <w:sz w:val="32"/>
          <w:szCs w:val="32"/>
          <w:rtl/>
          <w:lang w:bidi="ar-IQ"/>
        </w:rPr>
        <w:t xml:space="preserve"> معاركه وهو </w:t>
      </w:r>
      <w:r w:rsidRPr="00DC50A0">
        <w:rPr>
          <w:rFonts w:asciiTheme="majorBidi" w:hAnsiTheme="majorBidi" w:cstheme="majorBidi" w:hint="cs"/>
          <w:sz w:val="32"/>
          <w:szCs w:val="32"/>
          <w:rtl/>
          <w:lang w:bidi="ar-IQ"/>
        </w:rPr>
        <w:t>يرتجز:</w:t>
      </w:r>
      <w:r w:rsidRPr="00DC50A0">
        <w:rPr>
          <w:rFonts w:asciiTheme="majorBidi" w:hAnsiTheme="majorBidi" w:cstheme="majorBidi"/>
          <w:sz w:val="32"/>
          <w:szCs w:val="32"/>
          <w:rtl/>
          <w:lang w:bidi="ar-IQ"/>
        </w:rPr>
        <w:t xml:space="preserve"> من (مجزوء الرجز)</w:t>
      </w:r>
    </w:p>
    <w:p w:rsidR="00DA68B1" w:rsidRPr="00DC50A0" w:rsidRDefault="00DA68B1" w:rsidP="00DA68B1">
      <w:pPr>
        <w:spacing w:before="120" w:after="0" w:line="20" w:lineRule="atLeast"/>
        <w:jc w:val="center"/>
        <w:rPr>
          <w:rFonts w:asciiTheme="majorBidi" w:hAnsiTheme="majorBidi" w:cstheme="majorBidi"/>
          <w:b/>
          <w:bCs/>
          <w:sz w:val="32"/>
          <w:szCs w:val="32"/>
          <w:rtl/>
          <w:lang w:bidi="ar-IQ"/>
        </w:rPr>
      </w:pPr>
      <w:r w:rsidRPr="00DC50A0">
        <w:rPr>
          <w:rFonts w:asciiTheme="majorBidi" w:hAnsiTheme="majorBidi" w:cs="Times New Roman" w:hint="cs"/>
          <w:b/>
          <w:bCs/>
          <w:sz w:val="32"/>
          <w:szCs w:val="32"/>
          <w:rtl/>
          <w:lang w:bidi="ar-IQ"/>
        </w:rPr>
        <w:t>إني</w:t>
      </w:r>
      <w:r w:rsidRPr="00DC50A0">
        <w:rPr>
          <w:rFonts w:asciiTheme="majorBidi" w:hAnsiTheme="majorBidi" w:cs="Times New Roman"/>
          <w:b/>
          <w:bCs/>
          <w:sz w:val="32"/>
          <w:szCs w:val="32"/>
          <w:rtl/>
          <w:lang w:bidi="ar-IQ"/>
        </w:rPr>
        <w:t xml:space="preserve"> </w:t>
      </w:r>
      <w:r w:rsidRPr="00DC50A0">
        <w:rPr>
          <w:rFonts w:asciiTheme="majorBidi" w:hAnsiTheme="majorBidi" w:cs="Times New Roman" w:hint="cs"/>
          <w:b/>
          <w:bCs/>
          <w:sz w:val="32"/>
          <w:szCs w:val="32"/>
          <w:rtl/>
          <w:lang w:bidi="ar-IQ"/>
        </w:rPr>
        <w:t>امرؤ</w:t>
      </w:r>
      <w:r w:rsidRPr="00DC50A0">
        <w:rPr>
          <w:rFonts w:asciiTheme="majorBidi" w:hAnsiTheme="majorBidi" w:cs="Times New Roman"/>
          <w:b/>
          <w:bCs/>
          <w:sz w:val="32"/>
          <w:szCs w:val="32"/>
          <w:rtl/>
          <w:lang w:bidi="ar-IQ"/>
        </w:rPr>
        <w:t xml:space="preserve"> </w:t>
      </w:r>
      <w:r w:rsidRPr="00DC50A0">
        <w:rPr>
          <w:rFonts w:asciiTheme="majorBidi" w:hAnsiTheme="majorBidi" w:cs="Times New Roman" w:hint="cs"/>
          <w:b/>
          <w:bCs/>
          <w:sz w:val="32"/>
          <w:szCs w:val="32"/>
          <w:rtl/>
          <w:lang w:bidi="ar-IQ"/>
        </w:rPr>
        <w:t>عودني</w:t>
      </w:r>
      <w:r w:rsidRPr="00DC50A0">
        <w:rPr>
          <w:rFonts w:asciiTheme="majorBidi" w:hAnsiTheme="majorBidi" w:cs="Times New Roman"/>
          <w:b/>
          <w:bCs/>
          <w:sz w:val="32"/>
          <w:szCs w:val="32"/>
          <w:rtl/>
          <w:lang w:bidi="ar-IQ"/>
        </w:rPr>
        <w:t xml:space="preserve"> ... </w:t>
      </w:r>
      <w:r w:rsidRPr="00DC50A0">
        <w:rPr>
          <w:rFonts w:asciiTheme="majorBidi" w:hAnsiTheme="majorBidi" w:cs="Times New Roman" w:hint="cs"/>
          <w:b/>
          <w:bCs/>
          <w:sz w:val="32"/>
          <w:szCs w:val="32"/>
          <w:rtl/>
          <w:lang w:bidi="ar-IQ"/>
        </w:rPr>
        <w:t>مهرى</w:t>
      </w:r>
      <w:r w:rsidRPr="00DC50A0">
        <w:rPr>
          <w:rFonts w:asciiTheme="majorBidi" w:hAnsiTheme="majorBidi" w:cs="Times New Roman"/>
          <w:b/>
          <w:bCs/>
          <w:sz w:val="32"/>
          <w:szCs w:val="32"/>
          <w:rtl/>
          <w:lang w:bidi="ar-IQ"/>
        </w:rPr>
        <w:t xml:space="preserve"> </w:t>
      </w:r>
      <w:r w:rsidRPr="00DC50A0">
        <w:rPr>
          <w:rFonts w:asciiTheme="majorBidi" w:hAnsiTheme="majorBidi" w:cs="Times New Roman" w:hint="cs"/>
          <w:b/>
          <w:bCs/>
          <w:sz w:val="32"/>
          <w:szCs w:val="32"/>
          <w:rtl/>
          <w:lang w:bidi="ar-IQ"/>
        </w:rPr>
        <w:t>ركوب</w:t>
      </w:r>
      <w:r w:rsidRPr="00DC50A0">
        <w:rPr>
          <w:rFonts w:asciiTheme="majorBidi" w:hAnsiTheme="majorBidi" w:cs="Times New Roman"/>
          <w:b/>
          <w:bCs/>
          <w:sz w:val="32"/>
          <w:szCs w:val="32"/>
          <w:rtl/>
          <w:lang w:bidi="ar-IQ"/>
        </w:rPr>
        <w:t xml:space="preserve"> </w:t>
      </w:r>
      <w:r w:rsidRPr="00DC50A0">
        <w:rPr>
          <w:rFonts w:asciiTheme="majorBidi" w:hAnsiTheme="majorBidi" w:cs="Times New Roman" w:hint="cs"/>
          <w:b/>
          <w:bCs/>
          <w:sz w:val="32"/>
          <w:szCs w:val="32"/>
          <w:rtl/>
          <w:lang w:bidi="ar-IQ"/>
        </w:rPr>
        <w:t>الغلس</w:t>
      </w:r>
    </w:p>
    <w:p w:rsidR="00DA68B1" w:rsidRPr="00DC50A0" w:rsidRDefault="00DA68B1" w:rsidP="00DA68B1">
      <w:pPr>
        <w:spacing w:before="120" w:after="0" w:line="20" w:lineRule="atLeast"/>
        <w:jc w:val="center"/>
        <w:rPr>
          <w:rFonts w:asciiTheme="majorBidi" w:hAnsiTheme="majorBidi" w:cstheme="majorBidi"/>
          <w:b/>
          <w:bCs/>
          <w:sz w:val="32"/>
          <w:szCs w:val="32"/>
          <w:rtl/>
          <w:lang w:bidi="ar-IQ"/>
        </w:rPr>
      </w:pPr>
      <w:r w:rsidRPr="00DC50A0">
        <w:rPr>
          <w:rFonts w:asciiTheme="majorBidi" w:hAnsiTheme="majorBidi" w:cs="Times New Roman" w:hint="cs"/>
          <w:b/>
          <w:bCs/>
          <w:sz w:val="32"/>
          <w:szCs w:val="32"/>
          <w:rtl/>
          <w:lang w:bidi="ar-IQ"/>
        </w:rPr>
        <w:t>يحمدني</w:t>
      </w:r>
      <w:r w:rsidRPr="00DC50A0">
        <w:rPr>
          <w:rFonts w:asciiTheme="majorBidi" w:hAnsiTheme="majorBidi" w:cs="Times New Roman"/>
          <w:b/>
          <w:bCs/>
          <w:sz w:val="32"/>
          <w:szCs w:val="32"/>
          <w:rtl/>
          <w:lang w:bidi="ar-IQ"/>
        </w:rPr>
        <w:t xml:space="preserve"> </w:t>
      </w:r>
      <w:r w:rsidRPr="00DC50A0">
        <w:rPr>
          <w:rFonts w:asciiTheme="majorBidi" w:hAnsiTheme="majorBidi" w:cs="Times New Roman" w:hint="cs"/>
          <w:b/>
          <w:bCs/>
          <w:sz w:val="32"/>
          <w:szCs w:val="32"/>
          <w:rtl/>
          <w:lang w:bidi="ar-IQ"/>
        </w:rPr>
        <w:t>سيفي</w:t>
      </w:r>
      <w:r w:rsidRPr="00DC50A0">
        <w:rPr>
          <w:rFonts w:asciiTheme="majorBidi" w:hAnsiTheme="majorBidi" w:cs="Times New Roman"/>
          <w:b/>
          <w:bCs/>
          <w:sz w:val="32"/>
          <w:szCs w:val="32"/>
          <w:rtl/>
          <w:lang w:bidi="ar-IQ"/>
        </w:rPr>
        <w:t xml:space="preserve"> </w:t>
      </w:r>
      <w:r w:rsidRPr="00DC50A0">
        <w:rPr>
          <w:rFonts w:asciiTheme="majorBidi" w:hAnsiTheme="majorBidi" w:cs="Times New Roman" w:hint="cs"/>
          <w:b/>
          <w:bCs/>
          <w:sz w:val="32"/>
          <w:szCs w:val="32"/>
          <w:rtl/>
          <w:lang w:bidi="ar-IQ"/>
        </w:rPr>
        <w:t>كما</w:t>
      </w:r>
      <w:r w:rsidRPr="00DC50A0">
        <w:rPr>
          <w:rFonts w:asciiTheme="majorBidi" w:hAnsiTheme="majorBidi" w:cs="Times New Roman"/>
          <w:b/>
          <w:bCs/>
          <w:sz w:val="32"/>
          <w:szCs w:val="32"/>
          <w:rtl/>
          <w:lang w:bidi="ar-IQ"/>
        </w:rPr>
        <w:t xml:space="preserve"> ... </w:t>
      </w:r>
      <w:r w:rsidRPr="00DC50A0">
        <w:rPr>
          <w:rFonts w:asciiTheme="majorBidi" w:hAnsiTheme="majorBidi" w:cs="Times New Roman" w:hint="cs"/>
          <w:b/>
          <w:bCs/>
          <w:sz w:val="32"/>
          <w:szCs w:val="32"/>
          <w:rtl/>
          <w:lang w:bidi="ar-IQ"/>
        </w:rPr>
        <w:t>يحمد</w:t>
      </w:r>
      <w:r w:rsidRPr="00DC50A0">
        <w:rPr>
          <w:rFonts w:asciiTheme="majorBidi" w:hAnsiTheme="majorBidi" w:cs="Times New Roman"/>
          <w:b/>
          <w:bCs/>
          <w:sz w:val="32"/>
          <w:szCs w:val="32"/>
          <w:rtl/>
          <w:lang w:bidi="ar-IQ"/>
        </w:rPr>
        <w:t xml:space="preserve"> </w:t>
      </w:r>
      <w:r w:rsidRPr="00DC50A0">
        <w:rPr>
          <w:rFonts w:asciiTheme="majorBidi" w:hAnsiTheme="majorBidi" w:cs="Times New Roman" w:hint="cs"/>
          <w:b/>
          <w:bCs/>
          <w:sz w:val="32"/>
          <w:szCs w:val="32"/>
          <w:rtl/>
          <w:lang w:bidi="ar-IQ"/>
        </w:rPr>
        <w:t>كري</w:t>
      </w:r>
      <w:r w:rsidRPr="00DC50A0">
        <w:rPr>
          <w:rFonts w:asciiTheme="majorBidi" w:hAnsiTheme="majorBidi" w:cs="Times New Roman"/>
          <w:b/>
          <w:bCs/>
          <w:sz w:val="32"/>
          <w:szCs w:val="32"/>
          <w:rtl/>
          <w:lang w:bidi="ar-IQ"/>
        </w:rPr>
        <w:t xml:space="preserve"> </w:t>
      </w:r>
      <w:r w:rsidRPr="00DC50A0">
        <w:rPr>
          <w:rFonts w:asciiTheme="majorBidi" w:hAnsiTheme="majorBidi" w:cs="Times New Roman" w:hint="cs"/>
          <w:b/>
          <w:bCs/>
          <w:sz w:val="32"/>
          <w:szCs w:val="32"/>
          <w:rtl/>
          <w:lang w:bidi="ar-IQ"/>
        </w:rPr>
        <w:t>فرسي</w:t>
      </w:r>
    </w:p>
    <w:p w:rsidR="00DA68B1" w:rsidRDefault="00DA68B1" w:rsidP="00DA68B1">
      <w:pPr>
        <w:spacing w:before="120" w:after="0" w:line="20" w:lineRule="atLeast"/>
        <w:jc w:val="lowKashida"/>
        <w:rPr>
          <w:rFonts w:asciiTheme="majorBidi" w:hAnsiTheme="majorBidi" w:cstheme="majorBidi"/>
          <w:sz w:val="32"/>
          <w:szCs w:val="32"/>
          <w:rtl/>
          <w:lang w:bidi="ar-IQ"/>
        </w:rPr>
      </w:pPr>
      <w:r w:rsidRPr="00DA68B1">
        <w:rPr>
          <w:rFonts w:asciiTheme="majorBidi" w:hAnsiTheme="majorBidi" w:cs="PT Bold Heading"/>
          <w:sz w:val="32"/>
          <w:szCs w:val="32"/>
          <w:rtl/>
          <w:lang w:bidi="ar-IQ"/>
        </w:rPr>
        <w:t xml:space="preserve">ثانيا / بنية </w:t>
      </w:r>
      <w:r w:rsidRPr="00DA68B1">
        <w:rPr>
          <w:rFonts w:asciiTheme="majorBidi" w:hAnsiTheme="majorBidi" w:cs="PT Bold Heading" w:hint="cs"/>
          <w:sz w:val="32"/>
          <w:szCs w:val="32"/>
          <w:rtl/>
          <w:lang w:bidi="ar-IQ"/>
        </w:rPr>
        <w:t>المقطوعة:</w:t>
      </w:r>
      <w:r w:rsidRPr="00DC50A0">
        <w:rPr>
          <w:rFonts w:asciiTheme="majorBidi" w:hAnsiTheme="majorBidi" w:cstheme="majorBidi"/>
          <w:sz w:val="32"/>
          <w:szCs w:val="32"/>
          <w:rtl/>
          <w:lang w:bidi="ar-IQ"/>
        </w:rPr>
        <w:t xml:space="preserve"> </w:t>
      </w:r>
    </w:p>
    <w:p w:rsidR="00DA68B1" w:rsidRPr="00DC50A0" w:rsidRDefault="00DA68B1" w:rsidP="00DA68B1">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hint="cs"/>
          <w:sz w:val="32"/>
          <w:szCs w:val="32"/>
          <w:rtl/>
          <w:lang w:bidi="ar-IQ"/>
        </w:rPr>
        <w:t>أما</w:t>
      </w:r>
      <w:r w:rsidRPr="00DC50A0">
        <w:rPr>
          <w:rFonts w:asciiTheme="majorBidi" w:hAnsiTheme="majorBidi" w:cstheme="majorBidi"/>
          <w:sz w:val="32"/>
          <w:szCs w:val="32"/>
          <w:rtl/>
          <w:lang w:bidi="ar-IQ"/>
        </w:rPr>
        <w:t xml:space="preserve"> المقطوعة فأنها </w:t>
      </w:r>
      <w:r w:rsidRPr="00DC50A0">
        <w:rPr>
          <w:rFonts w:asciiTheme="majorBidi" w:hAnsiTheme="majorBidi" w:cstheme="majorBidi" w:hint="cs"/>
          <w:sz w:val="32"/>
          <w:szCs w:val="32"/>
          <w:rtl/>
          <w:lang w:bidi="ar-IQ"/>
        </w:rPr>
        <w:t>مما،</w:t>
      </w:r>
      <w:r w:rsidRPr="00DC50A0">
        <w:rPr>
          <w:rFonts w:asciiTheme="majorBidi" w:hAnsiTheme="majorBidi" w:cstheme="majorBidi"/>
          <w:sz w:val="32"/>
          <w:szCs w:val="32"/>
          <w:rtl/>
          <w:lang w:bidi="ar-IQ"/>
        </w:rPr>
        <w:t xml:space="preserve"> كان ينبري لجمهرة كبيرة من </w:t>
      </w:r>
      <w:r w:rsidRPr="00DC50A0">
        <w:rPr>
          <w:rFonts w:asciiTheme="majorBidi" w:hAnsiTheme="majorBidi" w:cstheme="majorBidi" w:hint="cs"/>
          <w:sz w:val="32"/>
          <w:szCs w:val="32"/>
          <w:rtl/>
          <w:lang w:bidi="ar-IQ"/>
        </w:rPr>
        <w:t>الناس،</w:t>
      </w:r>
      <w:r w:rsidRPr="00DC50A0">
        <w:rPr>
          <w:rFonts w:asciiTheme="majorBidi" w:hAnsiTheme="majorBidi" w:cstheme="majorBidi"/>
          <w:sz w:val="32"/>
          <w:szCs w:val="32"/>
          <w:rtl/>
          <w:lang w:bidi="ar-IQ"/>
        </w:rPr>
        <w:t xml:space="preserve"> والمقطوعة هي التي لا تزيد عن عشرة </w:t>
      </w:r>
      <w:r w:rsidRPr="00DC50A0">
        <w:rPr>
          <w:rFonts w:asciiTheme="majorBidi" w:hAnsiTheme="majorBidi" w:cstheme="majorBidi" w:hint="cs"/>
          <w:sz w:val="32"/>
          <w:szCs w:val="32"/>
          <w:rtl/>
          <w:lang w:bidi="ar-IQ"/>
        </w:rPr>
        <w:t>أبيات</w:t>
      </w:r>
      <w:r w:rsidRPr="00DC50A0">
        <w:rPr>
          <w:rFonts w:asciiTheme="majorBidi" w:hAnsiTheme="majorBidi" w:cstheme="majorBidi"/>
          <w:sz w:val="32"/>
          <w:szCs w:val="32"/>
          <w:rtl/>
          <w:lang w:bidi="ar-IQ"/>
        </w:rPr>
        <w:t xml:space="preserve"> ولا تقل عن سبعة </w:t>
      </w:r>
      <w:r w:rsidRPr="00DC50A0">
        <w:rPr>
          <w:rFonts w:asciiTheme="majorBidi" w:hAnsiTheme="majorBidi" w:cstheme="majorBidi" w:hint="cs"/>
          <w:sz w:val="32"/>
          <w:szCs w:val="32"/>
          <w:rtl/>
          <w:lang w:bidi="ar-IQ"/>
        </w:rPr>
        <w:t>أبيات</w:t>
      </w:r>
      <w:r w:rsidRPr="00DC50A0">
        <w:rPr>
          <w:rFonts w:asciiTheme="majorBidi" w:hAnsiTheme="majorBidi" w:cstheme="majorBidi"/>
          <w:sz w:val="32"/>
          <w:szCs w:val="32"/>
          <w:rtl/>
          <w:lang w:bidi="ar-IQ"/>
        </w:rPr>
        <w:t xml:space="preserve"> ونحن ليس بحاجة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القول بان هذا النمط من الموروث لا يهي فرصة واضحة لتأمل بنية شعرية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أدائية</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محددة</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بعد ذلك تأمل النموذج الشعري الذي يعتمد الشاعر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صياغته بعد احتياز مرحلة الانفعال الذاتي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الاتي بالحدث فيوفر له من قدرته </w:t>
      </w:r>
      <w:r w:rsidRPr="00DC50A0">
        <w:rPr>
          <w:rFonts w:asciiTheme="majorBidi" w:hAnsiTheme="majorBidi" w:cstheme="majorBidi" w:hint="cs"/>
          <w:sz w:val="32"/>
          <w:szCs w:val="32"/>
          <w:rtl/>
          <w:lang w:bidi="ar-IQ"/>
        </w:rPr>
        <w:t>الإبداعية</w:t>
      </w:r>
      <w:r w:rsidRPr="00DC50A0">
        <w:rPr>
          <w:rFonts w:asciiTheme="majorBidi" w:hAnsiTheme="majorBidi" w:cstheme="majorBidi"/>
          <w:sz w:val="32"/>
          <w:szCs w:val="32"/>
          <w:rtl/>
          <w:lang w:bidi="ar-IQ"/>
        </w:rPr>
        <w:t xml:space="preserve"> ما </w:t>
      </w:r>
      <w:r w:rsidRPr="00DC50A0">
        <w:rPr>
          <w:rFonts w:asciiTheme="majorBidi" w:hAnsiTheme="majorBidi" w:cstheme="majorBidi" w:hint="cs"/>
          <w:sz w:val="32"/>
          <w:szCs w:val="32"/>
          <w:rtl/>
          <w:lang w:bidi="ar-IQ"/>
        </w:rPr>
        <w:t>يهيئ</w:t>
      </w:r>
      <w:r w:rsidRPr="00DC50A0">
        <w:rPr>
          <w:rFonts w:asciiTheme="majorBidi" w:hAnsiTheme="majorBidi" w:cstheme="majorBidi"/>
          <w:sz w:val="32"/>
          <w:szCs w:val="32"/>
          <w:rtl/>
          <w:lang w:bidi="ar-IQ"/>
        </w:rPr>
        <w:t xml:space="preserve"> لنهاياته التي تستقر في </w:t>
      </w:r>
      <w:r w:rsidRPr="00DC50A0">
        <w:rPr>
          <w:rFonts w:asciiTheme="majorBidi" w:hAnsiTheme="majorBidi" w:cstheme="majorBidi" w:hint="cs"/>
          <w:sz w:val="32"/>
          <w:szCs w:val="32"/>
          <w:rtl/>
          <w:lang w:bidi="ar-IQ"/>
        </w:rPr>
        <w:t>الذاكرة،</w:t>
      </w:r>
      <w:r w:rsidRPr="00DC50A0">
        <w:rPr>
          <w:rFonts w:asciiTheme="majorBidi" w:hAnsiTheme="majorBidi" w:cstheme="majorBidi"/>
          <w:sz w:val="32"/>
          <w:szCs w:val="32"/>
          <w:rtl/>
          <w:lang w:bidi="ar-IQ"/>
        </w:rPr>
        <w:t xml:space="preserve"> كما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فرصة التحول بالحدث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نسخ شعري يمتزج فيه الباعث الموضوعي بالانفعالات </w:t>
      </w:r>
      <w:r w:rsidRPr="00DC50A0">
        <w:rPr>
          <w:rFonts w:asciiTheme="majorBidi" w:hAnsiTheme="majorBidi" w:cstheme="majorBidi" w:hint="cs"/>
          <w:sz w:val="32"/>
          <w:szCs w:val="32"/>
          <w:rtl/>
          <w:lang w:bidi="ar-IQ"/>
        </w:rPr>
        <w:t>الإنسانية</w:t>
      </w:r>
      <w:r w:rsidRPr="00DC50A0">
        <w:rPr>
          <w:rFonts w:asciiTheme="majorBidi" w:hAnsiTheme="majorBidi" w:cstheme="majorBidi"/>
          <w:sz w:val="32"/>
          <w:szCs w:val="32"/>
          <w:rtl/>
          <w:lang w:bidi="ar-IQ"/>
        </w:rPr>
        <w:t xml:space="preserve"> وتستثمر فيه الطاقة التعبيرية </w:t>
      </w:r>
      <w:r w:rsidRPr="00DC50A0">
        <w:rPr>
          <w:rFonts w:asciiTheme="majorBidi" w:hAnsiTheme="majorBidi" w:cstheme="majorBidi" w:hint="cs"/>
          <w:sz w:val="32"/>
          <w:szCs w:val="32"/>
          <w:rtl/>
          <w:lang w:bidi="ar-IQ"/>
        </w:rPr>
        <w:t>والإبداعية</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لإيصال</w:t>
      </w:r>
      <w:r w:rsidRPr="00DC50A0">
        <w:rPr>
          <w:rFonts w:asciiTheme="majorBidi" w:hAnsiTheme="majorBidi" w:cstheme="majorBidi"/>
          <w:sz w:val="32"/>
          <w:szCs w:val="32"/>
          <w:rtl/>
          <w:lang w:bidi="ar-IQ"/>
        </w:rPr>
        <w:t xml:space="preserve"> القناعة المتفردة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وعي المتلقي من خلال استثارة مشاعرة </w:t>
      </w:r>
      <w:r>
        <w:rPr>
          <w:rFonts w:asciiTheme="majorBidi" w:hAnsiTheme="majorBidi" w:cstheme="majorBidi"/>
          <w:sz w:val="32"/>
          <w:szCs w:val="32"/>
          <w:rtl/>
          <w:lang w:bidi="ar-IQ"/>
        </w:rPr>
        <w:t>وانبهاره الفطري بالأداء الجماعي</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وتاريخ العصر الجاهلي مليء بالمقاطع الشعرية .</w:t>
      </w:r>
    </w:p>
    <w:p w:rsidR="00DA68B1" w:rsidRDefault="00DA68B1" w:rsidP="00DA68B1">
      <w:pPr>
        <w:spacing w:before="120" w:after="0" w:line="20" w:lineRule="atLeast"/>
        <w:jc w:val="lowKashida"/>
        <w:rPr>
          <w:rFonts w:asciiTheme="majorBidi" w:hAnsiTheme="majorBidi" w:cs="PT Bold Heading"/>
          <w:sz w:val="32"/>
          <w:szCs w:val="32"/>
          <w:rtl/>
          <w:lang w:bidi="ar-IQ"/>
        </w:rPr>
      </w:pPr>
      <w:r w:rsidRPr="00DA68B1">
        <w:rPr>
          <w:rFonts w:asciiTheme="majorBidi" w:hAnsiTheme="majorBidi" w:cs="PT Bold Heading"/>
          <w:sz w:val="32"/>
          <w:szCs w:val="32"/>
          <w:rtl/>
          <w:lang w:bidi="ar-IQ"/>
        </w:rPr>
        <w:t>ثالثا</w:t>
      </w:r>
      <w:r w:rsidRPr="00DA68B1">
        <w:rPr>
          <w:rFonts w:asciiTheme="majorBidi" w:hAnsiTheme="majorBidi" w:cs="PT Bold Heading" w:hint="cs"/>
          <w:sz w:val="32"/>
          <w:szCs w:val="32"/>
          <w:rtl/>
          <w:lang w:bidi="ar-IQ"/>
        </w:rPr>
        <w:t>ً</w:t>
      </w:r>
      <w:r w:rsidRPr="00DA68B1">
        <w:rPr>
          <w:rFonts w:asciiTheme="majorBidi" w:hAnsiTheme="majorBidi" w:cs="PT Bold Heading"/>
          <w:sz w:val="32"/>
          <w:szCs w:val="32"/>
          <w:rtl/>
          <w:lang w:bidi="ar-IQ"/>
        </w:rPr>
        <w:t xml:space="preserve"> / بنية القصيدة ذات الموضوع الشعري </w:t>
      </w:r>
      <w:r w:rsidRPr="00DA68B1">
        <w:rPr>
          <w:rFonts w:asciiTheme="majorBidi" w:hAnsiTheme="majorBidi" w:cs="PT Bold Heading" w:hint="cs"/>
          <w:sz w:val="32"/>
          <w:szCs w:val="32"/>
          <w:rtl/>
          <w:lang w:bidi="ar-IQ"/>
        </w:rPr>
        <w:t>الواحد:</w:t>
      </w:r>
    </w:p>
    <w:p w:rsidR="00DA68B1" w:rsidRPr="00DC50A0" w:rsidRDefault="00DA68B1" w:rsidP="00DA68B1">
      <w:pPr>
        <w:spacing w:before="120" w:after="0" w:line="20" w:lineRule="atLeast"/>
        <w:jc w:val="lowKashida"/>
        <w:rPr>
          <w:rFonts w:asciiTheme="majorBidi" w:hAnsiTheme="majorBidi" w:cstheme="majorBidi"/>
          <w:sz w:val="32"/>
          <w:szCs w:val="32"/>
          <w:rtl/>
          <w:lang w:bidi="ar-IQ"/>
        </w:rPr>
      </w:pPr>
      <w:r>
        <w:rPr>
          <w:rFonts w:asciiTheme="majorBidi" w:hAnsiTheme="majorBidi" w:cs="PT Bold Heading" w:hint="cs"/>
          <w:sz w:val="32"/>
          <w:szCs w:val="32"/>
          <w:rtl/>
          <w:lang w:bidi="ar-IQ"/>
        </w:rPr>
        <w:t xml:space="preserve">    </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إن</w:t>
      </w:r>
      <w:r w:rsidRPr="00DC50A0">
        <w:rPr>
          <w:rFonts w:asciiTheme="majorBidi" w:hAnsiTheme="majorBidi" w:cstheme="majorBidi"/>
          <w:sz w:val="32"/>
          <w:szCs w:val="32"/>
          <w:rtl/>
          <w:lang w:bidi="ar-IQ"/>
        </w:rPr>
        <w:t xml:space="preserve"> الرواية الشفهية للشعر الجاهلي ستظل مسؤوله عن اضطراب لا منفذ له لتجاوزه في نظرنا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عدد كبير من </w:t>
      </w:r>
      <w:r w:rsidRPr="00DC50A0">
        <w:rPr>
          <w:rFonts w:asciiTheme="majorBidi" w:hAnsiTheme="majorBidi" w:cstheme="majorBidi" w:hint="cs"/>
          <w:sz w:val="32"/>
          <w:szCs w:val="32"/>
          <w:rtl/>
          <w:lang w:bidi="ar-IQ"/>
        </w:rPr>
        <w:t>النماذج،</w:t>
      </w:r>
      <w:r w:rsidRPr="00DC50A0">
        <w:rPr>
          <w:rFonts w:asciiTheme="majorBidi" w:hAnsiTheme="majorBidi" w:cstheme="majorBidi"/>
          <w:sz w:val="32"/>
          <w:szCs w:val="32"/>
          <w:rtl/>
          <w:lang w:bidi="ar-IQ"/>
        </w:rPr>
        <w:t xml:space="preserve"> فنحن لا نستبعد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يكون عدد من قصائد الموضوع الواحد في </w:t>
      </w:r>
      <w:r w:rsidRPr="00DC50A0">
        <w:rPr>
          <w:rFonts w:asciiTheme="majorBidi" w:hAnsiTheme="majorBidi" w:cstheme="majorBidi" w:hint="cs"/>
          <w:sz w:val="32"/>
          <w:szCs w:val="32"/>
          <w:rtl/>
          <w:lang w:bidi="ar-IQ"/>
        </w:rPr>
        <w:t>الأصل</w:t>
      </w:r>
      <w:r w:rsidRPr="00DC50A0">
        <w:rPr>
          <w:rFonts w:asciiTheme="majorBidi" w:hAnsiTheme="majorBidi" w:cstheme="majorBidi"/>
          <w:sz w:val="32"/>
          <w:szCs w:val="32"/>
          <w:rtl/>
          <w:lang w:bidi="ar-IQ"/>
        </w:rPr>
        <w:t xml:space="preserve"> بقايا قصائد مكتملة سقطت مقدماتها ولم يبق منها </w:t>
      </w:r>
      <w:r w:rsidRPr="00DC50A0">
        <w:rPr>
          <w:rFonts w:asciiTheme="majorBidi" w:hAnsiTheme="majorBidi" w:cstheme="majorBidi" w:hint="cs"/>
          <w:sz w:val="32"/>
          <w:szCs w:val="32"/>
          <w:rtl/>
          <w:lang w:bidi="ar-IQ"/>
        </w:rPr>
        <w:t>إلا</w:t>
      </w:r>
      <w:r>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م</w:t>
      </w:r>
      <w:r>
        <w:rPr>
          <w:rFonts w:asciiTheme="majorBidi" w:hAnsiTheme="majorBidi" w:cstheme="majorBidi"/>
          <w:sz w:val="32"/>
          <w:szCs w:val="32"/>
          <w:rtl/>
          <w:lang w:bidi="ar-IQ"/>
        </w:rPr>
        <w:t>ا ع</w:t>
      </w:r>
      <w:r w:rsidRPr="00DC50A0">
        <w:rPr>
          <w:rFonts w:asciiTheme="majorBidi" w:hAnsiTheme="majorBidi" w:cstheme="majorBidi"/>
          <w:sz w:val="32"/>
          <w:szCs w:val="32"/>
          <w:rtl/>
          <w:lang w:bidi="ar-IQ"/>
        </w:rPr>
        <w:t xml:space="preserve">ي الرواة بنقله من موضوعاتها لأسباب متشعبة شخصية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قبلية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دينية لو لغوية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نقدية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سياسية.</w:t>
      </w:r>
    </w:p>
    <w:p w:rsidR="00DA68B1" w:rsidRDefault="00DA68B1" w:rsidP="00DA68B1">
      <w:pPr>
        <w:spacing w:before="120" w:after="0" w:line="20" w:lineRule="atLeast"/>
        <w:jc w:val="lowKashida"/>
        <w:rPr>
          <w:rFonts w:asciiTheme="majorBidi" w:hAnsiTheme="majorBidi" w:cs="PT Bold Heading"/>
          <w:sz w:val="32"/>
          <w:szCs w:val="32"/>
          <w:rtl/>
          <w:lang w:bidi="ar-IQ"/>
        </w:rPr>
      </w:pPr>
      <w:r w:rsidRPr="00DA68B1">
        <w:rPr>
          <w:rFonts w:asciiTheme="majorBidi" w:hAnsiTheme="majorBidi" w:cs="PT Bold Heading"/>
          <w:sz w:val="32"/>
          <w:szCs w:val="32"/>
          <w:rtl/>
          <w:lang w:bidi="ar-IQ"/>
        </w:rPr>
        <w:t>رابعا</w:t>
      </w:r>
      <w:r w:rsidRPr="00DA68B1">
        <w:rPr>
          <w:rFonts w:asciiTheme="majorBidi" w:hAnsiTheme="majorBidi" w:cs="PT Bold Heading" w:hint="cs"/>
          <w:sz w:val="32"/>
          <w:szCs w:val="32"/>
          <w:rtl/>
          <w:lang w:bidi="ar-IQ"/>
        </w:rPr>
        <w:t>ً</w:t>
      </w:r>
      <w:r w:rsidRPr="00DA68B1">
        <w:rPr>
          <w:rFonts w:asciiTheme="majorBidi" w:hAnsiTheme="majorBidi" w:cs="PT Bold Heading"/>
          <w:sz w:val="32"/>
          <w:szCs w:val="32"/>
          <w:rtl/>
          <w:lang w:bidi="ar-IQ"/>
        </w:rPr>
        <w:t xml:space="preserve"> / بنية القصيدة </w:t>
      </w:r>
      <w:r w:rsidRPr="00DA68B1">
        <w:rPr>
          <w:rFonts w:asciiTheme="majorBidi" w:hAnsiTheme="majorBidi" w:cs="PT Bold Heading" w:hint="cs"/>
          <w:sz w:val="32"/>
          <w:szCs w:val="32"/>
          <w:rtl/>
          <w:lang w:bidi="ar-IQ"/>
        </w:rPr>
        <w:t>المكتملة:</w:t>
      </w:r>
    </w:p>
    <w:p w:rsidR="00DA68B1" w:rsidRPr="00DC50A0" w:rsidRDefault="00DA68B1" w:rsidP="00DA68B1">
      <w:pPr>
        <w:spacing w:before="120" w:after="0" w:line="20" w:lineRule="atLeast"/>
        <w:jc w:val="lowKashida"/>
        <w:rPr>
          <w:rFonts w:asciiTheme="majorBidi" w:hAnsiTheme="majorBidi" w:cstheme="majorBidi"/>
          <w:sz w:val="32"/>
          <w:szCs w:val="32"/>
          <w:rtl/>
          <w:lang w:bidi="ar-IQ"/>
        </w:rPr>
      </w:pPr>
      <w:r>
        <w:rPr>
          <w:rFonts w:asciiTheme="majorBidi" w:hAnsiTheme="majorBidi" w:cs="PT Bold Heading" w:hint="cs"/>
          <w:sz w:val="32"/>
          <w:szCs w:val="32"/>
          <w:rtl/>
          <w:lang w:bidi="ar-IQ"/>
        </w:rPr>
        <w:t xml:space="preserve">    </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بنيتها تتحدث بثلاث فترات متلازمة </w:t>
      </w:r>
      <w:r w:rsidRPr="00DC50A0">
        <w:rPr>
          <w:rFonts w:asciiTheme="majorBidi" w:hAnsiTheme="majorBidi" w:cstheme="majorBidi" w:hint="cs"/>
          <w:sz w:val="32"/>
          <w:szCs w:val="32"/>
          <w:rtl/>
          <w:lang w:bidi="ar-IQ"/>
        </w:rPr>
        <w:t>وهي:</w:t>
      </w:r>
    </w:p>
    <w:p w:rsidR="00DA68B1" w:rsidRDefault="00DA68B1" w:rsidP="00DA68B1">
      <w:pPr>
        <w:pStyle w:val="a3"/>
        <w:numPr>
          <w:ilvl w:val="0"/>
          <w:numId w:val="11"/>
        </w:numPr>
        <w:spacing w:before="120" w:after="0" w:line="20" w:lineRule="atLeast"/>
        <w:contextualSpacing w:val="0"/>
        <w:jc w:val="lowKashida"/>
        <w:rPr>
          <w:rFonts w:asciiTheme="majorBidi" w:hAnsiTheme="majorBidi" w:cstheme="majorBidi"/>
          <w:sz w:val="32"/>
          <w:szCs w:val="32"/>
          <w:lang w:bidi="ar-IQ"/>
        </w:rPr>
      </w:pPr>
      <w:r w:rsidRPr="00DA68B1">
        <w:rPr>
          <w:rFonts w:asciiTheme="majorBidi" w:hAnsiTheme="majorBidi" w:cstheme="majorBidi"/>
          <w:b/>
          <w:bCs/>
          <w:sz w:val="32"/>
          <w:szCs w:val="32"/>
          <w:rtl/>
          <w:lang w:bidi="ar-IQ"/>
        </w:rPr>
        <w:t>الافتتاح (المقدمة)</w:t>
      </w:r>
      <w:r w:rsidRPr="00DC50A0">
        <w:rPr>
          <w:rFonts w:asciiTheme="majorBidi" w:hAnsiTheme="majorBidi" w:cstheme="majorBidi"/>
          <w:sz w:val="32"/>
          <w:szCs w:val="32"/>
          <w:rtl/>
          <w:lang w:bidi="ar-IQ"/>
        </w:rPr>
        <w:t xml:space="preserve"> عني النقاد العرب القدماء بالمقدمة في وصفهم منهج القصيدة العربية وتحدثوا عن تعدد </w:t>
      </w:r>
      <w:r w:rsidRPr="00DC50A0">
        <w:rPr>
          <w:rFonts w:asciiTheme="majorBidi" w:hAnsiTheme="majorBidi" w:cstheme="majorBidi" w:hint="cs"/>
          <w:sz w:val="32"/>
          <w:szCs w:val="32"/>
          <w:rtl/>
          <w:lang w:bidi="ar-IQ"/>
        </w:rPr>
        <w:t>أشكالها</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وأنواعها</w:t>
      </w:r>
      <w:r w:rsidRPr="00DC50A0">
        <w:rPr>
          <w:rFonts w:asciiTheme="majorBidi" w:hAnsiTheme="majorBidi" w:cstheme="majorBidi"/>
          <w:sz w:val="32"/>
          <w:szCs w:val="32"/>
          <w:rtl/>
          <w:lang w:bidi="ar-IQ"/>
        </w:rPr>
        <w:t xml:space="preserve"> على وفق مضامينها وتقاليدها الفنية واستأثرت مقدمات القصائد باهتمام </w:t>
      </w:r>
      <w:r w:rsidRPr="00DC50A0">
        <w:rPr>
          <w:rFonts w:asciiTheme="majorBidi" w:hAnsiTheme="majorBidi" w:cstheme="majorBidi" w:hint="cs"/>
          <w:sz w:val="32"/>
          <w:szCs w:val="32"/>
          <w:rtl/>
          <w:lang w:bidi="ar-IQ"/>
        </w:rPr>
        <w:t>أصحاب</w:t>
      </w:r>
      <w:r>
        <w:rPr>
          <w:rFonts w:asciiTheme="majorBidi" w:hAnsiTheme="majorBidi" w:cstheme="majorBidi"/>
          <w:sz w:val="32"/>
          <w:szCs w:val="32"/>
          <w:rtl/>
          <w:lang w:bidi="ar-IQ"/>
        </w:rPr>
        <w:t xml:space="preserve"> الدراسات النقدية</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منطلقين في فهم النص وتفسيره في الاستقراء الموضوعي للشعر العربي الموروث القائم على دراسة </w:t>
      </w:r>
      <w:r w:rsidRPr="00DC50A0">
        <w:rPr>
          <w:rFonts w:asciiTheme="majorBidi" w:hAnsiTheme="majorBidi" w:cstheme="majorBidi" w:hint="cs"/>
          <w:sz w:val="32"/>
          <w:szCs w:val="32"/>
          <w:rtl/>
          <w:lang w:bidi="ar-IQ"/>
        </w:rPr>
        <w:t>الأثرين</w:t>
      </w:r>
      <w:r w:rsidRPr="00DC50A0">
        <w:rPr>
          <w:rFonts w:asciiTheme="majorBidi" w:hAnsiTheme="majorBidi" w:cstheme="majorBidi"/>
          <w:sz w:val="32"/>
          <w:szCs w:val="32"/>
          <w:rtl/>
          <w:lang w:bidi="ar-IQ"/>
        </w:rPr>
        <w:t>: بيئة الشاعر</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ونفسيته واثرهما في ولادة </w:t>
      </w:r>
      <w:r w:rsidRPr="00DC50A0">
        <w:rPr>
          <w:rFonts w:asciiTheme="majorBidi" w:hAnsiTheme="majorBidi" w:cstheme="majorBidi" w:hint="cs"/>
          <w:sz w:val="32"/>
          <w:szCs w:val="32"/>
          <w:rtl/>
          <w:lang w:bidi="ar-IQ"/>
        </w:rPr>
        <w:t>الإبداع</w:t>
      </w:r>
      <w:r>
        <w:rPr>
          <w:rFonts w:asciiTheme="majorBidi" w:hAnsiTheme="majorBidi" w:cstheme="majorBidi"/>
          <w:sz w:val="32"/>
          <w:szCs w:val="32"/>
          <w:rtl/>
          <w:lang w:bidi="ar-IQ"/>
        </w:rPr>
        <w:t xml:space="preserve"> الشعري</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والاستقراء الموضوعي والتفسير الرمزي للشعر الموروث </w:t>
      </w:r>
      <w:r w:rsidRPr="00DC50A0">
        <w:rPr>
          <w:rFonts w:asciiTheme="majorBidi" w:hAnsiTheme="majorBidi" w:cstheme="majorBidi"/>
          <w:sz w:val="32"/>
          <w:szCs w:val="32"/>
          <w:rtl/>
          <w:lang w:bidi="ar-IQ"/>
        </w:rPr>
        <w:lastRenderedPageBreak/>
        <w:t xml:space="preserve">القائم على كشف جملة من </w:t>
      </w:r>
      <w:r w:rsidRPr="00DC50A0">
        <w:rPr>
          <w:rFonts w:asciiTheme="majorBidi" w:hAnsiTheme="majorBidi" w:cstheme="majorBidi" w:hint="cs"/>
          <w:sz w:val="32"/>
          <w:szCs w:val="32"/>
          <w:rtl/>
          <w:lang w:bidi="ar-IQ"/>
        </w:rPr>
        <w:t>الإيحاءات</w:t>
      </w:r>
      <w:r w:rsidRPr="00DC50A0">
        <w:rPr>
          <w:rFonts w:asciiTheme="majorBidi" w:hAnsiTheme="majorBidi" w:cstheme="majorBidi"/>
          <w:sz w:val="32"/>
          <w:szCs w:val="32"/>
          <w:rtl/>
          <w:lang w:bidi="ar-IQ"/>
        </w:rPr>
        <w:t xml:space="preserve"> التي تحرك انفعال الشاعر لحظة </w:t>
      </w:r>
      <w:r w:rsidRPr="00DC50A0">
        <w:rPr>
          <w:rFonts w:asciiTheme="majorBidi" w:hAnsiTheme="majorBidi" w:cstheme="majorBidi" w:hint="cs"/>
          <w:sz w:val="32"/>
          <w:szCs w:val="32"/>
          <w:rtl/>
          <w:lang w:bidi="ar-IQ"/>
        </w:rPr>
        <w:t>إنجاز</w:t>
      </w:r>
      <w:r w:rsidRPr="00DC50A0">
        <w:rPr>
          <w:rFonts w:asciiTheme="majorBidi" w:hAnsiTheme="majorBidi" w:cstheme="majorBidi"/>
          <w:sz w:val="32"/>
          <w:szCs w:val="32"/>
          <w:rtl/>
          <w:lang w:bidi="ar-IQ"/>
        </w:rPr>
        <w:t xml:space="preserve"> عمله </w:t>
      </w:r>
      <w:r w:rsidRPr="00DC50A0">
        <w:rPr>
          <w:rFonts w:asciiTheme="majorBidi" w:hAnsiTheme="majorBidi" w:cstheme="majorBidi" w:hint="cs"/>
          <w:sz w:val="32"/>
          <w:szCs w:val="32"/>
          <w:rtl/>
          <w:lang w:bidi="ar-IQ"/>
        </w:rPr>
        <w:t>الإبداعي</w:t>
      </w:r>
      <w:r w:rsidRPr="00DC50A0">
        <w:rPr>
          <w:rFonts w:asciiTheme="majorBidi" w:hAnsiTheme="majorBidi" w:cstheme="majorBidi"/>
          <w:sz w:val="32"/>
          <w:szCs w:val="32"/>
          <w:rtl/>
          <w:lang w:bidi="ar-IQ"/>
        </w:rPr>
        <w:t xml:space="preserve"> الفني في استهلاله للقصيدة</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وتبقى مقدمة القصيدة ذات وشيجة بموضوعها الخاضع للدافعين النفسي والفني في قول الشعر</w:t>
      </w:r>
      <w:r>
        <w:rPr>
          <w:rFonts w:asciiTheme="majorBidi" w:hAnsiTheme="majorBidi" w:cstheme="majorBidi" w:hint="cs"/>
          <w:sz w:val="32"/>
          <w:szCs w:val="32"/>
          <w:rtl/>
          <w:lang w:bidi="ar-IQ"/>
        </w:rPr>
        <w:t>.</w:t>
      </w:r>
    </w:p>
    <w:p w:rsidR="00DA68B1" w:rsidRPr="00DA68B1" w:rsidRDefault="00DA68B1" w:rsidP="00DA68B1">
      <w:pPr>
        <w:pStyle w:val="a3"/>
        <w:spacing w:before="120" w:after="0" w:line="20" w:lineRule="atLeast"/>
        <w:contextualSpacing w:val="0"/>
        <w:jc w:val="lowKashida"/>
        <w:rPr>
          <w:rFonts w:asciiTheme="majorBidi" w:hAnsiTheme="majorBidi" w:cstheme="majorBidi"/>
          <w:b/>
          <w:bCs/>
          <w:sz w:val="32"/>
          <w:szCs w:val="32"/>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 </w:t>
      </w:r>
      <w:r w:rsidRPr="00DA68B1">
        <w:rPr>
          <w:rFonts w:asciiTheme="majorBidi" w:hAnsiTheme="majorBidi" w:cstheme="majorBidi"/>
          <w:b/>
          <w:bCs/>
          <w:sz w:val="32"/>
          <w:szCs w:val="32"/>
          <w:rtl/>
          <w:lang w:bidi="ar-IQ"/>
        </w:rPr>
        <w:t xml:space="preserve">وقد تنوعت المقدمات في القصيدة الجاهلية ما </w:t>
      </w:r>
      <w:r w:rsidRPr="00DA68B1">
        <w:rPr>
          <w:rFonts w:asciiTheme="majorBidi" w:hAnsiTheme="majorBidi" w:cstheme="majorBidi" w:hint="cs"/>
          <w:b/>
          <w:bCs/>
          <w:sz w:val="32"/>
          <w:szCs w:val="32"/>
          <w:rtl/>
          <w:lang w:bidi="ar-IQ"/>
        </w:rPr>
        <w:t>بين:</w:t>
      </w:r>
    </w:p>
    <w:p w:rsidR="00DA68B1" w:rsidRPr="00093BD7" w:rsidRDefault="00DA68B1" w:rsidP="00DA68B1">
      <w:pPr>
        <w:pStyle w:val="a3"/>
        <w:numPr>
          <w:ilvl w:val="0"/>
          <w:numId w:val="12"/>
        </w:numPr>
        <w:spacing w:before="120" w:after="0" w:line="20" w:lineRule="atLeast"/>
        <w:contextualSpacing w:val="0"/>
        <w:jc w:val="lowKashida"/>
        <w:rPr>
          <w:rFonts w:asciiTheme="majorBidi" w:hAnsiTheme="majorBidi" w:cstheme="majorBidi"/>
          <w:sz w:val="32"/>
          <w:szCs w:val="32"/>
          <w:lang w:bidi="ar-IQ"/>
        </w:rPr>
      </w:pPr>
      <w:r w:rsidRPr="00DA68B1">
        <w:rPr>
          <w:rFonts w:asciiTheme="majorBidi" w:hAnsiTheme="majorBidi" w:cstheme="majorBidi"/>
          <w:b/>
          <w:bCs/>
          <w:sz w:val="32"/>
          <w:szCs w:val="32"/>
          <w:rtl/>
          <w:lang w:bidi="ar-IQ"/>
        </w:rPr>
        <w:t>المقدمة الطللية</w:t>
      </w:r>
      <w:r w:rsidRPr="00DC50A0">
        <w:rPr>
          <w:rFonts w:asciiTheme="majorBidi" w:hAnsiTheme="majorBidi" w:cstheme="majorBidi"/>
          <w:sz w:val="32"/>
          <w:szCs w:val="32"/>
          <w:rtl/>
          <w:lang w:bidi="ar-IQ"/>
        </w:rPr>
        <w:t xml:space="preserve"> التي تعد من اشهر المقدمات شيوعا في الشعر العربي قبل </w:t>
      </w:r>
      <w:r w:rsidRPr="00DC50A0">
        <w:rPr>
          <w:rFonts w:asciiTheme="majorBidi" w:hAnsiTheme="majorBidi" w:cstheme="majorBidi" w:hint="cs"/>
          <w:sz w:val="32"/>
          <w:szCs w:val="32"/>
          <w:rtl/>
          <w:lang w:bidi="ar-IQ"/>
        </w:rPr>
        <w:t>الإسلام</w:t>
      </w:r>
      <w:r w:rsidRPr="00DC50A0">
        <w:rPr>
          <w:rFonts w:asciiTheme="majorBidi" w:hAnsiTheme="majorBidi" w:cstheme="majorBidi"/>
          <w:sz w:val="32"/>
          <w:szCs w:val="32"/>
          <w:rtl/>
          <w:lang w:bidi="ar-IQ"/>
        </w:rPr>
        <w:t xml:space="preserve"> وفيها يجد الشاعر متنفسا لما يختلج في خلده وبما يدور في ذاكرته من ذكريات تحمل الاسى والشجن والماضيين يحاول الشاعر استعادتها بهذا القالب الفني في عمله </w:t>
      </w:r>
      <w:r w:rsidRPr="00DC50A0">
        <w:rPr>
          <w:rFonts w:asciiTheme="majorBidi" w:hAnsiTheme="majorBidi" w:cstheme="majorBidi" w:hint="cs"/>
          <w:sz w:val="32"/>
          <w:szCs w:val="32"/>
          <w:rtl/>
          <w:lang w:bidi="ar-IQ"/>
        </w:rPr>
        <w:t>الإبداعي</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على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هذا التقديم له وشيجة بموضوع القصيدة الذي يكون الشاعر في صدد الحديث عنه وقد ارسى شعراء قبل </w:t>
      </w:r>
      <w:r w:rsidRPr="00DC50A0">
        <w:rPr>
          <w:rFonts w:asciiTheme="majorBidi" w:hAnsiTheme="majorBidi" w:cstheme="majorBidi" w:hint="cs"/>
          <w:sz w:val="32"/>
          <w:szCs w:val="32"/>
          <w:rtl/>
          <w:lang w:bidi="ar-IQ"/>
        </w:rPr>
        <w:t>الإسلام</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أصول</w:t>
      </w:r>
      <w:r w:rsidRPr="00DC50A0">
        <w:rPr>
          <w:rFonts w:asciiTheme="majorBidi" w:hAnsiTheme="majorBidi" w:cstheme="majorBidi"/>
          <w:sz w:val="32"/>
          <w:szCs w:val="32"/>
          <w:rtl/>
          <w:lang w:bidi="ar-IQ"/>
        </w:rPr>
        <w:t xml:space="preserve"> هذا التقديم ورسومه الفنية</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وحرصوا على المحافظة على مقوماته في اقدم ما آثر في مطولاتهم</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فألموا بمعظم تفصيلاته</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وهكذا تباينت صورة الطلل في مقدمات الشاعر الواحد</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لان كل افتتاح له مزاياه الخاصة التي تخالف الافتتاح </w:t>
      </w:r>
      <w:r w:rsidRPr="00DC50A0">
        <w:rPr>
          <w:rFonts w:asciiTheme="majorBidi" w:hAnsiTheme="majorBidi" w:cstheme="majorBidi" w:hint="cs"/>
          <w:sz w:val="32"/>
          <w:szCs w:val="32"/>
          <w:rtl/>
          <w:lang w:bidi="ar-IQ"/>
        </w:rPr>
        <w:t>الآخر</w:t>
      </w:r>
      <w:r>
        <w:rPr>
          <w:rFonts w:asciiTheme="majorBidi" w:hAnsiTheme="majorBidi" w:cstheme="majorBidi" w:hint="cs"/>
          <w:sz w:val="32"/>
          <w:szCs w:val="32"/>
          <w:rtl/>
          <w:lang w:bidi="ar-IQ"/>
        </w:rPr>
        <w:t>،</w:t>
      </w:r>
      <w:r w:rsidRPr="00093BD7">
        <w:rPr>
          <w:rFonts w:asciiTheme="majorBidi" w:hAnsiTheme="majorBidi" w:cstheme="majorBidi"/>
          <w:sz w:val="32"/>
          <w:szCs w:val="32"/>
          <w:rtl/>
          <w:lang w:bidi="ar-IQ"/>
        </w:rPr>
        <w:t xml:space="preserve"> ولا فرق بين شعراء المدن وشعراء البادية في استيفائهم لمقومات المقدمة الطللية فشعراء المدن لم يستطيعوا التحلل من التقاليد الفنية البدوية </w:t>
      </w:r>
      <w:r w:rsidRPr="00093BD7">
        <w:rPr>
          <w:rFonts w:asciiTheme="majorBidi" w:hAnsiTheme="majorBidi" w:cstheme="majorBidi" w:hint="cs"/>
          <w:sz w:val="32"/>
          <w:szCs w:val="32"/>
          <w:rtl/>
          <w:lang w:bidi="ar-IQ"/>
        </w:rPr>
        <w:t>المرسومة،</w:t>
      </w:r>
      <w:r w:rsidRPr="00093BD7">
        <w:rPr>
          <w:rFonts w:asciiTheme="majorBidi" w:hAnsiTheme="majorBidi" w:cstheme="majorBidi"/>
          <w:sz w:val="32"/>
          <w:szCs w:val="32"/>
          <w:rtl/>
          <w:lang w:bidi="ar-IQ"/>
        </w:rPr>
        <w:t xml:space="preserve"> ولم يخرجوا عليها بحيث يبتدعون نظاما جديدا لمقدمات قصائدهم تغاير في نظامها مقدمات شعراء </w:t>
      </w:r>
      <w:r w:rsidRPr="00093BD7">
        <w:rPr>
          <w:rFonts w:asciiTheme="majorBidi" w:hAnsiTheme="majorBidi" w:cstheme="majorBidi" w:hint="cs"/>
          <w:sz w:val="32"/>
          <w:szCs w:val="32"/>
          <w:rtl/>
          <w:lang w:bidi="ar-IQ"/>
        </w:rPr>
        <w:t>البادية.</w:t>
      </w:r>
    </w:p>
    <w:p w:rsidR="00DA68B1" w:rsidRPr="00DC50A0" w:rsidRDefault="00DA68B1" w:rsidP="00DA68B1">
      <w:pPr>
        <w:spacing w:before="120" w:after="0" w:line="20" w:lineRule="atLeast"/>
        <w:jc w:val="lowKashida"/>
        <w:rPr>
          <w:rFonts w:asciiTheme="majorBidi" w:hAnsiTheme="majorBidi" w:cstheme="majorBidi"/>
          <w:sz w:val="32"/>
          <w:szCs w:val="32"/>
          <w:rtl/>
          <w:lang w:bidi="ar-IQ"/>
        </w:rPr>
      </w:pPr>
    </w:p>
    <w:p w:rsidR="00AE6EFE" w:rsidRPr="00AE6EFE" w:rsidRDefault="00AE6EFE" w:rsidP="00AE6EFE">
      <w:pPr>
        <w:spacing w:after="0" w:line="20" w:lineRule="atLeast"/>
        <w:rPr>
          <w:rFonts w:asciiTheme="majorBidi" w:hAnsiTheme="majorBidi" w:cstheme="majorBidi"/>
          <w:b/>
          <w:bCs/>
          <w:sz w:val="32"/>
          <w:szCs w:val="32"/>
          <w:rtl/>
          <w:lang w:bidi="ar-IQ"/>
        </w:rPr>
      </w:pPr>
    </w:p>
    <w:sectPr w:rsidR="00AE6EFE" w:rsidRPr="00AE6EFE" w:rsidSect="00552D3C">
      <w:headerReference w:type="default" r:id="rId8"/>
      <w:footerReference w:type="default" r:id="rId9"/>
      <w:pgSz w:w="11906" w:h="16838"/>
      <w:pgMar w:top="1440" w:right="1797" w:bottom="1134" w:left="1797"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8B1" w:rsidRDefault="00C058B1" w:rsidP="00561D64">
      <w:pPr>
        <w:spacing w:after="0" w:line="240" w:lineRule="auto"/>
      </w:pPr>
      <w:r>
        <w:separator/>
      </w:r>
    </w:p>
  </w:endnote>
  <w:endnote w:type="continuationSeparator" w:id="0">
    <w:p w:rsidR="00C058B1" w:rsidRDefault="00C058B1" w:rsidP="0056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rtl/>
      </w:rPr>
      <w:id w:val="-1428886158"/>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6B3B1F" w:rsidRDefault="006B3B1F">
        <w:pPr>
          <w:pStyle w:val="a5"/>
          <w:jc w:val="center"/>
          <w:rPr>
            <w:rFonts w:asciiTheme="majorHAnsi" w:eastAsiaTheme="majorEastAsia" w:hAnsiTheme="majorHAnsi" w:cstheme="majorBidi"/>
            <w:color w:val="4F81BD" w:themeColor="accent1"/>
            <w:sz w:val="40"/>
            <w:szCs w:val="40"/>
          </w:rPr>
        </w:pPr>
        <w:r w:rsidRPr="00552D3C">
          <w:rPr>
            <w:rFonts w:eastAsiaTheme="minorEastAsia"/>
            <w:sz w:val="18"/>
            <w:szCs w:val="18"/>
          </w:rPr>
          <w:fldChar w:fldCharType="begin"/>
        </w:r>
        <w:r w:rsidRPr="00552D3C">
          <w:rPr>
            <w:sz w:val="18"/>
            <w:szCs w:val="18"/>
          </w:rPr>
          <w:instrText xml:space="preserve"> PAGE   \* MERGEFORMAT </w:instrText>
        </w:r>
        <w:r w:rsidRPr="00552D3C">
          <w:rPr>
            <w:rFonts w:eastAsiaTheme="minorEastAsia"/>
            <w:sz w:val="18"/>
            <w:szCs w:val="18"/>
          </w:rPr>
          <w:fldChar w:fldCharType="separate"/>
        </w:r>
        <w:r w:rsidR="00DA68B1" w:rsidRPr="00DA68B1">
          <w:rPr>
            <w:rFonts w:asciiTheme="majorHAnsi" w:eastAsiaTheme="majorEastAsia" w:hAnsiTheme="majorHAnsi" w:cstheme="majorBidi"/>
            <w:noProof/>
            <w:color w:val="4F81BD" w:themeColor="accent1"/>
            <w:sz w:val="32"/>
            <w:szCs w:val="32"/>
            <w:rtl/>
          </w:rPr>
          <w:t>1</w:t>
        </w:r>
        <w:r w:rsidRPr="00552D3C">
          <w:rPr>
            <w:rFonts w:asciiTheme="majorHAnsi" w:eastAsiaTheme="majorEastAsia" w:hAnsiTheme="majorHAnsi" w:cstheme="majorBidi"/>
            <w:noProof/>
            <w:color w:val="4F81BD" w:themeColor="accent1"/>
            <w:sz w:val="32"/>
            <w:szCs w:val="32"/>
          </w:rPr>
          <w:fldChar w:fldCharType="end"/>
        </w:r>
      </w:p>
    </w:sdtContent>
  </w:sdt>
  <w:p w:rsidR="006B3B1F" w:rsidRDefault="006B3B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8B1" w:rsidRDefault="00C058B1" w:rsidP="00561D64">
      <w:pPr>
        <w:spacing w:after="0" w:line="240" w:lineRule="auto"/>
      </w:pPr>
      <w:r>
        <w:separator/>
      </w:r>
    </w:p>
  </w:footnote>
  <w:footnote w:type="continuationSeparator" w:id="0">
    <w:p w:rsidR="00C058B1" w:rsidRDefault="00C058B1" w:rsidP="00561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B1F" w:rsidRPr="000F4408" w:rsidRDefault="006B3B1F" w:rsidP="00561D64">
    <w:pPr>
      <w:pStyle w:val="a4"/>
      <w:tabs>
        <w:tab w:val="clear" w:pos="4153"/>
        <w:tab w:val="clear" w:pos="8306"/>
        <w:tab w:val="left" w:pos="955"/>
      </w:tabs>
      <w:rPr>
        <w:rFonts w:cs="PT Bold Heading"/>
        <w:color w:val="000000" w:themeColor="text1"/>
        <w:sz w:val="32"/>
        <w:szCs w:val="32"/>
        <w:lang w:bidi="ar-IQ"/>
      </w:rPr>
    </w:pPr>
    <w:r w:rsidRPr="000F4408">
      <w:rPr>
        <w:rFonts w:cs="PT Bold Heading" w:hint="cs"/>
        <w:color w:val="000000" w:themeColor="text1"/>
        <w:sz w:val="32"/>
        <w:szCs w:val="32"/>
        <w:rtl/>
        <w:lang w:bidi="ar-IQ"/>
      </w:rPr>
      <w:t xml:space="preserve">محاضرات في </w:t>
    </w:r>
    <w:r w:rsidR="000F4408" w:rsidRPr="000F4408">
      <w:rPr>
        <w:rFonts w:cs="PT Bold Heading" w:hint="cs"/>
        <w:color w:val="000000" w:themeColor="text1"/>
        <w:sz w:val="32"/>
        <w:szCs w:val="32"/>
        <w:rtl/>
        <w:lang w:bidi="ar-IQ"/>
      </w:rPr>
      <w:t>الأدب</w:t>
    </w:r>
    <w:r w:rsidRPr="000F4408">
      <w:rPr>
        <w:rFonts w:cs="PT Bold Heading" w:hint="cs"/>
        <w:color w:val="000000" w:themeColor="text1"/>
        <w:sz w:val="32"/>
        <w:szCs w:val="32"/>
        <w:rtl/>
        <w:lang w:bidi="ar-IQ"/>
      </w:rPr>
      <w:t xml:space="preserve"> الجاهلي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53E"/>
    <w:multiLevelType w:val="hybridMultilevel"/>
    <w:tmpl w:val="C5A4CC6A"/>
    <w:lvl w:ilvl="0" w:tplc="C506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17267"/>
    <w:multiLevelType w:val="hybridMultilevel"/>
    <w:tmpl w:val="8502371E"/>
    <w:lvl w:ilvl="0" w:tplc="EAF2F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A4EF5"/>
    <w:multiLevelType w:val="hybridMultilevel"/>
    <w:tmpl w:val="021C6B12"/>
    <w:lvl w:ilvl="0" w:tplc="E6F018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83E28"/>
    <w:multiLevelType w:val="hybridMultilevel"/>
    <w:tmpl w:val="EDDEECEC"/>
    <w:lvl w:ilvl="0" w:tplc="89EE101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C6630"/>
    <w:multiLevelType w:val="hybridMultilevel"/>
    <w:tmpl w:val="D5C46380"/>
    <w:lvl w:ilvl="0" w:tplc="186AF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8644E"/>
    <w:multiLevelType w:val="hybridMultilevel"/>
    <w:tmpl w:val="035E9612"/>
    <w:lvl w:ilvl="0" w:tplc="E234A8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46A63"/>
    <w:multiLevelType w:val="hybridMultilevel"/>
    <w:tmpl w:val="AA02987A"/>
    <w:lvl w:ilvl="0" w:tplc="A4AC0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42E8D"/>
    <w:multiLevelType w:val="hybridMultilevel"/>
    <w:tmpl w:val="AD76189C"/>
    <w:lvl w:ilvl="0" w:tplc="A4141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53742"/>
    <w:multiLevelType w:val="hybridMultilevel"/>
    <w:tmpl w:val="8EB4F5F6"/>
    <w:lvl w:ilvl="0" w:tplc="EBB89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94B68"/>
    <w:multiLevelType w:val="hybridMultilevel"/>
    <w:tmpl w:val="C3287266"/>
    <w:lvl w:ilvl="0" w:tplc="CAEEC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F3011"/>
    <w:multiLevelType w:val="hybridMultilevel"/>
    <w:tmpl w:val="FF587CF6"/>
    <w:lvl w:ilvl="0" w:tplc="5B346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F5E50"/>
    <w:multiLevelType w:val="hybridMultilevel"/>
    <w:tmpl w:val="8006E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F48BE"/>
    <w:multiLevelType w:val="hybridMultilevel"/>
    <w:tmpl w:val="0F466EBA"/>
    <w:lvl w:ilvl="0" w:tplc="33DA89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E38DA"/>
    <w:multiLevelType w:val="hybridMultilevel"/>
    <w:tmpl w:val="CDAA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27A"/>
    <w:multiLevelType w:val="hybridMultilevel"/>
    <w:tmpl w:val="AC3AD25A"/>
    <w:lvl w:ilvl="0" w:tplc="3F143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126B2"/>
    <w:multiLevelType w:val="hybridMultilevel"/>
    <w:tmpl w:val="1C0C652E"/>
    <w:lvl w:ilvl="0" w:tplc="68B8B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104E6"/>
    <w:multiLevelType w:val="hybridMultilevel"/>
    <w:tmpl w:val="678835FC"/>
    <w:lvl w:ilvl="0" w:tplc="033EA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94357"/>
    <w:multiLevelType w:val="hybridMultilevel"/>
    <w:tmpl w:val="3820869A"/>
    <w:lvl w:ilvl="0" w:tplc="244A876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B3FEA"/>
    <w:multiLevelType w:val="hybridMultilevel"/>
    <w:tmpl w:val="FE2EAD3C"/>
    <w:lvl w:ilvl="0" w:tplc="456C9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50DEF"/>
    <w:multiLevelType w:val="hybridMultilevel"/>
    <w:tmpl w:val="1172AE0C"/>
    <w:lvl w:ilvl="0" w:tplc="95402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C76D6"/>
    <w:multiLevelType w:val="hybridMultilevel"/>
    <w:tmpl w:val="6E5082D6"/>
    <w:lvl w:ilvl="0" w:tplc="82D47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B1FF4"/>
    <w:multiLevelType w:val="hybridMultilevel"/>
    <w:tmpl w:val="6F6C0B76"/>
    <w:lvl w:ilvl="0" w:tplc="D42E6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C0A6F"/>
    <w:multiLevelType w:val="hybridMultilevel"/>
    <w:tmpl w:val="4AB20958"/>
    <w:lvl w:ilvl="0" w:tplc="FE1876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37D4C"/>
    <w:multiLevelType w:val="hybridMultilevel"/>
    <w:tmpl w:val="9482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50BD4"/>
    <w:multiLevelType w:val="hybridMultilevel"/>
    <w:tmpl w:val="15FCC7C6"/>
    <w:lvl w:ilvl="0" w:tplc="3A288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037BF"/>
    <w:multiLevelType w:val="hybridMultilevel"/>
    <w:tmpl w:val="18F8593C"/>
    <w:lvl w:ilvl="0" w:tplc="67A8F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60209"/>
    <w:multiLevelType w:val="hybridMultilevel"/>
    <w:tmpl w:val="85FED234"/>
    <w:lvl w:ilvl="0" w:tplc="B1244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43B77"/>
    <w:multiLevelType w:val="hybridMultilevel"/>
    <w:tmpl w:val="FB685762"/>
    <w:lvl w:ilvl="0" w:tplc="82744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4"/>
  </w:num>
  <w:num w:numId="4">
    <w:abstractNumId w:val="18"/>
  </w:num>
  <w:num w:numId="5">
    <w:abstractNumId w:val="7"/>
  </w:num>
  <w:num w:numId="6">
    <w:abstractNumId w:val="20"/>
  </w:num>
  <w:num w:numId="7">
    <w:abstractNumId w:val="16"/>
  </w:num>
  <w:num w:numId="8">
    <w:abstractNumId w:val="2"/>
  </w:num>
  <w:num w:numId="9">
    <w:abstractNumId w:val="5"/>
  </w:num>
  <w:num w:numId="10">
    <w:abstractNumId w:val="9"/>
  </w:num>
  <w:num w:numId="11">
    <w:abstractNumId w:val="4"/>
  </w:num>
  <w:num w:numId="12">
    <w:abstractNumId w:val="17"/>
  </w:num>
  <w:num w:numId="13">
    <w:abstractNumId w:val="8"/>
  </w:num>
  <w:num w:numId="14">
    <w:abstractNumId w:val="27"/>
  </w:num>
  <w:num w:numId="15">
    <w:abstractNumId w:val="3"/>
  </w:num>
  <w:num w:numId="16">
    <w:abstractNumId w:val="1"/>
  </w:num>
  <w:num w:numId="17">
    <w:abstractNumId w:val="24"/>
  </w:num>
  <w:num w:numId="18">
    <w:abstractNumId w:val="6"/>
  </w:num>
  <w:num w:numId="19">
    <w:abstractNumId w:val="26"/>
  </w:num>
  <w:num w:numId="20">
    <w:abstractNumId w:val="15"/>
  </w:num>
  <w:num w:numId="21">
    <w:abstractNumId w:val="11"/>
  </w:num>
  <w:num w:numId="22">
    <w:abstractNumId w:val="19"/>
  </w:num>
  <w:num w:numId="23">
    <w:abstractNumId w:val="22"/>
  </w:num>
  <w:num w:numId="24">
    <w:abstractNumId w:val="12"/>
  </w:num>
  <w:num w:numId="25">
    <w:abstractNumId w:val="0"/>
  </w:num>
  <w:num w:numId="26">
    <w:abstractNumId w:val="21"/>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BB"/>
    <w:rsid w:val="00015EB6"/>
    <w:rsid w:val="00017636"/>
    <w:rsid w:val="000309D3"/>
    <w:rsid w:val="000473DB"/>
    <w:rsid w:val="0005060E"/>
    <w:rsid w:val="00056174"/>
    <w:rsid w:val="000570B7"/>
    <w:rsid w:val="00057B96"/>
    <w:rsid w:val="00062672"/>
    <w:rsid w:val="00063C07"/>
    <w:rsid w:val="000737A1"/>
    <w:rsid w:val="000A1F18"/>
    <w:rsid w:val="000A512A"/>
    <w:rsid w:val="000B230D"/>
    <w:rsid w:val="000B27C7"/>
    <w:rsid w:val="000C45D6"/>
    <w:rsid w:val="000E0E3D"/>
    <w:rsid w:val="000E2418"/>
    <w:rsid w:val="000E7013"/>
    <w:rsid w:val="000F4408"/>
    <w:rsid w:val="0010421B"/>
    <w:rsid w:val="00105E40"/>
    <w:rsid w:val="00110A53"/>
    <w:rsid w:val="001118F9"/>
    <w:rsid w:val="001139BE"/>
    <w:rsid w:val="001177A8"/>
    <w:rsid w:val="0013281C"/>
    <w:rsid w:val="0013310A"/>
    <w:rsid w:val="00137197"/>
    <w:rsid w:val="00151692"/>
    <w:rsid w:val="00157201"/>
    <w:rsid w:val="001618B9"/>
    <w:rsid w:val="00170DC8"/>
    <w:rsid w:val="00174E9B"/>
    <w:rsid w:val="00176893"/>
    <w:rsid w:val="001823D6"/>
    <w:rsid w:val="001825AA"/>
    <w:rsid w:val="001874BB"/>
    <w:rsid w:val="0019280D"/>
    <w:rsid w:val="001A0FB4"/>
    <w:rsid w:val="001A2099"/>
    <w:rsid w:val="001A791C"/>
    <w:rsid w:val="001B0880"/>
    <w:rsid w:val="001B5837"/>
    <w:rsid w:val="001C7CCD"/>
    <w:rsid w:val="001F35F9"/>
    <w:rsid w:val="0020091C"/>
    <w:rsid w:val="00200C66"/>
    <w:rsid w:val="002023AA"/>
    <w:rsid w:val="0021372D"/>
    <w:rsid w:val="00220E13"/>
    <w:rsid w:val="002444F2"/>
    <w:rsid w:val="00244AF2"/>
    <w:rsid w:val="002531BF"/>
    <w:rsid w:val="002643E4"/>
    <w:rsid w:val="00274E09"/>
    <w:rsid w:val="00277CD6"/>
    <w:rsid w:val="00292ABB"/>
    <w:rsid w:val="002935B4"/>
    <w:rsid w:val="002A131E"/>
    <w:rsid w:val="002A419A"/>
    <w:rsid w:val="002B087B"/>
    <w:rsid w:val="002B1BA5"/>
    <w:rsid w:val="002B2707"/>
    <w:rsid w:val="002B577A"/>
    <w:rsid w:val="002C0938"/>
    <w:rsid w:val="002C09D8"/>
    <w:rsid w:val="002C13B7"/>
    <w:rsid w:val="002C1AF2"/>
    <w:rsid w:val="002E2ECE"/>
    <w:rsid w:val="002E7DCB"/>
    <w:rsid w:val="002F0CC9"/>
    <w:rsid w:val="002F54E1"/>
    <w:rsid w:val="00302F55"/>
    <w:rsid w:val="0030464A"/>
    <w:rsid w:val="0031543E"/>
    <w:rsid w:val="00323B8E"/>
    <w:rsid w:val="003339CE"/>
    <w:rsid w:val="0034189B"/>
    <w:rsid w:val="0035300D"/>
    <w:rsid w:val="00354EA6"/>
    <w:rsid w:val="00356210"/>
    <w:rsid w:val="00382290"/>
    <w:rsid w:val="003848AB"/>
    <w:rsid w:val="003B355C"/>
    <w:rsid w:val="003C3CC9"/>
    <w:rsid w:val="003F0AB8"/>
    <w:rsid w:val="0040553C"/>
    <w:rsid w:val="00416C78"/>
    <w:rsid w:val="00424FA0"/>
    <w:rsid w:val="00426869"/>
    <w:rsid w:val="004334FF"/>
    <w:rsid w:val="00435BBA"/>
    <w:rsid w:val="00440492"/>
    <w:rsid w:val="00445B6E"/>
    <w:rsid w:val="00454315"/>
    <w:rsid w:val="00457775"/>
    <w:rsid w:val="00460A1D"/>
    <w:rsid w:val="00471888"/>
    <w:rsid w:val="0047624F"/>
    <w:rsid w:val="0048236F"/>
    <w:rsid w:val="00484E50"/>
    <w:rsid w:val="00491854"/>
    <w:rsid w:val="00495801"/>
    <w:rsid w:val="004971A4"/>
    <w:rsid w:val="004A172F"/>
    <w:rsid w:val="004A2967"/>
    <w:rsid w:val="004B7DB0"/>
    <w:rsid w:val="004C3362"/>
    <w:rsid w:val="004C44B6"/>
    <w:rsid w:val="004C7F09"/>
    <w:rsid w:val="004D5FF2"/>
    <w:rsid w:val="004D6139"/>
    <w:rsid w:val="004E6C1E"/>
    <w:rsid w:val="0050686E"/>
    <w:rsid w:val="0051363D"/>
    <w:rsid w:val="005203F6"/>
    <w:rsid w:val="00543235"/>
    <w:rsid w:val="005432B9"/>
    <w:rsid w:val="00552D3C"/>
    <w:rsid w:val="00561D64"/>
    <w:rsid w:val="0056598A"/>
    <w:rsid w:val="00594E0C"/>
    <w:rsid w:val="005A0637"/>
    <w:rsid w:val="005B50CB"/>
    <w:rsid w:val="005C1812"/>
    <w:rsid w:val="005D0C3C"/>
    <w:rsid w:val="005E63F0"/>
    <w:rsid w:val="0060146B"/>
    <w:rsid w:val="006015DF"/>
    <w:rsid w:val="00613654"/>
    <w:rsid w:val="00615A58"/>
    <w:rsid w:val="00617708"/>
    <w:rsid w:val="00620508"/>
    <w:rsid w:val="00623D21"/>
    <w:rsid w:val="00650B03"/>
    <w:rsid w:val="006613BC"/>
    <w:rsid w:val="0067445B"/>
    <w:rsid w:val="00674716"/>
    <w:rsid w:val="00677BEA"/>
    <w:rsid w:val="006B1161"/>
    <w:rsid w:val="006B24B2"/>
    <w:rsid w:val="006B3B1F"/>
    <w:rsid w:val="006C25B0"/>
    <w:rsid w:val="006C3027"/>
    <w:rsid w:val="006C6B62"/>
    <w:rsid w:val="006C7E8F"/>
    <w:rsid w:val="006E3A70"/>
    <w:rsid w:val="00702A94"/>
    <w:rsid w:val="00744ABF"/>
    <w:rsid w:val="00753FF8"/>
    <w:rsid w:val="00755F56"/>
    <w:rsid w:val="007579A0"/>
    <w:rsid w:val="00765240"/>
    <w:rsid w:val="00790736"/>
    <w:rsid w:val="007964F0"/>
    <w:rsid w:val="00797987"/>
    <w:rsid w:val="007A1292"/>
    <w:rsid w:val="007A2C45"/>
    <w:rsid w:val="007C66F2"/>
    <w:rsid w:val="007D3AFE"/>
    <w:rsid w:val="007E0C66"/>
    <w:rsid w:val="007F5574"/>
    <w:rsid w:val="008015B6"/>
    <w:rsid w:val="00821581"/>
    <w:rsid w:val="00827A26"/>
    <w:rsid w:val="008328EE"/>
    <w:rsid w:val="008409E7"/>
    <w:rsid w:val="008538D2"/>
    <w:rsid w:val="00871FC9"/>
    <w:rsid w:val="00881DEC"/>
    <w:rsid w:val="008838B9"/>
    <w:rsid w:val="008865D5"/>
    <w:rsid w:val="00887B3B"/>
    <w:rsid w:val="00895204"/>
    <w:rsid w:val="008A04F2"/>
    <w:rsid w:val="008A09EF"/>
    <w:rsid w:val="008A0EA0"/>
    <w:rsid w:val="008C26FB"/>
    <w:rsid w:val="008C69A4"/>
    <w:rsid w:val="008D1EED"/>
    <w:rsid w:val="008E3076"/>
    <w:rsid w:val="008E59AF"/>
    <w:rsid w:val="00905230"/>
    <w:rsid w:val="00913589"/>
    <w:rsid w:val="00913744"/>
    <w:rsid w:val="0092407C"/>
    <w:rsid w:val="009444C5"/>
    <w:rsid w:val="0094464B"/>
    <w:rsid w:val="00974BF0"/>
    <w:rsid w:val="009773D6"/>
    <w:rsid w:val="0098784B"/>
    <w:rsid w:val="009903A4"/>
    <w:rsid w:val="009B24A1"/>
    <w:rsid w:val="009B42C0"/>
    <w:rsid w:val="009B7B98"/>
    <w:rsid w:val="009C101E"/>
    <w:rsid w:val="009D381B"/>
    <w:rsid w:val="009E7290"/>
    <w:rsid w:val="009F028A"/>
    <w:rsid w:val="00A20A74"/>
    <w:rsid w:val="00A2789D"/>
    <w:rsid w:val="00A3597B"/>
    <w:rsid w:val="00A360B5"/>
    <w:rsid w:val="00A644C0"/>
    <w:rsid w:val="00A719ED"/>
    <w:rsid w:val="00A7530C"/>
    <w:rsid w:val="00A859CD"/>
    <w:rsid w:val="00AA65FF"/>
    <w:rsid w:val="00AB3BE8"/>
    <w:rsid w:val="00AB4B7D"/>
    <w:rsid w:val="00AB70D3"/>
    <w:rsid w:val="00AC0F2F"/>
    <w:rsid w:val="00AC2CF9"/>
    <w:rsid w:val="00AC330A"/>
    <w:rsid w:val="00AC652D"/>
    <w:rsid w:val="00AE0431"/>
    <w:rsid w:val="00AE13BD"/>
    <w:rsid w:val="00AE183E"/>
    <w:rsid w:val="00AE6EA4"/>
    <w:rsid w:val="00AE6EFE"/>
    <w:rsid w:val="00AF13E7"/>
    <w:rsid w:val="00B13170"/>
    <w:rsid w:val="00B1449A"/>
    <w:rsid w:val="00B237D7"/>
    <w:rsid w:val="00B25FF5"/>
    <w:rsid w:val="00B30D15"/>
    <w:rsid w:val="00B41714"/>
    <w:rsid w:val="00B53351"/>
    <w:rsid w:val="00B53904"/>
    <w:rsid w:val="00B56AF5"/>
    <w:rsid w:val="00B733BA"/>
    <w:rsid w:val="00B821ED"/>
    <w:rsid w:val="00B87A19"/>
    <w:rsid w:val="00B87E59"/>
    <w:rsid w:val="00BA3071"/>
    <w:rsid w:val="00BB0CBF"/>
    <w:rsid w:val="00BC738C"/>
    <w:rsid w:val="00BC797A"/>
    <w:rsid w:val="00BD1907"/>
    <w:rsid w:val="00BE233C"/>
    <w:rsid w:val="00BE4952"/>
    <w:rsid w:val="00BF037B"/>
    <w:rsid w:val="00C004C9"/>
    <w:rsid w:val="00C058B1"/>
    <w:rsid w:val="00C15619"/>
    <w:rsid w:val="00C16C04"/>
    <w:rsid w:val="00C178D1"/>
    <w:rsid w:val="00C306E7"/>
    <w:rsid w:val="00C324BE"/>
    <w:rsid w:val="00C32C91"/>
    <w:rsid w:val="00C36349"/>
    <w:rsid w:val="00C43AE7"/>
    <w:rsid w:val="00C44C60"/>
    <w:rsid w:val="00C46769"/>
    <w:rsid w:val="00C47AE5"/>
    <w:rsid w:val="00C50268"/>
    <w:rsid w:val="00C5498E"/>
    <w:rsid w:val="00C550AC"/>
    <w:rsid w:val="00C557AF"/>
    <w:rsid w:val="00C62E8C"/>
    <w:rsid w:val="00C63D61"/>
    <w:rsid w:val="00C745FD"/>
    <w:rsid w:val="00C869FB"/>
    <w:rsid w:val="00C967C4"/>
    <w:rsid w:val="00C9700E"/>
    <w:rsid w:val="00CA18A4"/>
    <w:rsid w:val="00CA32BD"/>
    <w:rsid w:val="00CA6AA1"/>
    <w:rsid w:val="00CA7B99"/>
    <w:rsid w:val="00CC442C"/>
    <w:rsid w:val="00CD09BF"/>
    <w:rsid w:val="00CD4A90"/>
    <w:rsid w:val="00CF5C74"/>
    <w:rsid w:val="00D040D4"/>
    <w:rsid w:val="00D157DC"/>
    <w:rsid w:val="00D15855"/>
    <w:rsid w:val="00D26345"/>
    <w:rsid w:val="00D3760C"/>
    <w:rsid w:val="00D47C6F"/>
    <w:rsid w:val="00D61977"/>
    <w:rsid w:val="00D62786"/>
    <w:rsid w:val="00D67656"/>
    <w:rsid w:val="00D9266E"/>
    <w:rsid w:val="00D96BBD"/>
    <w:rsid w:val="00DA4D3E"/>
    <w:rsid w:val="00DA6188"/>
    <w:rsid w:val="00DA68B1"/>
    <w:rsid w:val="00DC0173"/>
    <w:rsid w:val="00DD0DF4"/>
    <w:rsid w:val="00DD4F85"/>
    <w:rsid w:val="00DE143B"/>
    <w:rsid w:val="00DE4C0E"/>
    <w:rsid w:val="00DE6779"/>
    <w:rsid w:val="00DF35AE"/>
    <w:rsid w:val="00E00FE8"/>
    <w:rsid w:val="00E14C4A"/>
    <w:rsid w:val="00E34829"/>
    <w:rsid w:val="00E3772B"/>
    <w:rsid w:val="00E467C9"/>
    <w:rsid w:val="00E53315"/>
    <w:rsid w:val="00E7344A"/>
    <w:rsid w:val="00E9170E"/>
    <w:rsid w:val="00E91F0F"/>
    <w:rsid w:val="00E974B5"/>
    <w:rsid w:val="00EA1EE0"/>
    <w:rsid w:val="00EA580B"/>
    <w:rsid w:val="00EC7EA7"/>
    <w:rsid w:val="00ED1F1F"/>
    <w:rsid w:val="00EE37F9"/>
    <w:rsid w:val="00EE422D"/>
    <w:rsid w:val="00EF5147"/>
    <w:rsid w:val="00EF707B"/>
    <w:rsid w:val="00EF7CD7"/>
    <w:rsid w:val="00F01C15"/>
    <w:rsid w:val="00F05054"/>
    <w:rsid w:val="00F31B66"/>
    <w:rsid w:val="00F32FBE"/>
    <w:rsid w:val="00F35343"/>
    <w:rsid w:val="00F37CD9"/>
    <w:rsid w:val="00F41384"/>
    <w:rsid w:val="00F41820"/>
    <w:rsid w:val="00F811B9"/>
    <w:rsid w:val="00F831AE"/>
    <w:rsid w:val="00F832F9"/>
    <w:rsid w:val="00F90D40"/>
    <w:rsid w:val="00F975CD"/>
    <w:rsid w:val="00FC3685"/>
    <w:rsid w:val="00FE1407"/>
    <w:rsid w:val="00FE7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0410"/>
  <w15:docId w15:val="{23A8E189-6D76-45DF-8435-4E50BB28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BE"/>
    <w:pPr>
      <w:bidi/>
    </w:pPr>
  </w:style>
  <w:style w:type="paragraph" w:styleId="2">
    <w:name w:val="heading 2"/>
    <w:basedOn w:val="a"/>
    <w:next w:val="a"/>
    <w:link w:val="2Char"/>
    <w:uiPriority w:val="9"/>
    <w:semiHidden/>
    <w:unhideWhenUsed/>
    <w:qFormat/>
    <w:rsid w:val="00F32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32FB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F32FBE"/>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F32FBE"/>
    <w:rPr>
      <w:rFonts w:ascii="Times New Roman" w:eastAsia="Times New Roman" w:hAnsi="Times New Roman" w:cs="Times New Roman"/>
      <w:b/>
      <w:bCs/>
      <w:sz w:val="27"/>
      <w:szCs w:val="27"/>
    </w:rPr>
  </w:style>
  <w:style w:type="paragraph" w:styleId="a3">
    <w:name w:val="List Paragraph"/>
    <w:basedOn w:val="a"/>
    <w:uiPriority w:val="34"/>
    <w:qFormat/>
    <w:rsid w:val="0010421B"/>
    <w:pPr>
      <w:ind w:left="720"/>
      <w:contextualSpacing/>
    </w:pPr>
  </w:style>
  <w:style w:type="paragraph" w:styleId="a4">
    <w:name w:val="header"/>
    <w:basedOn w:val="a"/>
    <w:link w:val="Char"/>
    <w:uiPriority w:val="99"/>
    <w:unhideWhenUsed/>
    <w:rsid w:val="00561D64"/>
    <w:pPr>
      <w:tabs>
        <w:tab w:val="center" w:pos="4153"/>
        <w:tab w:val="right" w:pos="8306"/>
      </w:tabs>
      <w:spacing w:after="0" w:line="240" w:lineRule="auto"/>
    </w:pPr>
  </w:style>
  <w:style w:type="character" w:customStyle="1" w:styleId="Char">
    <w:name w:val="رأس الصفحة Char"/>
    <w:basedOn w:val="a0"/>
    <w:link w:val="a4"/>
    <w:uiPriority w:val="99"/>
    <w:rsid w:val="00561D64"/>
  </w:style>
  <w:style w:type="paragraph" w:styleId="a5">
    <w:name w:val="footer"/>
    <w:basedOn w:val="a"/>
    <w:link w:val="Char0"/>
    <w:uiPriority w:val="99"/>
    <w:unhideWhenUsed/>
    <w:rsid w:val="00561D64"/>
    <w:pPr>
      <w:tabs>
        <w:tab w:val="center" w:pos="4153"/>
        <w:tab w:val="right" w:pos="8306"/>
      </w:tabs>
      <w:spacing w:after="0" w:line="240" w:lineRule="auto"/>
    </w:pPr>
  </w:style>
  <w:style w:type="character" w:customStyle="1" w:styleId="Char0">
    <w:name w:val="تذييل الصفحة Char"/>
    <w:basedOn w:val="a0"/>
    <w:link w:val="a5"/>
    <w:uiPriority w:val="99"/>
    <w:rsid w:val="00561D64"/>
  </w:style>
  <w:style w:type="character" w:styleId="a6">
    <w:name w:val="Emphasis"/>
    <w:basedOn w:val="a0"/>
    <w:uiPriority w:val="20"/>
    <w:qFormat/>
    <w:rsid w:val="002B087B"/>
    <w:rPr>
      <w:i/>
      <w:iCs/>
    </w:rPr>
  </w:style>
  <w:style w:type="character" w:customStyle="1" w:styleId="apple-converted-space">
    <w:name w:val="apple-converted-space"/>
    <w:basedOn w:val="a0"/>
    <w:rsid w:val="002B087B"/>
  </w:style>
  <w:style w:type="paragraph" w:styleId="a7">
    <w:name w:val="Normal (Web)"/>
    <w:basedOn w:val="a"/>
    <w:uiPriority w:val="99"/>
    <w:unhideWhenUsed/>
    <w:rsid w:val="005432B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
    <w:name w:val="red"/>
    <w:basedOn w:val="a0"/>
    <w:rsid w:val="009B7B98"/>
  </w:style>
  <w:style w:type="character" w:styleId="Hyperlink">
    <w:name w:val="Hyperlink"/>
    <w:basedOn w:val="a0"/>
    <w:uiPriority w:val="99"/>
    <w:semiHidden/>
    <w:unhideWhenUsed/>
    <w:rsid w:val="00F832F9"/>
    <w:rPr>
      <w:color w:val="0000FF"/>
      <w:u w:val="single"/>
    </w:rPr>
  </w:style>
  <w:style w:type="character" w:styleId="a8">
    <w:name w:val="Strong"/>
    <w:basedOn w:val="a0"/>
    <w:uiPriority w:val="22"/>
    <w:qFormat/>
    <w:rsid w:val="00F37CD9"/>
    <w:rPr>
      <w:b/>
      <w:bCs/>
    </w:rPr>
  </w:style>
  <w:style w:type="paragraph" w:styleId="a9">
    <w:name w:val="Balloon Text"/>
    <w:basedOn w:val="a"/>
    <w:link w:val="Char1"/>
    <w:uiPriority w:val="99"/>
    <w:semiHidden/>
    <w:unhideWhenUsed/>
    <w:rsid w:val="00B87E59"/>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B8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249">
      <w:bodyDiv w:val="1"/>
      <w:marLeft w:val="0"/>
      <w:marRight w:val="0"/>
      <w:marTop w:val="0"/>
      <w:marBottom w:val="0"/>
      <w:divBdr>
        <w:top w:val="none" w:sz="0" w:space="0" w:color="auto"/>
        <w:left w:val="none" w:sz="0" w:space="0" w:color="auto"/>
        <w:bottom w:val="none" w:sz="0" w:space="0" w:color="auto"/>
        <w:right w:val="none" w:sz="0" w:space="0" w:color="auto"/>
      </w:divBdr>
      <w:divsChild>
        <w:div w:id="1751926777">
          <w:marLeft w:val="0"/>
          <w:marRight w:val="300"/>
          <w:marTop w:val="0"/>
          <w:marBottom w:val="0"/>
          <w:divBdr>
            <w:top w:val="none" w:sz="0" w:space="0" w:color="auto"/>
            <w:left w:val="none" w:sz="0" w:space="0" w:color="auto"/>
            <w:bottom w:val="none" w:sz="0" w:space="0" w:color="auto"/>
            <w:right w:val="none" w:sz="0" w:space="0" w:color="auto"/>
          </w:divBdr>
        </w:div>
        <w:div w:id="916981143">
          <w:marLeft w:val="0"/>
          <w:marRight w:val="0"/>
          <w:marTop w:val="0"/>
          <w:marBottom w:val="0"/>
          <w:divBdr>
            <w:top w:val="none" w:sz="0" w:space="0" w:color="auto"/>
            <w:left w:val="none" w:sz="0" w:space="0" w:color="auto"/>
            <w:bottom w:val="none" w:sz="0" w:space="0" w:color="auto"/>
            <w:right w:val="none" w:sz="0" w:space="0" w:color="auto"/>
          </w:divBdr>
        </w:div>
        <w:div w:id="1950503365">
          <w:marLeft w:val="0"/>
          <w:marRight w:val="300"/>
          <w:marTop w:val="0"/>
          <w:marBottom w:val="0"/>
          <w:divBdr>
            <w:top w:val="none" w:sz="0" w:space="0" w:color="auto"/>
            <w:left w:val="none" w:sz="0" w:space="0" w:color="auto"/>
            <w:bottom w:val="none" w:sz="0" w:space="0" w:color="auto"/>
            <w:right w:val="none" w:sz="0" w:space="0" w:color="auto"/>
          </w:divBdr>
        </w:div>
        <w:div w:id="254437630">
          <w:marLeft w:val="0"/>
          <w:marRight w:val="0"/>
          <w:marTop w:val="0"/>
          <w:marBottom w:val="0"/>
          <w:divBdr>
            <w:top w:val="none" w:sz="0" w:space="0" w:color="auto"/>
            <w:left w:val="none" w:sz="0" w:space="0" w:color="auto"/>
            <w:bottom w:val="none" w:sz="0" w:space="0" w:color="auto"/>
            <w:right w:val="none" w:sz="0" w:space="0" w:color="auto"/>
          </w:divBdr>
        </w:div>
      </w:divsChild>
    </w:div>
    <w:div w:id="223293661">
      <w:bodyDiv w:val="1"/>
      <w:marLeft w:val="0"/>
      <w:marRight w:val="0"/>
      <w:marTop w:val="0"/>
      <w:marBottom w:val="0"/>
      <w:divBdr>
        <w:top w:val="none" w:sz="0" w:space="0" w:color="auto"/>
        <w:left w:val="none" w:sz="0" w:space="0" w:color="auto"/>
        <w:bottom w:val="none" w:sz="0" w:space="0" w:color="auto"/>
        <w:right w:val="none" w:sz="0" w:space="0" w:color="auto"/>
      </w:divBdr>
      <w:divsChild>
        <w:div w:id="949430652">
          <w:marLeft w:val="0"/>
          <w:marRight w:val="300"/>
          <w:marTop w:val="0"/>
          <w:marBottom w:val="0"/>
          <w:divBdr>
            <w:top w:val="none" w:sz="0" w:space="0" w:color="auto"/>
            <w:left w:val="none" w:sz="0" w:space="0" w:color="auto"/>
            <w:bottom w:val="none" w:sz="0" w:space="0" w:color="auto"/>
            <w:right w:val="none" w:sz="0" w:space="0" w:color="auto"/>
          </w:divBdr>
        </w:div>
        <w:div w:id="91240048">
          <w:marLeft w:val="0"/>
          <w:marRight w:val="0"/>
          <w:marTop w:val="0"/>
          <w:marBottom w:val="0"/>
          <w:divBdr>
            <w:top w:val="none" w:sz="0" w:space="0" w:color="auto"/>
            <w:left w:val="none" w:sz="0" w:space="0" w:color="auto"/>
            <w:bottom w:val="none" w:sz="0" w:space="0" w:color="auto"/>
            <w:right w:val="none" w:sz="0" w:space="0" w:color="auto"/>
          </w:divBdr>
        </w:div>
      </w:divsChild>
    </w:div>
    <w:div w:id="253130165">
      <w:bodyDiv w:val="1"/>
      <w:marLeft w:val="0"/>
      <w:marRight w:val="0"/>
      <w:marTop w:val="0"/>
      <w:marBottom w:val="0"/>
      <w:divBdr>
        <w:top w:val="none" w:sz="0" w:space="0" w:color="auto"/>
        <w:left w:val="none" w:sz="0" w:space="0" w:color="auto"/>
        <w:bottom w:val="none" w:sz="0" w:space="0" w:color="auto"/>
        <w:right w:val="none" w:sz="0" w:space="0" w:color="auto"/>
      </w:divBdr>
    </w:div>
    <w:div w:id="253975891">
      <w:bodyDiv w:val="1"/>
      <w:marLeft w:val="0"/>
      <w:marRight w:val="0"/>
      <w:marTop w:val="0"/>
      <w:marBottom w:val="0"/>
      <w:divBdr>
        <w:top w:val="none" w:sz="0" w:space="0" w:color="auto"/>
        <w:left w:val="none" w:sz="0" w:space="0" w:color="auto"/>
        <w:bottom w:val="none" w:sz="0" w:space="0" w:color="auto"/>
        <w:right w:val="none" w:sz="0" w:space="0" w:color="auto"/>
      </w:divBdr>
      <w:divsChild>
        <w:div w:id="1083450975">
          <w:marLeft w:val="0"/>
          <w:marRight w:val="300"/>
          <w:marTop w:val="0"/>
          <w:marBottom w:val="0"/>
          <w:divBdr>
            <w:top w:val="none" w:sz="0" w:space="0" w:color="auto"/>
            <w:left w:val="none" w:sz="0" w:space="0" w:color="auto"/>
            <w:bottom w:val="none" w:sz="0" w:space="0" w:color="auto"/>
            <w:right w:val="none" w:sz="0" w:space="0" w:color="auto"/>
          </w:divBdr>
        </w:div>
        <w:div w:id="506481900">
          <w:marLeft w:val="0"/>
          <w:marRight w:val="0"/>
          <w:marTop w:val="0"/>
          <w:marBottom w:val="0"/>
          <w:divBdr>
            <w:top w:val="none" w:sz="0" w:space="0" w:color="auto"/>
            <w:left w:val="none" w:sz="0" w:space="0" w:color="auto"/>
            <w:bottom w:val="none" w:sz="0" w:space="0" w:color="auto"/>
            <w:right w:val="none" w:sz="0" w:space="0" w:color="auto"/>
          </w:divBdr>
        </w:div>
      </w:divsChild>
    </w:div>
    <w:div w:id="282663656">
      <w:bodyDiv w:val="1"/>
      <w:marLeft w:val="0"/>
      <w:marRight w:val="0"/>
      <w:marTop w:val="0"/>
      <w:marBottom w:val="0"/>
      <w:divBdr>
        <w:top w:val="none" w:sz="0" w:space="0" w:color="auto"/>
        <w:left w:val="none" w:sz="0" w:space="0" w:color="auto"/>
        <w:bottom w:val="none" w:sz="0" w:space="0" w:color="auto"/>
        <w:right w:val="none" w:sz="0" w:space="0" w:color="auto"/>
      </w:divBdr>
      <w:divsChild>
        <w:div w:id="13847682">
          <w:marLeft w:val="0"/>
          <w:marRight w:val="0"/>
          <w:marTop w:val="0"/>
          <w:marBottom w:val="0"/>
          <w:divBdr>
            <w:top w:val="none" w:sz="0" w:space="0" w:color="auto"/>
            <w:left w:val="none" w:sz="0" w:space="0" w:color="auto"/>
            <w:bottom w:val="none" w:sz="0" w:space="0" w:color="auto"/>
            <w:right w:val="none" w:sz="0" w:space="0" w:color="auto"/>
          </w:divBdr>
        </w:div>
        <w:div w:id="106782780">
          <w:marLeft w:val="0"/>
          <w:marRight w:val="300"/>
          <w:marTop w:val="0"/>
          <w:marBottom w:val="0"/>
          <w:divBdr>
            <w:top w:val="none" w:sz="0" w:space="0" w:color="auto"/>
            <w:left w:val="none" w:sz="0" w:space="0" w:color="auto"/>
            <w:bottom w:val="none" w:sz="0" w:space="0" w:color="auto"/>
            <w:right w:val="none" w:sz="0" w:space="0" w:color="auto"/>
          </w:divBdr>
        </w:div>
        <w:div w:id="865603363">
          <w:marLeft w:val="0"/>
          <w:marRight w:val="300"/>
          <w:marTop w:val="0"/>
          <w:marBottom w:val="0"/>
          <w:divBdr>
            <w:top w:val="none" w:sz="0" w:space="0" w:color="auto"/>
            <w:left w:val="none" w:sz="0" w:space="0" w:color="auto"/>
            <w:bottom w:val="none" w:sz="0" w:space="0" w:color="auto"/>
            <w:right w:val="none" w:sz="0" w:space="0" w:color="auto"/>
          </w:divBdr>
        </w:div>
        <w:div w:id="1155029612">
          <w:marLeft w:val="0"/>
          <w:marRight w:val="0"/>
          <w:marTop w:val="0"/>
          <w:marBottom w:val="0"/>
          <w:divBdr>
            <w:top w:val="none" w:sz="0" w:space="0" w:color="auto"/>
            <w:left w:val="none" w:sz="0" w:space="0" w:color="auto"/>
            <w:bottom w:val="none" w:sz="0" w:space="0" w:color="auto"/>
            <w:right w:val="none" w:sz="0" w:space="0" w:color="auto"/>
          </w:divBdr>
        </w:div>
      </w:divsChild>
    </w:div>
    <w:div w:id="340742130">
      <w:bodyDiv w:val="1"/>
      <w:marLeft w:val="0"/>
      <w:marRight w:val="0"/>
      <w:marTop w:val="0"/>
      <w:marBottom w:val="0"/>
      <w:divBdr>
        <w:top w:val="none" w:sz="0" w:space="0" w:color="auto"/>
        <w:left w:val="none" w:sz="0" w:space="0" w:color="auto"/>
        <w:bottom w:val="none" w:sz="0" w:space="0" w:color="auto"/>
        <w:right w:val="none" w:sz="0" w:space="0" w:color="auto"/>
      </w:divBdr>
    </w:div>
    <w:div w:id="340817950">
      <w:bodyDiv w:val="1"/>
      <w:marLeft w:val="0"/>
      <w:marRight w:val="0"/>
      <w:marTop w:val="0"/>
      <w:marBottom w:val="0"/>
      <w:divBdr>
        <w:top w:val="none" w:sz="0" w:space="0" w:color="auto"/>
        <w:left w:val="none" w:sz="0" w:space="0" w:color="auto"/>
        <w:bottom w:val="none" w:sz="0" w:space="0" w:color="auto"/>
        <w:right w:val="none" w:sz="0" w:space="0" w:color="auto"/>
      </w:divBdr>
    </w:div>
    <w:div w:id="401802231">
      <w:bodyDiv w:val="1"/>
      <w:marLeft w:val="0"/>
      <w:marRight w:val="0"/>
      <w:marTop w:val="0"/>
      <w:marBottom w:val="0"/>
      <w:divBdr>
        <w:top w:val="none" w:sz="0" w:space="0" w:color="auto"/>
        <w:left w:val="none" w:sz="0" w:space="0" w:color="auto"/>
        <w:bottom w:val="none" w:sz="0" w:space="0" w:color="auto"/>
        <w:right w:val="none" w:sz="0" w:space="0" w:color="auto"/>
      </w:divBdr>
      <w:divsChild>
        <w:div w:id="179201220">
          <w:marLeft w:val="0"/>
          <w:marRight w:val="300"/>
          <w:marTop w:val="0"/>
          <w:marBottom w:val="0"/>
          <w:divBdr>
            <w:top w:val="none" w:sz="0" w:space="0" w:color="auto"/>
            <w:left w:val="none" w:sz="0" w:space="0" w:color="auto"/>
            <w:bottom w:val="none" w:sz="0" w:space="0" w:color="auto"/>
            <w:right w:val="none" w:sz="0" w:space="0" w:color="auto"/>
          </w:divBdr>
        </w:div>
        <w:div w:id="1465661245">
          <w:marLeft w:val="0"/>
          <w:marRight w:val="0"/>
          <w:marTop w:val="0"/>
          <w:marBottom w:val="0"/>
          <w:divBdr>
            <w:top w:val="none" w:sz="0" w:space="0" w:color="auto"/>
            <w:left w:val="none" w:sz="0" w:space="0" w:color="auto"/>
            <w:bottom w:val="none" w:sz="0" w:space="0" w:color="auto"/>
            <w:right w:val="none" w:sz="0" w:space="0" w:color="auto"/>
          </w:divBdr>
        </w:div>
        <w:div w:id="612251742">
          <w:marLeft w:val="0"/>
          <w:marRight w:val="300"/>
          <w:marTop w:val="0"/>
          <w:marBottom w:val="0"/>
          <w:divBdr>
            <w:top w:val="none" w:sz="0" w:space="0" w:color="auto"/>
            <w:left w:val="none" w:sz="0" w:space="0" w:color="auto"/>
            <w:bottom w:val="none" w:sz="0" w:space="0" w:color="auto"/>
            <w:right w:val="none" w:sz="0" w:space="0" w:color="auto"/>
          </w:divBdr>
        </w:div>
        <w:div w:id="2136213166">
          <w:marLeft w:val="0"/>
          <w:marRight w:val="0"/>
          <w:marTop w:val="0"/>
          <w:marBottom w:val="0"/>
          <w:divBdr>
            <w:top w:val="none" w:sz="0" w:space="0" w:color="auto"/>
            <w:left w:val="none" w:sz="0" w:space="0" w:color="auto"/>
            <w:bottom w:val="none" w:sz="0" w:space="0" w:color="auto"/>
            <w:right w:val="none" w:sz="0" w:space="0" w:color="auto"/>
          </w:divBdr>
        </w:div>
        <w:div w:id="951590792">
          <w:marLeft w:val="0"/>
          <w:marRight w:val="300"/>
          <w:marTop w:val="0"/>
          <w:marBottom w:val="0"/>
          <w:divBdr>
            <w:top w:val="none" w:sz="0" w:space="0" w:color="auto"/>
            <w:left w:val="none" w:sz="0" w:space="0" w:color="auto"/>
            <w:bottom w:val="none" w:sz="0" w:space="0" w:color="auto"/>
            <w:right w:val="none" w:sz="0" w:space="0" w:color="auto"/>
          </w:divBdr>
        </w:div>
        <w:div w:id="1090856523">
          <w:marLeft w:val="0"/>
          <w:marRight w:val="0"/>
          <w:marTop w:val="0"/>
          <w:marBottom w:val="0"/>
          <w:divBdr>
            <w:top w:val="none" w:sz="0" w:space="0" w:color="auto"/>
            <w:left w:val="none" w:sz="0" w:space="0" w:color="auto"/>
            <w:bottom w:val="none" w:sz="0" w:space="0" w:color="auto"/>
            <w:right w:val="none" w:sz="0" w:space="0" w:color="auto"/>
          </w:divBdr>
        </w:div>
      </w:divsChild>
    </w:div>
    <w:div w:id="412318845">
      <w:bodyDiv w:val="1"/>
      <w:marLeft w:val="0"/>
      <w:marRight w:val="0"/>
      <w:marTop w:val="0"/>
      <w:marBottom w:val="0"/>
      <w:divBdr>
        <w:top w:val="none" w:sz="0" w:space="0" w:color="auto"/>
        <w:left w:val="none" w:sz="0" w:space="0" w:color="auto"/>
        <w:bottom w:val="none" w:sz="0" w:space="0" w:color="auto"/>
        <w:right w:val="none" w:sz="0" w:space="0" w:color="auto"/>
      </w:divBdr>
    </w:div>
    <w:div w:id="430398842">
      <w:bodyDiv w:val="1"/>
      <w:marLeft w:val="0"/>
      <w:marRight w:val="0"/>
      <w:marTop w:val="0"/>
      <w:marBottom w:val="0"/>
      <w:divBdr>
        <w:top w:val="none" w:sz="0" w:space="0" w:color="auto"/>
        <w:left w:val="none" w:sz="0" w:space="0" w:color="auto"/>
        <w:bottom w:val="none" w:sz="0" w:space="0" w:color="auto"/>
        <w:right w:val="none" w:sz="0" w:space="0" w:color="auto"/>
      </w:divBdr>
    </w:div>
    <w:div w:id="435370549">
      <w:bodyDiv w:val="1"/>
      <w:marLeft w:val="0"/>
      <w:marRight w:val="0"/>
      <w:marTop w:val="0"/>
      <w:marBottom w:val="0"/>
      <w:divBdr>
        <w:top w:val="none" w:sz="0" w:space="0" w:color="auto"/>
        <w:left w:val="none" w:sz="0" w:space="0" w:color="auto"/>
        <w:bottom w:val="none" w:sz="0" w:space="0" w:color="auto"/>
        <w:right w:val="none" w:sz="0" w:space="0" w:color="auto"/>
      </w:divBdr>
    </w:div>
    <w:div w:id="524751495">
      <w:bodyDiv w:val="1"/>
      <w:marLeft w:val="0"/>
      <w:marRight w:val="0"/>
      <w:marTop w:val="0"/>
      <w:marBottom w:val="0"/>
      <w:divBdr>
        <w:top w:val="none" w:sz="0" w:space="0" w:color="auto"/>
        <w:left w:val="none" w:sz="0" w:space="0" w:color="auto"/>
        <w:bottom w:val="none" w:sz="0" w:space="0" w:color="auto"/>
        <w:right w:val="none" w:sz="0" w:space="0" w:color="auto"/>
      </w:divBdr>
      <w:divsChild>
        <w:div w:id="5208574">
          <w:marLeft w:val="0"/>
          <w:marRight w:val="0"/>
          <w:marTop w:val="0"/>
          <w:marBottom w:val="0"/>
          <w:divBdr>
            <w:top w:val="none" w:sz="0" w:space="0" w:color="auto"/>
            <w:left w:val="none" w:sz="0" w:space="0" w:color="auto"/>
            <w:bottom w:val="none" w:sz="0" w:space="0" w:color="auto"/>
            <w:right w:val="none" w:sz="0" w:space="0" w:color="auto"/>
          </w:divBdr>
          <w:divsChild>
            <w:div w:id="405417974">
              <w:marLeft w:val="0"/>
              <w:marRight w:val="0"/>
              <w:marTop w:val="0"/>
              <w:marBottom w:val="0"/>
              <w:divBdr>
                <w:top w:val="none" w:sz="0" w:space="0" w:color="auto"/>
                <w:left w:val="none" w:sz="0" w:space="0" w:color="auto"/>
                <w:bottom w:val="none" w:sz="0" w:space="0" w:color="auto"/>
                <w:right w:val="none" w:sz="0" w:space="0" w:color="auto"/>
              </w:divBdr>
              <w:divsChild>
                <w:div w:id="17405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2645">
      <w:bodyDiv w:val="1"/>
      <w:marLeft w:val="0"/>
      <w:marRight w:val="0"/>
      <w:marTop w:val="0"/>
      <w:marBottom w:val="0"/>
      <w:divBdr>
        <w:top w:val="none" w:sz="0" w:space="0" w:color="auto"/>
        <w:left w:val="none" w:sz="0" w:space="0" w:color="auto"/>
        <w:bottom w:val="none" w:sz="0" w:space="0" w:color="auto"/>
        <w:right w:val="none" w:sz="0" w:space="0" w:color="auto"/>
      </w:divBdr>
    </w:div>
    <w:div w:id="641009792">
      <w:bodyDiv w:val="1"/>
      <w:marLeft w:val="0"/>
      <w:marRight w:val="0"/>
      <w:marTop w:val="0"/>
      <w:marBottom w:val="0"/>
      <w:divBdr>
        <w:top w:val="none" w:sz="0" w:space="0" w:color="auto"/>
        <w:left w:val="none" w:sz="0" w:space="0" w:color="auto"/>
        <w:bottom w:val="none" w:sz="0" w:space="0" w:color="auto"/>
        <w:right w:val="none" w:sz="0" w:space="0" w:color="auto"/>
      </w:divBdr>
    </w:div>
    <w:div w:id="685446406">
      <w:bodyDiv w:val="1"/>
      <w:marLeft w:val="0"/>
      <w:marRight w:val="0"/>
      <w:marTop w:val="0"/>
      <w:marBottom w:val="0"/>
      <w:divBdr>
        <w:top w:val="none" w:sz="0" w:space="0" w:color="auto"/>
        <w:left w:val="none" w:sz="0" w:space="0" w:color="auto"/>
        <w:bottom w:val="none" w:sz="0" w:space="0" w:color="auto"/>
        <w:right w:val="none" w:sz="0" w:space="0" w:color="auto"/>
      </w:divBdr>
    </w:div>
    <w:div w:id="814877017">
      <w:bodyDiv w:val="1"/>
      <w:marLeft w:val="0"/>
      <w:marRight w:val="0"/>
      <w:marTop w:val="0"/>
      <w:marBottom w:val="0"/>
      <w:divBdr>
        <w:top w:val="none" w:sz="0" w:space="0" w:color="auto"/>
        <w:left w:val="none" w:sz="0" w:space="0" w:color="auto"/>
        <w:bottom w:val="none" w:sz="0" w:space="0" w:color="auto"/>
        <w:right w:val="none" w:sz="0" w:space="0" w:color="auto"/>
      </w:divBdr>
    </w:div>
    <w:div w:id="817768332">
      <w:bodyDiv w:val="1"/>
      <w:marLeft w:val="0"/>
      <w:marRight w:val="0"/>
      <w:marTop w:val="0"/>
      <w:marBottom w:val="0"/>
      <w:divBdr>
        <w:top w:val="none" w:sz="0" w:space="0" w:color="auto"/>
        <w:left w:val="none" w:sz="0" w:space="0" w:color="auto"/>
        <w:bottom w:val="none" w:sz="0" w:space="0" w:color="auto"/>
        <w:right w:val="none" w:sz="0" w:space="0" w:color="auto"/>
      </w:divBdr>
      <w:divsChild>
        <w:div w:id="1233851271">
          <w:marLeft w:val="0"/>
          <w:marRight w:val="0"/>
          <w:marTop w:val="0"/>
          <w:marBottom w:val="0"/>
          <w:divBdr>
            <w:top w:val="none" w:sz="0" w:space="0" w:color="auto"/>
            <w:left w:val="none" w:sz="0" w:space="0" w:color="auto"/>
            <w:bottom w:val="none" w:sz="0" w:space="0" w:color="auto"/>
            <w:right w:val="none" w:sz="0" w:space="0" w:color="auto"/>
          </w:divBdr>
        </w:div>
        <w:div w:id="1903444301">
          <w:marLeft w:val="0"/>
          <w:marRight w:val="750"/>
          <w:marTop w:val="0"/>
          <w:marBottom w:val="0"/>
          <w:divBdr>
            <w:top w:val="none" w:sz="0" w:space="0" w:color="auto"/>
            <w:left w:val="none" w:sz="0" w:space="0" w:color="auto"/>
            <w:bottom w:val="none" w:sz="0" w:space="0" w:color="auto"/>
            <w:right w:val="none" w:sz="0" w:space="0" w:color="auto"/>
          </w:divBdr>
        </w:div>
      </w:divsChild>
    </w:div>
    <w:div w:id="844856082">
      <w:bodyDiv w:val="1"/>
      <w:marLeft w:val="0"/>
      <w:marRight w:val="0"/>
      <w:marTop w:val="0"/>
      <w:marBottom w:val="0"/>
      <w:divBdr>
        <w:top w:val="none" w:sz="0" w:space="0" w:color="auto"/>
        <w:left w:val="none" w:sz="0" w:space="0" w:color="auto"/>
        <w:bottom w:val="none" w:sz="0" w:space="0" w:color="auto"/>
        <w:right w:val="none" w:sz="0" w:space="0" w:color="auto"/>
      </w:divBdr>
      <w:divsChild>
        <w:div w:id="32658638">
          <w:marLeft w:val="0"/>
          <w:marRight w:val="750"/>
          <w:marTop w:val="0"/>
          <w:marBottom w:val="0"/>
          <w:divBdr>
            <w:top w:val="none" w:sz="0" w:space="0" w:color="auto"/>
            <w:left w:val="none" w:sz="0" w:space="0" w:color="auto"/>
            <w:bottom w:val="none" w:sz="0" w:space="0" w:color="auto"/>
            <w:right w:val="none" w:sz="0" w:space="0" w:color="auto"/>
          </w:divBdr>
        </w:div>
        <w:div w:id="34550169">
          <w:marLeft w:val="0"/>
          <w:marRight w:val="750"/>
          <w:marTop w:val="0"/>
          <w:marBottom w:val="0"/>
          <w:divBdr>
            <w:top w:val="none" w:sz="0" w:space="0" w:color="auto"/>
            <w:left w:val="none" w:sz="0" w:space="0" w:color="auto"/>
            <w:bottom w:val="none" w:sz="0" w:space="0" w:color="auto"/>
            <w:right w:val="none" w:sz="0" w:space="0" w:color="auto"/>
          </w:divBdr>
        </w:div>
        <w:div w:id="96799067">
          <w:marLeft w:val="0"/>
          <w:marRight w:val="0"/>
          <w:marTop w:val="0"/>
          <w:marBottom w:val="0"/>
          <w:divBdr>
            <w:top w:val="none" w:sz="0" w:space="0" w:color="auto"/>
            <w:left w:val="none" w:sz="0" w:space="0" w:color="auto"/>
            <w:bottom w:val="none" w:sz="0" w:space="0" w:color="auto"/>
            <w:right w:val="none" w:sz="0" w:space="0" w:color="auto"/>
          </w:divBdr>
        </w:div>
        <w:div w:id="99035809">
          <w:marLeft w:val="0"/>
          <w:marRight w:val="750"/>
          <w:marTop w:val="0"/>
          <w:marBottom w:val="0"/>
          <w:divBdr>
            <w:top w:val="none" w:sz="0" w:space="0" w:color="auto"/>
            <w:left w:val="none" w:sz="0" w:space="0" w:color="auto"/>
            <w:bottom w:val="none" w:sz="0" w:space="0" w:color="auto"/>
            <w:right w:val="none" w:sz="0" w:space="0" w:color="auto"/>
          </w:divBdr>
        </w:div>
        <w:div w:id="103157069">
          <w:marLeft w:val="0"/>
          <w:marRight w:val="750"/>
          <w:marTop w:val="0"/>
          <w:marBottom w:val="0"/>
          <w:divBdr>
            <w:top w:val="none" w:sz="0" w:space="0" w:color="auto"/>
            <w:left w:val="none" w:sz="0" w:space="0" w:color="auto"/>
            <w:bottom w:val="none" w:sz="0" w:space="0" w:color="auto"/>
            <w:right w:val="none" w:sz="0" w:space="0" w:color="auto"/>
          </w:divBdr>
        </w:div>
        <w:div w:id="120736004">
          <w:marLeft w:val="0"/>
          <w:marRight w:val="750"/>
          <w:marTop w:val="0"/>
          <w:marBottom w:val="0"/>
          <w:divBdr>
            <w:top w:val="none" w:sz="0" w:space="0" w:color="auto"/>
            <w:left w:val="none" w:sz="0" w:space="0" w:color="auto"/>
            <w:bottom w:val="none" w:sz="0" w:space="0" w:color="auto"/>
            <w:right w:val="none" w:sz="0" w:space="0" w:color="auto"/>
          </w:divBdr>
        </w:div>
        <w:div w:id="268202247">
          <w:marLeft w:val="0"/>
          <w:marRight w:val="0"/>
          <w:marTop w:val="0"/>
          <w:marBottom w:val="0"/>
          <w:divBdr>
            <w:top w:val="none" w:sz="0" w:space="0" w:color="auto"/>
            <w:left w:val="none" w:sz="0" w:space="0" w:color="auto"/>
            <w:bottom w:val="none" w:sz="0" w:space="0" w:color="auto"/>
            <w:right w:val="none" w:sz="0" w:space="0" w:color="auto"/>
          </w:divBdr>
        </w:div>
        <w:div w:id="335111181">
          <w:marLeft w:val="0"/>
          <w:marRight w:val="750"/>
          <w:marTop w:val="0"/>
          <w:marBottom w:val="0"/>
          <w:divBdr>
            <w:top w:val="none" w:sz="0" w:space="0" w:color="auto"/>
            <w:left w:val="none" w:sz="0" w:space="0" w:color="auto"/>
            <w:bottom w:val="none" w:sz="0" w:space="0" w:color="auto"/>
            <w:right w:val="none" w:sz="0" w:space="0" w:color="auto"/>
          </w:divBdr>
        </w:div>
        <w:div w:id="337008028">
          <w:marLeft w:val="0"/>
          <w:marRight w:val="0"/>
          <w:marTop w:val="0"/>
          <w:marBottom w:val="0"/>
          <w:divBdr>
            <w:top w:val="none" w:sz="0" w:space="0" w:color="auto"/>
            <w:left w:val="none" w:sz="0" w:space="0" w:color="auto"/>
            <w:bottom w:val="none" w:sz="0" w:space="0" w:color="auto"/>
            <w:right w:val="none" w:sz="0" w:space="0" w:color="auto"/>
          </w:divBdr>
        </w:div>
        <w:div w:id="343019237">
          <w:marLeft w:val="0"/>
          <w:marRight w:val="0"/>
          <w:marTop w:val="0"/>
          <w:marBottom w:val="0"/>
          <w:divBdr>
            <w:top w:val="none" w:sz="0" w:space="0" w:color="auto"/>
            <w:left w:val="none" w:sz="0" w:space="0" w:color="auto"/>
            <w:bottom w:val="none" w:sz="0" w:space="0" w:color="auto"/>
            <w:right w:val="none" w:sz="0" w:space="0" w:color="auto"/>
          </w:divBdr>
        </w:div>
        <w:div w:id="359745538">
          <w:marLeft w:val="0"/>
          <w:marRight w:val="0"/>
          <w:marTop w:val="0"/>
          <w:marBottom w:val="0"/>
          <w:divBdr>
            <w:top w:val="none" w:sz="0" w:space="0" w:color="auto"/>
            <w:left w:val="none" w:sz="0" w:space="0" w:color="auto"/>
            <w:bottom w:val="none" w:sz="0" w:space="0" w:color="auto"/>
            <w:right w:val="none" w:sz="0" w:space="0" w:color="auto"/>
          </w:divBdr>
        </w:div>
        <w:div w:id="416486344">
          <w:marLeft w:val="0"/>
          <w:marRight w:val="750"/>
          <w:marTop w:val="0"/>
          <w:marBottom w:val="0"/>
          <w:divBdr>
            <w:top w:val="none" w:sz="0" w:space="0" w:color="auto"/>
            <w:left w:val="none" w:sz="0" w:space="0" w:color="auto"/>
            <w:bottom w:val="none" w:sz="0" w:space="0" w:color="auto"/>
            <w:right w:val="none" w:sz="0" w:space="0" w:color="auto"/>
          </w:divBdr>
        </w:div>
        <w:div w:id="417949996">
          <w:marLeft w:val="0"/>
          <w:marRight w:val="750"/>
          <w:marTop w:val="0"/>
          <w:marBottom w:val="0"/>
          <w:divBdr>
            <w:top w:val="none" w:sz="0" w:space="0" w:color="auto"/>
            <w:left w:val="none" w:sz="0" w:space="0" w:color="auto"/>
            <w:bottom w:val="none" w:sz="0" w:space="0" w:color="auto"/>
            <w:right w:val="none" w:sz="0" w:space="0" w:color="auto"/>
          </w:divBdr>
        </w:div>
        <w:div w:id="452554985">
          <w:marLeft w:val="0"/>
          <w:marRight w:val="0"/>
          <w:marTop w:val="0"/>
          <w:marBottom w:val="0"/>
          <w:divBdr>
            <w:top w:val="none" w:sz="0" w:space="0" w:color="auto"/>
            <w:left w:val="none" w:sz="0" w:space="0" w:color="auto"/>
            <w:bottom w:val="none" w:sz="0" w:space="0" w:color="auto"/>
            <w:right w:val="none" w:sz="0" w:space="0" w:color="auto"/>
          </w:divBdr>
        </w:div>
        <w:div w:id="460421002">
          <w:marLeft w:val="0"/>
          <w:marRight w:val="750"/>
          <w:marTop w:val="0"/>
          <w:marBottom w:val="0"/>
          <w:divBdr>
            <w:top w:val="none" w:sz="0" w:space="0" w:color="auto"/>
            <w:left w:val="none" w:sz="0" w:space="0" w:color="auto"/>
            <w:bottom w:val="none" w:sz="0" w:space="0" w:color="auto"/>
            <w:right w:val="none" w:sz="0" w:space="0" w:color="auto"/>
          </w:divBdr>
        </w:div>
        <w:div w:id="502672572">
          <w:marLeft w:val="0"/>
          <w:marRight w:val="0"/>
          <w:marTop w:val="0"/>
          <w:marBottom w:val="0"/>
          <w:divBdr>
            <w:top w:val="none" w:sz="0" w:space="0" w:color="auto"/>
            <w:left w:val="none" w:sz="0" w:space="0" w:color="auto"/>
            <w:bottom w:val="none" w:sz="0" w:space="0" w:color="auto"/>
            <w:right w:val="none" w:sz="0" w:space="0" w:color="auto"/>
          </w:divBdr>
        </w:div>
        <w:div w:id="537937847">
          <w:marLeft w:val="0"/>
          <w:marRight w:val="750"/>
          <w:marTop w:val="0"/>
          <w:marBottom w:val="0"/>
          <w:divBdr>
            <w:top w:val="none" w:sz="0" w:space="0" w:color="auto"/>
            <w:left w:val="none" w:sz="0" w:space="0" w:color="auto"/>
            <w:bottom w:val="none" w:sz="0" w:space="0" w:color="auto"/>
            <w:right w:val="none" w:sz="0" w:space="0" w:color="auto"/>
          </w:divBdr>
        </w:div>
        <w:div w:id="547033055">
          <w:marLeft w:val="0"/>
          <w:marRight w:val="750"/>
          <w:marTop w:val="0"/>
          <w:marBottom w:val="0"/>
          <w:divBdr>
            <w:top w:val="none" w:sz="0" w:space="0" w:color="auto"/>
            <w:left w:val="none" w:sz="0" w:space="0" w:color="auto"/>
            <w:bottom w:val="none" w:sz="0" w:space="0" w:color="auto"/>
            <w:right w:val="none" w:sz="0" w:space="0" w:color="auto"/>
          </w:divBdr>
        </w:div>
        <w:div w:id="552695169">
          <w:marLeft w:val="0"/>
          <w:marRight w:val="750"/>
          <w:marTop w:val="0"/>
          <w:marBottom w:val="0"/>
          <w:divBdr>
            <w:top w:val="none" w:sz="0" w:space="0" w:color="auto"/>
            <w:left w:val="none" w:sz="0" w:space="0" w:color="auto"/>
            <w:bottom w:val="none" w:sz="0" w:space="0" w:color="auto"/>
            <w:right w:val="none" w:sz="0" w:space="0" w:color="auto"/>
          </w:divBdr>
        </w:div>
        <w:div w:id="566460025">
          <w:marLeft w:val="0"/>
          <w:marRight w:val="750"/>
          <w:marTop w:val="0"/>
          <w:marBottom w:val="0"/>
          <w:divBdr>
            <w:top w:val="none" w:sz="0" w:space="0" w:color="auto"/>
            <w:left w:val="none" w:sz="0" w:space="0" w:color="auto"/>
            <w:bottom w:val="none" w:sz="0" w:space="0" w:color="auto"/>
            <w:right w:val="none" w:sz="0" w:space="0" w:color="auto"/>
          </w:divBdr>
        </w:div>
        <w:div w:id="621882412">
          <w:marLeft w:val="0"/>
          <w:marRight w:val="0"/>
          <w:marTop w:val="0"/>
          <w:marBottom w:val="0"/>
          <w:divBdr>
            <w:top w:val="none" w:sz="0" w:space="0" w:color="auto"/>
            <w:left w:val="none" w:sz="0" w:space="0" w:color="auto"/>
            <w:bottom w:val="none" w:sz="0" w:space="0" w:color="auto"/>
            <w:right w:val="none" w:sz="0" w:space="0" w:color="auto"/>
          </w:divBdr>
        </w:div>
        <w:div w:id="624699484">
          <w:marLeft w:val="0"/>
          <w:marRight w:val="0"/>
          <w:marTop w:val="0"/>
          <w:marBottom w:val="0"/>
          <w:divBdr>
            <w:top w:val="none" w:sz="0" w:space="0" w:color="auto"/>
            <w:left w:val="none" w:sz="0" w:space="0" w:color="auto"/>
            <w:bottom w:val="none" w:sz="0" w:space="0" w:color="auto"/>
            <w:right w:val="none" w:sz="0" w:space="0" w:color="auto"/>
          </w:divBdr>
        </w:div>
        <w:div w:id="651567277">
          <w:marLeft w:val="0"/>
          <w:marRight w:val="0"/>
          <w:marTop w:val="0"/>
          <w:marBottom w:val="0"/>
          <w:divBdr>
            <w:top w:val="none" w:sz="0" w:space="0" w:color="auto"/>
            <w:left w:val="none" w:sz="0" w:space="0" w:color="auto"/>
            <w:bottom w:val="none" w:sz="0" w:space="0" w:color="auto"/>
            <w:right w:val="none" w:sz="0" w:space="0" w:color="auto"/>
          </w:divBdr>
        </w:div>
        <w:div w:id="737165904">
          <w:marLeft w:val="0"/>
          <w:marRight w:val="750"/>
          <w:marTop w:val="0"/>
          <w:marBottom w:val="0"/>
          <w:divBdr>
            <w:top w:val="none" w:sz="0" w:space="0" w:color="auto"/>
            <w:left w:val="none" w:sz="0" w:space="0" w:color="auto"/>
            <w:bottom w:val="none" w:sz="0" w:space="0" w:color="auto"/>
            <w:right w:val="none" w:sz="0" w:space="0" w:color="auto"/>
          </w:divBdr>
        </w:div>
        <w:div w:id="743988200">
          <w:marLeft w:val="0"/>
          <w:marRight w:val="750"/>
          <w:marTop w:val="0"/>
          <w:marBottom w:val="0"/>
          <w:divBdr>
            <w:top w:val="none" w:sz="0" w:space="0" w:color="auto"/>
            <w:left w:val="none" w:sz="0" w:space="0" w:color="auto"/>
            <w:bottom w:val="none" w:sz="0" w:space="0" w:color="auto"/>
            <w:right w:val="none" w:sz="0" w:space="0" w:color="auto"/>
          </w:divBdr>
        </w:div>
        <w:div w:id="907348050">
          <w:marLeft w:val="0"/>
          <w:marRight w:val="0"/>
          <w:marTop w:val="0"/>
          <w:marBottom w:val="0"/>
          <w:divBdr>
            <w:top w:val="none" w:sz="0" w:space="0" w:color="auto"/>
            <w:left w:val="none" w:sz="0" w:space="0" w:color="auto"/>
            <w:bottom w:val="none" w:sz="0" w:space="0" w:color="auto"/>
            <w:right w:val="none" w:sz="0" w:space="0" w:color="auto"/>
          </w:divBdr>
        </w:div>
        <w:div w:id="931737817">
          <w:marLeft w:val="0"/>
          <w:marRight w:val="0"/>
          <w:marTop w:val="0"/>
          <w:marBottom w:val="0"/>
          <w:divBdr>
            <w:top w:val="none" w:sz="0" w:space="0" w:color="auto"/>
            <w:left w:val="none" w:sz="0" w:space="0" w:color="auto"/>
            <w:bottom w:val="none" w:sz="0" w:space="0" w:color="auto"/>
            <w:right w:val="none" w:sz="0" w:space="0" w:color="auto"/>
          </w:divBdr>
        </w:div>
        <w:div w:id="954750599">
          <w:marLeft w:val="0"/>
          <w:marRight w:val="750"/>
          <w:marTop w:val="0"/>
          <w:marBottom w:val="0"/>
          <w:divBdr>
            <w:top w:val="none" w:sz="0" w:space="0" w:color="auto"/>
            <w:left w:val="none" w:sz="0" w:space="0" w:color="auto"/>
            <w:bottom w:val="none" w:sz="0" w:space="0" w:color="auto"/>
            <w:right w:val="none" w:sz="0" w:space="0" w:color="auto"/>
          </w:divBdr>
        </w:div>
        <w:div w:id="1005400126">
          <w:marLeft w:val="0"/>
          <w:marRight w:val="750"/>
          <w:marTop w:val="0"/>
          <w:marBottom w:val="0"/>
          <w:divBdr>
            <w:top w:val="none" w:sz="0" w:space="0" w:color="auto"/>
            <w:left w:val="none" w:sz="0" w:space="0" w:color="auto"/>
            <w:bottom w:val="none" w:sz="0" w:space="0" w:color="auto"/>
            <w:right w:val="none" w:sz="0" w:space="0" w:color="auto"/>
          </w:divBdr>
        </w:div>
        <w:div w:id="1042285055">
          <w:marLeft w:val="0"/>
          <w:marRight w:val="0"/>
          <w:marTop w:val="0"/>
          <w:marBottom w:val="0"/>
          <w:divBdr>
            <w:top w:val="none" w:sz="0" w:space="0" w:color="auto"/>
            <w:left w:val="none" w:sz="0" w:space="0" w:color="auto"/>
            <w:bottom w:val="none" w:sz="0" w:space="0" w:color="auto"/>
            <w:right w:val="none" w:sz="0" w:space="0" w:color="auto"/>
          </w:divBdr>
        </w:div>
        <w:div w:id="1055200129">
          <w:marLeft w:val="0"/>
          <w:marRight w:val="750"/>
          <w:marTop w:val="0"/>
          <w:marBottom w:val="0"/>
          <w:divBdr>
            <w:top w:val="none" w:sz="0" w:space="0" w:color="auto"/>
            <w:left w:val="none" w:sz="0" w:space="0" w:color="auto"/>
            <w:bottom w:val="none" w:sz="0" w:space="0" w:color="auto"/>
            <w:right w:val="none" w:sz="0" w:space="0" w:color="auto"/>
          </w:divBdr>
        </w:div>
        <w:div w:id="1059862785">
          <w:marLeft w:val="0"/>
          <w:marRight w:val="750"/>
          <w:marTop w:val="0"/>
          <w:marBottom w:val="0"/>
          <w:divBdr>
            <w:top w:val="none" w:sz="0" w:space="0" w:color="auto"/>
            <w:left w:val="none" w:sz="0" w:space="0" w:color="auto"/>
            <w:bottom w:val="none" w:sz="0" w:space="0" w:color="auto"/>
            <w:right w:val="none" w:sz="0" w:space="0" w:color="auto"/>
          </w:divBdr>
        </w:div>
        <w:div w:id="1067649475">
          <w:marLeft w:val="0"/>
          <w:marRight w:val="750"/>
          <w:marTop w:val="0"/>
          <w:marBottom w:val="0"/>
          <w:divBdr>
            <w:top w:val="none" w:sz="0" w:space="0" w:color="auto"/>
            <w:left w:val="none" w:sz="0" w:space="0" w:color="auto"/>
            <w:bottom w:val="none" w:sz="0" w:space="0" w:color="auto"/>
            <w:right w:val="none" w:sz="0" w:space="0" w:color="auto"/>
          </w:divBdr>
        </w:div>
        <w:div w:id="1092165195">
          <w:marLeft w:val="0"/>
          <w:marRight w:val="750"/>
          <w:marTop w:val="0"/>
          <w:marBottom w:val="0"/>
          <w:divBdr>
            <w:top w:val="none" w:sz="0" w:space="0" w:color="auto"/>
            <w:left w:val="none" w:sz="0" w:space="0" w:color="auto"/>
            <w:bottom w:val="none" w:sz="0" w:space="0" w:color="auto"/>
            <w:right w:val="none" w:sz="0" w:space="0" w:color="auto"/>
          </w:divBdr>
        </w:div>
        <w:div w:id="1118527101">
          <w:marLeft w:val="0"/>
          <w:marRight w:val="0"/>
          <w:marTop w:val="0"/>
          <w:marBottom w:val="0"/>
          <w:divBdr>
            <w:top w:val="none" w:sz="0" w:space="0" w:color="auto"/>
            <w:left w:val="none" w:sz="0" w:space="0" w:color="auto"/>
            <w:bottom w:val="none" w:sz="0" w:space="0" w:color="auto"/>
            <w:right w:val="none" w:sz="0" w:space="0" w:color="auto"/>
          </w:divBdr>
        </w:div>
        <w:div w:id="1174803936">
          <w:marLeft w:val="0"/>
          <w:marRight w:val="0"/>
          <w:marTop w:val="0"/>
          <w:marBottom w:val="0"/>
          <w:divBdr>
            <w:top w:val="none" w:sz="0" w:space="0" w:color="auto"/>
            <w:left w:val="none" w:sz="0" w:space="0" w:color="auto"/>
            <w:bottom w:val="none" w:sz="0" w:space="0" w:color="auto"/>
            <w:right w:val="none" w:sz="0" w:space="0" w:color="auto"/>
          </w:divBdr>
        </w:div>
        <w:div w:id="1194533905">
          <w:marLeft w:val="0"/>
          <w:marRight w:val="0"/>
          <w:marTop w:val="0"/>
          <w:marBottom w:val="0"/>
          <w:divBdr>
            <w:top w:val="none" w:sz="0" w:space="0" w:color="auto"/>
            <w:left w:val="none" w:sz="0" w:space="0" w:color="auto"/>
            <w:bottom w:val="none" w:sz="0" w:space="0" w:color="auto"/>
            <w:right w:val="none" w:sz="0" w:space="0" w:color="auto"/>
          </w:divBdr>
        </w:div>
        <w:div w:id="1205605173">
          <w:marLeft w:val="0"/>
          <w:marRight w:val="750"/>
          <w:marTop w:val="0"/>
          <w:marBottom w:val="0"/>
          <w:divBdr>
            <w:top w:val="none" w:sz="0" w:space="0" w:color="auto"/>
            <w:left w:val="none" w:sz="0" w:space="0" w:color="auto"/>
            <w:bottom w:val="none" w:sz="0" w:space="0" w:color="auto"/>
            <w:right w:val="none" w:sz="0" w:space="0" w:color="auto"/>
          </w:divBdr>
        </w:div>
        <w:div w:id="1264459760">
          <w:marLeft w:val="0"/>
          <w:marRight w:val="750"/>
          <w:marTop w:val="0"/>
          <w:marBottom w:val="0"/>
          <w:divBdr>
            <w:top w:val="none" w:sz="0" w:space="0" w:color="auto"/>
            <w:left w:val="none" w:sz="0" w:space="0" w:color="auto"/>
            <w:bottom w:val="none" w:sz="0" w:space="0" w:color="auto"/>
            <w:right w:val="none" w:sz="0" w:space="0" w:color="auto"/>
          </w:divBdr>
        </w:div>
        <w:div w:id="1271620691">
          <w:marLeft w:val="0"/>
          <w:marRight w:val="750"/>
          <w:marTop w:val="0"/>
          <w:marBottom w:val="0"/>
          <w:divBdr>
            <w:top w:val="none" w:sz="0" w:space="0" w:color="auto"/>
            <w:left w:val="none" w:sz="0" w:space="0" w:color="auto"/>
            <w:bottom w:val="none" w:sz="0" w:space="0" w:color="auto"/>
            <w:right w:val="none" w:sz="0" w:space="0" w:color="auto"/>
          </w:divBdr>
        </w:div>
        <w:div w:id="1279487036">
          <w:marLeft w:val="0"/>
          <w:marRight w:val="0"/>
          <w:marTop w:val="0"/>
          <w:marBottom w:val="0"/>
          <w:divBdr>
            <w:top w:val="none" w:sz="0" w:space="0" w:color="auto"/>
            <w:left w:val="none" w:sz="0" w:space="0" w:color="auto"/>
            <w:bottom w:val="none" w:sz="0" w:space="0" w:color="auto"/>
            <w:right w:val="none" w:sz="0" w:space="0" w:color="auto"/>
          </w:divBdr>
        </w:div>
        <w:div w:id="1293250384">
          <w:marLeft w:val="0"/>
          <w:marRight w:val="0"/>
          <w:marTop w:val="0"/>
          <w:marBottom w:val="0"/>
          <w:divBdr>
            <w:top w:val="none" w:sz="0" w:space="0" w:color="auto"/>
            <w:left w:val="none" w:sz="0" w:space="0" w:color="auto"/>
            <w:bottom w:val="none" w:sz="0" w:space="0" w:color="auto"/>
            <w:right w:val="none" w:sz="0" w:space="0" w:color="auto"/>
          </w:divBdr>
        </w:div>
        <w:div w:id="1325622889">
          <w:marLeft w:val="0"/>
          <w:marRight w:val="0"/>
          <w:marTop w:val="0"/>
          <w:marBottom w:val="0"/>
          <w:divBdr>
            <w:top w:val="none" w:sz="0" w:space="0" w:color="auto"/>
            <w:left w:val="none" w:sz="0" w:space="0" w:color="auto"/>
            <w:bottom w:val="none" w:sz="0" w:space="0" w:color="auto"/>
            <w:right w:val="none" w:sz="0" w:space="0" w:color="auto"/>
          </w:divBdr>
        </w:div>
        <w:div w:id="1330644427">
          <w:marLeft w:val="0"/>
          <w:marRight w:val="0"/>
          <w:marTop w:val="0"/>
          <w:marBottom w:val="0"/>
          <w:divBdr>
            <w:top w:val="none" w:sz="0" w:space="0" w:color="auto"/>
            <w:left w:val="none" w:sz="0" w:space="0" w:color="auto"/>
            <w:bottom w:val="none" w:sz="0" w:space="0" w:color="auto"/>
            <w:right w:val="none" w:sz="0" w:space="0" w:color="auto"/>
          </w:divBdr>
        </w:div>
        <w:div w:id="1386682744">
          <w:marLeft w:val="0"/>
          <w:marRight w:val="750"/>
          <w:marTop w:val="0"/>
          <w:marBottom w:val="0"/>
          <w:divBdr>
            <w:top w:val="none" w:sz="0" w:space="0" w:color="auto"/>
            <w:left w:val="none" w:sz="0" w:space="0" w:color="auto"/>
            <w:bottom w:val="none" w:sz="0" w:space="0" w:color="auto"/>
            <w:right w:val="none" w:sz="0" w:space="0" w:color="auto"/>
          </w:divBdr>
        </w:div>
        <w:div w:id="1397704839">
          <w:marLeft w:val="0"/>
          <w:marRight w:val="750"/>
          <w:marTop w:val="0"/>
          <w:marBottom w:val="0"/>
          <w:divBdr>
            <w:top w:val="none" w:sz="0" w:space="0" w:color="auto"/>
            <w:left w:val="none" w:sz="0" w:space="0" w:color="auto"/>
            <w:bottom w:val="none" w:sz="0" w:space="0" w:color="auto"/>
            <w:right w:val="none" w:sz="0" w:space="0" w:color="auto"/>
          </w:divBdr>
        </w:div>
        <w:div w:id="1441804149">
          <w:marLeft w:val="0"/>
          <w:marRight w:val="0"/>
          <w:marTop w:val="0"/>
          <w:marBottom w:val="0"/>
          <w:divBdr>
            <w:top w:val="none" w:sz="0" w:space="0" w:color="auto"/>
            <w:left w:val="none" w:sz="0" w:space="0" w:color="auto"/>
            <w:bottom w:val="none" w:sz="0" w:space="0" w:color="auto"/>
            <w:right w:val="none" w:sz="0" w:space="0" w:color="auto"/>
          </w:divBdr>
        </w:div>
        <w:div w:id="1445464601">
          <w:marLeft w:val="0"/>
          <w:marRight w:val="0"/>
          <w:marTop w:val="0"/>
          <w:marBottom w:val="0"/>
          <w:divBdr>
            <w:top w:val="none" w:sz="0" w:space="0" w:color="auto"/>
            <w:left w:val="none" w:sz="0" w:space="0" w:color="auto"/>
            <w:bottom w:val="none" w:sz="0" w:space="0" w:color="auto"/>
            <w:right w:val="none" w:sz="0" w:space="0" w:color="auto"/>
          </w:divBdr>
        </w:div>
        <w:div w:id="1518345292">
          <w:marLeft w:val="0"/>
          <w:marRight w:val="750"/>
          <w:marTop w:val="0"/>
          <w:marBottom w:val="0"/>
          <w:divBdr>
            <w:top w:val="none" w:sz="0" w:space="0" w:color="auto"/>
            <w:left w:val="none" w:sz="0" w:space="0" w:color="auto"/>
            <w:bottom w:val="none" w:sz="0" w:space="0" w:color="auto"/>
            <w:right w:val="none" w:sz="0" w:space="0" w:color="auto"/>
          </w:divBdr>
        </w:div>
        <w:div w:id="1524857081">
          <w:marLeft w:val="0"/>
          <w:marRight w:val="0"/>
          <w:marTop w:val="0"/>
          <w:marBottom w:val="0"/>
          <w:divBdr>
            <w:top w:val="none" w:sz="0" w:space="0" w:color="auto"/>
            <w:left w:val="none" w:sz="0" w:space="0" w:color="auto"/>
            <w:bottom w:val="none" w:sz="0" w:space="0" w:color="auto"/>
            <w:right w:val="none" w:sz="0" w:space="0" w:color="auto"/>
          </w:divBdr>
        </w:div>
        <w:div w:id="1580753055">
          <w:marLeft w:val="0"/>
          <w:marRight w:val="750"/>
          <w:marTop w:val="0"/>
          <w:marBottom w:val="0"/>
          <w:divBdr>
            <w:top w:val="none" w:sz="0" w:space="0" w:color="auto"/>
            <w:left w:val="none" w:sz="0" w:space="0" w:color="auto"/>
            <w:bottom w:val="none" w:sz="0" w:space="0" w:color="auto"/>
            <w:right w:val="none" w:sz="0" w:space="0" w:color="auto"/>
          </w:divBdr>
        </w:div>
        <w:div w:id="1581216488">
          <w:marLeft w:val="0"/>
          <w:marRight w:val="0"/>
          <w:marTop w:val="0"/>
          <w:marBottom w:val="0"/>
          <w:divBdr>
            <w:top w:val="none" w:sz="0" w:space="0" w:color="auto"/>
            <w:left w:val="none" w:sz="0" w:space="0" w:color="auto"/>
            <w:bottom w:val="none" w:sz="0" w:space="0" w:color="auto"/>
            <w:right w:val="none" w:sz="0" w:space="0" w:color="auto"/>
          </w:divBdr>
        </w:div>
        <w:div w:id="1641498550">
          <w:marLeft w:val="0"/>
          <w:marRight w:val="750"/>
          <w:marTop w:val="0"/>
          <w:marBottom w:val="0"/>
          <w:divBdr>
            <w:top w:val="none" w:sz="0" w:space="0" w:color="auto"/>
            <w:left w:val="none" w:sz="0" w:space="0" w:color="auto"/>
            <w:bottom w:val="none" w:sz="0" w:space="0" w:color="auto"/>
            <w:right w:val="none" w:sz="0" w:space="0" w:color="auto"/>
          </w:divBdr>
        </w:div>
        <w:div w:id="1714816245">
          <w:marLeft w:val="0"/>
          <w:marRight w:val="0"/>
          <w:marTop w:val="0"/>
          <w:marBottom w:val="0"/>
          <w:divBdr>
            <w:top w:val="none" w:sz="0" w:space="0" w:color="auto"/>
            <w:left w:val="none" w:sz="0" w:space="0" w:color="auto"/>
            <w:bottom w:val="none" w:sz="0" w:space="0" w:color="auto"/>
            <w:right w:val="none" w:sz="0" w:space="0" w:color="auto"/>
          </w:divBdr>
        </w:div>
        <w:div w:id="1728802138">
          <w:marLeft w:val="0"/>
          <w:marRight w:val="750"/>
          <w:marTop w:val="0"/>
          <w:marBottom w:val="0"/>
          <w:divBdr>
            <w:top w:val="none" w:sz="0" w:space="0" w:color="auto"/>
            <w:left w:val="none" w:sz="0" w:space="0" w:color="auto"/>
            <w:bottom w:val="none" w:sz="0" w:space="0" w:color="auto"/>
            <w:right w:val="none" w:sz="0" w:space="0" w:color="auto"/>
          </w:divBdr>
        </w:div>
        <w:div w:id="1740470750">
          <w:marLeft w:val="0"/>
          <w:marRight w:val="0"/>
          <w:marTop w:val="0"/>
          <w:marBottom w:val="0"/>
          <w:divBdr>
            <w:top w:val="none" w:sz="0" w:space="0" w:color="auto"/>
            <w:left w:val="none" w:sz="0" w:space="0" w:color="auto"/>
            <w:bottom w:val="none" w:sz="0" w:space="0" w:color="auto"/>
            <w:right w:val="none" w:sz="0" w:space="0" w:color="auto"/>
          </w:divBdr>
        </w:div>
        <w:div w:id="1780637480">
          <w:marLeft w:val="0"/>
          <w:marRight w:val="750"/>
          <w:marTop w:val="0"/>
          <w:marBottom w:val="0"/>
          <w:divBdr>
            <w:top w:val="none" w:sz="0" w:space="0" w:color="auto"/>
            <w:left w:val="none" w:sz="0" w:space="0" w:color="auto"/>
            <w:bottom w:val="none" w:sz="0" w:space="0" w:color="auto"/>
            <w:right w:val="none" w:sz="0" w:space="0" w:color="auto"/>
          </w:divBdr>
        </w:div>
        <w:div w:id="1792698763">
          <w:marLeft w:val="0"/>
          <w:marRight w:val="0"/>
          <w:marTop w:val="0"/>
          <w:marBottom w:val="0"/>
          <w:divBdr>
            <w:top w:val="none" w:sz="0" w:space="0" w:color="auto"/>
            <w:left w:val="none" w:sz="0" w:space="0" w:color="auto"/>
            <w:bottom w:val="none" w:sz="0" w:space="0" w:color="auto"/>
            <w:right w:val="none" w:sz="0" w:space="0" w:color="auto"/>
          </w:divBdr>
        </w:div>
        <w:div w:id="1802337922">
          <w:marLeft w:val="0"/>
          <w:marRight w:val="0"/>
          <w:marTop w:val="0"/>
          <w:marBottom w:val="0"/>
          <w:divBdr>
            <w:top w:val="none" w:sz="0" w:space="0" w:color="auto"/>
            <w:left w:val="none" w:sz="0" w:space="0" w:color="auto"/>
            <w:bottom w:val="none" w:sz="0" w:space="0" w:color="auto"/>
            <w:right w:val="none" w:sz="0" w:space="0" w:color="auto"/>
          </w:divBdr>
        </w:div>
        <w:div w:id="1834829394">
          <w:marLeft w:val="0"/>
          <w:marRight w:val="750"/>
          <w:marTop w:val="0"/>
          <w:marBottom w:val="0"/>
          <w:divBdr>
            <w:top w:val="none" w:sz="0" w:space="0" w:color="auto"/>
            <w:left w:val="none" w:sz="0" w:space="0" w:color="auto"/>
            <w:bottom w:val="none" w:sz="0" w:space="0" w:color="auto"/>
            <w:right w:val="none" w:sz="0" w:space="0" w:color="auto"/>
          </w:divBdr>
        </w:div>
        <w:div w:id="1837837544">
          <w:marLeft w:val="0"/>
          <w:marRight w:val="750"/>
          <w:marTop w:val="0"/>
          <w:marBottom w:val="0"/>
          <w:divBdr>
            <w:top w:val="none" w:sz="0" w:space="0" w:color="auto"/>
            <w:left w:val="none" w:sz="0" w:space="0" w:color="auto"/>
            <w:bottom w:val="none" w:sz="0" w:space="0" w:color="auto"/>
            <w:right w:val="none" w:sz="0" w:space="0" w:color="auto"/>
          </w:divBdr>
        </w:div>
        <w:div w:id="1840002509">
          <w:marLeft w:val="0"/>
          <w:marRight w:val="0"/>
          <w:marTop w:val="0"/>
          <w:marBottom w:val="0"/>
          <w:divBdr>
            <w:top w:val="none" w:sz="0" w:space="0" w:color="auto"/>
            <w:left w:val="none" w:sz="0" w:space="0" w:color="auto"/>
            <w:bottom w:val="none" w:sz="0" w:space="0" w:color="auto"/>
            <w:right w:val="none" w:sz="0" w:space="0" w:color="auto"/>
          </w:divBdr>
        </w:div>
        <w:div w:id="1935163391">
          <w:marLeft w:val="0"/>
          <w:marRight w:val="750"/>
          <w:marTop w:val="0"/>
          <w:marBottom w:val="0"/>
          <w:divBdr>
            <w:top w:val="none" w:sz="0" w:space="0" w:color="auto"/>
            <w:left w:val="none" w:sz="0" w:space="0" w:color="auto"/>
            <w:bottom w:val="none" w:sz="0" w:space="0" w:color="auto"/>
            <w:right w:val="none" w:sz="0" w:space="0" w:color="auto"/>
          </w:divBdr>
        </w:div>
        <w:div w:id="1963874996">
          <w:marLeft w:val="0"/>
          <w:marRight w:val="0"/>
          <w:marTop w:val="0"/>
          <w:marBottom w:val="0"/>
          <w:divBdr>
            <w:top w:val="none" w:sz="0" w:space="0" w:color="auto"/>
            <w:left w:val="none" w:sz="0" w:space="0" w:color="auto"/>
            <w:bottom w:val="none" w:sz="0" w:space="0" w:color="auto"/>
            <w:right w:val="none" w:sz="0" w:space="0" w:color="auto"/>
          </w:divBdr>
        </w:div>
        <w:div w:id="1996058939">
          <w:marLeft w:val="0"/>
          <w:marRight w:val="750"/>
          <w:marTop w:val="0"/>
          <w:marBottom w:val="0"/>
          <w:divBdr>
            <w:top w:val="none" w:sz="0" w:space="0" w:color="auto"/>
            <w:left w:val="none" w:sz="0" w:space="0" w:color="auto"/>
            <w:bottom w:val="none" w:sz="0" w:space="0" w:color="auto"/>
            <w:right w:val="none" w:sz="0" w:space="0" w:color="auto"/>
          </w:divBdr>
        </w:div>
        <w:div w:id="2015179840">
          <w:marLeft w:val="0"/>
          <w:marRight w:val="0"/>
          <w:marTop w:val="0"/>
          <w:marBottom w:val="0"/>
          <w:divBdr>
            <w:top w:val="none" w:sz="0" w:space="0" w:color="auto"/>
            <w:left w:val="none" w:sz="0" w:space="0" w:color="auto"/>
            <w:bottom w:val="none" w:sz="0" w:space="0" w:color="auto"/>
            <w:right w:val="none" w:sz="0" w:space="0" w:color="auto"/>
          </w:divBdr>
        </w:div>
        <w:div w:id="2027518901">
          <w:marLeft w:val="0"/>
          <w:marRight w:val="0"/>
          <w:marTop w:val="0"/>
          <w:marBottom w:val="0"/>
          <w:divBdr>
            <w:top w:val="none" w:sz="0" w:space="0" w:color="auto"/>
            <w:left w:val="none" w:sz="0" w:space="0" w:color="auto"/>
            <w:bottom w:val="none" w:sz="0" w:space="0" w:color="auto"/>
            <w:right w:val="none" w:sz="0" w:space="0" w:color="auto"/>
          </w:divBdr>
        </w:div>
        <w:div w:id="2063287120">
          <w:marLeft w:val="0"/>
          <w:marRight w:val="0"/>
          <w:marTop w:val="0"/>
          <w:marBottom w:val="0"/>
          <w:divBdr>
            <w:top w:val="none" w:sz="0" w:space="0" w:color="auto"/>
            <w:left w:val="none" w:sz="0" w:space="0" w:color="auto"/>
            <w:bottom w:val="none" w:sz="0" w:space="0" w:color="auto"/>
            <w:right w:val="none" w:sz="0" w:space="0" w:color="auto"/>
          </w:divBdr>
        </w:div>
        <w:div w:id="2104765324">
          <w:marLeft w:val="0"/>
          <w:marRight w:val="0"/>
          <w:marTop w:val="0"/>
          <w:marBottom w:val="0"/>
          <w:divBdr>
            <w:top w:val="none" w:sz="0" w:space="0" w:color="auto"/>
            <w:left w:val="none" w:sz="0" w:space="0" w:color="auto"/>
            <w:bottom w:val="none" w:sz="0" w:space="0" w:color="auto"/>
            <w:right w:val="none" w:sz="0" w:space="0" w:color="auto"/>
          </w:divBdr>
        </w:div>
        <w:div w:id="2134597747">
          <w:marLeft w:val="0"/>
          <w:marRight w:val="0"/>
          <w:marTop w:val="0"/>
          <w:marBottom w:val="0"/>
          <w:divBdr>
            <w:top w:val="none" w:sz="0" w:space="0" w:color="auto"/>
            <w:left w:val="none" w:sz="0" w:space="0" w:color="auto"/>
            <w:bottom w:val="none" w:sz="0" w:space="0" w:color="auto"/>
            <w:right w:val="none" w:sz="0" w:space="0" w:color="auto"/>
          </w:divBdr>
        </w:div>
      </w:divsChild>
    </w:div>
    <w:div w:id="848300921">
      <w:bodyDiv w:val="1"/>
      <w:marLeft w:val="0"/>
      <w:marRight w:val="0"/>
      <w:marTop w:val="0"/>
      <w:marBottom w:val="0"/>
      <w:divBdr>
        <w:top w:val="none" w:sz="0" w:space="0" w:color="auto"/>
        <w:left w:val="none" w:sz="0" w:space="0" w:color="auto"/>
        <w:bottom w:val="none" w:sz="0" w:space="0" w:color="auto"/>
        <w:right w:val="none" w:sz="0" w:space="0" w:color="auto"/>
      </w:divBdr>
    </w:div>
    <w:div w:id="910316451">
      <w:bodyDiv w:val="1"/>
      <w:marLeft w:val="0"/>
      <w:marRight w:val="0"/>
      <w:marTop w:val="0"/>
      <w:marBottom w:val="0"/>
      <w:divBdr>
        <w:top w:val="none" w:sz="0" w:space="0" w:color="auto"/>
        <w:left w:val="none" w:sz="0" w:space="0" w:color="auto"/>
        <w:bottom w:val="none" w:sz="0" w:space="0" w:color="auto"/>
        <w:right w:val="none" w:sz="0" w:space="0" w:color="auto"/>
      </w:divBdr>
      <w:divsChild>
        <w:div w:id="728922716">
          <w:marLeft w:val="0"/>
          <w:marRight w:val="300"/>
          <w:marTop w:val="0"/>
          <w:marBottom w:val="0"/>
          <w:divBdr>
            <w:top w:val="none" w:sz="0" w:space="0" w:color="auto"/>
            <w:left w:val="none" w:sz="0" w:space="0" w:color="auto"/>
            <w:bottom w:val="none" w:sz="0" w:space="0" w:color="auto"/>
            <w:right w:val="none" w:sz="0" w:space="0" w:color="auto"/>
          </w:divBdr>
        </w:div>
        <w:div w:id="1418332869">
          <w:marLeft w:val="0"/>
          <w:marRight w:val="0"/>
          <w:marTop w:val="0"/>
          <w:marBottom w:val="0"/>
          <w:divBdr>
            <w:top w:val="none" w:sz="0" w:space="0" w:color="auto"/>
            <w:left w:val="none" w:sz="0" w:space="0" w:color="auto"/>
            <w:bottom w:val="none" w:sz="0" w:space="0" w:color="auto"/>
            <w:right w:val="none" w:sz="0" w:space="0" w:color="auto"/>
          </w:divBdr>
        </w:div>
        <w:div w:id="1105879082">
          <w:marLeft w:val="0"/>
          <w:marRight w:val="300"/>
          <w:marTop w:val="0"/>
          <w:marBottom w:val="0"/>
          <w:divBdr>
            <w:top w:val="none" w:sz="0" w:space="0" w:color="auto"/>
            <w:left w:val="none" w:sz="0" w:space="0" w:color="auto"/>
            <w:bottom w:val="none" w:sz="0" w:space="0" w:color="auto"/>
            <w:right w:val="none" w:sz="0" w:space="0" w:color="auto"/>
          </w:divBdr>
        </w:div>
        <w:div w:id="1100686513">
          <w:marLeft w:val="0"/>
          <w:marRight w:val="0"/>
          <w:marTop w:val="0"/>
          <w:marBottom w:val="0"/>
          <w:divBdr>
            <w:top w:val="none" w:sz="0" w:space="0" w:color="auto"/>
            <w:left w:val="none" w:sz="0" w:space="0" w:color="auto"/>
            <w:bottom w:val="none" w:sz="0" w:space="0" w:color="auto"/>
            <w:right w:val="none" w:sz="0" w:space="0" w:color="auto"/>
          </w:divBdr>
        </w:div>
        <w:div w:id="780343267">
          <w:marLeft w:val="0"/>
          <w:marRight w:val="300"/>
          <w:marTop w:val="0"/>
          <w:marBottom w:val="0"/>
          <w:divBdr>
            <w:top w:val="none" w:sz="0" w:space="0" w:color="auto"/>
            <w:left w:val="none" w:sz="0" w:space="0" w:color="auto"/>
            <w:bottom w:val="none" w:sz="0" w:space="0" w:color="auto"/>
            <w:right w:val="none" w:sz="0" w:space="0" w:color="auto"/>
          </w:divBdr>
        </w:div>
        <w:div w:id="1592012451">
          <w:marLeft w:val="0"/>
          <w:marRight w:val="0"/>
          <w:marTop w:val="0"/>
          <w:marBottom w:val="0"/>
          <w:divBdr>
            <w:top w:val="none" w:sz="0" w:space="0" w:color="auto"/>
            <w:left w:val="none" w:sz="0" w:space="0" w:color="auto"/>
            <w:bottom w:val="none" w:sz="0" w:space="0" w:color="auto"/>
            <w:right w:val="none" w:sz="0" w:space="0" w:color="auto"/>
          </w:divBdr>
        </w:div>
        <w:div w:id="866525751">
          <w:marLeft w:val="0"/>
          <w:marRight w:val="300"/>
          <w:marTop w:val="0"/>
          <w:marBottom w:val="0"/>
          <w:divBdr>
            <w:top w:val="none" w:sz="0" w:space="0" w:color="auto"/>
            <w:left w:val="none" w:sz="0" w:space="0" w:color="auto"/>
            <w:bottom w:val="none" w:sz="0" w:space="0" w:color="auto"/>
            <w:right w:val="none" w:sz="0" w:space="0" w:color="auto"/>
          </w:divBdr>
        </w:div>
        <w:div w:id="894586320">
          <w:marLeft w:val="0"/>
          <w:marRight w:val="0"/>
          <w:marTop w:val="0"/>
          <w:marBottom w:val="0"/>
          <w:divBdr>
            <w:top w:val="none" w:sz="0" w:space="0" w:color="auto"/>
            <w:left w:val="none" w:sz="0" w:space="0" w:color="auto"/>
            <w:bottom w:val="none" w:sz="0" w:space="0" w:color="auto"/>
            <w:right w:val="none" w:sz="0" w:space="0" w:color="auto"/>
          </w:divBdr>
        </w:div>
      </w:divsChild>
    </w:div>
    <w:div w:id="1093014266">
      <w:bodyDiv w:val="1"/>
      <w:marLeft w:val="0"/>
      <w:marRight w:val="0"/>
      <w:marTop w:val="0"/>
      <w:marBottom w:val="0"/>
      <w:divBdr>
        <w:top w:val="none" w:sz="0" w:space="0" w:color="auto"/>
        <w:left w:val="none" w:sz="0" w:space="0" w:color="auto"/>
        <w:bottom w:val="none" w:sz="0" w:space="0" w:color="auto"/>
        <w:right w:val="none" w:sz="0" w:space="0" w:color="auto"/>
      </w:divBdr>
      <w:divsChild>
        <w:div w:id="1078358681">
          <w:marLeft w:val="0"/>
          <w:marRight w:val="0"/>
          <w:marTop w:val="0"/>
          <w:marBottom w:val="0"/>
          <w:divBdr>
            <w:top w:val="none" w:sz="0" w:space="0" w:color="auto"/>
            <w:left w:val="none" w:sz="0" w:space="0" w:color="auto"/>
            <w:bottom w:val="none" w:sz="0" w:space="0" w:color="auto"/>
            <w:right w:val="none" w:sz="0" w:space="0" w:color="auto"/>
          </w:divBdr>
        </w:div>
        <w:div w:id="1173765266">
          <w:marLeft w:val="0"/>
          <w:marRight w:val="300"/>
          <w:marTop w:val="0"/>
          <w:marBottom w:val="0"/>
          <w:divBdr>
            <w:top w:val="none" w:sz="0" w:space="0" w:color="auto"/>
            <w:left w:val="none" w:sz="0" w:space="0" w:color="auto"/>
            <w:bottom w:val="none" w:sz="0" w:space="0" w:color="auto"/>
            <w:right w:val="none" w:sz="0" w:space="0" w:color="auto"/>
          </w:divBdr>
        </w:div>
        <w:div w:id="1861697747">
          <w:marLeft w:val="0"/>
          <w:marRight w:val="300"/>
          <w:marTop w:val="0"/>
          <w:marBottom w:val="0"/>
          <w:divBdr>
            <w:top w:val="none" w:sz="0" w:space="0" w:color="auto"/>
            <w:left w:val="none" w:sz="0" w:space="0" w:color="auto"/>
            <w:bottom w:val="none" w:sz="0" w:space="0" w:color="auto"/>
            <w:right w:val="none" w:sz="0" w:space="0" w:color="auto"/>
          </w:divBdr>
        </w:div>
        <w:div w:id="1939633205">
          <w:marLeft w:val="0"/>
          <w:marRight w:val="0"/>
          <w:marTop w:val="0"/>
          <w:marBottom w:val="0"/>
          <w:divBdr>
            <w:top w:val="none" w:sz="0" w:space="0" w:color="auto"/>
            <w:left w:val="none" w:sz="0" w:space="0" w:color="auto"/>
            <w:bottom w:val="none" w:sz="0" w:space="0" w:color="auto"/>
            <w:right w:val="none" w:sz="0" w:space="0" w:color="auto"/>
          </w:divBdr>
        </w:div>
      </w:divsChild>
    </w:div>
    <w:div w:id="1131896338">
      <w:bodyDiv w:val="1"/>
      <w:marLeft w:val="0"/>
      <w:marRight w:val="0"/>
      <w:marTop w:val="0"/>
      <w:marBottom w:val="0"/>
      <w:divBdr>
        <w:top w:val="none" w:sz="0" w:space="0" w:color="auto"/>
        <w:left w:val="none" w:sz="0" w:space="0" w:color="auto"/>
        <w:bottom w:val="none" w:sz="0" w:space="0" w:color="auto"/>
        <w:right w:val="none" w:sz="0" w:space="0" w:color="auto"/>
      </w:divBdr>
      <w:divsChild>
        <w:div w:id="41641484">
          <w:marLeft w:val="0"/>
          <w:marRight w:val="750"/>
          <w:marTop w:val="0"/>
          <w:marBottom w:val="0"/>
          <w:divBdr>
            <w:top w:val="none" w:sz="0" w:space="0" w:color="auto"/>
            <w:left w:val="none" w:sz="0" w:space="0" w:color="auto"/>
            <w:bottom w:val="none" w:sz="0" w:space="0" w:color="auto"/>
            <w:right w:val="none" w:sz="0" w:space="0" w:color="auto"/>
          </w:divBdr>
        </w:div>
        <w:div w:id="168911843">
          <w:marLeft w:val="0"/>
          <w:marRight w:val="750"/>
          <w:marTop w:val="0"/>
          <w:marBottom w:val="0"/>
          <w:divBdr>
            <w:top w:val="none" w:sz="0" w:space="0" w:color="auto"/>
            <w:left w:val="none" w:sz="0" w:space="0" w:color="auto"/>
            <w:bottom w:val="none" w:sz="0" w:space="0" w:color="auto"/>
            <w:right w:val="none" w:sz="0" w:space="0" w:color="auto"/>
          </w:divBdr>
        </w:div>
        <w:div w:id="324281274">
          <w:marLeft w:val="0"/>
          <w:marRight w:val="750"/>
          <w:marTop w:val="0"/>
          <w:marBottom w:val="0"/>
          <w:divBdr>
            <w:top w:val="none" w:sz="0" w:space="0" w:color="auto"/>
            <w:left w:val="none" w:sz="0" w:space="0" w:color="auto"/>
            <w:bottom w:val="none" w:sz="0" w:space="0" w:color="auto"/>
            <w:right w:val="none" w:sz="0" w:space="0" w:color="auto"/>
          </w:divBdr>
        </w:div>
        <w:div w:id="379941642">
          <w:marLeft w:val="0"/>
          <w:marRight w:val="750"/>
          <w:marTop w:val="0"/>
          <w:marBottom w:val="0"/>
          <w:divBdr>
            <w:top w:val="none" w:sz="0" w:space="0" w:color="auto"/>
            <w:left w:val="none" w:sz="0" w:space="0" w:color="auto"/>
            <w:bottom w:val="none" w:sz="0" w:space="0" w:color="auto"/>
            <w:right w:val="none" w:sz="0" w:space="0" w:color="auto"/>
          </w:divBdr>
        </w:div>
        <w:div w:id="424306275">
          <w:marLeft w:val="0"/>
          <w:marRight w:val="0"/>
          <w:marTop w:val="0"/>
          <w:marBottom w:val="0"/>
          <w:divBdr>
            <w:top w:val="none" w:sz="0" w:space="0" w:color="auto"/>
            <w:left w:val="none" w:sz="0" w:space="0" w:color="auto"/>
            <w:bottom w:val="none" w:sz="0" w:space="0" w:color="auto"/>
            <w:right w:val="none" w:sz="0" w:space="0" w:color="auto"/>
          </w:divBdr>
        </w:div>
        <w:div w:id="485442696">
          <w:marLeft w:val="0"/>
          <w:marRight w:val="750"/>
          <w:marTop w:val="0"/>
          <w:marBottom w:val="0"/>
          <w:divBdr>
            <w:top w:val="none" w:sz="0" w:space="0" w:color="auto"/>
            <w:left w:val="none" w:sz="0" w:space="0" w:color="auto"/>
            <w:bottom w:val="none" w:sz="0" w:space="0" w:color="auto"/>
            <w:right w:val="none" w:sz="0" w:space="0" w:color="auto"/>
          </w:divBdr>
        </w:div>
        <w:div w:id="515189324">
          <w:marLeft w:val="0"/>
          <w:marRight w:val="0"/>
          <w:marTop w:val="0"/>
          <w:marBottom w:val="0"/>
          <w:divBdr>
            <w:top w:val="none" w:sz="0" w:space="0" w:color="auto"/>
            <w:left w:val="none" w:sz="0" w:space="0" w:color="auto"/>
            <w:bottom w:val="none" w:sz="0" w:space="0" w:color="auto"/>
            <w:right w:val="none" w:sz="0" w:space="0" w:color="auto"/>
          </w:divBdr>
        </w:div>
        <w:div w:id="603851802">
          <w:marLeft w:val="0"/>
          <w:marRight w:val="0"/>
          <w:marTop w:val="0"/>
          <w:marBottom w:val="0"/>
          <w:divBdr>
            <w:top w:val="none" w:sz="0" w:space="0" w:color="auto"/>
            <w:left w:val="none" w:sz="0" w:space="0" w:color="auto"/>
            <w:bottom w:val="none" w:sz="0" w:space="0" w:color="auto"/>
            <w:right w:val="none" w:sz="0" w:space="0" w:color="auto"/>
          </w:divBdr>
        </w:div>
        <w:div w:id="604730143">
          <w:marLeft w:val="0"/>
          <w:marRight w:val="750"/>
          <w:marTop w:val="0"/>
          <w:marBottom w:val="0"/>
          <w:divBdr>
            <w:top w:val="none" w:sz="0" w:space="0" w:color="auto"/>
            <w:left w:val="none" w:sz="0" w:space="0" w:color="auto"/>
            <w:bottom w:val="none" w:sz="0" w:space="0" w:color="auto"/>
            <w:right w:val="none" w:sz="0" w:space="0" w:color="auto"/>
          </w:divBdr>
        </w:div>
        <w:div w:id="665985861">
          <w:marLeft w:val="0"/>
          <w:marRight w:val="0"/>
          <w:marTop w:val="0"/>
          <w:marBottom w:val="0"/>
          <w:divBdr>
            <w:top w:val="none" w:sz="0" w:space="0" w:color="auto"/>
            <w:left w:val="none" w:sz="0" w:space="0" w:color="auto"/>
            <w:bottom w:val="none" w:sz="0" w:space="0" w:color="auto"/>
            <w:right w:val="none" w:sz="0" w:space="0" w:color="auto"/>
          </w:divBdr>
        </w:div>
        <w:div w:id="730931349">
          <w:marLeft w:val="0"/>
          <w:marRight w:val="750"/>
          <w:marTop w:val="0"/>
          <w:marBottom w:val="0"/>
          <w:divBdr>
            <w:top w:val="none" w:sz="0" w:space="0" w:color="auto"/>
            <w:left w:val="none" w:sz="0" w:space="0" w:color="auto"/>
            <w:bottom w:val="none" w:sz="0" w:space="0" w:color="auto"/>
            <w:right w:val="none" w:sz="0" w:space="0" w:color="auto"/>
          </w:divBdr>
        </w:div>
        <w:div w:id="962997391">
          <w:marLeft w:val="0"/>
          <w:marRight w:val="0"/>
          <w:marTop w:val="0"/>
          <w:marBottom w:val="0"/>
          <w:divBdr>
            <w:top w:val="none" w:sz="0" w:space="0" w:color="auto"/>
            <w:left w:val="none" w:sz="0" w:space="0" w:color="auto"/>
            <w:bottom w:val="none" w:sz="0" w:space="0" w:color="auto"/>
            <w:right w:val="none" w:sz="0" w:space="0" w:color="auto"/>
          </w:divBdr>
        </w:div>
        <w:div w:id="1380478457">
          <w:marLeft w:val="0"/>
          <w:marRight w:val="0"/>
          <w:marTop w:val="0"/>
          <w:marBottom w:val="0"/>
          <w:divBdr>
            <w:top w:val="none" w:sz="0" w:space="0" w:color="auto"/>
            <w:left w:val="none" w:sz="0" w:space="0" w:color="auto"/>
            <w:bottom w:val="none" w:sz="0" w:space="0" w:color="auto"/>
            <w:right w:val="none" w:sz="0" w:space="0" w:color="auto"/>
          </w:divBdr>
        </w:div>
        <w:div w:id="1389380557">
          <w:marLeft w:val="0"/>
          <w:marRight w:val="750"/>
          <w:marTop w:val="0"/>
          <w:marBottom w:val="0"/>
          <w:divBdr>
            <w:top w:val="none" w:sz="0" w:space="0" w:color="auto"/>
            <w:left w:val="none" w:sz="0" w:space="0" w:color="auto"/>
            <w:bottom w:val="none" w:sz="0" w:space="0" w:color="auto"/>
            <w:right w:val="none" w:sz="0" w:space="0" w:color="auto"/>
          </w:divBdr>
        </w:div>
        <w:div w:id="1799949251">
          <w:marLeft w:val="0"/>
          <w:marRight w:val="0"/>
          <w:marTop w:val="0"/>
          <w:marBottom w:val="0"/>
          <w:divBdr>
            <w:top w:val="none" w:sz="0" w:space="0" w:color="auto"/>
            <w:left w:val="none" w:sz="0" w:space="0" w:color="auto"/>
            <w:bottom w:val="none" w:sz="0" w:space="0" w:color="auto"/>
            <w:right w:val="none" w:sz="0" w:space="0" w:color="auto"/>
          </w:divBdr>
        </w:div>
        <w:div w:id="1957250702">
          <w:marLeft w:val="0"/>
          <w:marRight w:val="750"/>
          <w:marTop w:val="0"/>
          <w:marBottom w:val="0"/>
          <w:divBdr>
            <w:top w:val="none" w:sz="0" w:space="0" w:color="auto"/>
            <w:left w:val="none" w:sz="0" w:space="0" w:color="auto"/>
            <w:bottom w:val="none" w:sz="0" w:space="0" w:color="auto"/>
            <w:right w:val="none" w:sz="0" w:space="0" w:color="auto"/>
          </w:divBdr>
        </w:div>
        <w:div w:id="2009210596">
          <w:marLeft w:val="0"/>
          <w:marRight w:val="0"/>
          <w:marTop w:val="0"/>
          <w:marBottom w:val="0"/>
          <w:divBdr>
            <w:top w:val="none" w:sz="0" w:space="0" w:color="auto"/>
            <w:left w:val="none" w:sz="0" w:space="0" w:color="auto"/>
            <w:bottom w:val="none" w:sz="0" w:space="0" w:color="auto"/>
            <w:right w:val="none" w:sz="0" w:space="0" w:color="auto"/>
          </w:divBdr>
        </w:div>
        <w:div w:id="2025133027">
          <w:marLeft w:val="0"/>
          <w:marRight w:val="0"/>
          <w:marTop w:val="0"/>
          <w:marBottom w:val="0"/>
          <w:divBdr>
            <w:top w:val="none" w:sz="0" w:space="0" w:color="auto"/>
            <w:left w:val="none" w:sz="0" w:space="0" w:color="auto"/>
            <w:bottom w:val="none" w:sz="0" w:space="0" w:color="auto"/>
            <w:right w:val="none" w:sz="0" w:space="0" w:color="auto"/>
          </w:divBdr>
        </w:div>
      </w:divsChild>
    </w:div>
    <w:div w:id="1163858092">
      <w:bodyDiv w:val="1"/>
      <w:marLeft w:val="0"/>
      <w:marRight w:val="0"/>
      <w:marTop w:val="0"/>
      <w:marBottom w:val="0"/>
      <w:divBdr>
        <w:top w:val="none" w:sz="0" w:space="0" w:color="auto"/>
        <w:left w:val="none" w:sz="0" w:space="0" w:color="auto"/>
        <w:bottom w:val="none" w:sz="0" w:space="0" w:color="auto"/>
        <w:right w:val="none" w:sz="0" w:space="0" w:color="auto"/>
      </w:divBdr>
    </w:div>
    <w:div w:id="1218859269">
      <w:bodyDiv w:val="1"/>
      <w:marLeft w:val="0"/>
      <w:marRight w:val="0"/>
      <w:marTop w:val="0"/>
      <w:marBottom w:val="0"/>
      <w:divBdr>
        <w:top w:val="none" w:sz="0" w:space="0" w:color="auto"/>
        <w:left w:val="none" w:sz="0" w:space="0" w:color="auto"/>
        <w:bottom w:val="none" w:sz="0" w:space="0" w:color="auto"/>
        <w:right w:val="none" w:sz="0" w:space="0" w:color="auto"/>
      </w:divBdr>
    </w:div>
    <w:div w:id="1225917492">
      <w:bodyDiv w:val="1"/>
      <w:marLeft w:val="0"/>
      <w:marRight w:val="0"/>
      <w:marTop w:val="0"/>
      <w:marBottom w:val="0"/>
      <w:divBdr>
        <w:top w:val="none" w:sz="0" w:space="0" w:color="auto"/>
        <w:left w:val="none" w:sz="0" w:space="0" w:color="auto"/>
        <w:bottom w:val="none" w:sz="0" w:space="0" w:color="auto"/>
        <w:right w:val="none" w:sz="0" w:space="0" w:color="auto"/>
      </w:divBdr>
      <w:divsChild>
        <w:div w:id="109399107">
          <w:marLeft w:val="0"/>
          <w:marRight w:val="0"/>
          <w:marTop w:val="0"/>
          <w:marBottom w:val="0"/>
          <w:divBdr>
            <w:top w:val="none" w:sz="0" w:space="0" w:color="auto"/>
            <w:left w:val="none" w:sz="0" w:space="0" w:color="auto"/>
            <w:bottom w:val="none" w:sz="0" w:space="0" w:color="auto"/>
            <w:right w:val="none" w:sz="0" w:space="0" w:color="auto"/>
          </w:divBdr>
        </w:div>
        <w:div w:id="685450813">
          <w:marLeft w:val="0"/>
          <w:marRight w:val="300"/>
          <w:marTop w:val="0"/>
          <w:marBottom w:val="0"/>
          <w:divBdr>
            <w:top w:val="none" w:sz="0" w:space="0" w:color="auto"/>
            <w:left w:val="none" w:sz="0" w:space="0" w:color="auto"/>
            <w:bottom w:val="none" w:sz="0" w:space="0" w:color="auto"/>
            <w:right w:val="none" w:sz="0" w:space="0" w:color="auto"/>
          </w:divBdr>
        </w:div>
        <w:div w:id="1365591292">
          <w:marLeft w:val="0"/>
          <w:marRight w:val="300"/>
          <w:marTop w:val="0"/>
          <w:marBottom w:val="0"/>
          <w:divBdr>
            <w:top w:val="none" w:sz="0" w:space="0" w:color="auto"/>
            <w:left w:val="none" w:sz="0" w:space="0" w:color="auto"/>
            <w:bottom w:val="none" w:sz="0" w:space="0" w:color="auto"/>
            <w:right w:val="none" w:sz="0" w:space="0" w:color="auto"/>
          </w:divBdr>
        </w:div>
        <w:div w:id="1924141443">
          <w:marLeft w:val="0"/>
          <w:marRight w:val="0"/>
          <w:marTop w:val="0"/>
          <w:marBottom w:val="0"/>
          <w:divBdr>
            <w:top w:val="none" w:sz="0" w:space="0" w:color="auto"/>
            <w:left w:val="none" w:sz="0" w:space="0" w:color="auto"/>
            <w:bottom w:val="none" w:sz="0" w:space="0" w:color="auto"/>
            <w:right w:val="none" w:sz="0" w:space="0" w:color="auto"/>
          </w:divBdr>
        </w:div>
      </w:divsChild>
    </w:div>
    <w:div w:id="1345551206">
      <w:bodyDiv w:val="1"/>
      <w:marLeft w:val="0"/>
      <w:marRight w:val="0"/>
      <w:marTop w:val="0"/>
      <w:marBottom w:val="0"/>
      <w:divBdr>
        <w:top w:val="none" w:sz="0" w:space="0" w:color="auto"/>
        <w:left w:val="none" w:sz="0" w:space="0" w:color="auto"/>
        <w:bottom w:val="none" w:sz="0" w:space="0" w:color="auto"/>
        <w:right w:val="none" w:sz="0" w:space="0" w:color="auto"/>
      </w:divBdr>
      <w:divsChild>
        <w:div w:id="282007176">
          <w:marLeft w:val="0"/>
          <w:marRight w:val="0"/>
          <w:marTop w:val="0"/>
          <w:marBottom w:val="0"/>
          <w:divBdr>
            <w:top w:val="none" w:sz="0" w:space="0" w:color="auto"/>
            <w:left w:val="none" w:sz="0" w:space="0" w:color="auto"/>
            <w:bottom w:val="none" w:sz="0" w:space="0" w:color="auto"/>
            <w:right w:val="none" w:sz="0" w:space="0" w:color="auto"/>
          </w:divBdr>
        </w:div>
        <w:div w:id="321012561">
          <w:marLeft w:val="0"/>
          <w:marRight w:val="750"/>
          <w:marTop w:val="0"/>
          <w:marBottom w:val="0"/>
          <w:divBdr>
            <w:top w:val="none" w:sz="0" w:space="0" w:color="auto"/>
            <w:left w:val="none" w:sz="0" w:space="0" w:color="auto"/>
            <w:bottom w:val="none" w:sz="0" w:space="0" w:color="auto"/>
            <w:right w:val="none" w:sz="0" w:space="0" w:color="auto"/>
          </w:divBdr>
        </w:div>
        <w:div w:id="676078304">
          <w:marLeft w:val="0"/>
          <w:marRight w:val="750"/>
          <w:marTop w:val="0"/>
          <w:marBottom w:val="0"/>
          <w:divBdr>
            <w:top w:val="none" w:sz="0" w:space="0" w:color="auto"/>
            <w:left w:val="none" w:sz="0" w:space="0" w:color="auto"/>
            <w:bottom w:val="none" w:sz="0" w:space="0" w:color="auto"/>
            <w:right w:val="none" w:sz="0" w:space="0" w:color="auto"/>
          </w:divBdr>
        </w:div>
        <w:div w:id="721828806">
          <w:marLeft w:val="0"/>
          <w:marRight w:val="0"/>
          <w:marTop w:val="0"/>
          <w:marBottom w:val="0"/>
          <w:divBdr>
            <w:top w:val="none" w:sz="0" w:space="0" w:color="auto"/>
            <w:left w:val="none" w:sz="0" w:space="0" w:color="auto"/>
            <w:bottom w:val="none" w:sz="0" w:space="0" w:color="auto"/>
            <w:right w:val="none" w:sz="0" w:space="0" w:color="auto"/>
          </w:divBdr>
        </w:div>
        <w:div w:id="876046950">
          <w:marLeft w:val="0"/>
          <w:marRight w:val="750"/>
          <w:marTop w:val="0"/>
          <w:marBottom w:val="0"/>
          <w:divBdr>
            <w:top w:val="none" w:sz="0" w:space="0" w:color="auto"/>
            <w:left w:val="none" w:sz="0" w:space="0" w:color="auto"/>
            <w:bottom w:val="none" w:sz="0" w:space="0" w:color="auto"/>
            <w:right w:val="none" w:sz="0" w:space="0" w:color="auto"/>
          </w:divBdr>
        </w:div>
        <w:div w:id="1623264795">
          <w:marLeft w:val="0"/>
          <w:marRight w:val="750"/>
          <w:marTop w:val="0"/>
          <w:marBottom w:val="0"/>
          <w:divBdr>
            <w:top w:val="none" w:sz="0" w:space="0" w:color="auto"/>
            <w:left w:val="none" w:sz="0" w:space="0" w:color="auto"/>
            <w:bottom w:val="none" w:sz="0" w:space="0" w:color="auto"/>
            <w:right w:val="none" w:sz="0" w:space="0" w:color="auto"/>
          </w:divBdr>
        </w:div>
        <w:div w:id="1947540060">
          <w:marLeft w:val="0"/>
          <w:marRight w:val="0"/>
          <w:marTop w:val="0"/>
          <w:marBottom w:val="0"/>
          <w:divBdr>
            <w:top w:val="none" w:sz="0" w:space="0" w:color="auto"/>
            <w:left w:val="none" w:sz="0" w:space="0" w:color="auto"/>
            <w:bottom w:val="none" w:sz="0" w:space="0" w:color="auto"/>
            <w:right w:val="none" w:sz="0" w:space="0" w:color="auto"/>
          </w:divBdr>
        </w:div>
        <w:div w:id="2017151306">
          <w:marLeft w:val="0"/>
          <w:marRight w:val="0"/>
          <w:marTop w:val="0"/>
          <w:marBottom w:val="0"/>
          <w:divBdr>
            <w:top w:val="none" w:sz="0" w:space="0" w:color="auto"/>
            <w:left w:val="none" w:sz="0" w:space="0" w:color="auto"/>
            <w:bottom w:val="none" w:sz="0" w:space="0" w:color="auto"/>
            <w:right w:val="none" w:sz="0" w:space="0" w:color="auto"/>
          </w:divBdr>
        </w:div>
      </w:divsChild>
    </w:div>
    <w:div w:id="1582133120">
      <w:bodyDiv w:val="1"/>
      <w:marLeft w:val="0"/>
      <w:marRight w:val="0"/>
      <w:marTop w:val="0"/>
      <w:marBottom w:val="0"/>
      <w:divBdr>
        <w:top w:val="none" w:sz="0" w:space="0" w:color="auto"/>
        <w:left w:val="none" w:sz="0" w:space="0" w:color="auto"/>
        <w:bottom w:val="none" w:sz="0" w:space="0" w:color="auto"/>
        <w:right w:val="none" w:sz="0" w:space="0" w:color="auto"/>
      </w:divBdr>
      <w:divsChild>
        <w:div w:id="713113724">
          <w:marLeft w:val="0"/>
          <w:marRight w:val="0"/>
          <w:marTop w:val="0"/>
          <w:marBottom w:val="0"/>
          <w:divBdr>
            <w:top w:val="none" w:sz="0" w:space="0" w:color="auto"/>
            <w:left w:val="none" w:sz="0" w:space="0" w:color="auto"/>
            <w:bottom w:val="none" w:sz="0" w:space="0" w:color="auto"/>
            <w:right w:val="none" w:sz="0" w:space="0" w:color="auto"/>
          </w:divBdr>
        </w:div>
        <w:div w:id="1618677387">
          <w:marLeft w:val="0"/>
          <w:marRight w:val="300"/>
          <w:marTop w:val="0"/>
          <w:marBottom w:val="0"/>
          <w:divBdr>
            <w:top w:val="none" w:sz="0" w:space="0" w:color="auto"/>
            <w:left w:val="none" w:sz="0" w:space="0" w:color="auto"/>
            <w:bottom w:val="none" w:sz="0" w:space="0" w:color="auto"/>
            <w:right w:val="none" w:sz="0" w:space="0" w:color="auto"/>
          </w:divBdr>
        </w:div>
        <w:div w:id="1734310691">
          <w:marLeft w:val="0"/>
          <w:marRight w:val="300"/>
          <w:marTop w:val="0"/>
          <w:marBottom w:val="0"/>
          <w:divBdr>
            <w:top w:val="none" w:sz="0" w:space="0" w:color="auto"/>
            <w:left w:val="none" w:sz="0" w:space="0" w:color="auto"/>
            <w:bottom w:val="none" w:sz="0" w:space="0" w:color="auto"/>
            <w:right w:val="none" w:sz="0" w:space="0" w:color="auto"/>
          </w:divBdr>
        </w:div>
        <w:div w:id="2040348959">
          <w:marLeft w:val="0"/>
          <w:marRight w:val="0"/>
          <w:marTop w:val="0"/>
          <w:marBottom w:val="0"/>
          <w:divBdr>
            <w:top w:val="none" w:sz="0" w:space="0" w:color="auto"/>
            <w:left w:val="none" w:sz="0" w:space="0" w:color="auto"/>
            <w:bottom w:val="none" w:sz="0" w:space="0" w:color="auto"/>
            <w:right w:val="none" w:sz="0" w:space="0" w:color="auto"/>
          </w:divBdr>
        </w:div>
      </w:divsChild>
    </w:div>
    <w:div w:id="1588004631">
      <w:bodyDiv w:val="1"/>
      <w:marLeft w:val="0"/>
      <w:marRight w:val="0"/>
      <w:marTop w:val="0"/>
      <w:marBottom w:val="0"/>
      <w:divBdr>
        <w:top w:val="none" w:sz="0" w:space="0" w:color="auto"/>
        <w:left w:val="none" w:sz="0" w:space="0" w:color="auto"/>
        <w:bottom w:val="none" w:sz="0" w:space="0" w:color="auto"/>
        <w:right w:val="none" w:sz="0" w:space="0" w:color="auto"/>
      </w:divBdr>
    </w:div>
    <w:div w:id="1589074469">
      <w:bodyDiv w:val="1"/>
      <w:marLeft w:val="0"/>
      <w:marRight w:val="0"/>
      <w:marTop w:val="0"/>
      <w:marBottom w:val="0"/>
      <w:divBdr>
        <w:top w:val="none" w:sz="0" w:space="0" w:color="auto"/>
        <w:left w:val="none" w:sz="0" w:space="0" w:color="auto"/>
        <w:bottom w:val="none" w:sz="0" w:space="0" w:color="auto"/>
        <w:right w:val="none" w:sz="0" w:space="0" w:color="auto"/>
      </w:divBdr>
      <w:divsChild>
        <w:div w:id="20592613">
          <w:marLeft w:val="0"/>
          <w:marRight w:val="750"/>
          <w:marTop w:val="0"/>
          <w:marBottom w:val="0"/>
          <w:divBdr>
            <w:top w:val="none" w:sz="0" w:space="0" w:color="auto"/>
            <w:left w:val="none" w:sz="0" w:space="0" w:color="auto"/>
            <w:bottom w:val="none" w:sz="0" w:space="0" w:color="auto"/>
            <w:right w:val="none" w:sz="0" w:space="0" w:color="auto"/>
          </w:divBdr>
        </w:div>
        <w:div w:id="460920316">
          <w:marLeft w:val="0"/>
          <w:marRight w:val="0"/>
          <w:marTop w:val="0"/>
          <w:marBottom w:val="0"/>
          <w:divBdr>
            <w:top w:val="none" w:sz="0" w:space="0" w:color="auto"/>
            <w:left w:val="none" w:sz="0" w:space="0" w:color="auto"/>
            <w:bottom w:val="none" w:sz="0" w:space="0" w:color="auto"/>
            <w:right w:val="none" w:sz="0" w:space="0" w:color="auto"/>
          </w:divBdr>
        </w:div>
        <w:div w:id="665867857">
          <w:marLeft w:val="0"/>
          <w:marRight w:val="0"/>
          <w:marTop w:val="0"/>
          <w:marBottom w:val="0"/>
          <w:divBdr>
            <w:top w:val="none" w:sz="0" w:space="0" w:color="auto"/>
            <w:left w:val="none" w:sz="0" w:space="0" w:color="auto"/>
            <w:bottom w:val="none" w:sz="0" w:space="0" w:color="auto"/>
            <w:right w:val="none" w:sz="0" w:space="0" w:color="auto"/>
          </w:divBdr>
        </w:div>
        <w:div w:id="1350719153">
          <w:marLeft w:val="0"/>
          <w:marRight w:val="750"/>
          <w:marTop w:val="0"/>
          <w:marBottom w:val="0"/>
          <w:divBdr>
            <w:top w:val="none" w:sz="0" w:space="0" w:color="auto"/>
            <w:left w:val="none" w:sz="0" w:space="0" w:color="auto"/>
            <w:bottom w:val="none" w:sz="0" w:space="0" w:color="auto"/>
            <w:right w:val="none" w:sz="0" w:space="0" w:color="auto"/>
          </w:divBdr>
        </w:div>
        <w:div w:id="1476876904">
          <w:marLeft w:val="0"/>
          <w:marRight w:val="750"/>
          <w:marTop w:val="0"/>
          <w:marBottom w:val="0"/>
          <w:divBdr>
            <w:top w:val="none" w:sz="0" w:space="0" w:color="auto"/>
            <w:left w:val="none" w:sz="0" w:space="0" w:color="auto"/>
            <w:bottom w:val="none" w:sz="0" w:space="0" w:color="auto"/>
            <w:right w:val="none" w:sz="0" w:space="0" w:color="auto"/>
          </w:divBdr>
        </w:div>
        <w:div w:id="1579513106">
          <w:marLeft w:val="0"/>
          <w:marRight w:val="0"/>
          <w:marTop w:val="0"/>
          <w:marBottom w:val="0"/>
          <w:divBdr>
            <w:top w:val="none" w:sz="0" w:space="0" w:color="auto"/>
            <w:left w:val="none" w:sz="0" w:space="0" w:color="auto"/>
            <w:bottom w:val="none" w:sz="0" w:space="0" w:color="auto"/>
            <w:right w:val="none" w:sz="0" w:space="0" w:color="auto"/>
          </w:divBdr>
        </w:div>
        <w:div w:id="1865048010">
          <w:marLeft w:val="0"/>
          <w:marRight w:val="750"/>
          <w:marTop w:val="0"/>
          <w:marBottom w:val="0"/>
          <w:divBdr>
            <w:top w:val="none" w:sz="0" w:space="0" w:color="auto"/>
            <w:left w:val="none" w:sz="0" w:space="0" w:color="auto"/>
            <w:bottom w:val="none" w:sz="0" w:space="0" w:color="auto"/>
            <w:right w:val="none" w:sz="0" w:space="0" w:color="auto"/>
          </w:divBdr>
        </w:div>
        <w:div w:id="1902910685">
          <w:marLeft w:val="0"/>
          <w:marRight w:val="0"/>
          <w:marTop w:val="0"/>
          <w:marBottom w:val="0"/>
          <w:divBdr>
            <w:top w:val="none" w:sz="0" w:space="0" w:color="auto"/>
            <w:left w:val="none" w:sz="0" w:space="0" w:color="auto"/>
            <w:bottom w:val="none" w:sz="0" w:space="0" w:color="auto"/>
            <w:right w:val="none" w:sz="0" w:space="0" w:color="auto"/>
          </w:divBdr>
        </w:div>
        <w:div w:id="2038459690">
          <w:marLeft w:val="0"/>
          <w:marRight w:val="0"/>
          <w:marTop w:val="0"/>
          <w:marBottom w:val="0"/>
          <w:divBdr>
            <w:top w:val="none" w:sz="0" w:space="0" w:color="auto"/>
            <w:left w:val="none" w:sz="0" w:space="0" w:color="auto"/>
            <w:bottom w:val="none" w:sz="0" w:space="0" w:color="auto"/>
            <w:right w:val="none" w:sz="0" w:space="0" w:color="auto"/>
          </w:divBdr>
        </w:div>
        <w:div w:id="2050956741">
          <w:marLeft w:val="0"/>
          <w:marRight w:val="750"/>
          <w:marTop w:val="0"/>
          <w:marBottom w:val="0"/>
          <w:divBdr>
            <w:top w:val="none" w:sz="0" w:space="0" w:color="auto"/>
            <w:left w:val="none" w:sz="0" w:space="0" w:color="auto"/>
            <w:bottom w:val="none" w:sz="0" w:space="0" w:color="auto"/>
            <w:right w:val="none" w:sz="0" w:space="0" w:color="auto"/>
          </w:divBdr>
        </w:div>
        <w:div w:id="2097481217">
          <w:marLeft w:val="0"/>
          <w:marRight w:val="0"/>
          <w:marTop w:val="0"/>
          <w:marBottom w:val="0"/>
          <w:divBdr>
            <w:top w:val="none" w:sz="0" w:space="0" w:color="auto"/>
            <w:left w:val="none" w:sz="0" w:space="0" w:color="auto"/>
            <w:bottom w:val="none" w:sz="0" w:space="0" w:color="auto"/>
            <w:right w:val="none" w:sz="0" w:space="0" w:color="auto"/>
          </w:divBdr>
        </w:div>
        <w:div w:id="2136243493">
          <w:marLeft w:val="0"/>
          <w:marRight w:val="750"/>
          <w:marTop w:val="0"/>
          <w:marBottom w:val="0"/>
          <w:divBdr>
            <w:top w:val="none" w:sz="0" w:space="0" w:color="auto"/>
            <w:left w:val="none" w:sz="0" w:space="0" w:color="auto"/>
            <w:bottom w:val="none" w:sz="0" w:space="0" w:color="auto"/>
            <w:right w:val="none" w:sz="0" w:space="0" w:color="auto"/>
          </w:divBdr>
        </w:div>
      </w:divsChild>
    </w:div>
    <w:div w:id="1771506290">
      <w:bodyDiv w:val="1"/>
      <w:marLeft w:val="0"/>
      <w:marRight w:val="0"/>
      <w:marTop w:val="0"/>
      <w:marBottom w:val="0"/>
      <w:divBdr>
        <w:top w:val="none" w:sz="0" w:space="0" w:color="auto"/>
        <w:left w:val="none" w:sz="0" w:space="0" w:color="auto"/>
        <w:bottom w:val="none" w:sz="0" w:space="0" w:color="auto"/>
        <w:right w:val="none" w:sz="0" w:space="0" w:color="auto"/>
      </w:divBdr>
    </w:div>
    <w:div w:id="1848323235">
      <w:bodyDiv w:val="1"/>
      <w:marLeft w:val="0"/>
      <w:marRight w:val="0"/>
      <w:marTop w:val="0"/>
      <w:marBottom w:val="0"/>
      <w:divBdr>
        <w:top w:val="none" w:sz="0" w:space="0" w:color="auto"/>
        <w:left w:val="none" w:sz="0" w:space="0" w:color="auto"/>
        <w:bottom w:val="none" w:sz="0" w:space="0" w:color="auto"/>
        <w:right w:val="none" w:sz="0" w:space="0" w:color="auto"/>
      </w:divBdr>
    </w:div>
    <w:div w:id="1879588800">
      <w:bodyDiv w:val="1"/>
      <w:marLeft w:val="0"/>
      <w:marRight w:val="0"/>
      <w:marTop w:val="0"/>
      <w:marBottom w:val="0"/>
      <w:divBdr>
        <w:top w:val="none" w:sz="0" w:space="0" w:color="auto"/>
        <w:left w:val="none" w:sz="0" w:space="0" w:color="auto"/>
        <w:bottom w:val="none" w:sz="0" w:space="0" w:color="auto"/>
        <w:right w:val="none" w:sz="0" w:space="0" w:color="auto"/>
      </w:divBdr>
    </w:div>
    <w:div w:id="1892614914">
      <w:bodyDiv w:val="1"/>
      <w:marLeft w:val="0"/>
      <w:marRight w:val="0"/>
      <w:marTop w:val="0"/>
      <w:marBottom w:val="0"/>
      <w:divBdr>
        <w:top w:val="none" w:sz="0" w:space="0" w:color="auto"/>
        <w:left w:val="none" w:sz="0" w:space="0" w:color="auto"/>
        <w:bottom w:val="none" w:sz="0" w:space="0" w:color="auto"/>
        <w:right w:val="none" w:sz="0" w:space="0" w:color="auto"/>
      </w:divBdr>
    </w:div>
    <w:div w:id="1925793883">
      <w:bodyDiv w:val="1"/>
      <w:marLeft w:val="0"/>
      <w:marRight w:val="0"/>
      <w:marTop w:val="0"/>
      <w:marBottom w:val="0"/>
      <w:divBdr>
        <w:top w:val="none" w:sz="0" w:space="0" w:color="auto"/>
        <w:left w:val="none" w:sz="0" w:space="0" w:color="auto"/>
        <w:bottom w:val="none" w:sz="0" w:space="0" w:color="auto"/>
        <w:right w:val="none" w:sz="0" w:space="0" w:color="auto"/>
      </w:divBdr>
    </w:div>
    <w:div w:id="1993483639">
      <w:bodyDiv w:val="1"/>
      <w:marLeft w:val="0"/>
      <w:marRight w:val="0"/>
      <w:marTop w:val="0"/>
      <w:marBottom w:val="0"/>
      <w:divBdr>
        <w:top w:val="none" w:sz="0" w:space="0" w:color="auto"/>
        <w:left w:val="none" w:sz="0" w:space="0" w:color="auto"/>
        <w:bottom w:val="none" w:sz="0" w:space="0" w:color="auto"/>
        <w:right w:val="none" w:sz="0" w:space="0" w:color="auto"/>
      </w:divBdr>
      <w:divsChild>
        <w:div w:id="1753700489">
          <w:marLeft w:val="0"/>
          <w:marRight w:val="300"/>
          <w:marTop w:val="0"/>
          <w:marBottom w:val="0"/>
          <w:divBdr>
            <w:top w:val="none" w:sz="0" w:space="0" w:color="auto"/>
            <w:left w:val="none" w:sz="0" w:space="0" w:color="auto"/>
            <w:bottom w:val="none" w:sz="0" w:space="0" w:color="auto"/>
            <w:right w:val="none" w:sz="0" w:space="0" w:color="auto"/>
          </w:divBdr>
        </w:div>
        <w:div w:id="557285278">
          <w:marLeft w:val="0"/>
          <w:marRight w:val="0"/>
          <w:marTop w:val="0"/>
          <w:marBottom w:val="0"/>
          <w:divBdr>
            <w:top w:val="none" w:sz="0" w:space="0" w:color="auto"/>
            <w:left w:val="none" w:sz="0" w:space="0" w:color="auto"/>
            <w:bottom w:val="none" w:sz="0" w:space="0" w:color="auto"/>
            <w:right w:val="none" w:sz="0" w:space="0" w:color="auto"/>
          </w:divBdr>
        </w:div>
        <w:div w:id="162012590">
          <w:marLeft w:val="0"/>
          <w:marRight w:val="300"/>
          <w:marTop w:val="0"/>
          <w:marBottom w:val="0"/>
          <w:divBdr>
            <w:top w:val="none" w:sz="0" w:space="0" w:color="auto"/>
            <w:left w:val="none" w:sz="0" w:space="0" w:color="auto"/>
            <w:bottom w:val="none" w:sz="0" w:space="0" w:color="auto"/>
            <w:right w:val="none" w:sz="0" w:space="0" w:color="auto"/>
          </w:divBdr>
        </w:div>
        <w:div w:id="92368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45D5A-B22A-4D93-8795-684821A9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5452</TotalTime>
  <Pages>4</Pages>
  <Words>1151</Words>
  <Characters>6567</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dc:creator>
  <cp:keywords/>
  <dc:description/>
  <cp:lastModifiedBy>hamody noos</cp:lastModifiedBy>
  <cp:revision>18</cp:revision>
  <cp:lastPrinted>2018-02-15T10:20:00Z</cp:lastPrinted>
  <dcterms:created xsi:type="dcterms:W3CDTF">2018-01-19T21:48:00Z</dcterms:created>
  <dcterms:modified xsi:type="dcterms:W3CDTF">2018-02-27T13:00:00Z</dcterms:modified>
</cp:coreProperties>
</file>