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7C8" w:rsidRPr="007107C8" w:rsidRDefault="007107C8" w:rsidP="007107C8">
      <w:pPr>
        <w:widowControl w:val="0"/>
        <w:bidi/>
        <w:spacing w:after="0" w:line="240" w:lineRule="auto"/>
        <w:jc w:val="both"/>
        <w:rPr>
          <w:rFonts w:ascii="Times New Roman" w:eastAsia="Times New Roman" w:hAnsi="Times New Roman" w:cs="Traditional Arabic" w:hint="cs"/>
          <w:b/>
          <w:bCs/>
          <w:color w:val="000000"/>
          <w:sz w:val="36"/>
          <w:szCs w:val="36"/>
          <w:rtl/>
          <w:lang w:eastAsia="ar-SA" w:bidi="ar-IQ"/>
        </w:rPr>
      </w:pPr>
      <w:r w:rsidRPr="007107C8">
        <w:rPr>
          <w:rFonts w:ascii="Times New Roman" w:eastAsia="Times New Roman" w:hAnsi="Times New Roman" w:cs="Traditional Arabic" w:hint="cs"/>
          <w:b/>
          <w:bCs/>
          <w:color w:val="000000"/>
          <w:sz w:val="36"/>
          <w:szCs w:val="36"/>
          <w:rtl/>
          <w:lang w:eastAsia="ar-SA" w:bidi="ar-IQ"/>
        </w:rPr>
        <w:t xml:space="preserve">الجامعة المستنصرية </w:t>
      </w:r>
    </w:p>
    <w:p w:rsidR="007107C8" w:rsidRPr="007107C8" w:rsidRDefault="007107C8" w:rsidP="007107C8">
      <w:pPr>
        <w:widowControl w:val="0"/>
        <w:bidi/>
        <w:spacing w:after="0" w:line="240" w:lineRule="auto"/>
        <w:jc w:val="both"/>
        <w:rPr>
          <w:rFonts w:ascii="Times New Roman" w:eastAsia="Times New Roman" w:hAnsi="Times New Roman" w:cs="Traditional Arabic" w:hint="cs"/>
          <w:b/>
          <w:bCs/>
          <w:color w:val="000000"/>
          <w:sz w:val="36"/>
          <w:szCs w:val="36"/>
          <w:rtl/>
          <w:lang w:eastAsia="ar-SA" w:bidi="ar-IQ"/>
        </w:rPr>
      </w:pPr>
      <w:r w:rsidRPr="007107C8">
        <w:rPr>
          <w:rFonts w:ascii="Times New Roman" w:eastAsia="Times New Roman" w:hAnsi="Times New Roman" w:cs="Traditional Arabic" w:hint="cs"/>
          <w:b/>
          <w:bCs/>
          <w:color w:val="000000"/>
          <w:sz w:val="36"/>
          <w:szCs w:val="36"/>
          <w:rtl/>
          <w:lang w:eastAsia="ar-SA" w:bidi="ar-IQ"/>
        </w:rPr>
        <w:t xml:space="preserve">كلية الآداب –قسم اللغة العربية </w:t>
      </w:r>
    </w:p>
    <w:p w:rsidR="007107C8" w:rsidRPr="007107C8" w:rsidRDefault="007107C8" w:rsidP="007107C8">
      <w:pPr>
        <w:widowControl w:val="0"/>
        <w:bidi/>
        <w:spacing w:after="0" w:line="240" w:lineRule="auto"/>
        <w:jc w:val="both"/>
        <w:rPr>
          <w:rFonts w:ascii="Times New Roman" w:eastAsia="Times New Roman" w:hAnsi="Times New Roman" w:cs="Traditional Arabic" w:hint="cs"/>
          <w:b/>
          <w:bCs/>
          <w:color w:val="000000"/>
          <w:sz w:val="36"/>
          <w:szCs w:val="36"/>
          <w:rtl/>
          <w:lang w:eastAsia="ar-SA" w:bidi="ar-IQ"/>
        </w:rPr>
      </w:pPr>
      <w:proofErr w:type="gramStart"/>
      <w:r w:rsidRPr="007107C8">
        <w:rPr>
          <w:rFonts w:ascii="Times New Roman" w:eastAsia="Times New Roman" w:hAnsi="Times New Roman" w:cs="Traditional Arabic" w:hint="cs"/>
          <w:b/>
          <w:bCs/>
          <w:color w:val="000000"/>
          <w:sz w:val="36"/>
          <w:szCs w:val="36"/>
          <w:rtl/>
          <w:lang w:eastAsia="ar-SA" w:bidi="ar-IQ"/>
        </w:rPr>
        <w:t>المادة :</w:t>
      </w:r>
      <w:proofErr w:type="gramEnd"/>
      <w:r w:rsidRPr="007107C8">
        <w:rPr>
          <w:rFonts w:ascii="Times New Roman" w:eastAsia="Times New Roman" w:hAnsi="Times New Roman" w:cs="Traditional Arabic" w:hint="cs"/>
          <w:b/>
          <w:bCs/>
          <w:color w:val="000000"/>
          <w:sz w:val="36"/>
          <w:szCs w:val="36"/>
          <w:rtl/>
          <w:lang w:eastAsia="ar-SA" w:bidi="ar-IQ"/>
        </w:rPr>
        <w:t xml:space="preserve"> فقه اللغة </w:t>
      </w:r>
    </w:p>
    <w:p w:rsidR="007107C8" w:rsidRPr="007107C8" w:rsidRDefault="007107C8" w:rsidP="007107C8">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7107C8">
        <w:rPr>
          <w:rFonts w:ascii="Times New Roman" w:eastAsia="Times New Roman" w:hAnsi="Times New Roman" w:cs="Traditional Arabic" w:hint="cs"/>
          <w:b/>
          <w:bCs/>
          <w:color w:val="000000"/>
          <w:sz w:val="36"/>
          <w:szCs w:val="36"/>
          <w:rtl/>
          <w:lang w:eastAsia="ar-SA" w:bidi="ar-IQ"/>
        </w:rPr>
        <w:t xml:space="preserve">مدرس </w:t>
      </w:r>
      <w:proofErr w:type="gramStart"/>
      <w:r w:rsidRPr="007107C8">
        <w:rPr>
          <w:rFonts w:ascii="Times New Roman" w:eastAsia="Times New Roman" w:hAnsi="Times New Roman" w:cs="Traditional Arabic" w:hint="cs"/>
          <w:b/>
          <w:bCs/>
          <w:color w:val="000000"/>
          <w:sz w:val="36"/>
          <w:szCs w:val="36"/>
          <w:rtl/>
          <w:lang w:eastAsia="ar-SA" w:bidi="ar-IQ"/>
        </w:rPr>
        <w:t>المادة :</w:t>
      </w:r>
      <w:proofErr w:type="gramEnd"/>
      <w:r w:rsidRPr="007107C8">
        <w:rPr>
          <w:rFonts w:ascii="Times New Roman" w:eastAsia="Times New Roman" w:hAnsi="Times New Roman" w:cs="Traditional Arabic" w:hint="cs"/>
          <w:b/>
          <w:bCs/>
          <w:color w:val="000000"/>
          <w:sz w:val="36"/>
          <w:szCs w:val="36"/>
          <w:rtl/>
          <w:lang w:eastAsia="ar-SA" w:bidi="ar-IQ"/>
        </w:rPr>
        <w:t xml:space="preserve"> </w:t>
      </w:r>
      <w:proofErr w:type="spellStart"/>
      <w:r w:rsidRPr="007107C8">
        <w:rPr>
          <w:rFonts w:ascii="Times New Roman" w:eastAsia="Times New Roman" w:hAnsi="Times New Roman" w:cs="Traditional Arabic" w:hint="cs"/>
          <w:b/>
          <w:bCs/>
          <w:color w:val="000000"/>
          <w:sz w:val="36"/>
          <w:szCs w:val="36"/>
          <w:rtl/>
          <w:lang w:eastAsia="ar-SA" w:bidi="ar-IQ"/>
        </w:rPr>
        <w:t>ا.د</w:t>
      </w:r>
      <w:proofErr w:type="spellEnd"/>
      <w:r w:rsidRPr="007107C8">
        <w:rPr>
          <w:rFonts w:ascii="Times New Roman" w:eastAsia="Times New Roman" w:hAnsi="Times New Roman" w:cs="Traditional Arabic" w:hint="cs"/>
          <w:b/>
          <w:bCs/>
          <w:color w:val="000000"/>
          <w:sz w:val="36"/>
          <w:szCs w:val="36"/>
          <w:rtl/>
          <w:lang w:eastAsia="ar-SA" w:bidi="ar-IQ"/>
        </w:rPr>
        <w:t>. صالح هادي</w:t>
      </w:r>
    </w:p>
    <w:p w:rsidR="007107C8" w:rsidRPr="007107C8" w:rsidRDefault="007107C8" w:rsidP="007107C8">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7107C8">
        <w:rPr>
          <w:rFonts w:ascii="Times New Roman" w:eastAsia="Times New Roman" w:hAnsi="Times New Roman" w:cs="Traditional Arabic" w:hint="cs"/>
          <w:b/>
          <w:bCs/>
          <w:color w:val="000000"/>
          <w:sz w:val="36"/>
          <w:szCs w:val="36"/>
          <w:rtl/>
          <w:lang w:eastAsia="ar-SA" w:bidi="ar-IQ"/>
        </w:rPr>
        <w:t xml:space="preserve">تسلسل المحاضرة </w:t>
      </w:r>
      <w:proofErr w:type="gramStart"/>
      <w:r w:rsidRPr="007107C8">
        <w:rPr>
          <w:rFonts w:ascii="Times New Roman" w:eastAsia="Times New Roman" w:hAnsi="Times New Roman" w:cs="Traditional Arabic" w:hint="cs"/>
          <w:b/>
          <w:bCs/>
          <w:color w:val="000000"/>
          <w:sz w:val="36"/>
          <w:szCs w:val="36"/>
          <w:rtl/>
          <w:lang w:eastAsia="ar-SA" w:bidi="ar-IQ"/>
        </w:rPr>
        <w:t>( 28</w:t>
      </w:r>
      <w:proofErr w:type="gramEnd"/>
      <w:r w:rsidRPr="007107C8">
        <w:rPr>
          <w:rFonts w:ascii="Times New Roman" w:eastAsia="Times New Roman" w:hAnsi="Times New Roman" w:cs="Traditional Arabic" w:hint="cs"/>
          <w:b/>
          <w:bCs/>
          <w:color w:val="000000"/>
          <w:sz w:val="36"/>
          <w:szCs w:val="36"/>
          <w:rtl/>
          <w:lang w:eastAsia="ar-SA" w:bidi="ar-IQ"/>
        </w:rPr>
        <w:t xml:space="preserve">) </w:t>
      </w:r>
    </w:p>
    <w:p w:rsidR="007107C8" w:rsidRPr="007107C8" w:rsidRDefault="007107C8" w:rsidP="007107C8">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p>
    <w:p w:rsidR="007107C8" w:rsidRPr="007107C8" w:rsidRDefault="007107C8" w:rsidP="007107C8">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7107C8">
        <w:rPr>
          <w:rFonts w:ascii="Times New Roman" w:eastAsia="Times New Roman" w:hAnsi="Times New Roman" w:cs="Traditional Arabic"/>
          <w:b/>
          <w:bCs/>
          <w:color w:val="000000"/>
          <w:sz w:val="36"/>
          <w:szCs w:val="36"/>
          <w:rtl/>
          <w:lang w:eastAsia="ar-SA" w:bidi="ar-IQ"/>
        </w:rPr>
        <w:t xml:space="preserve"> ثبات الأصوات في العربية:</w:t>
      </w:r>
    </w:p>
    <w:p w:rsidR="007107C8" w:rsidRPr="007107C8" w:rsidRDefault="007107C8" w:rsidP="007107C8">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7107C8">
        <w:rPr>
          <w:rFonts w:ascii="Times New Roman" w:eastAsia="Times New Roman" w:hAnsi="Times New Roman" w:cs="Traditional Arabic"/>
          <w:b/>
          <w:bCs/>
          <w:color w:val="000000"/>
          <w:sz w:val="36"/>
          <w:szCs w:val="36"/>
          <w:rtl/>
          <w:lang w:eastAsia="ar-SA" w:bidi="ar-IQ"/>
        </w:rPr>
        <w:t xml:space="preserve">        من يدرس أصوات هذه اللغة دراسة إحصائية دقيقة يؤخذ بظاهرة مدهشة حقًّا حين يرى رأي العين ثبات هذه الأصوات، فمن خصائص لغتنا احتفاظها بأنسابها اللغوية، فلم يعترها من التغير في النطق بحروفها ما اعترى سائر اللهجات في العالم؛ والسبب في ذلك سعة مدرجها الصوتي، فإن أحرف الهجاء العربي تشتمل على جميع الأصوات الإنسانية ومخارجها، حتى "</w:t>
      </w:r>
      <w:r w:rsidRPr="007107C8">
        <w:rPr>
          <w:rFonts w:ascii="Times New Roman" w:eastAsia="Times New Roman" w:hAnsi="Times New Roman" w:cs="Traditional Arabic"/>
          <w:b/>
          <w:bCs/>
          <w:color w:val="000000"/>
          <w:sz w:val="36"/>
          <w:szCs w:val="36"/>
          <w:lang w:eastAsia="ar-SA" w:bidi="ar-IQ"/>
        </w:rPr>
        <w:t>P V</w:t>
      </w:r>
      <w:r w:rsidRPr="007107C8">
        <w:rPr>
          <w:rFonts w:ascii="Times New Roman" w:eastAsia="Times New Roman" w:hAnsi="Times New Roman" w:cs="Traditional Arabic"/>
          <w:b/>
          <w:bCs/>
          <w:color w:val="000000"/>
          <w:sz w:val="36"/>
          <w:szCs w:val="36"/>
          <w:rtl/>
          <w:lang w:eastAsia="ar-SA" w:bidi="ar-IQ"/>
        </w:rPr>
        <w:t>" وهما الحرفان اللذان لا ننطق بهما يوشكان أن يكونا من صميم لغتنا؛ لأن مخرجي الباء والفاء يغنيان عنهما أو يعوضانهما عند الحاجة إليهما.</w:t>
      </w:r>
    </w:p>
    <w:p w:rsidR="007107C8" w:rsidRPr="007107C8" w:rsidRDefault="007107C8" w:rsidP="007107C8">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7107C8">
        <w:rPr>
          <w:rFonts w:ascii="Times New Roman" w:eastAsia="Times New Roman" w:hAnsi="Times New Roman" w:cs="Traditional Arabic"/>
          <w:b/>
          <w:bCs/>
          <w:color w:val="000000"/>
          <w:sz w:val="36"/>
          <w:szCs w:val="36"/>
          <w:rtl/>
          <w:lang w:eastAsia="ar-SA" w:bidi="ar-IQ"/>
        </w:rPr>
        <w:t>وإذا كان اللغويون المحدثون يلاحظون بوجه عام "أن النظام الصوتي بعيد كل البعد من أن يكون ثابتًا طوال تطور لغة من اللغات"، فإن معجزة الكلمة العربية تتجلى في ثبات أصواتها التي تومئ إلى مدلولاتها، حتى لو أن عربيًّا جاهليًّا بعث الآن وسمعنا ننطق بلفظ فصيح لفهمه؛ لأن أصوات لغتنا الفصحى لم يطرأ عليها تغيير، فطريقة النطق بها اليوم لا تختلف في شيء عن طريقة النطق بها بالأمس البعيد، ونحن حريصون على تقييد لغتنا في هذه المواطن "بالفصحى</w:t>
      </w:r>
      <w:proofErr w:type="gramStart"/>
      <w:r w:rsidRPr="007107C8">
        <w:rPr>
          <w:rFonts w:ascii="Times New Roman" w:eastAsia="Times New Roman" w:hAnsi="Times New Roman" w:cs="Traditional Arabic"/>
          <w:b/>
          <w:bCs/>
          <w:color w:val="000000"/>
          <w:sz w:val="36"/>
          <w:szCs w:val="36"/>
          <w:rtl/>
          <w:lang w:eastAsia="ar-SA" w:bidi="ar-IQ"/>
        </w:rPr>
        <w:t>" .</w:t>
      </w:r>
      <w:proofErr w:type="gramEnd"/>
    </w:p>
    <w:p w:rsidR="007107C8" w:rsidRPr="007107C8" w:rsidRDefault="007107C8" w:rsidP="007107C8">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7107C8">
        <w:rPr>
          <w:rFonts w:ascii="Times New Roman" w:eastAsia="Times New Roman" w:hAnsi="Times New Roman" w:cs="Traditional Arabic"/>
          <w:b/>
          <w:bCs/>
          <w:color w:val="000000"/>
          <w:sz w:val="36"/>
          <w:szCs w:val="36"/>
          <w:rtl/>
          <w:lang w:eastAsia="ar-SA" w:bidi="ar-IQ"/>
        </w:rPr>
        <w:t xml:space="preserve">وفي الوقت الذي لا يخفى في العربية صوت من أصواتها مهما تتقلب تصاريف موادها المختلفة، فمادتها الأصلية محفوظة ورابطتها المعنوية مصونة، يعترف علماء اللغة الغربيون بعقم أكثر تعليلاتهم لما وقع في لسانهم من التغييرات الصوتية، وعلماء اللغة الغربيون -بدلًا من التنقيب عن الأسباب الجوهرية للانقلابات الصوتية في لغاتهم- يقنعون أنفسهم بالتنبيه على صعوبة </w:t>
      </w:r>
      <w:r w:rsidRPr="007107C8">
        <w:rPr>
          <w:rFonts w:ascii="Times New Roman" w:eastAsia="Times New Roman" w:hAnsi="Times New Roman" w:cs="Traditional Arabic"/>
          <w:b/>
          <w:bCs/>
          <w:color w:val="000000"/>
          <w:sz w:val="36"/>
          <w:szCs w:val="36"/>
          <w:rtl/>
          <w:lang w:eastAsia="ar-SA" w:bidi="ar-IQ"/>
        </w:rPr>
        <w:lastRenderedPageBreak/>
        <w:t xml:space="preserve">هذه المحاولات في القانون الصوتي، "فالقوانين اللغوية التي </w:t>
      </w:r>
      <w:proofErr w:type="spellStart"/>
      <w:r w:rsidRPr="007107C8">
        <w:rPr>
          <w:rFonts w:ascii="Times New Roman" w:eastAsia="Times New Roman" w:hAnsi="Times New Roman" w:cs="Traditional Arabic"/>
          <w:b/>
          <w:bCs/>
          <w:color w:val="000000"/>
          <w:sz w:val="36"/>
          <w:szCs w:val="36"/>
          <w:rtl/>
          <w:lang w:eastAsia="ar-SA" w:bidi="ar-IQ"/>
        </w:rPr>
        <w:t>يصوغها</w:t>
      </w:r>
      <w:proofErr w:type="spellEnd"/>
      <w:r w:rsidRPr="007107C8">
        <w:rPr>
          <w:rFonts w:ascii="Times New Roman" w:eastAsia="Times New Roman" w:hAnsi="Times New Roman" w:cs="Traditional Arabic"/>
          <w:b/>
          <w:bCs/>
          <w:color w:val="000000"/>
          <w:sz w:val="36"/>
          <w:szCs w:val="36"/>
          <w:rtl/>
          <w:lang w:eastAsia="ar-SA" w:bidi="ar-IQ"/>
        </w:rPr>
        <w:t xml:space="preserve"> علماء اللغة لا تعبر إلا عن حالات وسطى، سواء أكان ذلك في الزمان أم في المكان؛ إذ لا يتم التحول الصوتي دفعة واحدة على رقعة من الأرض مترامية الأطراف كتلك التي يتكلم فيها بالفرنسية أو الألمانية أو الإغريقية أو اللاتينية. </w:t>
      </w:r>
    </w:p>
    <w:p w:rsidR="007107C8" w:rsidRPr="007107C8" w:rsidRDefault="007107C8" w:rsidP="007107C8">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7107C8">
        <w:rPr>
          <w:rFonts w:ascii="Times New Roman" w:eastAsia="Times New Roman" w:hAnsi="Times New Roman" w:cs="Traditional Arabic"/>
          <w:b/>
          <w:bCs/>
          <w:color w:val="000000"/>
          <w:sz w:val="36"/>
          <w:szCs w:val="36"/>
          <w:rtl/>
          <w:lang w:eastAsia="ar-SA" w:bidi="ar-IQ"/>
        </w:rPr>
        <w:t xml:space="preserve">إن لغتنا العربية -إزاء كل هذه التغيرات الصوتية في سائر </w:t>
      </w:r>
      <w:proofErr w:type="gramStart"/>
      <w:r w:rsidRPr="007107C8">
        <w:rPr>
          <w:rFonts w:ascii="Times New Roman" w:eastAsia="Times New Roman" w:hAnsi="Times New Roman" w:cs="Traditional Arabic"/>
          <w:b/>
          <w:bCs/>
          <w:color w:val="000000"/>
          <w:sz w:val="36"/>
          <w:szCs w:val="36"/>
          <w:rtl/>
          <w:lang w:eastAsia="ar-SA" w:bidi="ar-IQ"/>
        </w:rPr>
        <w:t>اللغات- تحتفظ</w:t>
      </w:r>
      <w:proofErr w:type="gramEnd"/>
      <w:r w:rsidRPr="007107C8">
        <w:rPr>
          <w:rFonts w:ascii="Times New Roman" w:eastAsia="Times New Roman" w:hAnsi="Times New Roman" w:cs="Traditional Arabic"/>
          <w:b/>
          <w:bCs/>
          <w:color w:val="000000"/>
          <w:sz w:val="36"/>
          <w:szCs w:val="36"/>
          <w:rtl/>
          <w:lang w:eastAsia="ar-SA" w:bidi="ar-IQ"/>
        </w:rPr>
        <w:t xml:space="preserve"> لنفسها بثبات أصواتها، وتبقى فيها المادة الأصلية المشتق منها ظاهرة واضحة مهما تبدو مشتقاتها الفرعية متغيرة عنها، كما رأينا في أنواع الاشتقاق.</w:t>
      </w:r>
    </w:p>
    <w:p w:rsidR="00C84E46" w:rsidRDefault="007107C8">
      <w:pPr>
        <w:rPr>
          <w:lang w:bidi="ar-IQ"/>
        </w:rPr>
      </w:pPr>
      <w:bookmarkStart w:id="0" w:name="_GoBack"/>
      <w:bookmarkEnd w:id="0"/>
    </w:p>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7C8"/>
    <w:rsid w:val="007107C8"/>
    <w:rsid w:val="007C599F"/>
    <w:rsid w:val="00B56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FDAB7-1A6C-42BF-8EEF-6E9030C3E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1</cp:revision>
  <dcterms:created xsi:type="dcterms:W3CDTF">2018-01-26T08:19:00Z</dcterms:created>
  <dcterms:modified xsi:type="dcterms:W3CDTF">2018-01-26T08:19:00Z</dcterms:modified>
</cp:coreProperties>
</file>