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AB" w:rsidRPr="00384AAB" w:rsidRDefault="00384AAB" w:rsidP="00384AA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 w:hint="cs"/>
          <w:b/>
          <w:bCs/>
          <w:sz w:val="32"/>
          <w:szCs w:val="32"/>
          <w:rtl/>
        </w:rPr>
      </w:pPr>
      <w:bookmarkStart w:id="0" w:name="_GoBack"/>
      <w:r w:rsidRPr="00384AAB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الجامعة المستنصرية – كلية الآداب </w:t>
      </w:r>
    </w:p>
    <w:p w:rsidR="00384AAB" w:rsidRPr="00384AAB" w:rsidRDefault="00384AAB" w:rsidP="00384AA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384AAB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قسم اللغة العربية / المرحلة الثالثة </w:t>
      </w:r>
      <w:r w:rsidRPr="00384AA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384AAB" w:rsidRPr="00384AAB" w:rsidRDefault="00384AAB" w:rsidP="00384AA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384AA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 .</w:t>
      </w:r>
      <w:proofErr w:type="gramEnd"/>
      <w:r w:rsidRPr="00384AA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384AA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 .</w:t>
      </w:r>
      <w:proofErr w:type="gramEnd"/>
      <w:r w:rsidRPr="00384AA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لطيفة عبد الرسول </w:t>
      </w:r>
    </w:p>
    <w:p w:rsidR="00384AAB" w:rsidRPr="00384AAB" w:rsidRDefault="00384AAB" w:rsidP="00384AA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384AA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مادة الكتاب القديم</w:t>
      </w:r>
    </w:p>
    <w:bookmarkEnd w:id="0"/>
    <w:p w:rsidR="00384AAB" w:rsidRPr="00384AAB" w:rsidRDefault="00384AAB" w:rsidP="00384AAB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384AA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المحاضرة الحادية عشرة</w:t>
      </w:r>
    </w:p>
    <w:p w:rsidR="00384AAB" w:rsidRPr="00384AAB" w:rsidRDefault="00384AAB" w:rsidP="00384AA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384AAB" w:rsidRPr="00384AAB" w:rsidRDefault="00384AAB" w:rsidP="00384AA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384AA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خطبة الإمام علي " عليه السلام " في </w:t>
      </w:r>
      <w:proofErr w:type="gramStart"/>
      <w:r w:rsidRPr="00384AA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الجهاد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.</w:t>
      </w:r>
      <w:proofErr w:type="gramEnd"/>
    </w:p>
    <w:p w:rsidR="00384AAB" w:rsidRPr="00384AAB" w:rsidRDefault="00384AAB" w:rsidP="00384AAB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أَمَّا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بَعْدُ،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فَإِنَّ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الْجِهَادَ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بَابٌ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مِنْ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أَبْوَابِ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الْجَنَّةِ ،</w:t>
      </w:r>
      <w:proofErr w:type="gramEnd"/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فَتَحَهُ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اللهُ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لِخَاصَّةِ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أَوْلِيَائِهِ،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وَهُوَ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لِبَاسُ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التَّقْوى،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وَدِرْعُ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اللهِ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الْحَصِينَةُ،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وَجُنَّتُهُ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الْوَثِيقَةُ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فَمَنْ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تَرَكَهُ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رَغْبَةً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عَنْه  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أَلْبَسَهُ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اللهُ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ثَوْبَ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الذُّلِّ،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وَشَمِلَهُ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الْبَلاَءُ،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proofErr w:type="gramStart"/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وَدُيِّثَ</w:t>
      </w:r>
      <w:proofErr w:type="spellEnd"/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 بِالصَّغَارِ</w:t>
      </w:r>
      <w:proofErr w:type="gramEnd"/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وَالْقَمَاءَةِ 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وَضُرِبَ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عَلَى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قَلْبِهِ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بِالإِسْهَابِ ، 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وَأُدِيلَ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الْحَقُّ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مِنْهُ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بِتَضْيِيعِ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الْجِهَادِ،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وَسِيمَ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الْخَسْفَ ، 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وَمُنِعَ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النَّصَفَ .</w:t>
      </w:r>
    </w:p>
    <w:p w:rsidR="00384AAB" w:rsidRPr="00384AAB" w:rsidRDefault="00384AAB" w:rsidP="00384AAB">
      <w:pPr>
        <w:tabs>
          <w:tab w:val="left" w:pos="2837"/>
        </w:tabs>
        <w:bidi/>
        <w:spacing w:after="200" w:line="276" w:lineRule="auto"/>
        <w:ind w:left="106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أَلاَ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وَإِنِّي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قَدْ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دَعَوْتُكُمْ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إِلَى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قِتَالِ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حرب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)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هؤُلاءِ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الْقَوْمِ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لَيْلاً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وَنَهَاراً،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وَسِرِّاً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وَإِعْلاَناً،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وَقُلْتُ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لَكُمْ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اغْزُوهُمْ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قَبْلَ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أَنْ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يَغْزُوكُمْ،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فَوَاللهِ</w:t>
      </w:r>
      <w:proofErr w:type="spellEnd"/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مَا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غُزِيَ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قَوْمٌ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قَطُّ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عُقْرِ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دَارِهِمْ 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إِلاَّ</w:t>
      </w:r>
      <w:proofErr w:type="gramEnd"/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ذَلُّوا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فَتَواكَلْتُمْ 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وَتَخَاذَلْتُمْ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حَتَّى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شُنَّتْ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عَلَيْكُمُ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الْغَارَاتُ 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وَمُلِكَتْ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عَلَيْكُمُ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الأوْطَانُ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وَهـذَا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أَخُو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غَامِد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وَقَدْ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وَرَدَتْ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خَيْلُهُ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الاْنْبَارَ ،</w:t>
      </w:r>
      <w:proofErr w:type="gramEnd"/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وَقَدْ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قَتَلَ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حَسَّانَ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بْنَ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حَسَّانَ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الْبَكْرِيَّ،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وَأَزَالَ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خَيْلَكُمْ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عَنْ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مَسَالِحِهَا 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وَلَقَدْ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بَلَغَنِي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أَنَّ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الرَّجُلَ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مِنْهُمْ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كَانَ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يَدْخُلُ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عَلَى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الْمَرْأَةِ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الْمُسْلِمَةِ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وَالأُخْرَى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الْمُعَاهَدَةِ ، فَيَنْتَزِعُ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حِجْلَهَا 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وَقُلْبَهَا 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وَقَلاَئِدِهَا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وَرُعُثَهَا</w:t>
      </w:r>
      <w:proofErr w:type="spellEnd"/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مَا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تَمْتَنِعُ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تمنع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)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مِنْهُ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إِلاَّ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بِالاِسْتِرْجَاعِ 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وَالاِسْتِرْحَامِ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ثُمَّ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انْصَرَفُوا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وَافِرِينَ موفورين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)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مَا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نَالَ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رَجُلاً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مِنْهُمْ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كَلْمٌ ،</w:t>
      </w:r>
      <w:proofErr w:type="gramEnd"/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وَلاَ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أُرِيقَ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لَهُمْ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دَمٌ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;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فَلَوْ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أَنَّ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امْرَأً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مُسْلِماً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مَاتَ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مِنْ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بَعْدِ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هـذَا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أَسَفاً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مَا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كَانَ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بِهِ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مَلُوماً،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بَلْ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كَانَ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بِهِ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عِنْدِي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جَدِيراً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;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فَيَا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عَجَباً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!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وَاللهِ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يُمِيتُ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الْقَلْبَ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وَيَجْلِبُ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الْهَمَّ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مِن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اجْتِمَاعِ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هؤُلاَءِ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الْقَوْمِ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عَلَى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بَاطِلِهِمْ،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وَتَفَرُّقِكُمْ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عَن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حَقِّكُمْ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!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فَقُبْحاً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لَكُمْ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وَتَرَحاً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حِينَ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صِرْتُمْ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غَرَضاً يُرْمى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يُغَارُ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عَلَيْكُمْ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وَلاَ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تُغِيرُونَ،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وَتُغْزَوْنَ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وَلاَ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تَغْزُونَ،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وَيُعْصَى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اللهُ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وَتَرْضَوْنَ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!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فَإِذَا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أَمَرْتُكُمْ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بِالسَّيْرِ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إِلَيْهِمْ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فِي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أَيَّامِ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الْحَرِّ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الصّيف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)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قُلْتُمْ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هـذِهِ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حَمَارَّةُ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الْقَيْظِ 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proofErr w:type="gramEnd"/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أَمْهِلْنَا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يُسَبَّخُ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عَنَّا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الْحَرُّ 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وَإِذَا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أَمَرْتُكُمْ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بِالسَّيْرِ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إِلَيْهِمْ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فِي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الشِّتَاءِ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قُلْتُمْ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: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هـذِهِ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صَبَارَّةُ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الْقُرِّ، أَمْهلْنَا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يَنْسَلِخْ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عَنَّا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الْبَرْدُ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;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كُلُّ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هذَا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فِرَاراً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مِنَ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الْحَرِّ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وَالْقُرِّ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;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فَإِذَا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كُنْتُمْ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مِنَ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الْحَرِّ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وَالْقُرِّ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تَفِرُّونَ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;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فَأَنْتُمْ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وَاللهِ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مِنَ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السَّيْفِ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أَفَرُّ</w:t>
      </w:r>
    </w:p>
    <w:p w:rsidR="00384AAB" w:rsidRPr="00384AAB" w:rsidRDefault="00384AAB" w:rsidP="00384AAB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lastRenderedPageBreak/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يَا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أَشْبَاهَ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الرِّجَالِ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وَلاَ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رِجَالَ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!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حُلُومُ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الاْطْفَالِ،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وَعُقُولُ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رَبَّاتِ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الْحِجَالِ ،</w:t>
      </w:r>
      <w:proofErr w:type="gramEnd"/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لَوَدِدْتُ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أَنِّي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لَمْ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أَرَكُمْ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وَلَمْ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أَعْرِفْكُمْ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مَعْرِفَةً،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وَاللهِ،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جَرَّتْ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نَدَماً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وَأَعَقَبَتْ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سَدَماً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ذمّاً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).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قَاتَلَكُمُ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اللهُ 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>!</w:t>
      </w:r>
      <w:proofErr w:type="gramEnd"/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لَقَدْ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مَلأتُمْ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قَلْبِي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قَيْحاً ،</w:t>
      </w:r>
      <w:proofErr w:type="gramEnd"/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وَشَحَنْتُمْ 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صَدْرِي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غَيْظاً،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وَجَرَّعْتُمُونِي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نُغَبَ </w:t>
      </w:r>
      <w:proofErr w:type="spellStart"/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التَّهْمَامِ</w:t>
      </w:r>
      <w:proofErr w:type="spellEnd"/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أَنْفَاساً 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وَأَفْسَدْتُمْ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عَلَيَّ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رَأْيِي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بِالْعِصْيَانِ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وَالْخذْلاَنِ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;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حَتَّى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لَقَدْ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قَالَتْ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قُرَيْشٌ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إِنَّ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ابْنَ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أَبِي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طَالِب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رَجُلٌ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شُجَاعٌ،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وَلكِنْ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لاَ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عِلْمَ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لَهُ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بِالْحَرْب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384AAB" w:rsidRPr="00384AAB" w:rsidRDefault="00384AAB" w:rsidP="00384AAB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للهِ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أَبُوهُمْ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!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وَهَلْ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أَحَدٌ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مِنْهُمْ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أَشَدُّ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لَهَا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مِرَاساً ،</w:t>
      </w:r>
      <w:proofErr w:type="gramEnd"/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وَأَقْدَمُ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فِيهَا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مَقَاماً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مِنِّي 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!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لَقَدْ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نَهَضْتُ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فِيهَا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وَمَا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بَلَغْتُ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الْعِشْرِينَ،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وَهـا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أنا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ذا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قَدْ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ذَرَّفْتُ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عَلَى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السِّتِّينَ !</w:t>
      </w:r>
      <w:proofErr w:type="gramEnd"/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وَلكِنْ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لاَ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رَأْيَ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لِمَنْ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لاَ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384AAB">
        <w:rPr>
          <w:rFonts w:ascii="Calibri" w:eastAsia="Calibri" w:hAnsi="Calibri" w:cs="Arial" w:hint="cs"/>
          <w:sz w:val="32"/>
          <w:szCs w:val="32"/>
          <w:rtl/>
          <w:lang w:bidi="ar-IQ"/>
        </w:rPr>
        <w:t>يُطَاعُ</w:t>
      </w:r>
      <w:r w:rsidRPr="00384AAB">
        <w:rPr>
          <w:rFonts w:ascii="Calibri" w:eastAsia="Calibri" w:hAnsi="Calibri" w:cs="Arial"/>
          <w:sz w:val="32"/>
          <w:szCs w:val="32"/>
          <w:rtl/>
          <w:lang w:bidi="ar-IQ"/>
        </w:rPr>
        <w:t xml:space="preserve"> !</w:t>
      </w:r>
      <w:proofErr w:type="gramEnd"/>
    </w:p>
    <w:p w:rsidR="00C84E46" w:rsidRDefault="00384AAB">
      <w:pPr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AB"/>
    <w:rsid w:val="00384AAB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C85CC-2003-4F66-B568-D51B9421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2018-01-17T17:15:00Z</dcterms:created>
  <dcterms:modified xsi:type="dcterms:W3CDTF">2018-01-17T17:16:00Z</dcterms:modified>
</cp:coreProperties>
</file>