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9B" w:rsidRPr="00F9271E" w:rsidRDefault="0089689B" w:rsidP="00896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L'INTERROGATION</w:t>
      </w:r>
    </w:p>
    <w:p w:rsidR="0089689B" w:rsidRPr="00F9271E" w:rsidRDefault="0089689B" w:rsidP="008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 </w:t>
      </w:r>
      <w:r w:rsidRPr="00F927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fr-FR"/>
        </w:rPr>
        <w:t>A.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   Il existe en français plusieurs possibilités de formuler une même question :</w:t>
      </w:r>
    </w:p>
    <w:p w:rsidR="0089689B" w:rsidRPr="00F9271E" w:rsidRDefault="0089689B" w:rsidP="00896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avec l'intonation : c'est la forme la plus simple mais aussi la plus courante : 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Vous regardez un film?</w:t>
      </w:r>
    </w:p>
    <w:p w:rsidR="0089689B" w:rsidRPr="00F9271E" w:rsidRDefault="0089689B" w:rsidP="00896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avec l'expression   </w:t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est-ce que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   qui se place au début de la phrase </w:t>
      </w:r>
      <w:proofErr w:type="gramStart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:</w:t>
      </w:r>
      <w:proofErr w:type="gramEnd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Est-ce que vous regardez un film?</w:t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br/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  <w:t>L'expression   est-ce que   prend l'apostrophe quand elle est suivie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proofErr w:type="gramStart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d' un</w:t>
      </w:r>
      <w:proofErr w:type="gramEnd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mot qui commence par une voyelle ou un   h   muet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Est-ce qu' on va au cinéma?</w:t>
      </w:r>
    </w:p>
    <w:p w:rsidR="0089689B" w:rsidRPr="00F9271E" w:rsidRDefault="0089689B" w:rsidP="00896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- avec l'inversion du verbe et du pronom personnel sujet : 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Regardez-vous un film?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  <w:t>Le trait d'union est obligatoire.</w:t>
      </w:r>
    </w:p>
    <w:p w:rsidR="0089689B" w:rsidRPr="00F9271E" w:rsidRDefault="0089689B" w:rsidP="008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          Attention : quand le sujet est un nom </w:t>
      </w:r>
      <w:proofErr w:type="gramStart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( ou</w:t>
      </w:r>
      <w:proofErr w:type="gramEnd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un pronom ) l'interrogation se fait avec l'inversion du verbe et du pronom personnel sujet de rappel : c'est un langage formel .</w:t>
      </w:r>
    </w:p>
    <w:p w:rsidR="0089689B" w:rsidRPr="00F9271E" w:rsidRDefault="0089689B" w:rsidP="008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                       Pierre </w:t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est-il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français ?          Cette actrice </w:t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est-elle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italienne ?</w:t>
      </w:r>
    </w:p>
    <w:p w:rsidR="0089689B" w:rsidRPr="00F9271E" w:rsidRDefault="0089689B" w:rsidP="00896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Dans la forme de </w:t>
      </w:r>
      <w:proofErr w:type="gramStart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l'inversion ,</w:t>
      </w:r>
      <w:proofErr w:type="gramEnd"/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à la troisième personne du singulier , on ajoute  </w:t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 -t-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  quand le verbe finit par une voyelle. </w:t>
      </w:r>
      <w:r w:rsidRPr="00F9271E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r w:rsidRPr="00F92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Habite-t-il à Paris? </w:t>
      </w:r>
    </w:p>
    <w:p w:rsidR="001B7F03" w:rsidRPr="0089689B" w:rsidRDefault="001B7F03" w:rsidP="0089689B">
      <w:bookmarkStart w:id="0" w:name="_GoBack"/>
      <w:bookmarkEnd w:id="0"/>
    </w:p>
    <w:sectPr w:rsidR="001B7F03" w:rsidRPr="00896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5"/>
    <w:rsid w:val="001B7F03"/>
    <w:rsid w:val="00216BE5"/>
    <w:rsid w:val="0089689B"/>
    <w:rsid w:val="008D5670"/>
    <w:rsid w:val="00D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1D5"/>
  </w:style>
  <w:style w:type="paragraph" w:styleId="NormalWeb">
    <w:name w:val="Normal (Web)"/>
    <w:basedOn w:val="Normal"/>
    <w:uiPriority w:val="99"/>
    <w:semiHidden/>
    <w:unhideWhenUsed/>
    <w:rsid w:val="00D5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0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1D5"/>
  </w:style>
  <w:style w:type="paragraph" w:styleId="NormalWeb">
    <w:name w:val="Normal (Web)"/>
    <w:basedOn w:val="Normal"/>
    <w:uiPriority w:val="99"/>
    <w:semiHidden/>
    <w:unhideWhenUsed/>
    <w:rsid w:val="00D5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0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>Naim Al Hussaini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2018-01-09T10:18:00Z</dcterms:created>
  <dcterms:modified xsi:type="dcterms:W3CDTF">2018-01-16T16:56:00Z</dcterms:modified>
</cp:coreProperties>
</file>