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9E" w:rsidRPr="00584175" w:rsidRDefault="00D3739E">
      <w:pPr>
        <w:rPr>
          <w:rFonts w:ascii="Simplified Arabic" w:hAnsi="Simplified Arabic" w:cs="Simplified Arabic"/>
          <w:sz w:val="44"/>
          <w:szCs w:val="44"/>
          <w:u w:val="single"/>
          <w:rtl/>
          <w:lang w:bidi="ar-IQ"/>
        </w:rPr>
      </w:pPr>
      <w:r w:rsidRPr="00584175">
        <w:rPr>
          <w:rFonts w:ascii="Simplified Arabic" w:hAnsi="Simplified Arabic" w:cs="Simplified Arabic"/>
          <w:sz w:val="44"/>
          <w:szCs w:val="44"/>
          <w:u w:val="single"/>
          <w:rtl/>
          <w:lang w:bidi="ar-IQ"/>
        </w:rPr>
        <w:t>علامات الاعراب الاصلية والفرعية</w:t>
      </w:r>
    </w:p>
    <w:p w:rsidR="000E0F3C" w:rsidRPr="00584175" w:rsidRDefault="00D3739E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84175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الاعراب : هو تغيير شكل آخر الكلمة لتغير موقعها من الجملة  </w:t>
      </w:r>
    </w:p>
    <w:p w:rsidR="00D3739E" w:rsidRPr="00584175" w:rsidRDefault="00D3739E">
      <w:p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1-الضمة </w:t>
      </w:r>
    </w:p>
    <w:p w:rsidR="00D3739E" w:rsidRPr="00584175" w:rsidRDefault="00D3739E">
      <w:p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2-الفتحة </w:t>
      </w:r>
    </w:p>
    <w:p w:rsidR="00D3739E" w:rsidRPr="00584175" w:rsidRDefault="00D3739E">
      <w:p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3-الكسرة </w:t>
      </w:r>
    </w:p>
    <w:p w:rsidR="00D3739E" w:rsidRPr="00584175" w:rsidRDefault="00D3739E">
      <w:p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4- السكون </w:t>
      </w:r>
    </w:p>
    <w:p w:rsidR="00D3739E" w:rsidRPr="00584175" w:rsidRDefault="00D3739E" w:rsidP="00D3739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40"/>
          <w:szCs w:val="40"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الضمة وتكون علامة رفع اصلية في اربع كلمات :</w:t>
      </w:r>
    </w:p>
    <w:p w:rsidR="00D3739E" w:rsidRPr="00584175" w:rsidRDefault="00D3739E" w:rsidP="009F208D">
      <w:pPr>
        <w:pStyle w:val="a3"/>
        <w:ind w:left="360"/>
        <w:rPr>
          <w:rFonts w:ascii="Simplified Arabic" w:hAnsi="Simplified Arabic" w:cs="Simplified Arabic"/>
          <w:sz w:val="40"/>
          <w:szCs w:val="40"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أ-(الاسم المفرد </w:t>
      </w:r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: (والله </w:t>
      </w:r>
      <w:proofErr w:type="spellStart"/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غفورٌرحيمٌ</w:t>
      </w:r>
      <w:proofErr w:type="spellEnd"/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</w:p>
    <w:p w:rsidR="00D3739E" w:rsidRPr="00584175" w:rsidRDefault="00D3739E" w:rsidP="00D3739E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ب-جمع التكسير </w:t>
      </w:r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: (الرجال قوامون )</w:t>
      </w:r>
    </w:p>
    <w:p w:rsidR="00D3739E" w:rsidRPr="00584175" w:rsidRDefault="00D3739E" w:rsidP="00D3739E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ج-جمع المؤنث السالم </w:t>
      </w:r>
      <w:r w:rsidR="009F208D" w:rsidRPr="00584175">
        <w:rPr>
          <w:rFonts w:ascii="Simplified Arabic" w:hAnsi="Simplified Arabic" w:cs="Simplified Arabic"/>
          <w:sz w:val="40"/>
          <w:szCs w:val="40"/>
          <w:lang w:bidi="ar-IQ"/>
        </w:rPr>
        <w:sym w:font="Wingdings" w:char="F04C"/>
      </w:r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والوالدات يرضعن اولادهن)</w:t>
      </w:r>
    </w:p>
    <w:p w:rsidR="00D3739E" w:rsidRPr="00584175" w:rsidRDefault="00D3739E" w:rsidP="00D3739E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د-المضارع الذي لم يتصل به </w:t>
      </w:r>
      <w:proofErr w:type="spellStart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شيئ</w:t>
      </w:r>
      <w:proofErr w:type="spellEnd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</w:t>
      </w:r>
      <w:r w:rsidR="009F208D" w:rsidRPr="00584175">
        <w:rPr>
          <w:rFonts w:ascii="Simplified Arabic" w:hAnsi="Simplified Arabic" w:cs="Simplified Arabic"/>
          <w:sz w:val="40"/>
          <w:szCs w:val="40"/>
          <w:lang w:bidi="ar-IQ"/>
        </w:rPr>
        <w:sym w:font="Wingdings" w:char="F04C"/>
      </w:r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وربك يخلق ما </w:t>
      </w:r>
      <w:bookmarkStart w:id="0" w:name="_GoBack"/>
      <w:proofErr w:type="spellStart"/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يشاءويختار</w:t>
      </w:r>
      <w:proofErr w:type="spellEnd"/>
      <w:r w:rsidR="009F208D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</w:p>
    <w:bookmarkEnd w:id="0"/>
    <w:p w:rsidR="00CF0F1B" w:rsidRPr="00584175" w:rsidRDefault="009F208D" w:rsidP="00CF0F1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الفتحة</w:t>
      </w:r>
      <w:r w:rsidR="00CF0F1B" w:rsidRPr="00584175">
        <w:rPr>
          <w:rFonts w:ascii="Simplified Arabic" w:hAnsi="Simplified Arabic" w:cs="Simplified Arabic"/>
          <w:rtl/>
        </w:rPr>
        <w:t xml:space="preserve"> </w:t>
      </w:r>
      <w:r w:rsidR="00CF0F1B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وتكون علامة </w:t>
      </w:r>
      <w:r w:rsidR="00CF0F1B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النصب </w:t>
      </w:r>
      <w:r w:rsidR="00CF0F1B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ا</w:t>
      </w:r>
      <w:r w:rsidR="00CF0F1B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لا</w:t>
      </w:r>
      <w:r w:rsidR="00CF0F1B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صلية في:</w:t>
      </w:r>
    </w:p>
    <w:p w:rsidR="00CF0F1B" w:rsidRPr="00584175" w:rsidRDefault="00CF0F1B" w:rsidP="00CF0F1B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أ-(الاسم المفرد : (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انَّ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الله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كان غفو راً رحيماً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</w:p>
    <w:p w:rsidR="00CF0F1B" w:rsidRPr="00584175" w:rsidRDefault="00CF0F1B" w:rsidP="00CF0F1B">
      <w:pPr>
        <w:ind w:left="14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  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ب-جمع التكسير : (</w:t>
      </w:r>
      <w:proofErr w:type="spellStart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فانجيناهُ</w:t>
      </w:r>
      <w:proofErr w:type="spellEnd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واصحاب السفينة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)</w:t>
      </w:r>
    </w:p>
    <w:p w:rsidR="00CF0F1B" w:rsidRPr="00584175" w:rsidRDefault="00CF0F1B" w:rsidP="00CF0F1B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lastRenderedPageBreak/>
        <w:t>ج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-المضارع الذي لم يتصل به </w:t>
      </w:r>
      <w:proofErr w:type="spellStart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شيئ</w:t>
      </w:r>
      <w:proofErr w:type="spellEnd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(قالوا لن نبرح عليه عاكفين )</w:t>
      </w:r>
    </w:p>
    <w:p w:rsidR="00CF0F1B" w:rsidRPr="00584175" w:rsidRDefault="00CF0F1B" w:rsidP="00CF0F1B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3-الكسرة :</w:t>
      </w:r>
      <w:r w:rsidRPr="00584175">
        <w:rPr>
          <w:rFonts w:ascii="Simplified Arabic" w:hAnsi="Simplified Arabic" w:cs="Simplified Arabic"/>
          <w:rtl/>
        </w:rPr>
        <w:t xml:space="preserve">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1-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وتكون علامة اصلية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للجر في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:</w:t>
      </w:r>
    </w:p>
    <w:p w:rsidR="00CF0F1B" w:rsidRPr="00584175" w:rsidRDefault="00CF0F1B" w:rsidP="00CF0F1B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أ-(الاسم المفرد :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(في جنةٍ عاليةٍ)</w:t>
      </w:r>
    </w:p>
    <w:p w:rsidR="00CF0F1B" w:rsidRPr="00584175" w:rsidRDefault="00CF0F1B" w:rsidP="00CF0F1B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ب-جمع التكسير : (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ام على قلوب اقفالها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</w:p>
    <w:p w:rsidR="00CF0F1B" w:rsidRPr="00584175" w:rsidRDefault="00CF0F1B" w:rsidP="00584175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ج-جمع المؤنث السالم </w:t>
      </w:r>
      <w:r w:rsidR="00584175"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(ان المتقين في جنات وعيون </w:t>
      </w: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</w:p>
    <w:p w:rsidR="00584175" w:rsidRPr="00584175" w:rsidRDefault="00584175" w:rsidP="00584175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السكون :وهي علامة اصلية للجزم في الفعل المضارع الصحيح الاخر الذي لم يتصل به </w:t>
      </w:r>
      <w:proofErr w:type="spellStart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>شيئ</w:t>
      </w:r>
      <w:proofErr w:type="spellEnd"/>
      <w:r w:rsidRPr="00584175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( لم يلد ولم يولد ولم يكن له كفوا احد ) </w:t>
      </w:r>
    </w:p>
    <w:p w:rsidR="00CF0F1B" w:rsidRPr="00584175" w:rsidRDefault="00CF0F1B" w:rsidP="00584175">
      <w:pPr>
        <w:pStyle w:val="a3"/>
        <w:ind w:left="502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9F208D" w:rsidRPr="00584175" w:rsidRDefault="009F208D" w:rsidP="00CF0F1B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D3739E" w:rsidRPr="00584175" w:rsidRDefault="00D3739E" w:rsidP="009F208D">
      <w:pPr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9F208D" w:rsidRPr="00584175" w:rsidRDefault="009F208D" w:rsidP="00D3739E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D3739E" w:rsidRPr="00584175" w:rsidRDefault="00D3739E" w:rsidP="00D3739E">
      <w:pPr>
        <w:pStyle w:val="a3"/>
        <w:ind w:left="360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D3739E" w:rsidRPr="00584175" w:rsidRDefault="00D3739E">
      <w:pPr>
        <w:rPr>
          <w:rFonts w:ascii="Simplified Arabic" w:hAnsi="Simplified Arabic" w:cs="Simplified Arabic"/>
          <w:sz w:val="40"/>
          <w:szCs w:val="40"/>
          <w:lang w:bidi="ar-IQ"/>
        </w:rPr>
      </w:pPr>
    </w:p>
    <w:sectPr w:rsidR="00D3739E" w:rsidRPr="00584175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302C"/>
    <w:multiLevelType w:val="hybridMultilevel"/>
    <w:tmpl w:val="974A58B2"/>
    <w:lvl w:ilvl="0" w:tplc="5A38AB0C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503FD1"/>
    <w:multiLevelType w:val="hybridMultilevel"/>
    <w:tmpl w:val="D020F870"/>
    <w:lvl w:ilvl="0" w:tplc="51D257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E"/>
    <w:rsid w:val="000E0F3C"/>
    <w:rsid w:val="00584175"/>
    <w:rsid w:val="009F208D"/>
    <w:rsid w:val="00CF0F1B"/>
    <w:rsid w:val="00D3739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2018-01-12T09:49:00Z</dcterms:created>
  <dcterms:modified xsi:type="dcterms:W3CDTF">2018-01-12T13:47:00Z</dcterms:modified>
</cp:coreProperties>
</file>