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83" w:rsidRPr="001629BB" w:rsidRDefault="00F72883" w:rsidP="00F72883">
      <w:pPr>
        <w:tabs>
          <w:tab w:val="right" w:pos="10490"/>
        </w:tabs>
        <w:bidi w:val="0"/>
        <w:spacing w:after="0" w:line="240" w:lineRule="auto"/>
        <w:rPr>
          <w:rFonts w:asciiTheme="majorBidi" w:hAnsiTheme="majorBidi" w:cstheme="majorBidi"/>
          <w:lang w:val="fr-FR"/>
        </w:rPr>
      </w:pPr>
      <w:r>
        <w:rPr>
          <w:rFonts w:hint="cs"/>
          <w:b/>
          <w:bCs/>
          <w:rtl/>
          <w:lang w:val="fr-FR"/>
        </w:rPr>
        <w:t xml:space="preserve"> </w:t>
      </w:r>
      <w:r w:rsidRPr="00A709BA">
        <w:rPr>
          <w:b/>
          <w:bCs/>
          <w:lang w:val="fr-FR"/>
        </w:rPr>
        <w:t>Université Al-</w:t>
      </w:r>
      <w:proofErr w:type="spellStart"/>
      <w:r w:rsidRPr="00A709BA">
        <w:rPr>
          <w:b/>
          <w:bCs/>
          <w:lang w:val="fr-FR"/>
        </w:rPr>
        <w:t>Mustansirya</w:t>
      </w:r>
      <w:proofErr w:type="spellEnd"/>
      <w:r>
        <w:rPr>
          <w:b/>
          <w:bCs/>
          <w:lang w:val="fr-FR"/>
        </w:rPr>
        <w:t xml:space="preserve">   </w:t>
      </w:r>
      <w:r w:rsidRPr="00A709BA">
        <w:rPr>
          <w:b/>
          <w:bCs/>
          <w:lang w:val="fr-FR"/>
        </w:rPr>
        <w:t xml:space="preserve">                                                                              </w:t>
      </w:r>
      <w:r>
        <w:rPr>
          <w:rFonts w:hint="cs"/>
          <w:b/>
          <w:bCs/>
          <w:rtl/>
          <w:lang w:val="fr-FR"/>
        </w:rPr>
        <w:t xml:space="preserve">الجامعة </w:t>
      </w:r>
      <w:proofErr w:type="spellStart"/>
      <w:r>
        <w:rPr>
          <w:rFonts w:hint="cs"/>
          <w:b/>
          <w:bCs/>
          <w:rtl/>
          <w:lang w:val="fr-FR"/>
        </w:rPr>
        <w:t>المستنصرية</w:t>
      </w:r>
      <w:proofErr w:type="spellEnd"/>
      <w:r>
        <w:rPr>
          <w:rFonts w:hint="cs"/>
          <w:b/>
          <w:bCs/>
          <w:rtl/>
          <w:lang w:val="fr-FR"/>
        </w:rPr>
        <w:t xml:space="preserve">       </w:t>
      </w:r>
      <w:r w:rsidRPr="00A709BA">
        <w:rPr>
          <w:b/>
          <w:bCs/>
          <w:lang w:val="fr-FR"/>
        </w:rPr>
        <w:t>Faculté</w:t>
      </w:r>
      <w:r w:rsidRPr="00A709BA">
        <w:rPr>
          <w:b/>
          <w:bCs/>
          <w:lang w:val="fr-CA"/>
        </w:rPr>
        <w:t xml:space="preserve">  des Lettres</w:t>
      </w:r>
      <w:r>
        <w:rPr>
          <w:b/>
          <w:bCs/>
          <w:lang w:val="fr-CA"/>
        </w:rPr>
        <w:t xml:space="preserve">    </w:t>
      </w:r>
      <w:r w:rsidRPr="00A709BA">
        <w:rPr>
          <w:b/>
          <w:bCs/>
          <w:lang w:val="fr-CA"/>
        </w:rPr>
        <w:t xml:space="preserve">                                                      </w:t>
      </w:r>
      <w:r w:rsidRPr="00A709BA">
        <w:rPr>
          <w:b/>
          <w:bCs/>
          <w:lang w:val="fr-CA" w:bidi="ar-IQ"/>
        </w:rPr>
        <w:t xml:space="preserve">                     </w:t>
      </w:r>
      <w:r>
        <w:rPr>
          <w:rFonts w:hint="cs"/>
          <w:b/>
          <w:bCs/>
          <w:rtl/>
          <w:lang w:val="fr-FR"/>
        </w:rPr>
        <w:t xml:space="preserve"> </w:t>
      </w:r>
      <w:r w:rsidRPr="00A709BA">
        <w:rPr>
          <w:b/>
          <w:bCs/>
          <w:lang w:val="fr-CA" w:bidi="ar-IQ"/>
        </w:rPr>
        <w:t xml:space="preserve">                            </w:t>
      </w:r>
      <w:r w:rsidRPr="00A709BA">
        <w:rPr>
          <w:b/>
          <w:bCs/>
          <w:lang w:val="fr-FR" w:bidi="ar-IQ"/>
        </w:rPr>
        <w:t xml:space="preserve">   </w:t>
      </w:r>
      <w:r>
        <w:rPr>
          <w:rFonts w:hint="cs"/>
          <w:b/>
          <w:bCs/>
          <w:rtl/>
          <w:lang w:val="fr-FR"/>
        </w:rPr>
        <w:t xml:space="preserve">كلية الآداب   </w:t>
      </w:r>
      <w:r w:rsidRPr="00A709BA">
        <w:rPr>
          <w:rFonts w:asciiTheme="majorBidi" w:hAnsiTheme="majorBidi" w:cstheme="majorBidi"/>
          <w:b/>
          <w:bCs/>
          <w:lang w:val="fr-FR" w:bidi="ar-IQ"/>
        </w:rPr>
        <w:t>Département  de   français</w:t>
      </w:r>
      <w:r>
        <w:rPr>
          <w:rFonts w:asciiTheme="majorBidi" w:hAnsiTheme="majorBidi" w:cstheme="majorBidi" w:hint="cs"/>
          <w:b/>
          <w:bCs/>
          <w:rtl/>
          <w:lang w:val="fr-FR"/>
        </w:rPr>
        <w:t xml:space="preserve">قسم اللغة الفرنسية                                                                                 </w:t>
      </w:r>
      <w:r w:rsidRPr="00A709BA">
        <w:rPr>
          <w:rFonts w:asciiTheme="majorBidi" w:hAnsiTheme="majorBidi" w:cstheme="majorBidi"/>
          <w:b/>
          <w:bCs/>
          <w:lang w:val="fr-FR" w:bidi="ar-IQ"/>
        </w:rPr>
        <w:t>Cours de traduction</w:t>
      </w:r>
      <w:r>
        <w:rPr>
          <w:rFonts w:asciiTheme="majorBidi" w:hAnsiTheme="majorBidi" w:cstheme="majorBidi"/>
          <w:b/>
          <w:bCs/>
          <w:lang w:val="fr-FR" w:bidi="ar-IQ"/>
        </w:rPr>
        <w:t xml:space="preserve">       </w:t>
      </w:r>
      <w:r>
        <w:rPr>
          <w:rFonts w:asciiTheme="majorBidi" w:hAnsiTheme="majorBidi" w:cstheme="majorBidi" w:hint="cs"/>
          <w:b/>
          <w:bCs/>
          <w:rtl/>
          <w:lang w:val="fr-FR"/>
        </w:rPr>
        <w:t xml:space="preserve">محاضرات مادة الترجمة                                                                               </w:t>
      </w:r>
      <w:r w:rsidRPr="00337791">
        <w:rPr>
          <w:rFonts w:asciiTheme="majorBidi" w:hAnsiTheme="majorBidi" w:cstheme="majorBidi"/>
          <w:b/>
          <w:bCs/>
          <w:lang w:val="fr-FR" w:bidi="ar-IQ"/>
        </w:rPr>
        <w:t>Trois</w:t>
      </w:r>
      <w:r w:rsidRPr="001629BB">
        <w:rPr>
          <w:rFonts w:asciiTheme="majorBidi" w:hAnsiTheme="majorBidi" w:cstheme="majorBidi"/>
          <w:b/>
          <w:bCs/>
          <w:lang w:val="fr-FR" w:bidi="ar-IQ"/>
        </w:rPr>
        <w:t>ième   année</w:t>
      </w:r>
      <w:r>
        <w:rPr>
          <w:rFonts w:asciiTheme="majorBidi" w:hAnsiTheme="majorBidi" w:cstheme="majorBidi" w:hint="cs"/>
          <w:b/>
          <w:bCs/>
          <w:rtl/>
          <w:lang w:val="fr-FR"/>
        </w:rPr>
        <w:t xml:space="preserve">المرحلة الثالثة                                                                                                      </w:t>
      </w:r>
      <w:r w:rsidRPr="001629BB">
        <w:rPr>
          <w:rFonts w:ascii="Arial" w:hAnsi="Arial" w:cs="Arial"/>
          <w:b/>
          <w:bCs/>
          <w:lang w:val="fr-FR" w:bidi="ar-IQ"/>
        </w:rPr>
        <w:t xml:space="preserve">Prof : </w:t>
      </w:r>
      <w:proofErr w:type="spellStart"/>
      <w:r w:rsidRPr="001629BB">
        <w:rPr>
          <w:rFonts w:ascii="Arial" w:hAnsi="Arial" w:cs="Arial"/>
          <w:b/>
          <w:bCs/>
          <w:lang w:val="fr-FR" w:bidi="ar-IQ"/>
        </w:rPr>
        <w:t>Jamal.A</w:t>
      </w:r>
      <w:proofErr w:type="spellEnd"/>
      <w:r w:rsidRPr="001629BB">
        <w:rPr>
          <w:rFonts w:ascii="Arial" w:hAnsi="Arial" w:cs="Arial"/>
          <w:b/>
          <w:bCs/>
          <w:lang w:val="fr-FR" w:bidi="ar-IQ"/>
        </w:rPr>
        <w:t xml:space="preserve">. </w:t>
      </w:r>
      <w:proofErr w:type="spellStart"/>
      <w:r w:rsidRPr="001629BB">
        <w:rPr>
          <w:rFonts w:ascii="Arial" w:hAnsi="Arial" w:cs="Arial"/>
          <w:b/>
          <w:bCs/>
          <w:lang w:val="fr-FR" w:bidi="ar-IQ"/>
        </w:rPr>
        <w:t>Hakeem</w:t>
      </w:r>
      <w:proofErr w:type="spellEnd"/>
      <w:r>
        <w:rPr>
          <w:rFonts w:ascii="Arial" w:hAnsi="Arial" w:cs="Arial"/>
          <w:b/>
          <w:bCs/>
          <w:lang w:val="fr-FR" w:bidi="ar-IQ"/>
        </w:rPr>
        <w:t xml:space="preserve">                                                                                           </w:t>
      </w:r>
      <w:r>
        <w:rPr>
          <w:rFonts w:ascii="Arial" w:hAnsi="Arial" w:cs="Arial" w:hint="cs"/>
          <w:b/>
          <w:bCs/>
          <w:rtl/>
          <w:lang w:val="fr-FR"/>
        </w:rPr>
        <w:t xml:space="preserve"> جمال عبد الحكيم                                                                                               </w:t>
      </w:r>
      <w:r>
        <w:rPr>
          <w:rFonts w:ascii="Arial" w:hAnsi="Arial" w:cs="Arial"/>
          <w:b/>
          <w:bCs/>
          <w:lang w:val="fr-FR" w:bidi="ar-IQ"/>
        </w:rPr>
        <w:t xml:space="preserve">  </w:t>
      </w:r>
      <w:r>
        <w:rPr>
          <w:rFonts w:ascii="Arial" w:hAnsi="Arial" w:cs="Arial" w:hint="cs"/>
          <w:b/>
          <w:bCs/>
        </w:rPr>
        <w:t>م</w:t>
      </w:r>
      <w:r>
        <w:rPr>
          <w:rFonts w:ascii="Arial" w:hAnsi="Arial" w:cs="Arial"/>
          <w:b/>
          <w:bCs/>
        </w:rPr>
        <w:t>.</w:t>
      </w:r>
      <w:r>
        <w:rPr>
          <w:rFonts w:ascii="Arial" w:hAnsi="Arial" w:cs="Arial" w:hint="cs"/>
          <w:b/>
          <w:bCs/>
          <w:rtl/>
          <w:lang w:val="fr-FR"/>
        </w:rPr>
        <w:t>أستاذ المادة</w:t>
      </w:r>
      <w:r w:rsidRPr="00F72883">
        <w:rPr>
          <w:rFonts w:ascii="Arial" w:hAnsi="Arial" w:cs="Arial" w:hint="cs"/>
          <w:b/>
          <w:bCs/>
          <w:rtl/>
          <w:lang w:val="fr-FR"/>
        </w:rPr>
        <w:t xml:space="preserve"> </w:t>
      </w:r>
      <w:r>
        <w:rPr>
          <w:rFonts w:ascii="Arial" w:hAnsi="Arial" w:cs="Arial" w:hint="cs"/>
          <w:b/>
          <w:bCs/>
          <w:rtl/>
          <w:lang w:val="fr-FR"/>
        </w:rPr>
        <w:t>م</w:t>
      </w:r>
    </w:p>
    <w:p w:rsidR="00F72883" w:rsidRDefault="00F72883" w:rsidP="00F72883">
      <w:pPr>
        <w:tabs>
          <w:tab w:val="right" w:pos="10490"/>
        </w:tabs>
        <w:spacing w:after="0" w:line="240" w:lineRule="auto"/>
        <w:rPr>
          <w:rFonts w:hint="cs"/>
          <w:b/>
          <w:bCs/>
          <w:rtl/>
          <w:lang w:val="fr-FR"/>
        </w:rPr>
      </w:pPr>
      <w:r w:rsidRPr="00A709BA">
        <w:rPr>
          <w:rFonts w:hint="cs"/>
          <w:b/>
          <w:bCs/>
          <w:rtl/>
          <w:lang w:val="fr-FR" w:bidi="ar-IQ"/>
        </w:rPr>
        <w:t xml:space="preserve">  </w:t>
      </w:r>
    </w:p>
    <w:tbl>
      <w:tblPr>
        <w:tblW w:w="5000" w:type="pct"/>
        <w:jc w:val="center"/>
        <w:tblCellSpacing w:w="0" w:type="dxa"/>
        <w:tblCellMar>
          <w:top w:w="75" w:type="dxa"/>
          <w:left w:w="75" w:type="dxa"/>
          <w:bottom w:w="75" w:type="dxa"/>
          <w:right w:w="75" w:type="dxa"/>
        </w:tblCellMar>
        <w:tblLook w:val="04A0"/>
      </w:tblPr>
      <w:tblGrid>
        <w:gridCol w:w="8456"/>
      </w:tblGrid>
      <w:tr w:rsidR="00F72883" w:rsidRPr="00F7065B" w:rsidTr="00F72883">
        <w:trPr>
          <w:trHeight w:val="706"/>
          <w:tblCellSpacing w:w="0" w:type="dxa"/>
          <w:jc w:val="center"/>
        </w:trPr>
        <w:tc>
          <w:tcPr>
            <w:tcW w:w="5000" w:type="pct"/>
            <w:vAlign w:val="center"/>
            <w:hideMark/>
          </w:tcPr>
          <w:p w:rsidR="00F72883" w:rsidRDefault="00F72883" w:rsidP="00F72883">
            <w:pPr>
              <w:spacing w:before="100" w:beforeAutospacing="1" w:after="0" w:line="240" w:lineRule="auto"/>
              <w:jc w:val="center"/>
              <w:rPr>
                <w:rFonts w:ascii="Times New Roman" w:eastAsia="Times New Roman" w:hAnsi="Times New Roman" w:cs="Times New Roman"/>
                <w:color w:val="0000FF"/>
                <w:sz w:val="36"/>
                <w:szCs w:val="36"/>
                <w:rtl/>
              </w:rPr>
            </w:pPr>
            <w:r>
              <w:rPr>
                <w:rFonts w:ascii="Arial" w:hAnsi="Arial" w:cs="Arial" w:hint="cs"/>
                <w:b/>
                <w:bCs/>
                <w:rtl/>
                <w:lang w:val="fr-FR" w:bidi="ar-IQ"/>
              </w:rPr>
              <w:t xml:space="preserve"> </w:t>
            </w:r>
            <w:r>
              <w:rPr>
                <w:rFonts w:ascii="Times New Roman" w:eastAsia="Times New Roman" w:hAnsi="Times New Roman" w:cs="Times New Roman" w:hint="cs"/>
                <w:color w:val="0000FF"/>
                <w:sz w:val="36"/>
                <w:szCs w:val="36"/>
                <w:rtl/>
              </w:rPr>
              <w:t>-1-</w:t>
            </w:r>
            <w:r w:rsidRPr="00151FF4">
              <w:rPr>
                <w:rFonts w:ascii="Times New Roman" w:eastAsia="Times New Roman" w:hAnsi="Times New Roman" w:cs="Times New Roman"/>
                <w:color w:val="0000FF"/>
                <w:sz w:val="36"/>
                <w:szCs w:val="36"/>
                <w:rtl/>
              </w:rPr>
              <w:t>أنواع الترجمة</w:t>
            </w:r>
          </w:p>
          <w:p w:rsidR="00F72883" w:rsidRPr="00151FF4" w:rsidRDefault="00F72883" w:rsidP="00F72883">
            <w:pPr>
              <w:spacing w:before="100" w:beforeAutospacing="1"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color w:val="0000FF"/>
                <w:sz w:val="36"/>
                <w:szCs w:val="36"/>
                <w:rtl/>
              </w:rPr>
              <w:t>-تقسيمات الترجمة</w:t>
            </w:r>
            <w:r w:rsidRPr="00151FF4">
              <w:rPr>
                <w:rFonts w:ascii="Times New Roman" w:eastAsia="Times New Roman" w:hAnsi="Times New Roman" w:cs="Times New Roman" w:hint="cs"/>
                <w:color w:val="0000FF"/>
                <w:sz w:val="36"/>
                <w:szCs w:val="36"/>
                <w:rtl/>
              </w:rPr>
              <w:t xml:space="preserve"> </w:t>
            </w:r>
          </w:p>
        </w:tc>
      </w:tr>
      <w:tr w:rsidR="00F72883" w:rsidRPr="00F7065B" w:rsidTr="00DF5476">
        <w:trPr>
          <w:trHeight w:val="20"/>
          <w:tblCellSpacing w:w="0" w:type="dxa"/>
          <w:jc w:val="center"/>
        </w:trPr>
        <w:tc>
          <w:tcPr>
            <w:tcW w:w="5000" w:type="pct"/>
            <w:vAlign w:val="center"/>
            <w:hideMark/>
          </w:tcPr>
          <w:p w:rsidR="00F72883" w:rsidRPr="00F7065B" w:rsidRDefault="00F72883" w:rsidP="00F72883">
            <w:pPr>
              <w:bidi w:val="0"/>
              <w:spacing w:after="0" w:line="240" w:lineRule="auto"/>
              <w:rPr>
                <w:rFonts w:ascii="Times New Roman" w:eastAsia="Times New Roman" w:hAnsi="Times New Roman" w:cs="Times New Roman"/>
                <w:sz w:val="16"/>
                <w:szCs w:val="24"/>
              </w:rPr>
            </w:pPr>
          </w:p>
        </w:tc>
      </w:tr>
      <w:tr w:rsidR="00F72883" w:rsidRPr="00F7065B" w:rsidTr="00DF5476">
        <w:trPr>
          <w:trHeight w:val="150"/>
          <w:tblCellSpacing w:w="0" w:type="dxa"/>
          <w:jc w:val="center"/>
        </w:trPr>
        <w:tc>
          <w:tcPr>
            <w:tcW w:w="5000" w:type="pct"/>
            <w:vAlign w:val="center"/>
            <w:hideMark/>
          </w:tcPr>
          <w:p w:rsidR="00F72883" w:rsidRPr="00F7065B" w:rsidRDefault="00F72883" w:rsidP="00F72883">
            <w:pPr>
              <w:spacing w:before="100" w:beforeAutospacing="1" w:after="0" w:line="240" w:lineRule="auto"/>
              <w:rPr>
                <w:rFonts w:ascii="Times New Roman" w:eastAsia="Times New Roman" w:hAnsi="Times New Roman" w:cs="Times New Roman" w:hint="cs"/>
                <w:sz w:val="24"/>
                <w:szCs w:val="24"/>
                <w:rtl/>
              </w:rPr>
            </w:pPr>
          </w:p>
        </w:tc>
      </w:tr>
      <w:tr w:rsidR="00F72883" w:rsidRPr="00F7065B" w:rsidTr="00DF5476">
        <w:trPr>
          <w:trHeight w:val="150"/>
          <w:tblCellSpacing w:w="0" w:type="dxa"/>
          <w:jc w:val="center"/>
        </w:trPr>
        <w:tc>
          <w:tcPr>
            <w:tcW w:w="5000" w:type="pct"/>
            <w:vAlign w:val="center"/>
            <w:hideMark/>
          </w:tcPr>
          <w:p w:rsidR="00F72883" w:rsidRDefault="00F72883" w:rsidP="00F72883">
            <w:pPr>
              <w:spacing w:before="100" w:beforeAutospacing="1" w:after="0"/>
              <w:rPr>
                <w:rFonts w:ascii="Times New Roman" w:eastAsia="Times New Roman" w:hAnsi="Times New Roman" w:cs="Times New Roman"/>
                <w:color w:val="000000"/>
                <w:sz w:val="28"/>
                <w:szCs w:val="28"/>
                <w:rtl/>
                <w:lang w:bidi="ar-IQ"/>
              </w:rPr>
            </w:pPr>
            <w:r w:rsidRPr="00F7065B">
              <w:rPr>
                <w:rFonts w:ascii="Times New Roman" w:eastAsia="Times New Roman" w:hAnsi="Times New Roman" w:cs="Times New Roman"/>
                <w:sz w:val="27"/>
                <w:szCs w:val="27"/>
                <w:rtl/>
              </w:rPr>
              <w:t> </w:t>
            </w:r>
            <w:r w:rsidRPr="00151FF4">
              <w:rPr>
                <w:rFonts w:ascii="Times New Roman" w:eastAsia="Times New Roman" w:hAnsi="Times New Roman" w:cs="Times New Roman" w:hint="cs"/>
                <w:color w:val="0000FF"/>
                <w:sz w:val="28"/>
                <w:szCs w:val="28"/>
                <w:rtl/>
              </w:rPr>
              <w:t>هنالك</w:t>
            </w:r>
            <w:r w:rsidRPr="00151FF4">
              <w:rPr>
                <w:rFonts w:ascii="Times New Roman" w:eastAsia="Times New Roman" w:hAnsi="Times New Roman" w:cs="Times New Roman"/>
                <w:color w:val="0000FF"/>
                <w:sz w:val="28"/>
                <w:szCs w:val="28"/>
                <w:rtl/>
              </w:rPr>
              <w:t xml:space="preserve"> ثلاثة تقسيمات للترجمة، نوردها فيما يلي:</w:t>
            </w:r>
          </w:p>
          <w:p w:rsidR="00F72883" w:rsidRDefault="00F72883" w:rsidP="00DF5476">
            <w:pPr>
              <w:spacing w:before="100" w:beforeAutospacing="1" w:after="100" w:afterAutospacing="1"/>
              <w:rPr>
                <w:rFonts w:ascii="Times New Roman" w:eastAsia="Times New Roman" w:hAnsi="Times New Roman" w:cs="Times New Roman"/>
                <w:color w:val="000000"/>
                <w:sz w:val="28"/>
                <w:szCs w:val="28"/>
                <w:rtl/>
              </w:rPr>
            </w:pPr>
            <w:r w:rsidRPr="00151FF4">
              <w:rPr>
                <w:rFonts w:ascii="Times New Roman" w:eastAsia="Times New Roman" w:hAnsi="Times New Roman" w:cs="Times New Roman"/>
                <w:b/>
                <w:bCs/>
                <w:color w:val="000000"/>
                <w:sz w:val="28"/>
                <w:szCs w:val="28"/>
                <w:u w:val="single"/>
                <w:rtl/>
              </w:rPr>
              <w:t>النوع الأول</w:t>
            </w:r>
            <w:r w:rsidRPr="00151FF4">
              <w:rPr>
                <w:rFonts w:ascii="Times New Roman" w:eastAsia="Times New Roman" w:hAnsi="Times New Roman" w:cs="Times New Roman"/>
                <w:color w:val="000000"/>
                <w:sz w:val="28"/>
                <w:szCs w:val="28"/>
                <w:rtl/>
              </w:rPr>
              <w:t xml:space="preserve">، ويسمى بالترجمة ضمن اللغة الواحدة </w:t>
            </w:r>
            <w:r w:rsidRPr="00151FF4">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و</w:t>
            </w:r>
            <w:r>
              <w:rPr>
                <w:rFonts w:ascii="Times New Roman" w:eastAsia="Times New Roman" w:hAnsi="Times New Roman" w:cs="Times New Roman" w:hint="cs"/>
                <w:color w:val="000000"/>
                <w:sz w:val="28"/>
                <w:szCs w:val="28"/>
                <w:rtl/>
              </w:rPr>
              <w:t>هو نوع من</w:t>
            </w:r>
            <w:r w:rsidRPr="00151FF4">
              <w:rPr>
                <w:rFonts w:ascii="Times New Roman" w:eastAsia="Times New Roman" w:hAnsi="Times New Roman" w:cs="Times New Roman"/>
                <w:color w:val="000000"/>
                <w:sz w:val="28"/>
                <w:szCs w:val="28"/>
                <w:rtl/>
              </w:rPr>
              <w:t xml:space="preserve"> الترجمة </w:t>
            </w:r>
            <w:r>
              <w:rPr>
                <w:rFonts w:ascii="Times New Roman" w:eastAsia="Times New Roman" w:hAnsi="Times New Roman" w:cs="Times New Roman" w:hint="cs"/>
                <w:color w:val="000000"/>
                <w:sz w:val="28"/>
                <w:szCs w:val="28"/>
                <w:rtl/>
              </w:rPr>
              <w:t>الذي يعتمد</w:t>
            </w:r>
            <w:r w:rsidRPr="00151FF4">
              <w:rPr>
                <w:rFonts w:ascii="Times New Roman" w:eastAsia="Times New Roman" w:hAnsi="Times New Roman" w:cs="Times New Roman"/>
                <w:color w:val="000000"/>
                <w:sz w:val="28"/>
                <w:szCs w:val="28"/>
                <w:rtl/>
              </w:rPr>
              <w:t xml:space="preserve"> أساسا</w:t>
            </w:r>
            <w:r>
              <w:rPr>
                <w:rFonts w:ascii="Times New Roman" w:eastAsia="Times New Roman" w:hAnsi="Times New Roman" w:cs="Times New Roman" w:hint="cs"/>
                <w:color w:val="000000"/>
                <w:sz w:val="28"/>
                <w:szCs w:val="28"/>
                <w:rtl/>
              </w:rPr>
              <w:t xml:space="preserve"> على</w:t>
            </w:r>
            <w:r w:rsidRPr="00151FF4">
              <w:rPr>
                <w:rFonts w:ascii="Times New Roman" w:eastAsia="Times New Roman" w:hAnsi="Times New Roman" w:cs="Times New Roman"/>
                <w:color w:val="000000"/>
                <w:sz w:val="28"/>
                <w:szCs w:val="28"/>
                <w:rtl/>
              </w:rPr>
              <w:t xml:space="preserve"> إعادة صياغة مفردات </w:t>
            </w:r>
            <w:r>
              <w:rPr>
                <w:rFonts w:ascii="Times New Roman" w:eastAsia="Times New Roman" w:hAnsi="Times New Roman" w:cs="Times New Roman" w:hint="cs"/>
                <w:color w:val="000000"/>
                <w:sz w:val="28"/>
                <w:szCs w:val="28"/>
                <w:rtl/>
              </w:rPr>
              <w:t>نص</w:t>
            </w:r>
            <w:r w:rsidRPr="00151FF4">
              <w:rPr>
                <w:rFonts w:ascii="Times New Roman" w:eastAsia="Times New Roman" w:hAnsi="Times New Roman" w:cs="Times New Roman"/>
                <w:color w:val="000000"/>
                <w:sz w:val="28"/>
                <w:szCs w:val="28"/>
                <w:rtl/>
              </w:rPr>
              <w:t xml:space="preserve"> ما في إطار نفس اللغة. ووفقا لهذه العملية، يمكن ترجمة الإشارات اللفظية</w:t>
            </w:r>
            <w:r>
              <w:rPr>
                <w:rFonts w:ascii="Times New Roman" w:eastAsia="Times New Roman" w:hAnsi="Times New Roman" w:cs="Times New Roman" w:hint="cs"/>
                <w:color w:val="000000"/>
                <w:sz w:val="28"/>
                <w:szCs w:val="28"/>
                <w:rtl/>
              </w:rPr>
              <w:t xml:space="preserve"> للغة</w:t>
            </w:r>
            <w:r w:rsidRPr="00151FF4">
              <w:rPr>
                <w:rFonts w:ascii="Times New Roman" w:eastAsia="Times New Roman" w:hAnsi="Times New Roman" w:cs="Times New Roman"/>
                <w:color w:val="000000"/>
                <w:sz w:val="28"/>
                <w:szCs w:val="28"/>
                <w:rtl/>
              </w:rPr>
              <w:t xml:space="preserve"> بواسطة إشارات أخرى في نفس اللغة، وهي تعتبر عملية أساسية نحو وضع نظرية وافية للمعنى، مثل عمليات تفسير القرآن الكريم.</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b/>
                <w:bCs/>
                <w:color w:val="000000"/>
                <w:sz w:val="28"/>
                <w:szCs w:val="28"/>
                <w:u w:val="single"/>
                <w:rtl/>
              </w:rPr>
              <w:t>النوع الثاني</w:t>
            </w:r>
            <w:r w:rsidRPr="00151FF4">
              <w:rPr>
                <w:rFonts w:ascii="Times New Roman" w:eastAsia="Times New Roman" w:hAnsi="Times New Roman" w:cs="Times New Roman"/>
                <w:color w:val="000000"/>
                <w:sz w:val="28"/>
                <w:szCs w:val="28"/>
                <w:rtl/>
              </w:rPr>
              <w:t xml:space="preserve">، وهو الترجمة من لغة إلى أخرى </w:t>
            </w:r>
            <w:r w:rsidRPr="00151FF4">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وتعني هذه الترجمة ترجمة الإشارات اللفظية لإحدى اللغات عن طريق الإشارات اللفظية للغة أخرى. وهذا هو النوع الذي نركز عليه نطاق بحثنا. وما يهم في هذا النوع من الترجمة ليس مجرد معادلة الرموز ( بمعنى مقارنة الكلمات </w:t>
            </w:r>
            <w:proofErr w:type="spellStart"/>
            <w:r w:rsidRPr="00151FF4">
              <w:rPr>
                <w:rFonts w:ascii="Times New Roman" w:eastAsia="Times New Roman" w:hAnsi="Times New Roman" w:cs="Times New Roman"/>
                <w:color w:val="000000"/>
                <w:sz w:val="28"/>
                <w:szCs w:val="28"/>
                <w:rtl/>
              </w:rPr>
              <w:t>ببعضها</w:t>
            </w:r>
            <w:proofErr w:type="spellEnd"/>
            <w:r w:rsidRPr="00151FF4">
              <w:rPr>
                <w:rFonts w:ascii="Times New Roman" w:eastAsia="Times New Roman" w:hAnsi="Times New Roman" w:cs="Times New Roman"/>
                <w:color w:val="000000"/>
                <w:sz w:val="28"/>
                <w:szCs w:val="28"/>
                <w:rtl/>
              </w:rPr>
              <w:t xml:space="preserve"> ) وحسب، بل تكافؤ رموز كلتا اللغتين وترتيبها. أي يجب معرفة معنى التعبير بأكمله.</w:t>
            </w:r>
          </w:p>
          <w:p w:rsidR="00F72883" w:rsidRDefault="00F72883" w:rsidP="00F72883">
            <w:pPr>
              <w:spacing w:before="100" w:beforeAutospacing="1" w:after="100" w:afterAutospacing="1"/>
              <w:rPr>
                <w:rFonts w:ascii="Times New Roman" w:eastAsia="Times New Roman" w:hAnsi="Times New Roman" w:cs="Times New Roman"/>
                <w:color w:val="000000"/>
                <w:sz w:val="28"/>
                <w:szCs w:val="28"/>
                <w:rtl/>
                <w:lang w:bidi="ar-IQ"/>
              </w:rPr>
            </w:pPr>
            <w:r w:rsidRPr="00151FF4">
              <w:rPr>
                <w:rFonts w:ascii="Times New Roman" w:eastAsia="Times New Roman" w:hAnsi="Times New Roman" w:cs="Times New Roman"/>
                <w:b/>
                <w:bCs/>
                <w:color w:val="000000"/>
                <w:sz w:val="28"/>
                <w:szCs w:val="28"/>
                <w:u w:val="single"/>
                <w:rtl/>
              </w:rPr>
              <w:t>النوع الثالث</w:t>
            </w:r>
            <w:r w:rsidRPr="00151FF4">
              <w:rPr>
                <w:rFonts w:ascii="Times New Roman" w:eastAsia="Times New Roman" w:hAnsi="Times New Roman" w:cs="Times New Roman"/>
                <w:color w:val="000000"/>
                <w:sz w:val="28"/>
                <w:szCs w:val="28"/>
                <w:rtl/>
              </w:rPr>
              <w:t xml:space="preserve">، ويمكن أن نطلق عليه الترجمة من علامة إلى أخرى </w:t>
            </w:r>
            <w:r w:rsidRPr="00151FF4">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وتعني هذه الترجمة نقل رسالة من نوع معين من النظم الرمزية إلى نوع آخر دون أن تصاحبها إشارات لفظية، </w:t>
            </w:r>
            <w:r>
              <w:rPr>
                <w:rFonts w:ascii="Times New Roman" w:eastAsia="Times New Roman" w:hAnsi="Times New Roman" w:cs="Times New Roman"/>
                <w:color w:val="000000"/>
                <w:sz w:val="28"/>
                <w:szCs w:val="28"/>
              </w:rPr>
              <w:t xml:space="preserve"> </w:t>
            </w:r>
            <w:r w:rsidRPr="00151FF4">
              <w:rPr>
                <w:rFonts w:ascii="Times New Roman" w:eastAsia="Times New Roman" w:hAnsi="Times New Roman" w:cs="Times New Roman"/>
                <w:color w:val="000000"/>
                <w:sz w:val="28"/>
                <w:szCs w:val="28"/>
                <w:rtl/>
              </w:rPr>
              <w:t xml:space="preserve">بحيث يفهمها الجميع. على سبيل المثال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في البحرية الأمريكية ، يمكن تحويل رسالة لفظية إلى رسالة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عن طريق رفع الأعلام المناسبة.</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0000FF"/>
                <w:sz w:val="28"/>
                <w:szCs w:val="28"/>
                <w:rtl/>
              </w:rPr>
              <w:t xml:space="preserve">وفي إطار الترجمة من لغة إلى أخرى </w:t>
            </w:r>
            <w:r w:rsidRPr="00151FF4">
              <w:rPr>
                <w:rFonts w:ascii="Times New Roman" w:eastAsia="Times New Roman" w:hAnsi="Times New Roman" w:cs="Times New Roman" w:hint="cs"/>
                <w:color w:val="0000FF"/>
                <w:sz w:val="28"/>
                <w:szCs w:val="28"/>
                <w:rtl/>
              </w:rPr>
              <w:t xml:space="preserve"> </w:t>
            </w:r>
            <w:r w:rsidRPr="00151FF4">
              <w:rPr>
                <w:rFonts w:ascii="Times New Roman" w:eastAsia="Times New Roman" w:hAnsi="Times New Roman" w:cs="Times New Roman"/>
                <w:color w:val="0000FF"/>
                <w:sz w:val="28"/>
                <w:szCs w:val="28"/>
                <w:rtl/>
              </w:rPr>
              <w:t xml:space="preserve"> يمكن التمييز بصفة عامة بين قسمين أساسيين:</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FF0000"/>
                <w:sz w:val="28"/>
                <w:szCs w:val="28"/>
                <w:rtl/>
              </w:rPr>
              <w:t xml:space="preserve">1- الترجمة التحريرية </w:t>
            </w:r>
            <w:r w:rsidRPr="00151FF4">
              <w:rPr>
                <w:rFonts w:ascii="Times New Roman" w:eastAsia="Times New Roman" w:hAnsi="Times New Roman" w:cs="Times New Roman" w:hint="cs"/>
                <w:color w:val="FF0000"/>
                <w:sz w:val="28"/>
                <w:szCs w:val="28"/>
                <w:rtl/>
              </w:rPr>
              <w:t xml:space="preserve"> </w:t>
            </w:r>
            <w:r w:rsidRPr="00151FF4">
              <w:rPr>
                <w:rFonts w:ascii="Times New Roman" w:eastAsia="Times New Roman" w:hAnsi="Times New Roman" w:cs="Times New Roman"/>
                <w:color w:val="FF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br/>
              <w:t xml:space="preserve">وهي التي تتم كتابة. وعلى الرغم مما يعتبره الكثيرون من أنها أسهل نوعي الترجمة، إذ لا تتقيد بزمن معين يجب أن تتم خلاله، إلا أنها تعد في نفس الوقت من أكثر أنواع الترجمة صعوبة، حيث يجب على المترجم أن يلتزم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بنفس أسلوب النص الأصلي</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w:t>
            </w:r>
            <w:r w:rsidRPr="00151FF4">
              <w:rPr>
                <w:rFonts w:ascii="Times New Roman" w:eastAsia="Times New Roman" w:hAnsi="Times New Roman" w:cs="Times New Roman"/>
                <w:color w:val="000000"/>
                <w:sz w:val="28"/>
                <w:szCs w:val="28"/>
                <w:rtl/>
              </w:rPr>
              <w:br/>
            </w:r>
            <w:r w:rsidRPr="00F7065B">
              <w:rPr>
                <w:rFonts w:ascii="Times New Roman" w:eastAsia="Times New Roman" w:hAnsi="Times New Roman" w:cs="Times New Roman"/>
                <w:color w:val="FF0000"/>
                <w:sz w:val="27"/>
                <w:szCs w:val="27"/>
                <w:rtl/>
              </w:rPr>
              <w:t>2</w:t>
            </w:r>
            <w:r w:rsidRPr="00151FF4">
              <w:rPr>
                <w:rFonts w:ascii="Times New Roman" w:eastAsia="Times New Roman" w:hAnsi="Times New Roman" w:cs="Times New Roman"/>
                <w:color w:val="FF0000"/>
                <w:sz w:val="28"/>
                <w:szCs w:val="28"/>
                <w:rtl/>
              </w:rPr>
              <w:t xml:space="preserve">- الترجمة الشفهية </w:t>
            </w:r>
            <w:r w:rsidRPr="00151FF4">
              <w:rPr>
                <w:rFonts w:ascii="Times New Roman" w:eastAsia="Times New Roman" w:hAnsi="Times New Roman" w:cs="Times New Roman" w:hint="cs"/>
                <w:color w:val="FF0000"/>
                <w:sz w:val="28"/>
                <w:szCs w:val="28"/>
                <w:rtl/>
              </w:rPr>
              <w:t xml:space="preserve"> </w:t>
            </w:r>
            <w:r w:rsidRPr="00151FF4">
              <w:rPr>
                <w:rFonts w:ascii="Times New Roman" w:eastAsia="Times New Roman" w:hAnsi="Times New Roman" w:cs="Times New Roman"/>
                <w:color w:val="FF0000"/>
                <w:sz w:val="28"/>
                <w:szCs w:val="28"/>
                <w:rtl/>
              </w:rPr>
              <w:t xml:space="preserve"> :</w:t>
            </w:r>
            <w:r w:rsidRPr="00151FF4">
              <w:rPr>
                <w:rFonts w:ascii="Times New Roman" w:eastAsia="Times New Roman" w:hAnsi="Times New Roman" w:cs="Times New Roman"/>
                <w:color w:val="000000"/>
                <w:sz w:val="28"/>
                <w:szCs w:val="28"/>
                <w:rtl/>
              </w:rPr>
              <w:br/>
              <w:t>وتتركز صعوبتها في أنها تتقيد بزمن معين، وهو الزمن الذي تقال فيه الرسالة الأصلية. إذ يبدأ دور المترجم بعد الانتهاء من إلقاء هذه الرسالة أو أثنائه. ولكنه</w:t>
            </w:r>
            <w:r>
              <w:rPr>
                <w:rFonts w:ascii="Times New Roman" w:eastAsia="Times New Roman" w:hAnsi="Times New Roman" w:cs="Times New Roman" w:hint="cs"/>
                <w:color w:val="000000"/>
                <w:sz w:val="28"/>
                <w:szCs w:val="28"/>
                <w:rtl/>
              </w:rPr>
              <w:t>ه</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غير ملزم</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بالالتزام </w:t>
            </w:r>
            <w:r w:rsidRPr="00151FF4">
              <w:rPr>
                <w:rFonts w:ascii="Times New Roman" w:eastAsia="Times New Roman" w:hAnsi="Times New Roman" w:cs="Times New Roman"/>
                <w:color w:val="000000"/>
                <w:sz w:val="28"/>
                <w:szCs w:val="28"/>
                <w:rtl/>
              </w:rPr>
              <w:t>ب</w:t>
            </w:r>
            <w:r>
              <w:rPr>
                <w:rFonts w:ascii="Times New Roman" w:eastAsia="Times New Roman" w:hAnsi="Times New Roman" w:cs="Times New Roman" w:hint="cs"/>
                <w:color w:val="000000"/>
                <w:sz w:val="28"/>
                <w:szCs w:val="28"/>
                <w:rtl/>
              </w:rPr>
              <w:t>ذات</w:t>
            </w:r>
            <w:r w:rsidRPr="00151FF4">
              <w:rPr>
                <w:rFonts w:ascii="Times New Roman" w:eastAsia="Times New Roman" w:hAnsi="Times New Roman" w:cs="Times New Roman"/>
                <w:color w:val="000000"/>
                <w:sz w:val="28"/>
                <w:szCs w:val="28"/>
                <w:rtl/>
              </w:rPr>
              <w:t xml:space="preserve"> الدقة </w:t>
            </w:r>
            <w:proofErr w:type="spellStart"/>
            <w:r w:rsidRPr="00151FF4">
              <w:rPr>
                <w:rFonts w:ascii="Times New Roman" w:eastAsia="Times New Roman" w:hAnsi="Times New Roman" w:cs="Times New Roman"/>
                <w:color w:val="000000"/>
                <w:sz w:val="28"/>
                <w:szCs w:val="28"/>
                <w:rtl/>
              </w:rPr>
              <w:t>و</w:t>
            </w:r>
            <w:r>
              <w:rPr>
                <w:rFonts w:ascii="Times New Roman" w:eastAsia="Times New Roman" w:hAnsi="Times New Roman" w:cs="Times New Roman" w:hint="cs"/>
                <w:color w:val="000000"/>
                <w:sz w:val="28"/>
                <w:szCs w:val="28"/>
                <w:rtl/>
              </w:rPr>
              <w:t>ا</w:t>
            </w:r>
            <w:r w:rsidRPr="00151FF4">
              <w:rPr>
                <w:rFonts w:ascii="Times New Roman" w:eastAsia="Times New Roman" w:hAnsi="Times New Roman" w:cs="Times New Roman"/>
                <w:color w:val="000000"/>
                <w:sz w:val="28"/>
                <w:szCs w:val="28"/>
                <w:rtl/>
              </w:rPr>
              <w:t>سلوب</w:t>
            </w:r>
            <w:proofErr w:type="spellEnd"/>
            <w:r w:rsidRPr="00151FF4">
              <w:rPr>
                <w:rFonts w:ascii="Times New Roman" w:eastAsia="Times New Roman" w:hAnsi="Times New Roman" w:cs="Times New Roman"/>
                <w:color w:val="000000"/>
                <w:sz w:val="28"/>
                <w:szCs w:val="28"/>
                <w:rtl/>
              </w:rPr>
              <w:t xml:space="preserve"> النص الأصلي، بل يكون على المترجم الاكتفاء بنقل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محتوى هذه الرسالة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w:t>
            </w:r>
          </w:p>
          <w:p w:rsidR="00F72883" w:rsidRPr="004B0373" w:rsidRDefault="00F72883" w:rsidP="00DF5476">
            <w:pPr>
              <w:spacing w:before="100" w:beforeAutospacing="1" w:after="100" w:afterAutospacing="1"/>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lang w:bidi="ar-IQ"/>
              </w:rPr>
              <w:t>1</w:t>
            </w:r>
          </w:p>
          <w:p w:rsidR="00F72883" w:rsidRDefault="00F72883" w:rsidP="00F72883">
            <w:pPr>
              <w:spacing w:before="100" w:beforeAutospacing="1" w:after="100" w:afterAutospacing="1"/>
              <w:rPr>
                <w:rFonts w:ascii="Times New Roman" w:eastAsia="Times New Roman" w:hAnsi="Times New Roman" w:cs="Times New Roman" w:hint="cs"/>
                <w:color w:val="000000"/>
                <w:sz w:val="28"/>
                <w:szCs w:val="28"/>
                <w:rtl/>
              </w:rPr>
            </w:pPr>
            <w:r w:rsidRPr="00151FF4">
              <w:rPr>
                <w:rFonts w:ascii="Times New Roman" w:eastAsia="Times New Roman" w:hAnsi="Times New Roman" w:cs="Times New Roman"/>
                <w:color w:val="0000FF"/>
                <w:sz w:val="28"/>
                <w:szCs w:val="28"/>
                <w:rtl/>
              </w:rPr>
              <w:lastRenderedPageBreak/>
              <w:t>تنقسم الترجمة الشفهية إلى عدة أنواع:</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FF0000"/>
                <w:sz w:val="28"/>
                <w:szCs w:val="28"/>
                <w:rtl/>
              </w:rPr>
              <w:t xml:space="preserve">أولا: الترجمة المنظورة </w:t>
            </w:r>
            <w:r w:rsidRPr="00151FF4">
              <w:rPr>
                <w:rFonts w:ascii="Times New Roman" w:eastAsia="Times New Roman" w:hAnsi="Times New Roman" w:cs="Times New Roman"/>
                <w:color w:val="FF0000"/>
                <w:sz w:val="28"/>
                <w:szCs w:val="28"/>
              </w:rPr>
              <w:t xml:space="preserve">  </w:t>
            </w:r>
            <w:r w:rsidRPr="00151FF4">
              <w:rPr>
                <w:rFonts w:ascii="Times New Roman" w:eastAsia="Times New Roman" w:hAnsi="Times New Roman" w:cs="Times New Roman"/>
                <w:color w:val="FF0000"/>
                <w:sz w:val="28"/>
                <w:szCs w:val="28"/>
                <w:rtl/>
              </w:rPr>
              <w:t xml:space="preserve"> :</w:t>
            </w:r>
          </w:p>
          <w:p w:rsidR="00F72883" w:rsidRDefault="00F72883" w:rsidP="00F72883">
            <w:pPr>
              <w:spacing w:before="100" w:beforeAutospacing="1" w:after="100" w:afterAutospacing="1"/>
              <w:rPr>
                <w:rFonts w:ascii="Times New Roman" w:eastAsia="Times New Roman" w:hAnsi="Times New Roman" w:cs="Times New Roman"/>
                <w:color w:val="000000"/>
                <w:sz w:val="28"/>
                <w:szCs w:val="28"/>
                <w:rtl/>
                <w:lang w:bidi="ar-IQ"/>
              </w:rPr>
            </w:pPr>
            <w:r>
              <w:rPr>
                <w:rFonts w:ascii="Times New Roman" w:eastAsia="Times New Roman" w:hAnsi="Times New Roman" w:cs="Times New Roman"/>
                <w:color w:val="000000"/>
                <w:sz w:val="28"/>
                <w:szCs w:val="28"/>
              </w:rPr>
              <w:t xml:space="preserve"> </w:t>
            </w:r>
            <w:r w:rsidRPr="00151FF4">
              <w:rPr>
                <w:rFonts w:ascii="Times New Roman" w:eastAsia="Times New Roman" w:hAnsi="Times New Roman" w:cs="Times New Roman"/>
                <w:color w:val="000000"/>
                <w:sz w:val="28"/>
                <w:szCs w:val="28"/>
                <w:rtl/>
              </w:rPr>
              <w:t xml:space="preserve"> الترجمة بمجرد النظر. وتتم بأن يقرأ المترجم نص الرسالة المكتوبة باللغة المصدر </w:t>
            </w:r>
            <w:r w:rsidRPr="00151FF4">
              <w:rPr>
                <w:rFonts w:ascii="Times New Roman" w:eastAsia="Times New Roman" w:hAnsi="Times New Roman" w:cs="Times New Roman"/>
                <w:color w:val="000000"/>
                <w:sz w:val="28"/>
                <w:szCs w:val="28"/>
              </w:rPr>
              <w:t>LS</w:t>
            </w:r>
            <w:r>
              <w:rPr>
                <w:rFonts w:ascii="Times New Roman" w:eastAsia="Times New Roman" w:hAnsi="Times New Roman" w:cs="Times New Roman"/>
                <w:color w:val="000000"/>
                <w:sz w:val="28"/>
                <w:szCs w:val="28"/>
              </w:rPr>
              <w:t xml:space="preserve"> </w:t>
            </w:r>
            <w:r w:rsidRPr="009062CE">
              <w:rPr>
                <w:rFonts w:ascii="Times New Roman" w:eastAsia="Times New Roman" w:hAnsi="Times New Roman" w:cs="Times New Roman"/>
                <w:color w:val="000000"/>
                <w:sz w:val="28"/>
                <w:szCs w:val="28"/>
              </w:rPr>
              <w:t>langue source</w:t>
            </w:r>
            <w:r w:rsidRPr="00151FF4">
              <w:rPr>
                <w:rFonts w:ascii="Times New Roman" w:eastAsia="Times New Roman" w:hAnsi="Times New Roman" w:cs="Times New Roman"/>
                <w:color w:val="000000"/>
                <w:sz w:val="28"/>
                <w:szCs w:val="28"/>
                <w:rtl/>
              </w:rPr>
              <w:t xml:space="preserve"> بعينيه، ثم يترجمها في عقله، ليبدأ بعد ذلك في ترجمتها إلى اللغة المنقول إليها </w:t>
            </w:r>
            <w:r w:rsidRPr="00151FF4">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 xml:space="preserve">C) </w:t>
            </w:r>
            <w:r w:rsidRPr="009062CE">
              <w:rPr>
                <w:rFonts w:ascii="Times New Roman" w:eastAsia="Times New Roman" w:hAnsi="Times New Roman" w:cs="Times New Roman"/>
                <w:color w:val="000000"/>
                <w:sz w:val="28"/>
                <w:szCs w:val="28"/>
              </w:rPr>
              <w:t xml:space="preserve">La langue </w:t>
            </w:r>
            <w:proofErr w:type="spellStart"/>
            <w:r w:rsidRPr="009062CE">
              <w:rPr>
                <w:rFonts w:ascii="Times New Roman" w:eastAsia="Times New Roman" w:hAnsi="Times New Roman" w:cs="Times New Roman"/>
                <w:color w:val="000000"/>
                <w:sz w:val="28"/>
                <w:szCs w:val="28"/>
              </w:rPr>
              <w:t>cible</w:t>
            </w:r>
            <w:proofErr w:type="spellEnd"/>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lang w:bidi="ar-IQ"/>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شف</w:t>
            </w:r>
            <w:r>
              <w:rPr>
                <w:rFonts w:ascii="Times New Roman" w:eastAsia="Times New Roman" w:hAnsi="Times New Roman" w:cs="Times New Roman" w:hint="cs"/>
                <w:color w:val="000000"/>
                <w:sz w:val="28"/>
                <w:szCs w:val="28"/>
                <w:rtl/>
              </w:rPr>
              <w:t>ويا</w:t>
            </w:r>
            <w:r w:rsidRPr="00151FF4">
              <w:rPr>
                <w:rFonts w:ascii="Times New Roman" w:eastAsia="Times New Roman" w:hAnsi="Times New Roman" w:cs="Times New Roman"/>
                <w:color w:val="000000"/>
                <w:sz w:val="28"/>
                <w:szCs w:val="28"/>
                <w:rtl/>
              </w:rPr>
              <w:t>.</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FF0000"/>
                <w:sz w:val="28"/>
                <w:szCs w:val="28"/>
                <w:rtl/>
              </w:rPr>
              <w:t xml:space="preserve">ثانيا: الترجمة </w:t>
            </w:r>
            <w:proofErr w:type="spellStart"/>
            <w:r w:rsidRPr="00151FF4">
              <w:rPr>
                <w:rFonts w:ascii="Times New Roman" w:eastAsia="Times New Roman" w:hAnsi="Times New Roman" w:cs="Times New Roman"/>
                <w:color w:val="FF0000"/>
                <w:sz w:val="28"/>
                <w:szCs w:val="28"/>
                <w:rtl/>
              </w:rPr>
              <w:t>التت</w:t>
            </w:r>
            <w:r>
              <w:rPr>
                <w:rFonts w:ascii="Times New Roman" w:eastAsia="Times New Roman" w:hAnsi="Times New Roman" w:cs="Times New Roman" w:hint="cs"/>
                <w:color w:val="FF0000"/>
                <w:sz w:val="28"/>
                <w:szCs w:val="28"/>
                <w:rtl/>
              </w:rPr>
              <w:t>ا</w:t>
            </w:r>
            <w:r w:rsidRPr="00151FF4">
              <w:rPr>
                <w:rFonts w:ascii="Times New Roman" w:eastAsia="Times New Roman" w:hAnsi="Times New Roman" w:cs="Times New Roman"/>
                <w:color w:val="FF0000"/>
                <w:sz w:val="28"/>
                <w:szCs w:val="28"/>
                <w:rtl/>
              </w:rPr>
              <w:t>بعية</w:t>
            </w:r>
            <w:proofErr w:type="spellEnd"/>
            <w:r w:rsidRPr="00151FF4">
              <w:rPr>
                <w:rFonts w:ascii="Times New Roman" w:eastAsia="Times New Roman" w:hAnsi="Times New Roman" w:cs="Times New Roman"/>
                <w:color w:val="FF0000"/>
                <w:sz w:val="28"/>
                <w:szCs w:val="28"/>
                <w:rtl/>
              </w:rPr>
              <w:t xml:space="preserve"> </w:t>
            </w:r>
            <w:r w:rsidRPr="00151FF4">
              <w:rPr>
                <w:rFonts w:ascii="Times New Roman" w:eastAsia="Times New Roman" w:hAnsi="Times New Roman" w:cs="Times New Roman"/>
                <w:color w:val="FF0000"/>
                <w:sz w:val="28"/>
                <w:szCs w:val="28"/>
              </w:rPr>
              <w:t xml:space="preserve"> </w:t>
            </w:r>
            <w:r w:rsidRPr="00151FF4">
              <w:rPr>
                <w:rFonts w:ascii="Times New Roman" w:eastAsia="Times New Roman" w:hAnsi="Times New Roman" w:cs="Times New Roman"/>
                <w:color w:val="FF0000"/>
                <w:sz w:val="28"/>
                <w:szCs w:val="28"/>
                <w:rtl/>
              </w:rPr>
              <w:t xml:space="preserve"> :</w:t>
            </w:r>
          </w:p>
          <w:p w:rsidR="00F72883" w:rsidRDefault="00F72883" w:rsidP="00F72883">
            <w:pPr>
              <w:spacing w:before="100" w:beforeAutospacing="1" w:after="100" w:afterAutospacing="1"/>
              <w:rPr>
                <w:rFonts w:ascii="Times New Roman" w:eastAsia="Times New Roman" w:hAnsi="Times New Roman" w:cs="Times New Roman"/>
                <w:color w:val="000000"/>
                <w:sz w:val="28"/>
                <w:szCs w:val="28"/>
                <w:rtl/>
              </w:rPr>
            </w:pPr>
            <w:r w:rsidRPr="00151FF4">
              <w:rPr>
                <w:rFonts w:ascii="Times New Roman" w:eastAsia="Times New Roman" w:hAnsi="Times New Roman" w:cs="Times New Roman"/>
                <w:color w:val="000000"/>
                <w:sz w:val="28"/>
                <w:szCs w:val="28"/>
                <w:rtl/>
              </w:rPr>
              <w:t>وتحدث بأن يكون هناك اجتماعا بين مجموعتين تتحدث كل مجموعة بلغة مختلفة عن لغة المجموعة الأخرى. ويبدأ أحد أفراد المجموعة الأولى في إلقاء رسالة معينة، ثم ينقلها المترجم إلى لغة المجموعة الأخرى</w:t>
            </w:r>
            <w:r>
              <w:rPr>
                <w:rFonts w:ascii="Times New Roman" w:eastAsia="Times New Roman" w:hAnsi="Times New Roman" w:cs="Times New Roman" w:hint="cs"/>
                <w:color w:val="000000"/>
                <w:sz w:val="28"/>
                <w:szCs w:val="28"/>
                <w:rtl/>
                <w:lang w:bidi="ar-IQ"/>
              </w:rPr>
              <w:t xml:space="preserve"> بعد تسجيل مجموعة من الملاحظات( رؤوس الأقلام )</w:t>
            </w:r>
            <w:r w:rsidRPr="00151FF4">
              <w:rPr>
                <w:rFonts w:ascii="Times New Roman" w:eastAsia="Times New Roman" w:hAnsi="Times New Roman" w:cs="Times New Roman"/>
                <w:color w:val="000000"/>
                <w:sz w:val="28"/>
                <w:szCs w:val="28"/>
                <w:rtl/>
              </w:rPr>
              <w:t xml:space="preserve"> لكي ترد عليها المجموعة الأخيرة برسالة أخرى، ثم ينقلها المترجم إلى المجموعة الأولى ... وهكذا.</w:t>
            </w:r>
            <w:r w:rsidRPr="00151FF4">
              <w:rPr>
                <w:rFonts w:ascii="Times New Roman" w:eastAsia="Times New Roman" w:hAnsi="Times New Roman" w:cs="Times New Roman"/>
                <w:color w:val="000000"/>
                <w:sz w:val="28"/>
                <w:szCs w:val="28"/>
                <w:rtl/>
              </w:rPr>
              <w:br/>
              <w:t xml:space="preserve">ومن الصعوبات التي يجب التغلب عليها في الترجمة </w:t>
            </w:r>
            <w:proofErr w:type="spellStart"/>
            <w:r w:rsidRPr="00151FF4">
              <w:rPr>
                <w:rFonts w:ascii="Times New Roman" w:eastAsia="Times New Roman" w:hAnsi="Times New Roman" w:cs="Times New Roman"/>
                <w:color w:val="000000"/>
                <w:sz w:val="28"/>
                <w:szCs w:val="28"/>
                <w:rtl/>
              </w:rPr>
              <w:t>التت</w:t>
            </w:r>
            <w:r>
              <w:rPr>
                <w:rFonts w:ascii="Times New Roman" w:eastAsia="Times New Roman" w:hAnsi="Times New Roman" w:cs="Times New Roman" w:hint="cs"/>
                <w:color w:val="000000"/>
                <w:sz w:val="28"/>
                <w:szCs w:val="28"/>
                <w:rtl/>
              </w:rPr>
              <w:t>ا</w:t>
            </w:r>
            <w:r w:rsidRPr="00151FF4">
              <w:rPr>
                <w:rFonts w:ascii="Times New Roman" w:eastAsia="Times New Roman" w:hAnsi="Times New Roman" w:cs="Times New Roman"/>
                <w:color w:val="000000"/>
                <w:sz w:val="28"/>
                <w:szCs w:val="28"/>
                <w:rtl/>
              </w:rPr>
              <w:t>بعية</w:t>
            </w:r>
            <w:proofErr w:type="spellEnd"/>
            <w:r w:rsidRPr="00151FF4">
              <w:rPr>
                <w:rFonts w:ascii="Times New Roman" w:eastAsia="Times New Roman" w:hAnsi="Times New Roman" w:cs="Times New Roman"/>
                <w:color w:val="000000"/>
                <w:sz w:val="28"/>
                <w:szCs w:val="28"/>
                <w:rtl/>
              </w:rPr>
              <w:t>، مشكلة الاستماع ثم الفهم الجيد لل</w:t>
            </w:r>
            <w:r>
              <w:rPr>
                <w:rFonts w:ascii="Times New Roman" w:eastAsia="Times New Roman" w:hAnsi="Times New Roman" w:cs="Times New Roman" w:hint="cs"/>
                <w:color w:val="000000"/>
                <w:sz w:val="28"/>
                <w:szCs w:val="28"/>
                <w:rtl/>
              </w:rPr>
              <w:t>رسالة</w:t>
            </w:r>
            <w:r w:rsidRPr="00151FF4">
              <w:rPr>
                <w:rFonts w:ascii="Times New Roman" w:eastAsia="Times New Roman" w:hAnsi="Times New Roman" w:cs="Times New Roman"/>
                <w:color w:val="000000"/>
                <w:sz w:val="28"/>
                <w:szCs w:val="28"/>
                <w:rtl/>
              </w:rPr>
              <w:t xml:space="preserve"> من منظور اللغة المصدر نفسها. ولذلك فيجب العمل على تنشيط الذاكرة لاسترجاع أكبر قدر ممكن من الرسالة التي تم الاستماع إليها.</w:t>
            </w: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FF0000"/>
                <w:sz w:val="28"/>
                <w:szCs w:val="28"/>
                <w:rtl/>
              </w:rPr>
              <w:t xml:space="preserve">ثالثا: الترجمة الفورية </w:t>
            </w:r>
            <w:r>
              <w:rPr>
                <w:rFonts w:ascii="Times New Roman" w:eastAsia="Times New Roman" w:hAnsi="Times New Roman" w:cs="Times New Roman" w:hint="cs"/>
                <w:color w:val="FF0000"/>
                <w:sz w:val="28"/>
                <w:szCs w:val="28"/>
                <w:rtl/>
              </w:rPr>
              <w:t xml:space="preserve"> (</w:t>
            </w:r>
            <w:proofErr w:type="spellStart"/>
            <w:r>
              <w:rPr>
                <w:rFonts w:ascii="Times New Roman" w:eastAsia="Times New Roman" w:hAnsi="Times New Roman" w:cs="Times New Roman" w:hint="cs"/>
                <w:color w:val="FF0000"/>
                <w:sz w:val="28"/>
                <w:szCs w:val="28"/>
                <w:rtl/>
              </w:rPr>
              <w:t>التزامنية</w:t>
            </w:r>
            <w:proofErr w:type="spellEnd"/>
            <w:r>
              <w:rPr>
                <w:rFonts w:ascii="Times New Roman" w:eastAsia="Times New Roman" w:hAnsi="Times New Roman" w:cs="Times New Roman" w:hint="cs"/>
                <w:color w:val="FF0000"/>
                <w:sz w:val="28"/>
                <w:szCs w:val="28"/>
                <w:rtl/>
              </w:rPr>
              <w:t>)</w:t>
            </w:r>
            <w:r w:rsidRPr="00151FF4">
              <w:rPr>
                <w:rFonts w:ascii="Times New Roman" w:eastAsia="Times New Roman" w:hAnsi="Times New Roman" w:cs="Times New Roman" w:hint="cs"/>
                <w:color w:val="FF0000"/>
                <w:sz w:val="28"/>
                <w:szCs w:val="28"/>
                <w:rtl/>
              </w:rPr>
              <w:t xml:space="preserve"> </w:t>
            </w:r>
            <w:r w:rsidRPr="00151FF4">
              <w:rPr>
                <w:rFonts w:ascii="Times New Roman" w:eastAsia="Times New Roman" w:hAnsi="Times New Roman" w:cs="Times New Roman"/>
                <w:color w:val="FF0000"/>
                <w:sz w:val="28"/>
                <w:szCs w:val="28"/>
                <w:rtl/>
              </w:rPr>
              <w:t>:</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br/>
              <w:t xml:space="preserve">وتحدث في بعض المؤتمرات المحلية أو المؤتمرات الدولية، حيث يكون هناك متحدث أو مجموعة من المتحدثين بلغة أخرى عن لغة الحضور. ويبدأ المتحدث في إلقاء رسالته بلغته المصدر </w:t>
            </w:r>
            <w:r w:rsidRPr="00151FF4">
              <w:rPr>
                <w:rFonts w:ascii="Times New Roman" w:eastAsia="Times New Roman" w:hAnsi="Times New Roman" w:cs="Times New Roman"/>
                <w:color w:val="000000"/>
                <w:sz w:val="28"/>
                <w:szCs w:val="28"/>
              </w:rPr>
              <w:t>LS</w:t>
            </w:r>
            <w:r w:rsidRPr="00151FF4">
              <w:rPr>
                <w:rFonts w:ascii="Times New Roman" w:eastAsia="Times New Roman" w:hAnsi="Times New Roman" w:cs="Times New Roman"/>
                <w:color w:val="000000"/>
                <w:sz w:val="28"/>
                <w:szCs w:val="28"/>
                <w:rtl/>
              </w:rPr>
              <w:t xml:space="preserve"> ليقوم المترجم بترجمتها في نفس الوقت إلى لغة الحضور </w:t>
            </w:r>
            <w:r>
              <w:rPr>
                <w:rFonts w:ascii="Times New Roman" w:eastAsia="Times New Roman" w:hAnsi="Times New Roman" w:cs="Times New Roman"/>
                <w:color w:val="000000"/>
                <w:sz w:val="28"/>
                <w:szCs w:val="28"/>
              </w:rPr>
              <w:t>C</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Pr>
              <w:t>L</w:t>
            </w:r>
            <w:r w:rsidRPr="00151FF4">
              <w:rPr>
                <w:rFonts w:ascii="Times New Roman" w:eastAsia="Times New Roman" w:hAnsi="Times New Roman" w:cs="Times New Roman"/>
                <w:color w:val="000000"/>
                <w:sz w:val="28"/>
                <w:szCs w:val="28"/>
                <w:rtl/>
              </w:rPr>
              <w:t>.</w:t>
            </w:r>
            <w:r w:rsidRPr="00151FF4">
              <w:rPr>
                <w:rFonts w:ascii="Times New Roman" w:eastAsia="Times New Roman" w:hAnsi="Times New Roman" w:cs="Times New Roman"/>
                <w:color w:val="000000"/>
                <w:sz w:val="28"/>
                <w:szCs w:val="28"/>
                <w:rtl/>
              </w:rPr>
              <w:br/>
              <w:t>وقد تحدثنا فيما سبق عن دور المترجم الذي يلعبه أثناء ممارسته للترجمة التحريرية. ويمكن هنا أن نلقي بعض الضوء على المتطلبات الواجب توافرها في المترجمين الذين يقومون بالترجمة الفورية.</w:t>
            </w:r>
          </w:p>
          <w:p w:rsidR="00F72883" w:rsidRDefault="00F72883" w:rsidP="00F72883">
            <w:pPr>
              <w:spacing w:before="100" w:beforeAutospacing="1" w:after="100" w:afterAutospacing="1"/>
              <w:rPr>
                <w:rFonts w:ascii="Times New Roman" w:eastAsia="Times New Roman" w:hAnsi="Times New Roman" w:cs="Times New Roman"/>
                <w:color w:val="000000"/>
                <w:sz w:val="28"/>
                <w:szCs w:val="28"/>
                <w:rtl/>
              </w:rPr>
            </w:pPr>
            <w:r w:rsidRPr="004B0373">
              <w:rPr>
                <w:rFonts w:ascii="Times New Roman" w:eastAsia="Times New Roman" w:hAnsi="Times New Roman" w:cs="Times New Roman" w:hint="cs"/>
                <w:b/>
                <w:bCs/>
                <w:color w:val="000000"/>
                <w:sz w:val="28"/>
                <w:szCs w:val="28"/>
                <w:u w:val="single"/>
                <w:rtl/>
              </w:rPr>
              <w:t>صفات المترجم الفوري</w:t>
            </w:r>
            <w:r>
              <w:rPr>
                <w:rFonts w:ascii="Times New Roman" w:eastAsia="Times New Roman" w:hAnsi="Times New Roman" w:cs="Times New Roman" w:hint="cs"/>
                <w:color w:val="000000"/>
                <w:sz w:val="28"/>
                <w:szCs w:val="28"/>
                <w:rtl/>
              </w:rPr>
              <w:t xml:space="preserve"> : من الضروري </w:t>
            </w:r>
            <w:r w:rsidRPr="00151FF4">
              <w:rPr>
                <w:rFonts w:ascii="Times New Roman" w:eastAsia="Times New Roman" w:hAnsi="Times New Roman" w:cs="Times New Roman"/>
                <w:color w:val="000000"/>
                <w:sz w:val="28"/>
                <w:szCs w:val="28"/>
                <w:rtl/>
              </w:rPr>
              <w:t xml:space="preserve"> أن يتصف المترجم الفوري بصفات معينة، من أهمها القدرة على </w:t>
            </w:r>
            <w:r>
              <w:rPr>
                <w:rFonts w:ascii="Times New Roman" w:eastAsia="Times New Roman" w:hAnsi="Times New Roman" w:cs="Times New Roman" w:hint="cs"/>
                <w:color w:val="000000"/>
                <w:sz w:val="28"/>
                <w:szCs w:val="28"/>
                <w:rtl/>
              </w:rPr>
              <w:t xml:space="preserve">1- </w:t>
            </w:r>
            <w:r w:rsidRPr="00151FF4">
              <w:rPr>
                <w:rFonts w:ascii="Times New Roman" w:eastAsia="Times New Roman" w:hAnsi="Times New Roman" w:cs="Times New Roman"/>
                <w:color w:val="000000"/>
                <w:sz w:val="28"/>
                <w:szCs w:val="28"/>
                <w:rtl/>
              </w:rPr>
              <w:t>سرعة ال</w:t>
            </w:r>
            <w:r>
              <w:rPr>
                <w:rFonts w:ascii="Times New Roman" w:eastAsia="Times New Roman" w:hAnsi="Times New Roman" w:cs="Times New Roman" w:hint="cs"/>
                <w:color w:val="000000"/>
                <w:sz w:val="28"/>
                <w:szCs w:val="28"/>
                <w:rtl/>
              </w:rPr>
              <w:t>بديهية</w:t>
            </w:r>
            <w:r w:rsidRPr="00151FF4">
              <w:rPr>
                <w:rFonts w:ascii="Times New Roman" w:eastAsia="Times New Roman" w:hAnsi="Times New Roman" w:cs="Times New Roman"/>
                <w:color w:val="000000"/>
                <w:sz w:val="28"/>
                <w:szCs w:val="28"/>
                <w:rtl/>
              </w:rPr>
              <w:t xml:space="preserve"> </w:t>
            </w:r>
            <w:r w:rsidRPr="00151F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hint="cs"/>
                <w:color w:val="000000"/>
                <w:sz w:val="28"/>
                <w:szCs w:val="28"/>
                <w:rtl/>
              </w:rPr>
              <w:t>2-</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القدرة على التركيز </w:t>
            </w:r>
            <w:r>
              <w:rPr>
                <w:rFonts w:ascii="Times New Roman" w:eastAsia="Times New Roman" w:hAnsi="Times New Roman" w:cs="Times New Roman"/>
                <w:color w:val="000000"/>
                <w:sz w:val="28"/>
                <w:szCs w:val="28"/>
              </w:rPr>
              <w:t>3-</w:t>
            </w:r>
            <w:r w:rsidRPr="00151FF4">
              <w:rPr>
                <w:rFonts w:ascii="Times New Roman" w:eastAsia="Times New Roman" w:hAnsi="Times New Roman" w:cs="Times New Roman"/>
                <w:color w:val="000000"/>
                <w:sz w:val="28"/>
                <w:szCs w:val="28"/>
              </w:rPr>
              <w:t xml:space="preserve"> </w:t>
            </w:r>
            <w:r w:rsidRPr="00151FF4">
              <w:rPr>
                <w:rFonts w:ascii="Times New Roman" w:eastAsia="Times New Roman" w:hAnsi="Times New Roman" w:cs="Times New Roman"/>
                <w:color w:val="000000"/>
                <w:sz w:val="28"/>
                <w:szCs w:val="28"/>
                <w:rtl/>
              </w:rPr>
              <w:t xml:space="preserve"> التمتع بقدر كبير من هدوء الأعصاب </w:t>
            </w:r>
            <w:r w:rsidRPr="00151F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hint="cs"/>
                <w:color w:val="000000"/>
                <w:sz w:val="28"/>
                <w:szCs w:val="28"/>
                <w:rtl/>
                <w:lang w:bidi="ar-IQ"/>
              </w:rPr>
              <w:t>4-</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القدرة على الاستمرار في الترجمة لمدة طويلة </w:t>
            </w:r>
            <w:r w:rsidRPr="00151FF4">
              <w:rPr>
                <w:rFonts w:ascii="Times New Roman" w:eastAsia="Times New Roman" w:hAnsi="Times New Roman" w:cs="Times New Roman" w:hint="cs"/>
                <w:color w:val="000000"/>
                <w:sz w:val="28"/>
                <w:szCs w:val="28"/>
                <w:rtl/>
              </w:rPr>
              <w:t xml:space="preserve"> </w:t>
            </w:r>
            <w:r>
              <w:rPr>
                <w:rFonts w:ascii="Times New Roman" w:eastAsia="Times New Roman" w:hAnsi="Times New Roman" w:cs="Times New Roman" w:hint="cs"/>
                <w:color w:val="000000"/>
                <w:sz w:val="28"/>
                <w:szCs w:val="28"/>
                <w:rtl/>
              </w:rPr>
              <w:t>5-</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الإلمام بحصيلة كبيرة من المفردات اللغوية </w:t>
            </w:r>
            <w:r w:rsidRPr="00151FF4">
              <w:rPr>
                <w:rFonts w:ascii="Times New Roman" w:eastAsia="Times New Roman" w:hAnsi="Times New Roman" w:cs="Times New Roman" w:hint="cs"/>
                <w:color w:val="00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br/>
            </w:r>
            <w:r>
              <w:rPr>
                <w:rFonts w:ascii="Times New Roman" w:eastAsia="Times New Roman" w:hAnsi="Times New Roman" w:cs="Times New Roman" w:hint="cs"/>
                <w:color w:val="000000"/>
                <w:sz w:val="28"/>
                <w:szCs w:val="28"/>
                <w:rtl/>
              </w:rPr>
              <w:t xml:space="preserve"> على الرغم من وجود التأنيث والتذكير </w:t>
            </w:r>
            <w:r w:rsidRPr="00151FF4">
              <w:rPr>
                <w:rFonts w:ascii="Times New Roman" w:eastAsia="Times New Roman" w:hAnsi="Times New Roman" w:cs="Times New Roman"/>
                <w:color w:val="000000"/>
                <w:sz w:val="28"/>
                <w:szCs w:val="28"/>
                <w:rtl/>
              </w:rPr>
              <w:t>في اللغة ا</w:t>
            </w:r>
            <w:r>
              <w:rPr>
                <w:rFonts w:ascii="Times New Roman" w:eastAsia="Times New Roman" w:hAnsi="Times New Roman" w:cs="Times New Roman" w:hint="cs"/>
                <w:color w:val="000000"/>
                <w:sz w:val="28"/>
                <w:szCs w:val="28"/>
                <w:rtl/>
              </w:rPr>
              <w:t xml:space="preserve">لعربية والفرنسية   </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ف</w:t>
            </w:r>
            <w:r w:rsidRPr="00151FF4">
              <w:rPr>
                <w:rFonts w:ascii="Times New Roman" w:eastAsia="Times New Roman" w:hAnsi="Times New Roman" w:cs="Times New Roman"/>
                <w:color w:val="000000"/>
                <w:sz w:val="28"/>
                <w:szCs w:val="28"/>
                <w:rtl/>
              </w:rPr>
              <w:t xml:space="preserve">المترجم الفوري </w:t>
            </w:r>
            <w:r>
              <w:rPr>
                <w:rFonts w:ascii="Times New Roman" w:eastAsia="Times New Roman" w:hAnsi="Times New Roman" w:cs="Times New Roman" w:hint="cs"/>
                <w:color w:val="000000"/>
                <w:sz w:val="28"/>
                <w:szCs w:val="28"/>
                <w:rtl/>
              </w:rPr>
              <w:t>ي</w:t>
            </w:r>
            <w:r w:rsidRPr="00151FF4">
              <w:rPr>
                <w:rFonts w:ascii="Times New Roman" w:eastAsia="Times New Roman" w:hAnsi="Times New Roman" w:cs="Times New Roman"/>
                <w:color w:val="000000"/>
                <w:sz w:val="28"/>
                <w:szCs w:val="28"/>
                <w:rtl/>
              </w:rPr>
              <w:t xml:space="preserve">واجه صعوبات كبيرة ، لعل من أهمها في الترجمة من العربية إلى </w:t>
            </w:r>
            <w:r w:rsidRPr="00151FF4">
              <w:rPr>
                <w:rFonts w:ascii="Times New Roman" w:eastAsia="Times New Roman" w:hAnsi="Times New Roman" w:cs="Times New Roman" w:hint="cs"/>
                <w:color w:val="000000"/>
                <w:sz w:val="28"/>
                <w:szCs w:val="28"/>
                <w:rtl/>
              </w:rPr>
              <w:t>ا</w:t>
            </w:r>
            <w:r>
              <w:rPr>
                <w:rFonts w:ascii="Times New Roman" w:eastAsia="Times New Roman" w:hAnsi="Times New Roman" w:cs="Times New Roman" w:hint="cs"/>
                <w:color w:val="000000"/>
                <w:sz w:val="28"/>
                <w:szCs w:val="28"/>
                <w:rtl/>
              </w:rPr>
              <w:t>لفرنسية  وبالعكس</w:t>
            </w:r>
            <w:r w:rsidRPr="00151FF4">
              <w:rPr>
                <w:rFonts w:ascii="Times New Roman" w:eastAsia="Times New Roman" w:hAnsi="Times New Roman" w:cs="Times New Roman"/>
                <w:color w:val="000000"/>
                <w:sz w:val="28"/>
                <w:szCs w:val="28"/>
                <w:rtl/>
              </w:rPr>
              <w:t xml:space="preserve">، ذلك أنه </w:t>
            </w:r>
            <w:r>
              <w:rPr>
                <w:rFonts w:ascii="Times New Roman" w:eastAsia="Times New Roman" w:hAnsi="Times New Roman" w:cs="Times New Roman" w:hint="cs"/>
                <w:color w:val="000000"/>
                <w:sz w:val="28"/>
                <w:szCs w:val="28"/>
                <w:rtl/>
              </w:rPr>
              <w:t>على النقيض من اللغة الانكليزية لان ليس كل ما هو مؤنث باللغة العربية</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  مؤنث باللغة الفرنسية والعكس بالعكس </w:t>
            </w:r>
            <w:r w:rsidRPr="00151FF4">
              <w:rPr>
                <w:rFonts w:ascii="Times New Roman" w:eastAsia="Times New Roman" w:hAnsi="Times New Roman" w:cs="Times New Roman"/>
                <w:color w:val="000000"/>
                <w:sz w:val="28"/>
                <w:szCs w:val="28"/>
                <w:rtl/>
              </w:rPr>
              <w:t>.</w:t>
            </w:r>
            <w:r>
              <w:rPr>
                <w:rFonts w:ascii="Times New Roman" w:eastAsia="Times New Roman" w:hAnsi="Times New Roman" w:cs="Times New Roman" w:hint="cs"/>
                <w:color w:val="000000"/>
                <w:sz w:val="28"/>
                <w:szCs w:val="28"/>
                <w:rtl/>
              </w:rPr>
              <w:t xml:space="preserve">وكذلك هنالك صيغة المثنى غير الموجودة باللغة  الفرنسية  .... </w:t>
            </w:r>
            <w:r w:rsidRPr="00151FF4">
              <w:rPr>
                <w:rFonts w:ascii="Times New Roman" w:eastAsia="Times New Roman" w:hAnsi="Times New Roman" w:cs="Times New Roman"/>
                <w:color w:val="000000"/>
                <w:sz w:val="28"/>
                <w:szCs w:val="28"/>
                <w:rtl/>
              </w:rPr>
              <w:t>وهكذا.</w:t>
            </w:r>
            <w:r>
              <w:rPr>
                <w:rFonts w:ascii="Times New Roman" w:eastAsia="Times New Roman" w:hAnsi="Times New Roman" w:cs="Times New Roman" w:hint="cs"/>
                <w:color w:val="000000"/>
                <w:sz w:val="28"/>
                <w:szCs w:val="28"/>
                <w:rtl/>
              </w:rPr>
              <w:t>.</w:t>
            </w:r>
            <w:r w:rsidRPr="00151FF4">
              <w:rPr>
                <w:rFonts w:ascii="Times New Roman" w:eastAsia="Times New Roman" w:hAnsi="Times New Roman" w:cs="Times New Roman"/>
                <w:color w:val="000000"/>
                <w:sz w:val="28"/>
                <w:szCs w:val="28"/>
                <w:rtl/>
              </w:rPr>
              <w:t xml:space="preserve"> </w:t>
            </w:r>
          </w:p>
          <w:p w:rsidR="00F72883" w:rsidRDefault="00F72883" w:rsidP="00F72883">
            <w:pPr>
              <w:spacing w:before="100" w:beforeAutospacing="1" w:after="100" w:afterAutospacing="1" w:line="360" w:lineRule="auto"/>
              <w:jc w:val="center"/>
              <w:rPr>
                <w:rFonts w:ascii="Times New Roman" w:eastAsia="Times New Roman" w:hAnsi="Times New Roman" w:cs="Times New Roman" w:hint="cs"/>
                <w:color w:val="000000"/>
                <w:sz w:val="28"/>
                <w:szCs w:val="28"/>
                <w:rtl/>
              </w:rPr>
            </w:pPr>
            <w:r>
              <w:rPr>
                <w:rFonts w:ascii="Times New Roman" w:eastAsia="Times New Roman" w:hAnsi="Times New Roman" w:cs="Times New Roman"/>
                <w:color w:val="000000"/>
                <w:sz w:val="28"/>
                <w:szCs w:val="28"/>
                <w:u w:val="single"/>
              </w:rPr>
              <w:t>2</w:t>
            </w:r>
          </w:p>
          <w:p w:rsidR="00F72883" w:rsidRPr="00F7065B" w:rsidRDefault="00F72883" w:rsidP="00DF5476">
            <w:pPr>
              <w:spacing w:before="100" w:beforeAutospacing="1" w:after="100" w:afterAutospacing="1" w:line="360" w:lineRule="auto"/>
              <w:rPr>
                <w:rFonts w:ascii="Times New Roman" w:eastAsia="Times New Roman" w:hAnsi="Times New Roman" w:cs="Times New Roman"/>
                <w:sz w:val="24"/>
                <w:szCs w:val="24"/>
                <w:rtl/>
                <w:lang w:bidi="ar-IQ"/>
              </w:rPr>
            </w:pPr>
            <w:r w:rsidRPr="00151FF4">
              <w:rPr>
                <w:rFonts w:ascii="Times New Roman" w:eastAsia="Times New Roman" w:hAnsi="Times New Roman" w:cs="Times New Roman"/>
                <w:color w:val="000000"/>
                <w:sz w:val="28"/>
                <w:szCs w:val="28"/>
                <w:rtl/>
              </w:rPr>
              <w:br/>
            </w:r>
            <w:r w:rsidRPr="00151FF4">
              <w:rPr>
                <w:rFonts w:ascii="Times New Roman" w:eastAsia="Times New Roman" w:hAnsi="Times New Roman" w:cs="Times New Roman"/>
                <w:color w:val="000000"/>
                <w:sz w:val="28"/>
                <w:szCs w:val="28"/>
                <w:rtl/>
              </w:rPr>
              <w:lastRenderedPageBreak/>
              <w:t xml:space="preserve">ومن الصعوبات التي تواجهه أيضا في هذا الصدد، تأخر الفاعل في الجملة الفعلية. فيقال مثلا: </w:t>
            </w:r>
            <w:r>
              <w:rPr>
                <w:rFonts w:ascii="Times New Roman" w:eastAsia="Times New Roman" w:hAnsi="Times New Roman" w:cs="Times New Roman" w:hint="cs"/>
                <w:color w:val="000000"/>
                <w:sz w:val="28"/>
                <w:szCs w:val="28"/>
                <w:rtl/>
              </w:rPr>
              <w:t xml:space="preserve"> </w:t>
            </w:r>
            <w:r w:rsidRPr="00151FF4">
              <w:rPr>
                <w:rFonts w:ascii="Times New Roman" w:eastAsia="Times New Roman" w:hAnsi="Times New Roman" w:cs="Times New Roman"/>
                <w:color w:val="000000"/>
                <w:sz w:val="28"/>
                <w:szCs w:val="28"/>
                <w:rtl/>
              </w:rPr>
              <w:t xml:space="preserve"> ي</w:t>
            </w:r>
            <w:r>
              <w:rPr>
                <w:rFonts w:ascii="Times New Roman" w:eastAsia="Times New Roman" w:hAnsi="Times New Roman" w:cs="Times New Roman" w:hint="cs"/>
                <w:color w:val="000000"/>
                <w:sz w:val="28"/>
                <w:szCs w:val="28"/>
                <w:rtl/>
              </w:rPr>
              <w:t>شتري</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 xml:space="preserve">الغلام </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الحلوى</w:t>
            </w:r>
            <w:r w:rsidRPr="00151FF4">
              <w:rPr>
                <w:rFonts w:ascii="Times New Roman" w:eastAsia="Times New Roman" w:hAnsi="Times New Roman" w:cs="Times New Roman"/>
                <w:color w:val="000000"/>
                <w:sz w:val="28"/>
                <w:szCs w:val="28"/>
                <w:rtl/>
              </w:rPr>
              <w:t>. ومن المعلوم أن الجملة ا</w:t>
            </w:r>
            <w:r>
              <w:rPr>
                <w:rFonts w:ascii="Times New Roman" w:eastAsia="Times New Roman" w:hAnsi="Times New Roman" w:cs="Times New Roman" w:hint="cs"/>
                <w:color w:val="000000"/>
                <w:sz w:val="28"/>
                <w:szCs w:val="28"/>
                <w:rtl/>
              </w:rPr>
              <w:t>لفرنسية</w:t>
            </w:r>
            <w:r w:rsidRPr="00151FF4">
              <w:rPr>
                <w:rFonts w:ascii="Times New Roman" w:eastAsia="Times New Roman" w:hAnsi="Times New Roman" w:cs="Times New Roman"/>
                <w:color w:val="000000"/>
                <w:sz w:val="28"/>
                <w:szCs w:val="28"/>
                <w:rtl/>
              </w:rPr>
              <w:t xml:space="preserve"> تبدأ بالفاعل ... </w:t>
            </w:r>
            <w:r>
              <w:rPr>
                <w:rFonts w:ascii="Times New Roman" w:eastAsia="Times New Roman" w:hAnsi="Times New Roman" w:cs="Times New Roman" w:hint="cs"/>
                <w:color w:val="000000"/>
                <w:sz w:val="28"/>
                <w:szCs w:val="28"/>
                <w:rtl/>
              </w:rPr>
              <w:t xml:space="preserve">لذلك </w:t>
            </w:r>
            <w:r w:rsidRPr="00151FF4">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hint="cs"/>
                <w:color w:val="000000"/>
                <w:sz w:val="28"/>
                <w:szCs w:val="28"/>
                <w:rtl/>
              </w:rPr>
              <w:t>ف</w:t>
            </w:r>
            <w:r w:rsidRPr="00151FF4">
              <w:rPr>
                <w:rFonts w:ascii="Times New Roman" w:eastAsia="Times New Roman" w:hAnsi="Times New Roman" w:cs="Times New Roman"/>
                <w:color w:val="000000"/>
                <w:sz w:val="28"/>
                <w:szCs w:val="28"/>
                <w:rtl/>
              </w:rPr>
              <w:t xml:space="preserve">المترجم الفوري </w:t>
            </w:r>
            <w:r>
              <w:rPr>
                <w:rFonts w:ascii="Times New Roman" w:eastAsia="Times New Roman" w:hAnsi="Times New Roman" w:cs="Times New Roman" w:hint="cs"/>
                <w:color w:val="000000"/>
                <w:sz w:val="28"/>
                <w:szCs w:val="28"/>
                <w:rtl/>
              </w:rPr>
              <w:t>ينبغي عليه</w:t>
            </w:r>
            <w:r w:rsidRPr="00151FF4">
              <w:rPr>
                <w:rFonts w:ascii="Times New Roman" w:eastAsia="Times New Roman" w:hAnsi="Times New Roman" w:cs="Times New Roman"/>
                <w:color w:val="000000"/>
                <w:sz w:val="28"/>
                <w:szCs w:val="28"/>
                <w:rtl/>
              </w:rPr>
              <w:t xml:space="preserve"> الانتظار حتى يسمع بقية الجملة كلها ثم يبدأ في الترجمة، فهو يقوم بالترجمة أولا بأول. </w:t>
            </w:r>
            <w:r w:rsidRPr="00151FF4">
              <w:rPr>
                <w:rFonts w:ascii="Times New Roman" w:eastAsia="Times New Roman" w:hAnsi="Times New Roman" w:cs="Times New Roman"/>
                <w:color w:val="000000"/>
                <w:sz w:val="28"/>
                <w:szCs w:val="28"/>
                <w:rtl/>
              </w:rPr>
              <w:br/>
            </w:r>
          </w:p>
        </w:tc>
      </w:tr>
    </w:tbl>
    <w:p w:rsidR="00F72883" w:rsidRPr="00B439CC" w:rsidRDefault="00F72883" w:rsidP="00F72883">
      <w:pPr>
        <w:pStyle w:val="1"/>
        <w:pBdr>
          <w:bottom w:val="single" w:sz="6" w:space="0" w:color="C0C0C0"/>
        </w:pBdr>
        <w:spacing w:before="0" w:after="60" w:line="384" w:lineRule="atLeast"/>
        <w:jc w:val="both"/>
        <w:rPr>
          <w:rFonts w:ascii="Arial" w:hAnsi="Arial" w:cs="Arial"/>
          <w:color w:val="252525"/>
          <w:rtl/>
        </w:rPr>
      </w:pPr>
      <w:r w:rsidRPr="00B439CC">
        <w:rPr>
          <w:rFonts w:ascii="Arial" w:hAnsi="Arial" w:cs="Arial" w:hint="cs"/>
          <w:color w:val="252525"/>
          <w:rtl/>
        </w:rPr>
        <w:lastRenderedPageBreak/>
        <w:t>الترجمة الفورية،  :   هي</w:t>
      </w:r>
      <w:r w:rsidRPr="00B439CC">
        <w:rPr>
          <w:rStyle w:val="apple-converted-space"/>
          <w:rFonts w:ascii="Arial" w:hAnsi="Arial" w:cs="Arial" w:hint="cs"/>
          <w:color w:val="252525"/>
          <w:rtl/>
        </w:rPr>
        <w:t> </w:t>
      </w:r>
      <w:hyperlink r:id="rId4" w:tooltip="ترجمة" w:history="1">
        <w:r w:rsidRPr="00B439CC">
          <w:rPr>
            <w:rStyle w:val="Hyperlink"/>
            <w:rFonts w:ascii="Arial" w:hAnsi="Arial" w:cs="Arial" w:hint="cs"/>
            <w:color w:val="0B0080"/>
            <w:rtl/>
          </w:rPr>
          <w:t>الترجمة</w:t>
        </w:r>
      </w:hyperlink>
      <w:r w:rsidRPr="00B439CC">
        <w:rPr>
          <w:rStyle w:val="apple-converted-space"/>
          <w:rFonts w:ascii="Arial" w:hAnsi="Arial" w:cs="Arial" w:hint="cs"/>
          <w:color w:val="252525"/>
          <w:rtl/>
        </w:rPr>
        <w:t> </w:t>
      </w:r>
      <w:r w:rsidRPr="00B439CC">
        <w:rPr>
          <w:rFonts w:ascii="Arial" w:hAnsi="Arial" w:cs="Arial" w:hint="cs"/>
          <w:color w:val="252525"/>
          <w:rtl/>
        </w:rPr>
        <w:t>بشكل فوري</w:t>
      </w:r>
      <w:r>
        <w:rPr>
          <w:rFonts w:ascii="Arial" w:hAnsi="Arial" w:cs="Arial" w:hint="cs"/>
          <w:color w:val="252525"/>
          <w:rtl/>
        </w:rPr>
        <w:t xml:space="preserve"> وشفوي</w:t>
      </w:r>
      <w:r w:rsidRPr="00B439CC">
        <w:rPr>
          <w:rFonts w:ascii="Arial" w:hAnsi="Arial" w:cs="Arial" w:hint="cs"/>
          <w:color w:val="252525"/>
          <w:rtl/>
        </w:rPr>
        <w:t xml:space="preserve"> بين متحدثين من</w:t>
      </w:r>
      <w:r w:rsidRPr="00B439CC">
        <w:rPr>
          <w:rStyle w:val="apple-converted-space"/>
          <w:rFonts w:ascii="Arial" w:hAnsi="Arial" w:cs="Arial" w:hint="cs"/>
          <w:color w:val="252525"/>
          <w:rtl/>
        </w:rPr>
        <w:t> </w:t>
      </w:r>
      <w:hyperlink r:id="rId5" w:tooltip="لغة" w:history="1">
        <w:r w:rsidRPr="00B439CC">
          <w:rPr>
            <w:rStyle w:val="Hyperlink"/>
            <w:rFonts w:ascii="Arial" w:hAnsi="Arial" w:cs="Arial" w:hint="cs"/>
            <w:color w:val="0B0080"/>
            <w:rtl/>
          </w:rPr>
          <w:t>لغتين</w:t>
        </w:r>
      </w:hyperlink>
      <w:r w:rsidRPr="00B439CC">
        <w:rPr>
          <w:rStyle w:val="apple-converted-space"/>
          <w:rFonts w:ascii="Arial" w:hAnsi="Arial" w:cs="Arial" w:hint="cs"/>
          <w:color w:val="252525"/>
          <w:rtl/>
        </w:rPr>
        <w:t> </w:t>
      </w:r>
      <w:r w:rsidRPr="00B439CC">
        <w:rPr>
          <w:rFonts w:ascii="Arial" w:hAnsi="Arial" w:cs="Arial" w:hint="cs"/>
          <w:color w:val="252525"/>
          <w:rtl/>
        </w:rPr>
        <w:t>مختلفتين.</w:t>
      </w:r>
    </w:p>
    <w:p w:rsidR="00F72883" w:rsidRPr="00151FF4" w:rsidRDefault="00F72883" w:rsidP="00F72883">
      <w:pPr>
        <w:bidi w:val="0"/>
        <w:jc w:val="right"/>
        <w:rPr>
          <w:lang w:bidi="ar-IQ"/>
        </w:rPr>
      </w:pPr>
    </w:p>
    <w:p w:rsidR="00F72883" w:rsidRPr="00151FF4" w:rsidRDefault="00F72883" w:rsidP="00F72883">
      <w:pPr>
        <w:pStyle w:val="a3"/>
        <w:bidi/>
        <w:spacing w:before="120" w:beforeAutospacing="0" w:after="120" w:afterAutospacing="0" w:line="360" w:lineRule="auto"/>
        <w:jc w:val="both"/>
        <w:rPr>
          <w:rFonts w:ascii="Arial" w:hAnsi="Arial" w:cs="Arial"/>
          <w:color w:val="252525"/>
          <w:sz w:val="28"/>
          <w:szCs w:val="28"/>
          <w:rtl/>
        </w:rPr>
      </w:pPr>
      <w:r w:rsidRPr="00151FF4">
        <w:rPr>
          <w:rFonts w:ascii="Arial" w:hAnsi="Arial" w:cs="Arial" w:hint="cs"/>
          <w:color w:val="252525"/>
          <w:sz w:val="28"/>
          <w:szCs w:val="28"/>
          <w:rtl/>
        </w:rPr>
        <w:t>تبرز أهمية الترجمة الفورية في المؤتمرات الدولية سياسية كانت أم اقتصادية كما لها أهميتها الخاصة في تغطية الأحداث ذات الصبغة العالمية.</w:t>
      </w:r>
    </w:p>
    <w:p w:rsidR="00F72883" w:rsidRDefault="00F72883" w:rsidP="00F72883">
      <w:pPr>
        <w:pStyle w:val="a3"/>
        <w:bidi/>
        <w:spacing w:before="120" w:beforeAutospacing="0" w:after="120" w:afterAutospacing="0" w:line="360" w:lineRule="auto"/>
        <w:jc w:val="both"/>
        <w:rPr>
          <w:rFonts w:ascii="Arial" w:hAnsi="Arial" w:cs="Arial"/>
          <w:color w:val="252525"/>
          <w:sz w:val="28"/>
          <w:szCs w:val="28"/>
          <w:rtl/>
        </w:rPr>
      </w:pPr>
      <w:r w:rsidRPr="00151FF4">
        <w:rPr>
          <w:rFonts w:ascii="Arial" w:hAnsi="Arial" w:cs="Arial" w:hint="cs"/>
          <w:color w:val="252525"/>
          <w:sz w:val="28"/>
          <w:szCs w:val="28"/>
          <w:rtl/>
        </w:rPr>
        <w:t>تختلف</w:t>
      </w:r>
      <w:r w:rsidRPr="00151FF4">
        <w:rPr>
          <w:rStyle w:val="apple-converted-space"/>
          <w:rFonts w:ascii="Arial" w:hAnsi="Arial" w:cs="Arial" w:hint="cs"/>
          <w:color w:val="252525"/>
          <w:sz w:val="28"/>
          <w:szCs w:val="28"/>
          <w:rtl/>
        </w:rPr>
        <w:t> </w:t>
      </w:r>
      <w:hyperlink r:id="rId6" w:tooltip="الترجمة الفورية" w:history="1">
        <w:r w:rsidRPr="00151FF4">
          <w:rPr>
            <w:rStyle w:val="Hyperlink"/>
            <w:rFonts w:ascii="Arial" w:eastAsiaTheme="majorEastAsia" w:hAnsi="Arial" w:cs="Arial" w:hint="cs"/>
            <w:color w:val="0B0080"/>
            <w:sz w:val="28"/>
            <w:szCs w:val="28"/>
            <w:rtl/>
          </w:rPr>
          <w:t>الترجمة الفورية</w:t>
        </w:r>
      </w:hyperlink>
      <w:r>
        <w:rPr>
          <w:rStyle w:val="apple-converted-space"/>
          <w:rFonts w:ascii="Arial" w:hAnsi="Arial" w:cs="Arial" w:hint="cs"/>
          <w:color w:val="252525"/>
          <w:sz w:val="28"/>
          <w:szCs w:val="28"/>
          <w:rtl/>
        </w:rPr>
        <w:t xml:space="preserve"> ( </w:t>
      </w:r>
      <w:proofErr w:type="spellStart"/>
      <w:r>
        <w:rPr>
          <w:rStyle w:val="apple-converted-space"/>
          <w:rFonts w:ascii="Arial" w:hAnsi="Arial" w:cs="Arial" w:hint="cs"/>
          <w:color w:val="252525"/>
          <w:sz w:val="28"/>
          <w:szCs w:val="28"/>
          <w:rtl/>
        </w:rPr>
        <w:t>التزامنية</w:t>
      </w:r>
      <w:proofErr w:type="spellEnd"/>
      <w:r>
        <w:rPr>
          <w:rStyle w:val="apple-converted-space"/>
          <w:rFonts w:ascii="Arial" w:hAnsi="Arial" w:cs="Arial" w:hint="cs"/>
          <w:color w:val="252525"/>
          <w:sz w:val="28"/>
          <w:szCs w:val="28"/>
          <w:rtl/>
        </w:rPr>
        <w:t xml:space="preserve">) </w:t>
      </w:r>
      <w:r w:rsidRPr="00151FF4">
        <w:rPr>
          <w:rStyle w:val="apple-converted-space"/>
          <w:rFonts w:ascii="Arial" w:hAnsi="Arial" w:cs="Arial" w:hint="cs"/>
          <w:color w:val="252525"/>
          <w:sz w:val="28"/>
          <w:szCs w:val="28"/>
          <w:rtl/>
        </w:rPr>
        <w:t> </w:t>
      </w:r>
      <w:r>
        <w:rPr>
          <w:rStyle w:val="apple-converted-space"/>
          <w:rFonts w:ascii="Arial" w:hAnsi="Arial" w:cs="Arial" w:hint="cs"/>
          <w:color w:val="252525"/>
          <w:sz w:val="28"/>
          <w:szCs w:val="28"/>
          <w:rtl/>
        </w:rPr>
        <w:t xml:space="preserve">عن الترجمة الفورية </w:t>
      </w:r>
      <w:hyperlink r:id="rId7" w:tooltip="الترجمة التتابعية (الصفحة غير موجودة)" w:history="1">
        <w:r>
          <w:rPr>
            <w:rStyle w:val="Hyperlink"/>
            <w:rFonts w:ascii="Arial" w:eastAsiaTheme="majorEastAsia" w:hAnsi="Arial" w:cs="Arial" w:hint="cs"/>
            <w:color w:val="A55858"/>
            <w:sz w:val="28"/>
            <w:szCs w:val="28"/>
            <w:rtl/>
          </w:rPr>
          <w:t>(</w:t>
        </w:r>
        <w:r w:rsidRPr="00151FF4">
          <w:rPr>
            <w:rStyle w:val="Hyperlink"/>
            <w:rFonts w:ascii="Arial" w:eastAsiaTheme="majorEastAsia" w:hAnsi="Arial" w:cs="Arial" w:hint="cs"/>
            <w:color w:val="A55858"/>
            <w:sz w:val="28"/>
            <w:szCs w:val="28"/>
            <w:rtl/>
          </w:rPr>
          <w:t xml:space="preserve"> </w:t>
        </w:r>
        <w:proofErr w:type="spellStart"/>
        <w:r w:rsidRPr="00151FF4">
          <w:rPr>
            <w:rStyle w:val="Hyperlink"/>
            <w:rFonts w:ascii="Arial" w:eastAsiaTheme="majorEastAsia" w:hAnsi="Arial" w:cs="Arial" w:hint="cs"/>
            <w:color w:val="A55858"/>
            <w:sz w:val="28"/>
            <w:szCs w:val="28"/>
            <w:rtl/>
          </w:rPr>
          <w:t>التتابعية</w:t>
        </w:r>
        <w:proofErr w:type="spellEnd"/>
      </w:hyperlink>
      <w:r>
        <w:rPr>
          <w:rStyle w:val="apple-converted-space"/>
          <w:rFonts w:ascii="Arial" w:hAnsi="Arial" w:cs="Arial" w:hint="cs"/>
          <w:color w:val="252525"/>
          <w:sz w:val="28"/>
          <w:szCs w:val="28"/>
          <w:rtl/>
        </w:rPr>
        <w:t>)</w:t>
      </w:r>
      <w:r w:rsidRPr="00151FF4">
        <w:rPr>
          <w:rStyle w:val="apple-converted-space"/>
          <w:rFonts w:ascii="Arial" w:hAnsi="Arial" w:cs="Arial" w:hint="cs"/>
          <w:color w:val="252525"/>
          <w:sz w:val="28"/>
          <w:szCs w:val="28"/>
          <w:rtl/>
        </w:rPr>
        <w:t> </w:t>
      </w:r>
      <w:r w:rsidRPr="00151FF4">
        <w:rPr>
          <w:rFonts w:ascii="Arial" w:hAnsi="Arial" w:cs="Arial" w:hint="cs"/>
          <w:color w:val="252525"/>
          <w:sz w:val="28"/>
          <w:szCs w:val="28"/>
          <w:rtl/>
        </w:rPr>
        <w:t xml:space="preserve">في أن الأولى تحدث وقت حديث المتحدث في حين تتاح الفرصة للمترجم </w:t>
      </w:r>
      <w:proofErr w:type="spellStart"/>
      <w:r w:rsidRPr="00151FF4">
        <w:rPr>
          <w:rFonts w:ascii="Arial" w:hAnsi="Arial" w:cs="Arial" w:hint="cs"/>
          <w:color w:val="252525"/>
          <w:sz w:val="28"/>
          <w:szCs w:val="28"/>
          <w:rtl/>
        </w:rPr>
        <w:t>التتابعي</w:t>
      </w:r>
      <w:proofErr w:type="spellEnd"/>
      <w:r w:rsidRPr="00151FF4">
        <w:rPr>
          <w:rFonts w:ascii="Arial" w:hAnsi="Arial" w:cs="Arial" w:hint="cs"/>
          <w:color w:val="252525"/>
          <w:sz w:val="28"/>
          <w:szCs w:val="28"/>
          <w:rtl/>
        </w:rPr>
        <w:t xml:space="preserve"> في أن يسمع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الكلام ثم يبدأ </w:t>
      </w:r>
      <w:r>
        <w:rPr>
          <w:rFonts w:ascii="Arial" w:hAnsi="Arial" w:cs="Arial" w:hint="cs"/>
          <w:color w:val="252525"/>
          <w:sz w:val="28"/>
          <w:szCs w:val="28"/>
          <w:rtl/>
        </w:rPr>
        <w:t xml:space="preserve"> بالترجمة ل</w:t>
      </w:r>
      <w:r w:rsidRPr="00151FF4">
        <w:rPr>
          <w:rFonts w:ascii="Arial" w:hAnsi="Arial" w:cs="Arial" w:hint="cs"/>
          <w:color w:val="252525"/>
          <w:sz w:val="28"/>
          <w:szCs w:val="28"/>
          <w:rtl/>
        </w:rPr>
        <w:t>لحضور بعد توقف المتحدث.</w:t>
      </w:r>
    </w:p>
    <w:p w:rsidR="00F72883" w:rsidRDefault="00F72883" w:rsidP="00F72883">
      <w:pPr>
        <w:pStyle w:val="a3"/>
        <w:bidi/>
        <w:spacing w:before="120" w:beforeAutospacing="0" w:after="120" w:afterAutospacing="0" w:line="360" w:lineRule="auto"/>
        <w:jc w:val="both"/>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jc w:val="both"/>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jc w:val="both"/>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F72883" w:rsidRDefault="00F72883" w:rsidP="00F72883">
      <w:pPr>
        <w:pStyle w:val="a3"/>
        <w:bidi/>
        <w:spacing w:before="120" w:beforeAutospacing="0" w:after="120" w:afterAutospacing="0" w:line="360" w:lineRule="auto"/>
        <w:rPr>
          <w:rFonts w:ascii="Arial" w:hAnsi="Arial" w:cs="Arial"/>
          <w:color w:val="252525"/>
          <w:sz w:val="28"/>
          <w:szCs w:val="28"/>
          <w:rtl/>
        </w:rPr>
      </w:pPr>
    </w:p>
    <w:p w:rsidR="00860A98" w:rsidRDefault="00F72883" w:rsidP="00F72883">
      <w:pPr>
        <w:jc w:val="center"/>
        <w:rPr>
          <w:rFonts w:hint="cs"/>
        </w:rPr>
      </w:pPr>
      <w:r>
        <w:rPr>
          <w:rFonts w:ascii="Arial" w:hAnsi="Arial" w:cs="Arial"/>
          <w:color w:val="252525"/>
          <w:sz w:val="28"/>
          <w:szCs w:val="28"/>
          <w:u w:val="single"/>
          <w:lang w:bidi="ar-IQ"/>
        </w:rPr>
        <w:t>3</w:t>
      </w:r>
    </w:p>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72883"/>
    <w:rsid w:val="00186181"/>
    <w:rsid w:val="00860A98"/>
    <w:rsid w:val="00F728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83"/>
    <w:pPr>
      <w:bidi/>
    </w:pPr>
    <w:rPr>
      <w:rFonts w:eastAsiaTheme="minorEastAsia"/>
    </w:rPr>
  </w:style>
  <w:style w:type="paragraph" w:styleId="1">
    <w:name w:val="heading 1"/>
    <w:basedOn w:val="a"/>
    <w:next w:val="a"/>
    <w:link w:val="1Char"/>
    <w:uiPriority w:val="9"/>
    <w:qFormat/>
    <w:rsid w:val="00F72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2883"/>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F72883"/>
    <w:rPr>
      <w:color w:val="0000FF"/>
      <w:u w:val="single"/>
    </w:rPr>
  </w:style>
  <w:style w:type="paragraph" w:styleId="a3">
    <w:name w:val="Normal (Web)"/>
    <w:basedOn w:val="a"/>
    <w:uiPriority w:val="99"/>
    <w:unhideWhenUsed/>
    <w:rsid w:val="00F728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2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wikipedia.org/w/index.php?title=%D8%A7%D9%84%D8%AA%D8%B1%D8%AC%D9%85%D8%A9_%D8%A7%D9%84%D8%AA%D8%AA%D8%A7%D8%A8%D8%B9%D9%8A%D8%A9&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7%D9%84%D8%AA%D8%B1%D8%AC%D9%85%D8%A9_%D8%A7%D9%84%D9%81%D9%88%D8%B1%D9%8A%D8%A9" TargetMode="External"/><Relationship Id="rId5" Type="http://schemas.openxmlformats.org/officeDocument/2006/relationships/hyperlink" Target="https://ar.wikipedia.org/wiki/%D9%84%D8%BA%D8%A9" TargetMode="External"/><Relationship Id="rId4" Type="http://schemas.openxmlformats.org/officeDocument/2006/relationships/hyperlink" Target="https://ar.wikipedia.org/wiki/%D8%AA%D8%B1%D8%AC%D9%85%D8%A9" TargetMode="Externa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4834</Characters>
  <Application>Microsoft Office Word</Application>
  <DocSecurity>0</DocSecurity>
  <Lines>40</Lines>
  <Paragraphs>11</Paragraphs>
  <ScaleCrop>false</ScaleCrop>
  <Company>Microsoft (C)</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2018-01-12T13:08:00Z</dcterms:created>
  <dcterms:modified xsi:type="dcterms:W3CDTF">2018-01-12T13:25:00Z</dcterms:modified>
</cp:coreProperties>
</file>