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FAE" w:rsidRDefault="00B64FAE" w:rsidP="00B64FAE">
      <w:pPr>
        <w:bidi/>
        <w:spacing w:line="276" w:lineRule="auto"/>
        <w:jc w:val="both"/>
        <w:rPr>
          <w:rFonts w:ascii="Simplified Arabic" w:hAnsi="Simplified Arabic" w:cs="Simplified Arabic"/>
          <w:b/>
          <w:bCs/>
          <w:sz w:val="36"/>
          <w:szCs w:val="36"/>
          <w:rtl/>
          <w:lang w:bidi="ar-IQ"/>
        </w:rPr>
      </w:pPr>
      <w:r w:rsidRPr="0021084F">
        <w:rPr>
          <w:rFonts w:ascii="Simplified Arabic" w:hAnsi="Simplified Arabic" w:cs="Simplified Arabic" w:hint="cs"/>
          <w:b/>
          <w:bCs/>
          <w:sz w:val="36"/>
          <w:szCs w:val="36"/>
          <w:rtl/>
          <w:lang w:bidi="ar-IQ"/>
        </w:rPr>
        <w:t>المحاضرة: ا</w:t>
      </w:r>
      <w:r>
        <w:rPr>
          <w:rFonts w:ascii="Simplified Arabic" w:hAnsi="Simplified Arabic" w:cs="Simplified Arabic" w:hint="cs"/>
          <w:b/>
          <w:bCs/>
          <w:sz w:val="36"/>
          <w:szCs w:val="36"/>
          <w:rtl/>
          <w:lang w:bidi="ar-IQ"/>
        </w:rPr>
        <w:t xml:space="preserve">لخامسة                       </w:t>
      </w:r>
      <w:r w:rsidRPr="0021084F">
        <w:rPr>
          <w:rFonts w:ascii="Simplified Arabic" w:hAnsi="Simplified Arabic" w:cs="Simplified Arabic" w:hint="cs"/>
          <w:b/>
          <w:bCs/>
          <w:sz w:val="36"/>
          <w:szCs w:val="36"/>
          <w:rtl/>
          <w:lang w:bidi="ar-IQ"/>
        </w:rPr>
        <w:t xml:space="preserve">القسم: </w:t>
      </w:r>
      <w:r>
        <w:rPr>
          <w:rFonts w:ascii="Simplified Arabic" w:hAnsi="Simplified Arabic" w:cs="Simplified Arabic" w:hint="cs"/>
          <w:b/>
          <w:bCs/>
          <w:sz w:val="36"/>
          <w:szCs w:val="36"/>
          <w:rtl/>
          <w:lang w:bidi="ar-IQ"/>
        </w:rPr>
        <w:t xml:space="preserve">قسم </w:t>
      </w:r>
      <w:r w:rsidRPr="0021084F">
        <w:rPr>
          <w:rFonts w:ascii="Simplified Arabic" w:hAnsi="Simplified Arabic" w:cs="Simplified Arabic" w:hint="cs"/>
          <w:b/>
          <w:bCs/>
          <w:sz w:val="36"/>
          <w:szCs w:val="36"/>
          <w:rtl/>
          <w:lang w:bidi="ar-IQ"/>
        </w:rPr>
        <w:t>التاريخ</w:t>
      </w:r>
      <w:r>
        <w:rPr>
          <w:rFonts w:ascii="Simplified Arabic" w:hAnsi="Simplified Arabic" w:cs="Simplified Arabic" w:hint="cs"/>
          <w:b/>
          <w:bCs/>
          <w:sz w:val="36"/>
          <w:szCs w:val="36"/>
          <w:rtl/>
          <w:lang w:bidi="ar-IQ"/>
        </w:rPr>
        <w:t xml:space="preserve">       </w:t>
      </w:r>
    </w:p>
    <w:p w:rsidR="00B64FAE" w:rsidRPr="0021084F" w:rsidRDefault="00B64FAE" w:rsidP="00B64FAE">
      <w:pPr>
        <w:bidi/>
        <w:spacing w:line="276" w:lineRule="auto"/>
        <w:jc w:val="both"/>
        <w:rPr>
          <w:rFonts w:ascii="Simplified Arabic" w:hAnsi="Simplified Arabic" w:cs="Simplified Arabic"/>
          <w:b/>
          <w:bCs/>
          <w:sz w:val="36"/>
          <w:szCs w:val="36"/>
          <w:rtl/>
          <w:lang w:bidi="ar-IQ"/>
        </w:rPr>
      </w:pPr>
      <w:r w:rsidRPr="0021084F">
        <w:rPr>
          <w:rFonts w:ascii="Simplified Arabic" w:hAnsi="Simplified Arabic" w:cs="Simplified Arabic" w:hint="cs"/>
          <w:b/>
          <w:bCs/>
          <w:sz w:val="36"/>
          <w:szCs w:val="36"/>
          <w:rtl/>
          <w:lang w:bidi="ar-IQ"/>
        </w:rPr>
        <w:t xml:space="preserve">المادة: تاريخ الدولة العثمانية </w:t>
      </w:r>
      <w:r>
        <w:rPr>
          <w:rFonts w:ascii="Simplified Arabic" w:hAnsi="Simplified Arabic" w:cs="Simplified Arabic" w:hint="cs"/>
          <w:b/>
          <w:bCs/>
          <w:sz w:val="36"/>
          <w:szCs w:val="36"/>
          <w:rtl/>
          <w:lang w:bidi="ar-IQ"/>
        </w:rPr>
        <w:t xml:space="preserve">        </w:t>
      </w:r>
      <w:r w:rsidRPr="0021084F">
        <w:rPr>
          <w:rFonts w:ascii="Simplified Arabic" w:hAnsi="Simplified Arabic" w:cs="Simplified Arabic" w:hint="cs"/>
          <w:b/>
          <w:bCs/>
          <w:sz w:val="36"/>
          <w:szCs w:val="36"/>
          <w:rtl/>
          <w:lang w:bidi="ar-IQ"/>
        </w:rPr>
        <w:t xml:space="preserve"> </w:t>
      </w:r>
      <w:r>
        <w:rPr>
          <w:rFonts w:ascii="Simplified Arabic" w:hAnsi="Simplified Arabic" w:cs="Simplified Arabic" w:hint="cs"/>
          <w:b/>
          <w:bCs/>
          <w:sz w:val="36"/>
          <w:szCs w:val="36"/>
          <w:rtl/>
          <w:lang w:bidi="ar-IQ"/>
        </w:rPr>
        <w:t xml:space="preserve"> </w:t>
      </w:r>
      <w:r w:rsidRPr="0021084F">
        <w:rPr>
          <w:rFonts w:ascii="Simplified Arabic" w:hAnsi="Simplified Arabic" w:cs="Simplified Arabic" w:hint="cs"/>
          <w:b/>
          <w:bCs/>
          <w:sz w:val="36"/>
          <w:szCs w:val="36"/>
          <w:rtl/>
          <w:lang w:bidi="ar-IQ"/>
        </w:rPr>
        <w:t>المرحلة: الثالثة الصباحي والمسائي</w:t>
      </w:r>
      <w:r>
        <w:rPr>
          <w:rFonts w:ascii="Simplified Arabic" w:hAnsi="Simplified Arabic" w:cs="Simplified Arabic" w:hint="cs"/>
          <w:b/>
          <w:bCs/>
          <w:sz w:val="36"/>
          <w:szCs w:val="36"/>
          <w:rtl/>
          <w:lang w:bidi="ar-IQ"/>
        </w:rPr>
        <w:t xml:space="preserve">      </w:t>
      </w:r>
    </w:p>
    <w:p w:rsidR="00B64FAE" w:rsidRDefault="00B64FAE" w:rsidP="00B64FAE">
      <w:pPr>
        <w:bidi/>
        <w:spacing w:line="276" w:lineRule="auto"/>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عنوان المحاضرة: الدولة العثمانية أيام اورخان بن عثمان(1326-1360م)</w:t>
      </w:r>
    </w:p>
    <w:p w:rsidR="00B64FAE" w:rsidRDefault="00B64FAE" w:rsidP="00B64FAE">
      <w:pPr>
        <w:bidi/>
        <w:spacing w:line="276" w:lineRule="auto"/>
        <w:ind w:firstLine="720"/>
        <w:jc w:val="both"/>
        <w:rPr>
          <w:rFonts w:ascii="Simplified Arabic" w:hAnsi="Simplified Arabic" w:cs="Simplified Arabic"/>
          <w:sz w:val="32"/>
          <w:szCs w:val="32"/>
          <w:lang w:bidi="ar-IQ"/>
        </w:rPr>
      </w:pPr>
      <w:r>
        <w:rPr>
          <w:rFonts w:ascii="Simplified Arabic" w:hAnsi="Simplified Arabic" w:cs="Simplified Arabic" w:hint="cs"/>
          <w:b/>
          <w:bCs/>
          <w:sz w:val="32"/>
          <w:szCs w:val="32"/>
          <w:rtl/>
          <w:lang w:bidi="ar-IQ"/>
        </w:rPr>
        <w:t>أستاذ المادة: د. ثامر مكي علي</w:t>
      </w:r>
    </w:p>
    <w:p w:rsidR="00B64FAE" w:rsidRDefault="00B64FAE" w:rsidP="00B64FAE">
      <w:pPr>
        <w:bidi/>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يعتبر اورخان بن عثمان المؤسس الثاني للدولة العثمانية بعد ابيه عثمان، قم بدور كبير من اجل توطيد الحكم العثماني على المستوى الداخلي والخارجي، اذ سارت عملية البناء الداخلي والخارجي جنباً الى جنب، واتخذ لنفسه لقب سلطان، وبذلك يكون اول العثمانيين في تلقيب نفسه بهذا اللقب.</w:t>
      </w:r>
    </w:p>
    <w:p w:rsidR="00B64FAE" w:rsidRDefault="00B64FAE" w:rsidP="00B64FAE">
      <w:pPr>
        <w:bidi/>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استولى العثمانيون في عام 1330م على مدينة </w:t>
      </w:r>
      <w:proofErr w:type="spellStart"/>
      <w:r>
        <w:rPr>
          <w:rFonts w:ascii="Simplified Arabic" w:hAnsi="Simplified Arabic" w:cs="Simplified Arabic" w:hint="cs"/>
          <w:sz w:val="32"/>
          <w:szCs w:val="32"/>
          <w:rtl/>
          <w:lang w:bidi="ar-IQ"/>
        </w:rPr>
        <w:t>نيقيا</w:t>
      </w:r>
      <w:proofErr w:type="spellEnd"/>
      <w:r>
        <w:rPr>
          <w:rFonts w:ascii="Simplified Arabic" w:hAnsi="Simplified Arabic" w:cs="Simplified Arabic" w:hint="cs"/>
          <w:sz w:val="32"/>
          <w:szCs w:val="32"/>
          <w:rtl/>
          <w:lang w:bidi="ar-IQ"/>
        </w:rPr>
        <w:t xml:space="preserve">، وعلى </w:t>
      </w:r>
      <w:proofErr w:type="spellStart"/>
      <w:r>
        <w:rPr>
          <w:rFonts w:ascii="Simplified Arabic" w:hAnsi="Simplified Arabic" w:cs="Simplified Arabic" w:hint="cs"/>
          <w:sz w:val="32"/>
          <w:szCs w:val="32"/>
          <w:rtl/>
          <w:lang w:bidi="ar-IQ"/>
        </w:rPr>
        <w:t>نيقوميديا</w:t>
      </w:r>
      <w:proofErr w:type="spellEnd"/>
      <w:r>
        <w:rPr>
          <w:rFonts w:ascii="Simplified Arabic" w:hAnsi="Simplified Arabic" w:cs="Simplified Arabic" w:hint="cs"/>
          <w:sz w:val="32"/>
          <w:szCs w:val="32"/>
          <w:rtl/>
          <w:lang w:bidi="ar-IQ"/>
        </w:rPr>
        <w:t xml:space="preserve"> عام 1337م وهي اخر معاقل الدولة البيزنطية في الركن الشمالي من شبه جزيرة اسيا الصغرى، كما استولى على دويلة قره سي، وعلى جزيرة </w:t>
      </w:r>
      <w:proofErr w:type="spellStart"/>
      <w:r>
        <w:rPr>
          <w:rFonts w:ascii="Simplified Arabic" w:hAnsi="Simplified Arabic" w:cs="Simplified Arabic" w:hint="cs"/>
          <w:sz w:val="32"/>
          <w:szCs w:val="32"/>
          <w:rtl/>
          <w:lang w:bidi="ar-IQ"/>
        </w:rPr>
        <w:t>غاليبولي</w:t>
      </w:r>
      <w:proofErr w:type="spellEnd"/>
      <w:r>
        <w:rPr>
          <w:rFonts w:ascii="Simplified Arabic" w:hAnsi="Simplified Arabic" w:cs="Simplified Arabic" w:hint="cs"/>
          <w:sz w:val="32"/>
          <w:szCs w:val="32"/>
          <w:rtl/>
          <w:lang w:bidi="ar-IQ"/>
        </w:rPr>
        <w:t xml:space="preserve"> عام 1357 وحاصر القسطنطينية عام 1337 لكنه لم يتمكن من فتحها، فعقد معاهدة مع امبراطورها اعترف بمبوجبها بمركز العثمانيين في إقليم تراقيا.</w:t>
      </w:r>
    </w:p>
    <w:p w:rsidR="00B64FAE" w:rsidRDefault="00B64FAE" w:rsidP="00B64FAE">
      <w:pPr>
        <w:bidi/>
        <w:spacing w:line="276" w:lineRule="auto"/>
        <w:ind w:firstLine="72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كما قوى اورخان الجيش، بعد انشاء الجيش الانكشاري وقوامه أبناء المسيحيين، اذ فرضت الدولة العثمانية ضريبة ادمية على العوائل المسيحية في البلاد التي فتحوها، فكانوا يأخذون ولداً واحداً من كل اسرة مسيحية، ويطلق على هذه الضريبة في اللغة التركية (ديو </w:t>
      </w:r>
      <w:proofErr w:type="spellStart"/>
      <w:r>
        <w:rPr>
          <w:rFonts w:ascii="Simplified Arabic" w:hAnsi="Simplified Arabic" w:cs="Simplified Arabic" w:hint="cs"/>
          <w:sz w:val="32"/>
          <w:szCs w:val="32"/>
          <w:rtl/>
          <w:lang w:bidi="ar-IQ"/>
        </w:rPr>
        <w:t>شيرمة</w:t>
      </w:r>
      <w:proofErr w:type="spellEnd"/>
      <w:r>
        <w:rPr>
          <w:rFonts w:ascii="Simplified Arabic" w:hAnsi="Simplified Arabic" w:cs="Simplified Arabic" w:hint="cs"/>
          <w:sz w:val="32"/>
          <w:szCs w:val="32"/>
          <w:rtl/>
          <w:lang w:bidi="ar-IQ"/>
        </w:rPr>
        <w:t>) أي ضريبة الغلمان، وكانت الدولة العثمانية تعمل على تحويل الأولاد الى الإسلام ويتلقون تربية عسكرية دينية وفق مناهج تعمل على حب الدين الإسلامي والدولة العثمانية.</w:t>
      </w:r>
    </w:p>
    <w:p w:rsidR="00B64FAE" w:rsidRDefault="00B64FAE" w:rsidP="00B64FAE">
      <w:pPr>
        <w:bidi/>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على العموم فقد اتسمت فترة حكم اورخان بأمرين أولهما: اتساع الفتوحات العثمانية في عهده، وثانيهما تنظيم الحكم في الدولة بعد اتساع رقعتها، وقد عمل هذا التنظيم على استقرار الدولة وتوسعها فنظم الأمور الإدارية وسك العملة الذهبية والفضية.</w:t>
      </w:r>
    </w:p>
    <w:p w:rsidR="00B64FAE" w:rsidRDefault="00B64FAE" w:rsidP="00B64FAE">
      <w:pPr>
        <w:bidi/>
        <w:spacing w:line="276" w:lineRule="auto"/>
        <w:ind w:firstLine="720"/>
        <w:jc w:val="both"/>
        <w:rPr>
          <w:rFonts w:ascii="Simplified Arabic" w:hAnsi="Simplified Arabic" w:cs="Simplified Arabic"/>
          <w:sz w:val="32"/>
          <w:szCs w:val="32"/>
          <w:rtl/>
          <w:lang w:bidi="ar-IQ"/>
        </w:rPr>
      </w:pPr>
    </w:p>
    <w:p w:rsidR="00B64FAE" w:rsidRDefault="00B64FAE" w:rsidP="00B64FAE">
      <w:pPr>
        <w:bidi/>
        <w:spacing w:line="276" w:lineRule="auto"/>
        <w:ind w:firstLine="720"/>
        <w:jc w:val="both"/>
        <w:rPr>
          <w:rFonts w:ascii="Simplified Arabic" w:hAnsi="Simplified Arabic" w:cs="Simplified Arabic"/>
          <w:sz w:val="32"/>
          <w:szCs w:val="32"/>
          <w:rtl/>
          <w:lang w:bidi="ar-IQ"/>
        </w:rPr>
      </w:pPr>
    </w:p>
    <w:p w:rsidR="00B64FAE" w:rsidRDefault="00B64FAE" w:rsidP="00B64FAE">
      <w:pPr>
        <w:bidi/>
        <w:spacing w:line="276" w:lineRule="auto"/>
        <w:ind w:firstLine="720"/>
        <w:jc w:val="both"/>
        <w:rPr>
          <w:rFonts w:ascii="Simplified Arabic" w:hAnsi="Simplified Arabic" w:cs="Simplified Arabic"/>
          <w:sz w:val="32"/>
          <w:szCs w:val="32"/>
          <w:rtl/>
          <w:lang w:bidi="ar-IQ"/>
        </w:rPr>
      </w:pPr>
    </w:p>
    <w:p w:rsidR="00B64FAE" w:rsidRDefault="00B64FAE" w:rsidP="00B64FAE">
      <w:pPr>
        <w:bidi/>
        <w:spacing w:line="276"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p>
    <w:p w:rsidR="00B64FAE" w:rsidRDefault="00B64FAE" w:rsidP="00B64FAE">
      <w:pPr>
        <w:bidi/>
        <w:spacing w:line="276" w:lineRule="auto"/>
        <w:jc w:val="both"/>
        <w:rPr>
          <w:rFonts w:ascii="Simplified Arabic" w:hAnsi="Simplified Arabic" w:cs="Simplified Arabic"/>
          <w:b/>
          <w:bCs/>
          <w:sz w:val="36"/>
          <w:szCs w:val="36"/>
          <w:rtl/>
          <w:lang w:bidi="ar-IQ"/>
        </w:rPr>
      </w:pPr>
      <w:r>
        <w:rPr>
          <w:rFonts w:ascii="Simplified Arabic" w:hAnsi="Simplified Arabic" w:cs="Simplified Arabic" w:hint="cs"/>
          <w:b/>
          <w:bCs/>
          <w:sz w:val="36"/>
          <w:szCs w:val="36"/>
          <w:rtl/>
          <w:lang w:bidi="ar-IQ"/>
        </w:rPr>
        <w:t>المصادر:</w:t>
      </w:r>
    </w:p>
    <w:p w:rsidR="00B64FAE" w:rsidRPr="00BC5D07" w:rsidRDefault="00B64FAE" w:rsidP="00B64FAE">
      <w:pPr>
        <w:bidi/>
        <w:spacing w:line="276"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1-</w:t>
      </w:r>
      <w:r w:rsidRPr="00BC5D07">
        <w:rPr>
          <w:rFonts w:ascii="Simplified Arabic" w:hAnsi="Simplified Arabic" w:cs="Simplified Arabic" w:hint="cs"/>
          <w:sz w:val="32"/>
          <w:szCs w:val="32"/>
          <w:rtl/>
          <w:lang w:bidi="ar-IQ"/>
        </w:rPr>
        <w:t>إسماعيل احمد ياغي، الدولة العثمانية في التاريخ الإسلامي، الرياض، مكتبة العبيكان، 1996.</w:t>
      </w:r>
    </w:p>
    <w:p w:rsidR="00B64FAE" w:rsidRPr="00BC5D07" w:rsidRDefault="00B64FAE" w:rsidP="00B64FAE">
      <w:pPr>
        <w:bidi/>
        <w:spacing w:line="276" w:lineRule="auto"/>
        <w:ind w:left="90"/>
        <w:rPr>
          <w:rFonts w:ascii="Simplified Arabic" w:hAnsi="Simplified Arabic" w:cs="Simplified Arabic"/>
          <w:sz w:val="32"/>
          <w:szCs w:val="32"/>
          <w:lang w:bidi="ar-IQ"/>
        </w:rPr>
      </w:pPr>
      <w:r>
        <w:rPr>
          <w:rFonts w:ascii="Simplified Arabic" w:hAnsi="Simplified Arabic" w:cs="Simplified Arabic" w:hint="cs"/>
          <w:sz w:val="32"/>
          <w:szCs w:val="32"/>
          <w:rtl/>
          <w:lang w:bidi="ar-IQ"/>
        </w:rPr>
        <w:t>2-</w:t>
      </w:r>
      <w:r w:rsidRPr="00BC5D07">
        <w:rPr>
          <w:rFonts w:ascii="Simplified Arabic" w:hAnsi="Simplified Arabic" w:cs="Simplified Arabic" w:hint="cs"/>
          <w:sz w:val="32"/>
          <w:szCs w:val="32"/>
          <w:rtl/>
          <w:lang w:bidi="ar-IQ"/>
        </w:rPr>
        <w:t>احمد عبد الرحيم مصطفى، في أصول التاريخ العثماني، ط2، بيروت، دار الشروق، 1986.</w:t>
      </w:r>
    </w:p>
    <w:p w:rsidR="00B64FAE" w:rsidRPr="00BC5D07" w:rsidRDefault="00B64FAE" w:rsidP="00B64FAE">
      <w:pPr>
        <w:bidi/>
        <w:spacing w:line="276" w:lineRule="auto"/>
        <w:jc w:val="both"/>
        <w:rPr>
          <w:rFonts w:ascii="Simplified Arabic" w:hAnsi="Simplified Arabic" w:cs="Simplified Arabic"/>
          <w:b/>
          <w:bCs/>
          <w:sz w:val="36"/>
          <w:szCs w:val="36"/>
          <w:rtl/>
          <w:lang w:bidi="ar-IQ"/>
        </w:rPr>
      </w:pPr>
    </w:p>
    <w:p w:rsidR="00B64FAE" w:rsidRDefault="00B64FAE" w:rsidP="00B64FAE">
      <w:pPr>
        <w:bidi/>
        <w:spacing w:line="276" w:lineRule="auto"/>
        <w:jc w:val="both"/>
        <w:rPr>
          <w:rFonts w:ascii="Simplified Arabic" w:hAnsi="Simplified Arabic" w:cs="Simplified Arabic"/>
          <w:b/>
          <w:bCs/>
          <w:sz w:val="36"/>
          <w:szCs w:val="36"/>
          <w:rtl/>
          <w:lang w:bidi="ar-IQ"/>
        </w:rPr>
      </w:pPr>
    </w:p>
    <w:p w:rsidR="00B64FAE" w:rsidRDefault="00B64FAE" w:rsidP="00B64FAE">
      <w:pPr>
        <w:bidi/>
        <w:spacing w:line="276" w:lineRule="auto"/>
        <w:jc w:val="both"/>
        <w:rPr>
          <w:rFonts w:ascii="Simplified Arabic" w:hAnsi="Simplified Arabic" w:cs="Simplified Arabic"/>
          <w:b/>
          <w:bCs/>
          <w:sz w:val="36"/>
          <w:szCs w:val="36"/>
          <w:rtl/>
          <w:lang w:bidi="ar-IQ"/>
        </w:rPr>
      </w:pPr>
    </w:p>
    <w:p w:rsidR="00B64FAE" w:rsidRDefault="00B64FAE" w:rsidP="00B64FAE">
      <w:pPr>
        <w:bidi/>
        <w:spacing w:line="276" w:lineRule="auto"/>
        <w:jc w:val="both"/>
        <w:rPr>
          <w:rFonts w:ascii="Simplified Arabic" w:hAnsi="Simplified Arabic" w:cs="Simplified Arabic"/>
          <w:b/>
          <w:bCs/>
          <w:sz w:val="36"/>
          <w:szCs w:val="36"/>
          <w:rtl/>
          <w:lang w:bidi="ar-IQ"/>
        </w:rPr>
      </w:pPr>
      <w:bookmarkStart w:id="0" w:name="_GoBack"/>
      <w:bookmarkEnd w:id="0"/>
    </w:p>
    <w:p w:rsidR="00477D73" w:rsidRPr="00B64FAE" w:rsidRDefault="00477D73" w:rsidP="00B64FAE">
      <w:pPr>
        <w:bidi/>
        <w:rPr>
          <w:rFonts w:ascii="Simplified Arabic" w:hAnsi="Simplified Arabic" w:cs="Simplified Arabic"/>
          <w:sz w:val="28"/>
          <w:szCs w:val="28"/>
          <w:lang w:bidi="ar-IQ"/>
        </w:rPr>
      </w:pPr>
    </w:p>
    <w:sectPr w:rsidR="00477D73" w:rsidRPr="00B64FA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215"/>
    <w:rsid w:val="00477D73"/>
    <w:rsid w:val="00AA4215"/>
    <w:rsid w:val="00B64F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5426E-99CF-4CA7-878F-3D20314AF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F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2</cp:revision>
  <dcterms:created xsi:type="dcterms:W3CDTF">2018-01-10T18:40:00Z</dcterms:created>
  <dcterms:modified xsi:type="dcterms:W3CDTF">2018-01-10T18:40:00Z</dcterms:modified>
</cp:coreProperties>
</file>