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F9" w:rsidRPr="00F752F9" w:rsidRDefault="00F752F9" w:rsidP="00F752F9">
      <w:pPr>
        <w:bidi/>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 xml:space="preserve">ما </w:t>
      </w:r>
      <w:r w:rsidRPr="00F752F9">
        <w:rPr>
          <w:rFonts w:ascii="Simplified Arabic" w:hAnsi="Simplified Arabic" w:cs="Simplified Arabic"/>
          <w:b/>
          <w:bCs/>
          <w:sz w:val="32"/>
          <w:szCs w:val="32"/>
          <w:u w:val="single"/>
          <w:rtl/>
          <w:lang w:bidi="ar-IQ"/>
        </w:rPr>
        <w:t>النظرية الموجهة للبحث</w:t>
      </w:r>
      <w:r>
        <w:rPr>
          <w:rFonts w:ascii="Simplified Arabic" w:hAnsi="Simplified Arabic" w:cs="Simplified Arabic" w:hint="cs"/>
          <w:b/>
          <w:bCs/>
          <w:sz w:val="32"/>
          <w:szCs w:val="32"/>
          <w:u w:val="single"/>
          <w:rtl/>
          <w:lang w:bidi="ar-IQ"/>
        </w:rPr>
        <w:t>؟  وماأهميتها؟ وما شروط تطبيقها؟</w:t>
      </w:r>
    </w:p>
    <w:p w:rsidR="00F752F9" w:rsidRPr="00F752F9" w:rsidRDefault="00F752F9" w:rsidP="00F752F9">
      <w:pPr>
        <w:bidi/>
        <w:rPr>
          <w:rFonts w:ascii="Simplified Arabic" w:hAnsi="Simplified Arabic" w:cs="Simplified Arabic"/>
          <w:sz w:val="32"/>
          <w:szCs w:val="32"/>
          <w:rtl/>
        </w:rPr>
      </w:pPr>
      <w:r w:rsidRPr="00F752F9">
        <w:rPr>
          <w:rFonts w:ascii="Simplified Arabic" w:hAnsi="Simplified Arabic" w:cs="Simplified Arabic"/>
          <w:sz w:val="32"/>
          <w:szCs w:val="32"/>
          <w:rtl/>
        </w:rPr>
        <w:t xml:space="preserve">   النظرية أو النظريات الموجهة للبحث حيث تتألف النظرية الاجتماعية من مجموعة من القضايا المستقلة والمستمدة في الغالب من واقع التجربة الاجتماعية.</w:t>
      </w:r>
    </w:p>
    <w:p w:rsidR="00F752F9" w:rsidRPr="00F752F9" w:rsidRDefault="00F752F9" w:rsidP="00F752F9">
      <w:pPr>
        <w:bidi/>
        <w:rPr>
          <w:rFonts w:ascii="Simplified Arabic" w:hAnsi="Simplified Arabic" w:cs="Simplified Arabic"/>
          <w:b/>
          <w:bCs/>
          <w:sz w:val="32"/>
          <w:szCs w:val="32"/>
          <w:rtl/>
        </w:rPr>
      </w:pPr>
      <w:r w:rsidRPr="00F752F9">
        <w:rPr>
          <w:rFonts w:ascii="Simplified Arabic" w:hAnsi="Simplified Arabic" w:cs="Simplified Arabic"/>
          <w:b/>
          <w:bCs/>
          <w:sz w:val="32"/>
          <w:szCs w:val="32"/>
          <w:rtl/>
        </w:rPr>
        <w:t>أهمية النظرية للبحث</w:t>
      </w:r>
    </w:p>
    <w:p w:rsidR="00F752F9" w:rsidRPr="00F752F9" w:rsidRDefault="00F752F9" w:rsidP="00F752F9">
      <w:pPr>
        <w:pStyle w:val="a3"/>
        <w:jc w:val="both"/>
        <w:rPr>
          <w:rFonts w:ascii="Simplified Arabic" w:hAnsi="Simplified Arabic" w:cs="Simplified Arabic" w:hint="cs"/>
          <w:sz w:val="32"/>
          <w:szCs w:val="32"/>
          <w:rtl/>
        </w:rPr>
      </w:pPr>
      <w:r w:rsidRPr="00F752F9">
        <w:rPr>
          <w:rFonts w:ascii="Simplified Arabic" w:hAnsi="Simplified Arabic" w:cs="Simplified Arabic"/>
          <w:sz w:val="32"/>
          <w:szCs w:val="32"/>
          <w:rtl/>
        </w:rPr>
        <w:t xml:space="preserve">  لا يمكن إجراء بحث دون نظرية لأنَّ هماك ارتباط بين النظرية والبحث كالارتباط بين الروح والجسد: فالنظرية تمثل الروح والبحث يمثل الجسد فإذا ذهبت الروح ذهب الجسد. ويمكن أنْ يستفيد الباحث منها في توجيه دراسته الوجهة العلمية الصحيحة والاهتداء إلى المنهج العلمي الذي يتناسب وطبيعة دراسته ومجالاتها، وتزويده بالفروض العلمية وتوجهه إلى المراجع العلمية المناسبة لدراسته، وأخيراً تساعد الباحث على تنظيم نتائج دراسته وملاحظاته في صورة متناسقة تتيح له إضافات جديدة في ميدان عمله وتطبيقات تعم فائدتها المجتمع. كذلك فالنظرية تؤدي إلى مزيد من البحوث، وتلك البحوث بدورها يمكن أنْ تولد نظريات جديدة. وهكذا العلاقة قوية بين الاثنين.</w:t>
      </w:r>
    </w:p>
    <w:p w:rsidR="00F752F9" w:rsidRPr="00F752F9" w:rsidRDefault="00F752F9" w:rsidP="00F752F9">
      <w:pPr>
        <w:pStyle w:val="a3"/>
        <w:jc w:val="both"/>
        <w:rPr>
          <w:rFonts w:ascii="Simplified Arabic" w:hAnsi="Simplified Arabic" w:cs="Simplified Arabic"/>
          <w:sz w:val="32"/>
          <w:szCs w:val="32"/>
          <w:rtl/>
        </w:rPr>
      </w:pPr>
    </w:p>
    <w:p w:rsidR="00F752F9" w:rsidRPr="00F752F9" w:rsidRDefault="00F752F9" w:rsidP="00F752F9">
      <w:pPr>
        <w:bidi/>
        <w:ind w:firstLine="720"/>
        <w:jc w:val="both"/>
        <w:rPr>
          <w:rFonts w:ascii="Simplified Arabic" w:hAnsi="Simplified Arabic" w:cs="Simplified Arabic"/>
          <w:sz w:val="32"/>
          <w:szCs w:val="32"/>
          <w:u w:val="single"/>
          <w:rtl/>
          <w:lang w:bidi="ar-IQ"/>
        </w:rPr>
      </w:pPr>
      <w:r w:rsidRPr="00F752F9">
        <w:rPr>
          <w:rFonts w:ascii="Simplified Arabic" w:hAnsi="Simplified Arabic" w:cs="Simplified Arabic"/>
          <w:sz w:val="32"/>
          <w:szCs w:val="32"/>
          <w:u w:val="single"/>
          <w:rtl/>
        </w:rPr>
        <w:t>شروط</w:t>
      </w:r>
      <w:r w:rsidRPr="00F752F9">
        <w:rPr>
          <w:rFonts w:ascii="Simplified Arabic" w:hAnsi="Simplified Arabic" w:cs="Simplified Arabic"/>
          <w:sz w:val="32"/>
          <w:szCs w:val="32"/>
          <w:u w:val="single"/>
        </w:rPr>
        <w:t xml:space="preserve"> </w:t>
      </w:r>
      <w:r w:rsidRPr="00F752F9">
        <w:rPr>
          <w:rFonts w:ascii="Simplified Arabic" w:hAnsi="Simplified Arabic" w:cs="Simplified Arabic"/>
          <w:sz w:val="32"/>
          <w:szCs w:val="32"/>
          <w:u w:val="single"/>
          <w:rtl/>
        </w:rPr>
        <w:t>تطبيق</w:t>
      </w:r>
      <w:r w:rsidRPr="00F752F9">
        <w:rPr>
          <w:rFonts w:ascii="Simplified Arabic" w:hAnsi="Simplified Arabic" w:cs="Simplified Arabic"/>
          <w:sz w:val="32"/>
          <w:szCs w:val="32"/>
          <w:u w:val="single"/>
        </w:rPr>
        <w:t xml:space="preserve"> </w:t>
      </w:r>
      <w:r w:rsidRPr="00F752F9">
        <w:rPr>
          <w:rFonts w:ascii="Simplified Arabic" w:hAnsi="Simplified Arabic" w:cs="Simplified Arabic"/>
          <w:sz w:val="32"/>
          <w:szCs w:val="32"/>
          <w:u w:val="single"/>
          <w:rtl/>
        </w:rPr>
        <w:t>النظرية</w:t>
      </w:r>
      <w:r w:rsidRPr="00F752F9">
        <w:rPr>
          <w:rFonts w:ascii="Simplified Arabic" w:hAnsi="Simplified Arabic" w:cs="Simplified Arabic"/>
          <w:sz w:val="32"/>
          <w:szCs w:val="32"/>
          <w:u w:val="single"/>
          <w:rtl/>
          <w:lang w:bidi="ar-IQ"/>
        </w:rPr>
        <w:t>:</w:t>
      </w:r>
    </w:p>
    <w:p w:rsidR="00F752F9" w:rsidRPr="00F752F9" w:rsidRDefault="00F752F9" w:rsidP="00F752F9">
      <w:pPr>
        <w:bidi/>
        <w:jc w:val="both"/>
        <w:rPr>
          <w:rFonts w:ascii="Simplified Arabic" w:hAnsi="Simplified Arabic" w:cs="Simplified Arabic"/>
          <w:sz w:val="32"/>
          <w:szCs w:val="32"/>
          <w:rtl/>
        </w:rPr>
      </w:pPr>
      <w:r w:rsidRPr="00F752F9">
        <w:rPr>
          <w:rFonts w:ascii="Simplified Arabic" w:hAnsi="Simplified Arabic" w:cs="Simplified Arabic"/>
          <w:sz w:val="32"/>
          <w:szCs w:val="32"/>
          <w:rtl/>
          <w:lang w:bidi="ar-IQ"/>
        </w:rPr>
        <w:t>1- أفضل</w:t>
      </w:r>
      <w:r w:rsidRPr="00F752F9">
        <w:rPr>
          <w:rFonts w:ascii="Simplified Arabic" w:hAnsi="Simplified Arabic" w:cs="Simplified Arabic"/>
          <w:sz w:val="32"/>
          <w:szCs w:val="32"/>
          <w:lang w:bidi="ar-IQ"/>
        </w:rPr>
        <w:t xml:space="preserve"> </w:t>
      </w:r>
      <w:r w:rsidRPr="00F752F9">
        <w:rPr>
          <w:rFonts w:ascii="Simplified Arabic" w:hAnsi="Simplified Arabic" w:cs="Simplified Arabic"/>
          <w:sz w:val="32"/>
          <w:szCs w:val="32"/>
          <w:rtl/>
        </w:rPr>
        <w:t>أنواع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البحوث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تعدّ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إضافة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جديدة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لميدان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التخصص</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البحوث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 يختار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دراسته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إحدى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بعض</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مناهج التخصص،</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هذه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المساحة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تربط</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تخصصات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معينة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ببعضها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للوقوف</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على الموضوعات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تحتاج</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دراسة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معمقة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تعد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أكثر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فائدة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غيرها،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 تساعد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تطوير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ومناهج</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أمّا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إذا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اختار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محددا ويريد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المناسبة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فعليه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ضع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اعتباره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ألاَّ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تكون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النظرات العامة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الكبرى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الاختيار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الأول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الذي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لجأ</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إليه</w:t>
      </w:r>
      <w:r w:rsidRPr="00F752F9">
        <w:rPr>
          <w:rFonts w:ascii="Simplified Arabic" w:hAnsi="Simplified Arabic" w:cs="Simplified Arabic"/>
          <w:sz w:val="32"/>
          <w:szCs w:val="32"/>
        </w:rPr>
        <w:t>.</w:t>
      </w:r>
    </w:p>
    <w:p w:rsidR="00F752F9" w:rsidRPr="00F752F9" w:rsidRDefault="00F752F9" w:rsidP="00F752F9">
      <w:pPr>
        <w:bidi/>
        <w:jc w:val="both"/>
        <w:rPr>
          <w:rFonts w:ascii="Simplified Arabic" w:hAnsi="Simplified Arabic" w:cs="Simplified Arabic"/>
          <w:sz w:val="32"/>
          <w:szCs w:val="32"/>
        </w:rPr>
      </w:pPr>
      <w:r w:rsidRPr="00F752F9">
        <w:rPr>
          <w:rFonts w:ascii="Simplified Arabic" w:hAnsi="Simplified Arabic" w:cs="Simplified Arabic"/>
          <w:sz w:val="32"/>
          <w:szCs w:val="32"/>
          <w:rtl/>
        </w:rPr>
        <w:lastRenderedPageBreak/>
        <w:t>2- 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ألاّ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يعمد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بعد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اختياره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بحثه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اختيار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إحدى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هذه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النظريات بطريقة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تعسفية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دون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محاولة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الوقوف</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مدى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صلاحية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دراسته</w:t>
      </w:r>
      <w:r w:rsidRPr="00F752F9">
        <w:rPr>
          <w:rFonts w:ascii="Simplified Arabic" w:hAnsi="Simplified Arabic" w:cs="Simplified Arabic"/>
          <w:sz w:val="32"/>
          <w:szCs w:val="32"/>
        </w:rPr>
        <w:t>.</w:t>
      </w:r>
    </w:p>
    <w:p w:rsidR="00F752F9" w:rsidRPr="00F752F9" w:rsidRDefault="00F752F9" w:rsidP="00F752F9">
      <w:pPr>
        <w:bidi/>
        <w:jc w:val="both"/>
        <w:rPr>
          <w:rFonts w:ascii="Simplified Arabic" w:hAnsi="Simplified Arabic" w:cs="Simplified Arabic"/>
          <w:sz w:val="32"/>
          <w:szCs w:val="32"/>
        </w:rPr>
      </w:pPr>
      <w:r w:rsidRPr="00F752F9">
        <w:rPr>
          <w:rFonts w:ascii="Simplified Arabic" w:hAnsi="Simplified Arabic" w:cs="Simplified Arabic"/>
          <w:sz w:val="32"/>
          <w:szCs w:val="32"/>
          <w:rtl/>
        </w:rPr>
        <w:t>3- إذا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اختار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للدراسة؛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عليه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قبل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يلجأ</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العامة 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الكبرى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يبحث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الجهود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التنظيرية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تناولت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بحثه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بالذات،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فإذا اختار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الطلاق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التفكك</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الأسري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الوعي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المهني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مثلاً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فلا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ينتقي نظريته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كمرحلة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نظريات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الصراع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البنائية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الوظيفية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التفاعلية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الرمزية 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النسق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المفتوح</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ليسير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هداها؛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وإنما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عليه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يبحث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الخاصة بالطلاق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التفكك</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الأسري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أو</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الوعي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المهني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فهي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الأكثر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تحديداً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وارتباطاً بموضوع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دراسته</w:t>
      </w:r>
      <w:r w:rsidRPr="00F752F9">
        <w:rPr>
          <w:rFonts w:ascii="Simplified Arabic" w:hAnsi="Simplified Arabic" w:cs="Simplified Arabic"/>
          <w:sz w:val="32"/>
          <w:szCs w:val="32"/>
        </w:rPr>
        <w:t>.</w:t>
      </w:r>
    </w:p>
    <w:p w:rsidR="00F752F9" w:rsidRPr="00F752F9" w:rsidRDefault="00F752F9" w:rsidP="00F752F9">
      <w:pPr>
        <w:bidi/>
        <w:jc w:val="both"/>
        <w:rPr>
          <w:rFonts w:ascii="Simplified Arabic" w:hAnsi="Simplified Arabic" w:cs="Simplified Arabic"/>
          <w:sz w:val="32"/>
          <w:szCs w:val="32"/>
        </w:rPr>
      </w:pPr>
      <w:r w:rsidRPr="00F752F9">
        <w:rPr>
          <w:rFonts w:ascii="Simplified Arabic" w:hAnsi="Simplified Arabic" w:cs="Simplified Arabic"/>
          <w:sz w:val="32"/>
          <w:szCs w:val="32"/>
          <w:rtl/>
        </w:rPr>
        <w:t>4- إذا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لم</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يجد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ترتبط</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مباشرة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بحثه،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عليه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يبحث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عن الدراسات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السابقة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موضوع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بحثه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ويدرسها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جيدا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ويف</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الأطر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 استندت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إليها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ثم</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يختار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عدة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حقائق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جزئية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تتمتع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بالشمولية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والتناسق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ويكّون منها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إطاراً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يهتدي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وقد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يرى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البعض</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يناء</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شمولي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يتعارض</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مع</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المعرفة الجزئية،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لكننا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نرى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عند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الضرورة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يمكن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للباحث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يشكل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هذه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الحقائق</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الجزئية بناءً</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شمولياً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حدٍ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ما</w:t>
      </w:r>
      <w:r w:rsidRPr="00F752F9">
        <w:rPr>
          <w:rFonts w:ascii="Simplified Arabic" w:hAnsi="Simplified Arabic" w:cs="Simplified Arabic"/>
          <w:sz w:val="32"/>
          <w:szCs w:val="32"/>
        </w:rPr>
        <w:t>.</w:t>
      </w:r>
    </w:p>
    <w:p w:rsidR="00F752F9" w:rsidRPr="00F752F9" w:rsidRDefault="00F752F9" w:rsidP="00F752F9">
      <w:pPr>
        <w:bidi/>
        <w:jc w:val="both"/>
        <w:rPr>
          <w:rFonts w:ascii="Simplified Arabic" w:hAnsi="Simplified Arabic" w:cs="Simplified Arabic"/>
          <w:sz w:val="32"/>
          <w:szCs w:val="32"/>
        </w:rPr>
      </w:pPr>
      <w:r w:rsidRPr="00F752F9">
        <w:rPr>
          <w:rFonts w:ascii="Simplified Arabic" w:hAnsi="Simplified Arabic" w:cs="Simplified Arabic"/>
          <w:sz w:val="32"/>
          <w:szCs w:val="32"/>
          <w:rtl/>
        </w:rPr>
        <w:t>5- على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يحدد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عبر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هذا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الإطار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البيانات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يجب</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عليه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جمعها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 بحثه</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ويعزلها</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عن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البيانات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غير</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الضرورية</w:t>
      </w:r>
      <w:r w:rsidRPr="00F752F9">
        <w:rPr>
          <w:rFonts w:ascii="Simplified Arabic" w:hAnsi="Simplified Arabic" w:cs="Simplified Arabic"/>
          <w:sz w:val="32"/>
          <w:szCs w:val="32"/>
        </w:rPr>
        <w:t>.</w:t>
      </w:r>
    </w:p>
    <w:p w:rsidR="00F752F9" w:rsidRPr="00F752F9" w:rsidRDefault="00F752F9" w:rsidP="00F752F9">
      <w:pPr>
        <w:bidi/>
        <w:jc w:val="both"/>
        <w:rPr>
          <w:rFonts w:ascii="Simplified Arabic" w:hAnsi="Simplified Arabic" w:cs="Simplified Arabic"/>
          <w:sz w:val="32"/>
          <w:szCs w:val="32"/>
        </w:rPr>
      </w:pPr>
      <w:r w:rsidRPr="00F752F9">
        <w:rPr>
          <w:rFonts w:ascii="Simplified Arabic" w:hAnsi="Simplified Arabic" w:cs="Simplified Arabic"/>
          <w:sz w:val="32"/>
          <w:szCs w:val="32"/>
          <w:rtl/>
        </w:rPr>
        <w:t>6- 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يلجأ</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إلى</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حل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التناقضات</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بين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النتائج</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التي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توصل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إليها</w:t>
      </w:r>
      <w:r w:rsidRPr="00F752F9">
        <w:rPr>
          <w:rFonts w:ascii="Simplified Arabic" w:hAnsi="Simplified Arabic" w:cs="Simplified Arabic"/>
          <w:sz w:val="32"/>
          <w:szCs w:val="32"/>
        </w:rPr>
        <w:t>.</w:t>
      </w:r>
    </w:p>
    <w:p w:rsidR="00F752F9" w:rsidRPr="00F752F9" w:rsidRDefault="00F752F9" w:rsidP="00F752F9">
      <w:pPr>
        <w:pStyle w:val="a3"/>
        <w:jc w:val="both"/>
        <w:rPr>
          <w:rFonts w:ascii="Simplified Arabic" w:hAnsi="Simplified Arabic" w:cs="Simplified Arabic"/>
          <w:sz w:val="32"/>
          <w:szCs w:val="32"/>
          <w:rtl/>
        </w:rPr>
      </w:pPr>
      <w:r w:rsidRPr="00F752F9">
        <w:rPr>
          <w:rFonts w:ascii="Simplified Arabic" w:hAnsi="Simplified Arabic" w:cs="Simplified Arabic"/>
          <w:sz w:val="32"/>
          <w:szCs w:val="32"/>
          <w:rtl/>
        </w:rPr>
        <w:t>7- أنْ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يستفيد</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الباحث</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من</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النظرية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في</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رؤية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واستشراف</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مستقبل</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الظاهرة</w:t>
      </w:r>
      <w:r w:rsidRPr="00F752F9">
        <w:rPr>
          <w:rFonts w:ascii="Simplified Arabic" w:hAnsi="Simplified Arabic" w:cs="Simplified Arabic"/>
          <w:sz w:val="32"/>
          <w:szCs w:val="32"/>
        </w:rPr>
        <w:t xml:space="preserve"> </w:t>
      </w:r>
      <w:r w:rsidRPr="00F752F9">
        <w:rPr>
          <w:rFonts w:ascii="Simplified Arabic" w:hAnsi="Simplified Arabic" w:cs="Simplified Arabic"/>
          <w:sz w:val="32"/>
          <w:szCs w:val="32"/>
          <w:rtl/>
        </w:rPr>
        <w:t>المدروسة</w:t>
      </w:r>
    </w:p>
    <w:p w:rsidR="00F752F9" w:rsidRPr="00F752F9" w:rsidRDefault="00F752F9" w:rsidP="00F752F9">
      <w:pPr>
        <w:bidi/>
        <w:ind w:firstLine="720"/>
        <w:rPr>
          <w:rFonts w:ascii="Simplified Arabic" w:hAnsi="Simplified Arabic" w:cs="Simplified Arabic"/>
          <w:sz w:val="32"/>
          <w:szCs w:val="32"/>
          <w:rtl/>
          <w:lang w:bidi="ar-IQ"/>
        </w:rPr>
      </w:pPr>
    </w:p>
    <w:p w:rsidR="00271BBA" w:rsidRPr="00F752F9" w:rsidRDefault="00271BBA">
      <w:pPr>
        <w:rPr>
          <w:rFonts w:ascii="Simplified Arabic" w:hAnsi="Simplified Arabic" w:cs="Simplified Arabic"/>
          <w:sz w:val="32"/>
          <w:szCs w:val="32"/>
          <w:lang w:bidi="ar-IQ"/>
        </w:rPr>
      </w:pPr>
    </w:p>
    <w:sectPr w:rsidR="00271BBA" w:rsidRPr="00F752F9"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52F9"/>
    <w:rsid w:val="00271BBA"/>
    <w:rsid w:val="00473F73"/>
    <w:rsid w:val="00782BAA"/>
    <w:rsid w:val="00F752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F9"/>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52F9"/>
    <w:pPr>
      <w:bidi/>
      <w:spacing w:after="0" w:line="240" w:lineRule="auto"/>
    </w:pPr>
  </w:style>
  <w:style w:type="paragraph" w:styleId="a4">
    <w:name w:val="footer"/>
    <w:basedOn w:val="a"/>
    <w:link w:val="Char"/>
    <w:uiPriority w:val="99"/>
    <w:unhideWhenUsed/>
    <w:rsid w:val="00F752F9"/>
    <w:pPr>
      <w:tabs>
        <w:tab w:val="center" w:pos="4153"/>
        <w:tab w:val="right" w:pos="8306"/>
      </w:tabs>
      <w:spacing w:after="0"/>
    </w:pPr>
  </w:style>
  <w:style w:type="character" w:customStyle="1" w:styleId="Char">
    <w:name w:val="تذييل صفحة Char"/>
    <w:basedOn w:val="a0"/>
    <w:link w:val="a4"/>
    <w:uiPriority w:val="99"/>
    <w:rsid w:val="00F752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Company>Hewlett-Packard</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2018-01-12T15:11:00Z</dcterms:created>
  <dcterms:modified xsi:type="dcterms:W3CDTF">2018-01-12T15:13:00Z</dcterms:modified>
</cp:coreProperties>
</file>