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46" w:rsidRDefault="00B94246" w:rsidP="00B94246">
      <w:pPr>
        <w:rPr>
          <w:b/>
          <w:bCs/>
          <w:sz w:val="32"/>
          <w:szCs w:val="32"/>
          <w:rtl/>
        </w:rPr>
      </w:pPr>
      <w:r>
        <w:rPr>
          <w:rFonts w:hint="cs"/>
          <w:b/>
          <w:bCs/>
          <w:sz w:val="32"/>
          <w:szCs w:val="32"/>
          <w:rtl/>
        </w:rPr>
        <w:t xml:space="preserve">الجامعة المستنصرية </w:t>
      </w:r>
    </w:p>
    <w:p w:rsidR="00B94246" w:rsidRDefault="00B94246" w:rsidP="00B94246">
      <w:pPr>
        <w:rPr>
          <w:b/>
          <w:bCs/>
          <w:sz w:val="32"/>
          <w:szCs w:val="32"/>
          <w:rtl/>
        </w:rPr>
      </w:pPr>
      <w:r>
        <w:rPr>
          <w:rFonts w:hint="cs"/>
          <w:b/>
          <w:bCs/>
          <w:sz w:val="32"/>
          <w:szCs w:val="32"/>
          <w:rtl/>
        </w:rPr>
        <w:t xml:space="preserve">كلية الآداب / قسم اللغة العربية </w:t>
      </w:r>
    </w:p>
    <w:p w:rsidR="00B94246" w:rsidRDefault="00B94246" w:rsidP="00B94246">
      <w:pPr>
        <w:rPr>
          <w:b/>
          <w:bCs/>
          <w:sz w:val="32"/>
          <w:szCs w:val="32"/>
          <w:rtl/>
        </w:rPr>
      </w:pPr>
      <w:r>
        <w:rPr>
          <w:rFonts w:hint="cs"/>
          <w:b/>
          <w:bCs/>
          <w:sz w:val="32"/>
          <w:szCs w:val="32"/>
          <w:rtl/>
        </w:rPr>
        <w:t xml:space="preserve">استاذ المادة : د . كريم علي عبد علي  </w:t>
      </w:r>
    </w:p>
    <w:p w:rsidR="00B94246" w:rsidRDefault="00B94246" w:rsidP="00B94246">
      <w:pPr>
        <w:rPr>
          <w:b/>
          <w:bCs/>
          <w:sz w:val="32"/>
          <w:szCs w:val="32"/>
          <w:rtl/>
        </w:rPr>
      </w:pPr>
      <w:r>
        <w:rPr>
          <w:rFonts w:hint="cs"/>
          <w:b/>
          <w:bCs/>
          <w:sz w:val="32"/>
          <w:szCs w:val="32"/>
          <w:rtl/>
        </w:rPr>
        <w:t>اسم المادة: أدب عباسي</w:t>
      </w:r>
    </w:p>
    <w:p w:rsidR="00B94246" w:rsidRPr="00600848" w:rsidRDefault="00B94246" w:rsidP="00B94246">
      <w:pPr>
        <w:spacing w:line="360" w:lineRule="auto"/>
        <w:jc w:val="lowKashida"/>
        <w:rPr>
          <w:b/>
          <w:bCs/>
          <w:sz w:val="28"/>
          <w:szCs w:val="28"/>
          <w:rtl/>
        </w:rPr>
      </w:pPr>
      <w:r>
        <w:rPr>
          <w:rFonts w:hint="cs"/>
          <w:b/>
          <w:bCs/>
          <w:sz w:val="32"/>
          <w:szCs w:val="32"/>
          <w:rtl/>
        </w:rPr>
        <w:t xml:space="preserve">اسم المحاضرة </w:t>
      </w:r>
      <w:r w:rsidRPr="00600848">
        <w:rPr>
          <w:rFonts w:hint="cs"/>
          <w:b/>
          <w:bCs/>
          <w:sz w:val="28"/>
          <w:szCs w:val="28"/>
          <w:rtl/>
        </w:rPr>
        <w:t>:</w:t>
      </w:r>
      <w:r>
        <w:rPr>
          <w:b/>
          <w:bCs/>
          <w:sz w:val="28"/>
          <w:szCs w:val="28"/>
          <w:rtl/>
        </w:rPr>
        <w:t xml:space="preserve"> </w:t>
      </w:r>
      <w:r w:rsidRPr="00600848">
        <w:rPr>
          <w:b/>
          <w:bCs/>
          <w:sz w:val="28"/>
          <w:szCs w:val="28"/>
          <w:rtl/>
        </w:rPr>
        <w:t xml:space="preserve">مظاهر التجديد والتطور في أغراض الشعر العباسي </w:t>
      </w:r>
    </w:p>
    <w:p w:rsidR="00B94246" w:rsidRPr="00616BF1" w:rsidRDefault="00B94246" w:rsidP="00B94246">
      <w:pPr>
        <w:spacing w:line="360" w:lineRule="auto"/>
        <w:jc w:val="lowKashida"/>
        <w:rPr>
          <w:sz w:val="36"/>
          <w:szCs w:val="36"/>
          <w:rtl/>
        </w:rPr>
      </w:pPr>
      <w:r>
        <w:rPr>
          <w:rFonts w:hint="cs"/>
          <w:b/>
          <w:bCs/>
          <w:sz w:val="32"/>
          <w:szCs w:val="32"/>
          <w:rtl/>
        </w:rPr>
        <w:t xml:space="preserve">تسلسل </w:t>
      </w:r>
      <w:r w:rsidRPr="00616BF1">
        <w:rPr>
          <w:rFonts w:hint="cs"/>
          <w:b/>
          <w:bCs/>
          <w:sz w:val="32"/>
          <w:szCs w:val="32"/>
          <w:rtl/>
        </w:rPr>
        <w:t>المحاضرة:</w:t>
      </w:r>
      <w:r>
        <w:rPr>
          <w:rFonts w:hint="cs"/>
          <w:b/>
          <w:bCs/>
          <w:sz w:val="32"/>
          <w:szCs w:val="32"/>
          <w:rtl/>
        </w:rPr>
        <w:t>السابعة</w:t>
      </w:r>
    </w:p>
    <w:p w:rsidR="00B94246" w:rsidRDefault="00B94246" w:rsidP="00B94246">
      <w:pPr>
        <w:spacing w:line="360" w:lineRule="auto"/>
        <w:jc w:val="lowKashida"/>
        <w:rPr>
          <w:sz w:val="32"/>
          <w:szCs w:val="32"/>
          <w:rtl/>
        </w:rPr>
      </w:pPr>
      <w:r>
        <w:rPr>
          <w:rFonts w:hint="cs"/>
          <w:b/>
          <w:bCs/>
          <w:sz w:val="32"/>
          <w:szCs w:val="32"/>
          <w:rtl/>
        </w:rPr>
        <w:t>المرحلة : الثالثة</w:t>
      </w:r>
    </w:p>
    <w:p w:rsidR="00B94246" w:rsidRPr="00821664" w:rsidRDefault="00B94246" w:rsidP="00B94246">
      <w:pPr>
        <w:spacing w:line="360" w:lineRule="auto"/>
        <w:ind w:left="-334" w:right="-360"/>
        <w:jc w:val="lowKashida"/>
        <w:rPr>
          <w:b/>
          <w:bCs/>
          <w:sz w:val="32"/>
          <w:szCs w:val="32"/>
          <w:rtl/>
        </w:rPr>
      </w:pPr>
    </w:p>
    <w:p w:rsidR="00B94246" w:rsidRDefault="00B94246" w:rsidP="00B94246">
      <w:pPr>
        <w:spacing w:line="360" w:lineRule="auto"/>
        <w:ind w:left="-334" w:right="-360"/>
        <w:jc w:val="lowKashida"/>
        <w:rPr>
          <w:b/>
          <w:bCs/>
          <w:sz w:val="32"/>
          <w:szCs w:val="32"/>
          <w:rtl/>
        </w:rPr>
      </w:pPr>
      <w:r w:rsidRPr="00821664">
        <w:rPr>
          <w:b/>
          <w:bCs/>
          <w:sz w:val="32"/>
          <w:szCs w:val="32"/>
          <w:rtl/>
        </w:rPr>
        <w:t xml:space="preserve">رابعا / الرثاء :  </w:t>
      </w:r>
    </w:p>
    <w:p w:rsidR="00B94246" w:rsidRDefault="00B94246" w:rsidP="00B94246">
      <w:pPr>
        <w:spacing w:line="360" w:lineRule="auto"/>
        <w:ind w:left="-334" w:right="-360"/>
        <w:jc w:val="lowKashida"/>
        <w:rPr>
          <w:b/>
          <w:bCs/>
          <w:sz w:val="32"/>
          <w:szCs w:val="32"/>
          <w:rtl/>
        </w:rPr>
      </w:pPr>
    </w:p>
    <w:p w:rsidR="00B94246" w:rsidRDefault="00B94246" w:rsidP="00B94246">
      <w:pPr>
        <w:spacing w:line="360" w:lineRule="auto"/>
        <w:ind w:left="-334" w:right="-360"/>
        <w:jc w:val="lowKashida"/>
        <w:rPr>
          <w:sz w:val="32"/>
          <w:szCs w:val="32"/>
          <w:rtl/>
        </w:rPr>
      </w:pPr>
      <w:r>
        <w:rPr>
          <w:sz w:val="32"/>
          <w:szCs w:val="32"/>
          <w:rtl/>
        </w:rPr>
        <w:t xml:space="preserve">نشط الرثاء نشاطا واسعا ، إذ لم يمت خليفة ولا وزير ولا قائد مشهور إلا وأبنوه تأبينا رائعا ، وقد صوروا في القواد بطولتهم وكيف ملأ موتهم القلوب حسرة وفزعا ، وكان رثاؤهم لهم يفيض بالحزن واللوعة ، ولكنه مع ذلك يكتظ بالحماسة والقوة وتمجيد بطولتهم تمجيدا يضرم الحمية في النفوس ، وكان يحدث أن يخر بطل صريعا في بعض الميادين حينئذ ينظم فيه الشعراء مراثي حماسية تؤجج لهيب الحفيظة  في القلوب وتدفع الى الإستشهاد تحت ظلال الرماح ذبا عن حرمات الوطن ، ومن خير ما يمثل ذلك مراثي أبي تمام في محمد بن حميد الطوسي إذ انبرى يرثيه مراثي رائعة تصور شدته في القتال وصبره في النضال حتى الموت على نحو ما يلقانا في مرثيته الرائية والتي يقول فيها : </w:t>
      </w:r>
    </w:p>
    <w:p w:rsidR="00B94246" w:rsidRDefault="00B94246" w:rsidP="00B94246">
      <w:pPr>
        <w:spacing w:line="360" w:lineRule="auto"/>
        <w:ind w:left="-334" w:right="-360"/>
        <w:jc w:val="lowKashida"/>
        <w:rPr>
          <w:sz w:val="32"/>
          <w:szCs w:val="32"/>
          <w:rtl/>
        </w:rPr>
      </w:pPr>
    </w:p>
    <w:p w:rsidR="00B94246" w:rsidRPr="00CE7D5F" w:rsidRDefault="00B94246" w:rsidP="00B94246">
      <w:pPr>
        <w:spacing w:line="360" w:lineRule="auto"/>
        <w:ind w:left="-334" w:right="-360"/>
        <w:jc w:val="lowKashida"/>
        <w:rPr>
          <w:b/>
          <w:bCs/>
          <w:sz w:val="32"/>
          <w:szCs w:val="32"/>
          <w:rtl/>
        </w:rPr>
      </w:pPr>
      <w:r>
        <w:rPr>
          <w:sz w:val="32"/>
          <w:szCs w:val="32"/>
          <w:rtl/>
        </w:rPr>
        <w:t xml:space="preserve">    </w:t>
      </w:r>
      <w:r w:rsidRPr="00CE7D5F">
        <w:rPr>
          <w:b/>
          <w:bCs/>
          <w:sz w:val="32"/>
          <w:szCs w:val="32"/>
          <w:rtl/>
        </w:rPr>
        <w:t xml:space="preserve">مضى طاهر الأبواب لم تبق روضة       غداة  ثـوى  إلا  اشتهت  أنها  قبر </w:t>
      </w:r>
    </w:p>
    <w:p w:rsidR="00B94246" w:rsidRPr="00CE7D5F" w:rsidRDefault="00B94246" w:rsidP="00B94246">
      <w:pPr>
        <w:spacing w:line="360" w:lineRule="auto"/>
        <w:ind w:left="-334" w:right="-360"/>
        <w:jc w:val="lowKashida"/>
        <w:rPr>
          <w:sz w:val="32"/>
          <w:szCs w:val="32"/>
          <w:rtl/>
        </w:rPr>
      </w:pPr>
      <w:r w:rsidRPr="00CE7D5F">
        <w:rPr>
          <w:b/>
          <w:bCs/>
          <w:sz w:val="32"/>
          <w:szCs w:val="32"/>
          <w:rtl/>
        </w:rPr>
        <w:t xml:space="preserve">   ثوى في الثرى من كان يحيا به الثرى        ويغمـر  صـرف  الدهـر  نائلـه </w:t>
      </w:r>
      <w:r>
        <w:rPr>
          <w:b/>
          <w:bCs/>
          <w:sz w:val="32"/>
          <w:szCs w:val="32"/>
          <w:rtl/>
        </w:rPr>
        <w:t xml:space="preserve"> </w:t>
      </w:r>
      <w:r w:rsidRPr="00CE7D5F">
        <w:rPr>
          <w:b/>
          <w:bCs/>
          <w:sz w:val="32"/>
          <w:szCs w:val="32"/>
          <w:rtl/>
        </w:rPr>
        <w:t xml:space="preserve"> الغمـر </w:t>
      </w:r>
    </w:p>
    <w:p w:rsidR="00B94246" w:rsidRDefault="00B94246" w:rsidP="00B94246">
      <w:pPr>
        <w:spacing w:line="360" w:lineRule="auto"/>
        <w:ind w:left="-334" w:right="-360"/>
        <w:jc w:val="lowKashida"/>
        <w:rPr>
          <w:sz w:val="32"/>
          <w:szCs w:val="32"/>
          <w:rtl/>
        </w:rPr>
      </w:pPr>
      <w:r>
        <w:rPr>
          <w:b/>
          <w:bCs/>
          <w:sz w:val="32"/>
          <w:szCs w:val="32"/>
          <w:rtl/>
        </w:rPr>
        <w:t xml:space="preserve">  </w:t>
      </w:r>
      <w:r w:rsidRPr="00CE7D5F">
        <w:rPr>
          <w:b/>
          <w:bCs/>
          <w:sz w:val="32"/>
          <w:szCs w:val="32"/>
          <w:rtl/>
        </w:rPr>
        <w:t>عليـك    سـلام   الــله  وقعـا   فــأننـي        رأيت   الكريم   الحر   ليس   له  عمر</w:t>
      </w:r>
    </w:p>
    <w:p w:rsidR="00B94246" w:rsidRDefault="00B94246" w:rsidP="00B94246">
      <w:pPr>
        <w:spacing w:line="360" w:lineRule="auto"/>
        <w:ind w:left="-334" w:right="-360"/>
        <w:jc w:val="lowKashida"/>
        <w:rPr>
          <w:sz w:val="32"/>
          <w:szCs w:val="32"/>
          <w:rtl/>
        </w:rPr>
      </w:pPr>
    </w:p>
    <w:p w:rsidR="00B94246" w:rsidRDefault="00B94246" w:rsidP="00B94246">
      <w:pPr>
        <w:spacing w:line="360" w:lineRule="auto"/>
        <w:ind w:left="-334" w:right="-360"/>
        <w:jc w:val="lowKashida"/>
        <w:rPr>
          <w:sz w:val="32"/>
          <w:szCs w:val="32"/>
          <w:rtl/>
        </w:rPr>
      </w:pPr>
      <w:r>
        <w:rPr>
          <w:sz w:val="32"/>
          <w:szCs w:val="32"/>
          <w:rtl/>
        </w:rPr>
        <w:lastRenderedPageBreak/>
        <w:t xml:space="preserve">وكان الشاعر القديم كثيرا ما يفزع الى العزاء بالأمم </w:t>
      </w:r>
      <w:r w:rsidRPr="00CE7D5F">
        <w:rPr>
          <w:sz w:val="32"/>
          <w:szCs w:val="32"/>
          <w:rtl/>
        </w:rPr>
        <w:t xml:space="preserve">السالفة </w:t>
      </w:r>
      <w:r w:rsidRPr="00CE7D5F">
        <w:rPr>
          <w:b/>
          <w:bCs/>
          <w:sz w:val="32"/>
          <w:szCs w:val="32"/>
          <w:rtl/>
        </w:rPr>
        <w:t xml:space="preserve"> </w:t>
      </w:r>
      <w:r>
        <w:rPr>
          <w:sz w:val="32"/>
          <w:szCs w:val="32"/>
          <w:rtl/>
        </w:rPr>
        <w:t xml:space="preserve">والقرون الخالية وأن الموت كأس يتجرع غصصه جميع الناس ، فردد ذلك الشاعر العباسي في مراثيه ، وأخذ يضيف اليه من فكره الخصب تأملات في حقائق الموت وسنن الوجود . </w:t>
      </w:r>
    </w:p>
    <w:p w:rsidR="00B94246" w:rsidRDefault="00B94246" w:rsidP="00B94246">
      <w:pPr>
        <w:spacing w:line="360" w:lineRule="auto"/>
        <w:ind w:left="-334" w:right="-360"/>
        <w:jc w:val="lowKashida"/>
        <w:rPr>
          <w:sz w:val="32"/>
          <w:szCs w:val="32"/>
          <w:rtl/>
        </w:rPr>
      </w:pPr>
    </w:p>
    <w:p w:rsidR="00B94246" w:rsidRDefault="00B94246" w:rsidP="00B94246">
      <w:pPr>
        <w:spacing w:line="360" w:lineRule="auto"/>
        <w:ind w:left="-334" w:right="-360"/>
        <w:jc w:val="lowKashida"/>
        <w:rPr>
          <w:sz w:val="32"/>
          <w:szCs w:val="32"/>
          <w:rtl/>
        </w:rPr>
      </w:pPr>
      <w:r>
        <w:rPr>
          <w:sz w:val="32"/>
          <w:szCs w:val="32"/>
          <w:rtl/>
        </w:rPr>
        <w:t xml:space="preserve">يقول ابن مناذر في تأبين عبد المجيد الثقفي : </w:t>
      </w:r>
    </w:p>
    <w:p w:rsidR="00B94246" w:rsidRDefault="00B94246" w:rsidP="00B94246">
      <w:pPr>
        <w:spacing w:line="360" w:lineRule="auto"/>
        <w:ind w:left="-334" w:right="-360"/>
        <w:jc w:val="lowKashida"/>
        <w:rPr>
          <w:sz w:val="32"/>
          <w:szCs w:val="32"/>
          <w:rtl/>
        </w:rPr>
      </w:pPr>
    </w:p>
    <w:p w:rsidR="00B94246" w:rsidRPr="00CD0008" w:rsidRDefault="00B94246" w:rsidP="00B94246">
      <w:pPr>
        <w:spacing w:line="360" w:lineRule="auto"/>
        <w:ind w:left="-334" w:right="-360"/>
        <w:jc w:val="lowKashida"/>
        <w:rPr>
          <w:b/>
          <w:bCs/>
          <w:sz w:val="32"/>
          <w:szCs w:val="32"/>
          <w:rtl/>
        </w:rPr>
      </w:pPr>
      <w:r w:rsidRPr="00CD0008">
        <w:rPr>
          <w:b/>
          <w:bCs/>
          <w:sz w:val="32"/>
          <w:szCs w:val="32"/>
          <w:rtl/>
        </w:rPr>
        <w:t xml:space="preserve">  كل حي لاقي الحمام فمودي        ما </w:t>
      </w:r>
      <w:r>
        <w:rPr>
          <w:b/>
          <w:bCs/>
          <w:sz w:val="32"/>
          <w:szCs w:val="32"/>
          <w:rtl/>
        </w:rPr>
        <w:t xml:space="preserve"> </w:t>
      </w:r>
      <w:r w:rsidRPr="00CD0008">
        <w:rPr>
          <w:b/>
          <w:bCs/>
          <w:sz w:val="32"/>
          <w:szCs w:val="32"/>
          <w:rtl/>
        </w:rPr>
        <w:t>لحي</w:t>
      </w:r>
      <w:r>
        <w:rPr>
          <w:b/>
          <w:bCs/>
          <w:sz w:val="32"/>
          <w:szCs w:val="32"/>
          <w:rtl/>
        </w:rPr>
        <w:t xml:space="preserve"> </w:t>
      </w:r>
      <w:r w:rsidRPr="00CD0008">
        <w:rPr>
          <w:b/>
          <w:bCs/>
          <w:sz w:val="32"/>
          <w:szCs w:val="32"/>
          <w:rtl/>
        </w:rPr>
        <w:t xml:space="preserve"> مؤمل</w:t>
      </w:r>
      <w:r>
        <w:rPr>
          <w:b/>
          <w:bCs/>
          <w:sz w:val="32"/>
          <w:szCs w:val="32"/>
          <w:rtl/>
        </w:rPr>
        <w:t xml:space="preserve"> </w:t>
      </w:r>
      <w:r w:rsidRPr="00CD0008">
        <w:rPr>
          <w:b/>
          <w:bCs/>
          <w:sz w:val="32"/>
          <w:szCs w:val="32"/>
          <w:rtl/>
        </w:rPr>
        <w:t xml:space="preserve"> من خلود </w:t>
      </w:r>
    </w:p>
    <w:p w:rsidR="00B94246" w:rsidRPr="00CD0008" w:rsidRDefault="00B94246" w:rsidP="00B94246">
      <w:pPr>
        <w:spacing w:line="360" w:lineRule="auto"/>
        <w:ind w:left="-334" w:right="-360"/>
        <w:jc w:val="lowKashida"/>
        <w:rPr>
          <w:b/>
          <w:bCs/>
          <w:sz w:val="32"/>
          <w:szCs w:val="32"/>
          <w:rtl/>
        </w:rPr>
      </w:pPr>
      <w:r w:rsidRPr="00CD0008">
        <w:rPr>
          <w:b/>
          <w:bCs/>
          <w:sz w:val="32"/>
          <w:szCs w:val="32"/>
          <w:rtl/>
        </w:rPr>
        <w:t xml:space="preserve">  لا تهاب المنون  شيئا ولا تر       عى </w:t>
      </w:r>
      <w:r>
        <w:rPr>
          <w:b/>
          <w:bCs/>
          <w:sz w:val="32"/>
          <w:szCs w:val="32"/>
          <w:rtl/>
        </w:rPr>
        <w:t xml:space="preserve"> </w:t>
      </w:r>
      <w:r w:rsidRPr="00CD0008">
        <w:rPr>
          <w:b/>
          <w:bCs/>
          <w:sz w:val="32"/>
          <w:szCs w:val="32"/>
          <w:rtl/>
        </w:rPr>
        <w:t xml:space="preserve">على </w:t>
      </w:r>
      <w:r>
        <w:rPr>
          <w:b/>
          <w:bCs/>
          <w:sz w:val="32"/>
          <w:szCs w:val="32"/>
          <w:rtl/>
        </w:rPr>
        <w:t xml:space="preserve"> </w:t>
      </w:r>
      <w:r w:rsidRPr="00CD0008">
        <w:rPr>
          <w:b/>
          <w:bCs/>
          <w:sz w:val="32"/>
          <w:szCs w:val="32"/>
          <w:rtl/>
        </w:rPr>
        <w:t xml:space="preserve">والد ولا مولود </w:t>
      </w:r>
    </w:p>
    <w:p w:rsidR="00B94246" w:rsidRPr="00CD0008" w:rsidRDefault="00B94246" w:rsidP="00B94246">
      <w:pPr>
        <w:spacing w:line="360" w:lineRule="auto"/>
        <w:ind w:left="-334" w:right="-360"/>
        <w:jc w:val="lowKashida"/>
        <w:rPr>
          <w:b/>
          <w:bCs/>
          <w:sz w:val="32"/>
          <w:szCs w:val="32"/>
          <w:rtl/>
        </w:rPr>
      </w:pPr>
      <w:r w:rsidRPr="00CD0008">
        <w:rPr>
          <w:b/>
          <w:bCs/>
          <w:sz w:val="32"/>
          <w:szCs w:val="32"/>
          <w:rtl/>
        </w:rPr>
        <w:t xml:space="preserve">  يفعل  الله ما  يشاء  فيمضى        ما </w:t>
      </w:r>
      <w:r>
        <w:rPr>
          <w:b/>
          <w:bCs/>
          <w:sz w:val="32"/>
          <w:szCs w:val="32"/>
          <w:rtl/>
        </w:rPr>
        <w:t xml:space="preserve"> </w:t>
      </w:r>
      <w:r w:rsidRPr="00CD0008">
        <w:rPr>
          <w:b/>
          <w:bCs/>
          <w:sz w:val="32"/>
          <w:szCs w:val="32"/>
          <w:rtl/>
        </w:rPr>
        <w:t>لفعل</w:t>
      </w:r>
      <w:r>
        <w:rPr>
          <w:b/>
          <w:bCs/>
          <w:sz w:val="32"/>
          <w:szCs w:val="32"/>
          <w:rtl/>
        </w:rPr>
        <w:t xml:space="preserve"> </w:t>
      </w:r>
      <w:r w:rsidRPr="00CD0008">
        <w:rPr>
          <w:b/>
          <w:bCs/>
          <w:sz w:val="32"/>
          <w:szCs w:val="32"/>
          <w:rtl/>
        </w:rPr>
        <w:t xml:space="preserve"> الإله من مردود </w:t>
      </w:r>
    </w:p>
    <w:p w:rsidR="00B94246" w:rsidRDefault="00B94246" w:rsidP="00B94246">
      <w:pPr>
        <w:spacing w:line="360" w:lineRule="auto"/>
        <w:ind w:left="-334" w:right="-360"/>
        <w:jc w:val="lowKashida"/>
        <w:rPr>
          <w:b/>
          <w:bCs/>
          <w:sz w:val="32"/>
          <w:szCs w:val="32"/>
          <w:rtl/>
        </w:rPr>
      </w:pPr>
      <w:r w:rsidRPr="00CD0008">
        <w:rPr>
          <w:b/>
          <w:bCs/>
          <w:sz w:val="32"/>
          <w:szCs w:val="32"/>
          <w:rtl/>
        </w:rPr>
        <w:t xml:space="preserve">  فكأنما  للموت  ركب  محث        ون </w:t>
      </w:r>
      <w:r>
        <w:rPr>
          <w:b/>
          <w:bCs/>
          <w:sz w:val="32"/>
          <w:szCs w:val="32"/>
          <w:rtl/>
        </w:rPr>
        <w:t xml:space="preserve"> </w:t>
      </w:r>
      <w:r w:rsidRPr="00CD0008">
        <w:rPr>
          <w:b/>
          <w:bCs/>
          <w:sz w:val="32"/>
          <w:szCs w:val="32"/>
          <w:rtl/>
        </w:rPr>
        <w:t>سراع</w:t>
      </w:r>
      <w:r>
        <w:rPr>
          <w:b/>
          <w:bCs/>
          <w:sz w:val="32"/>
          <w:szCs w:val="32"/>
          <w:rtl/>
        </w:rPr>
        <w:t xml:space="preserve"> </w:t>
      </w:r>
      <w:r w:rsidRPr="00CD0008">
        <w:rPr>
          <w:b/>
          <w:bCs/>
          <w:sz w:val="32"/>
          <w:szCs w:val="32"/>
          <w:rtl/>
        </w:rPr>
        <w:t xml:space="preserve"> لمنهل</w:t>
      </w:r>
      <w:r>
        <w:rPr>
          <w:b/>
          <w:bCs/>
          <w:sz w:val="32"/>
          <w:szCs w:val="32"/>
          <w:rtl/>
        </w:rPr>
        <w:t xml:space="preserve"> </w:t>
      </w:r>
      <w:r w:rsidRPr="00CD0008">
        <w:rPr>
          <w:b/>
          <w:bCs/>
          <w:sz w:val="32"/>
          <w:szCs w:val="32"/>
          <w:rtl/>
        </w:rPr>
        <w:t xml:space="preserve"> مورود </w:t>
      </w:r>
    </w:p>
    <w:p w:rsidR="00B94246" w:rsidRDefault="00B94246" w:rsidP="00B94246">
      <w:pPr>
        <w:spacing w:line="360" w:lineRule="auto"/>
        <w:ind w:left="-334" w:right="-360"/>
        <w:jc w:val="lowKashida"/>
        <w:rPr>
          <w:b/>
          <w:bCs/>
          <w:sz w:val="32"/>
          <w:szCs w:val="32"/>
          <w:rtl/>
        </w:rPr>
      </w:pPr>
    </w:p>
    <w:p w:rsidR="00B94246" w:rsidRDefault="00B94246" w:rsidP="00B94246">
      <w:pPr>
        <w:spacing w:line="360" w:lineRule="auto"/>
        <w:ind w:left="-334" w:right="-360"/>
        <w:jc w:val="lowKashida"/>
        <w:rPr>
          <w:sz w:val="32"/>
          <w:szCs w:val="32"/>
          <w:rtl/>
        </w:rPr>
      </w:pPr>
      <w:r>
        <w:rPr>
          <w:sz w:val="32"/>
          <w:szCs w:val="32"/>
          <w:rtl/>
        </w:rPr>
        <w:t xml:space="preserve">وشاع في هذا العصر بكاء الرفقاء والأصدقاء بكاء يفجر الحزن في النفس من مثل قول بشار بن برد في ندب أحد أصدقائه من الزنادقة : </w:t>
      </w:r>
    </w:p>
    <w:p w:rsidR="00B94246" w:rsidRDefault="00B94246" w:rsidP="00B94246">
      <w:pPr>
        <w:spacing w:line="360" w:lineRule="auto"/>
        <w:ind w:left="-334" w:right="-360"/>
        <w:jc w:val="lowKashida"/>
        <w:rPr>
          <w:sz w:val="32"/>
          <w:szCs w:val="32"/>
          <w:rtl/>
        </w:rPr>
      </w:pPr>
    </w:p>
    <w:p w:rsidR="00B94246" w:rsidRPr="00316AFB" w:rsidRDefault="00B94246" w:rsidP="00B94246">
      <w:pPr>
        <w:spacing w:line="360" w:lineRule="auto"/>
        <w:ind w:left="-334" w:right="-360"/>
        <w:jc w:val="lowKashida"/>
        <w:rPr>
          <w:b/>
          <w:bCs/>
          <w:sz w:val="32"/>
          <w:szCs w:val="32"/>
          <w:rtl/>
        </w:rPr>
      </w:pPr>
      <w:r w:rsidRPr="00316AFB">
        <w:rPr>
          <w:b/>
          <w:bCs/>
          <w:sz w:val="32"/>
          <w:szCs w:val="32"/>
          <w:rtl/>
        </w:rPr>
        <w:t xml:space="preserve">    اشرب على تل</w:t>
      </w:r>
      <w:r>
        <w:rPr>
          <w:b/>
          <w:bCs/>
          <w:sz w:val="32"/>
          <w:szCs w:val="32"/>
          <w:rtl/>
        </w:rPr>
        <w:t>ـ</w:t>
      </w:r>
      <w:r w:rsidRPr="00316AFB">
        <w:rPr>
          <w:b/>
          <w:bCs/>
          <w:sz w:val="32"/>
          <w:szCs w:val="32"/>
          <w:rtl/>
        </w:rPr>
        <w:t>ف الأحبة إنن</w:t>
      </w:r>
      <w:r>
        <w:rPr>
          <w:b/>
          <w:bCs/>
          <w:sz w:val="32"/>
          <w:szCs w:val="32"/>
          <w:rtl/>
        </w:rPr>
        <w:t>ـ</w:t>
      </w:r>
      <w:r w:rsidRPr="00316AFB">
        <w:rPr>
          <w:b/>
          <w:bCs/>
          <w:sz w:val="32"/>
          <w:szCs w:val="32"/>
          <w:rtl/>
        </w:rPr>
        <w:t xml:space="preserve">ا         </w:t>
      </w:r>
      <w:r>
        <w:rPr>
          <w:b/>
          <w:bCs/>
          <w:sz w:val="32"/>
          <w:szCs w:val="32"/>
          <w:rtl/>
        </w:rPr>
        <w:t xml:space="preserve"> </w:t>
      </w:r>
      <w:r w:rsidRPr="00316AFB">
        <w:rPr>
          <w:b/>
          <w:bCs/>
          <w:sz w:val="32"/>
          <w:szCs w:val="32"/>
          <w:rtl/>
        </w:rPr>
        <w:t xml:space="preserve">جزر  المنـية  ظاعنـين  وخفضـا </w:t>
      </w:r>
    </w:p>
    <w:p w:rsidR="00B94246" w:rsidRPr="00316AFB" w:rsidRDefault="00B94246" w:rsidP="00B94246">
      <w:pPr>
        <w:spacing w:line="360" w:lineRule="auto"/>
        <w:ind w:left="-334" w:right="-360"/>
        <w:jc w:val="lowKashida"/>
        <w:rPr>
          <w:b/>
          <w:bCs/>
          <w:sz w:val="32"/>
          <w:szCs w:val="32"/>
          <w:rtl/>
        </w:rPr>
      </w:pPr>
      <w:r w:rsidRPr="00316AFB">
        <w:rPr>
          <w:b/>
          <w:bCs/>
          <w:sz w:val="32"/>
          <w:szCs w:val="32"/>
          <w:rtl/>
        </w:rPr>
        <w:t xml:space="preserve">    ويلي عليه  وويلتي  من بينه        </w:t>
      </w:r>
      <w:r>
        <w:rPr>
          <w:b/>
          <w:bCs/>
          <w:sz w:val="32"/>
          <w:szCs w:val="32"/>
          <w:rtl/>
        </w:rPr>
        <w:t xml:space="preserve"> </w:t>
      </w:r>
      <w:r w:rsidRPr="00316AFB">
        <w:rPr>
          <w:b/>
          <w:bCs/>
          <w:sz w:val="32"/>
          <w:szCs w:val="32"/>
          <w:rtl/>
        </w:rPr>
        <w:t>كان المحب وكنت  حبا  فانقض</w:t>
      </w:r>
      <w:r>
        <w:rPr>
          <w:b/>
          <w:bCs/>
          <w:sz w:val="32"/>
          <w:szCs w:val="32"/>
          <w:rtl/>
        </w:rPr>
        <w:t>ـ</w:t>
      </w:r>
      <w:r w:rsidRPr="00316AFB">
        <w:rPr>
          <w:b/>
          <w:bCs/>
          <w:sz w:val="32"/>
          <w:szCs w:val="32"/>
          <w:rtl/>
        </w:rPr>
        <w:t>ى</w:t>
      </w:r>
    </w:p>
    <w:p w:rsidR="00B94246" w:rsidRDefault="00B94246" w:rsidP="00B94246">
      <w:pPr>
        <w:spacing w:line="360" w:lineRule="auto"/>
        <w:ind w:left="-334" w:right="-360"/>
        <w:jc w:val="lowKashida"/>
        <w:rPr>
          <w:b/>
          <w:bCs/>
          <w:sz w:val="32"/>
          <w:szCs w:val="32"/>
          <w:rtl/>
        </w:rPr>
      </w:pPr>
      <w:r w:rsidRPr="00316AFB">
        <w:rPr>
          <w:b/>
          <w:bCs/>
          <w:sz w:val="32"/>
          <w:szCs w:val="32"/>
          <w:rtl/>
        </w:rPr>
        <w:t xml:space="preserve">    قد ذقت  ألفته  وذقت  </w:t>
      </w:r>
      <w:r>
        <w:rPr>
          <w:b/>
          <w:bCs/>
          <w:sz w:val="32"/>
          <w:szCs w:val="32"/>
          <w:rtl/>
        </w:rPr>
        <w:t xml:space="preserve"> فراقه </w:t>
      </w:r>
      <w:r w:rsidRPr="00316AFB">
        <w:rPr>
          <w:b/>
          <w:bCs/>
          <w:sz w:val="32"/>
          <w:szCs w:val="32"/>
          <w:rtl/>
        </w:rPr>
        <w:t xml:space="preserve">       </w:t>
      </w:r>
      <w:r>
        <w:rPr>
          <w:b/>
          <w:bCs/>
          <w:sz w:val="32"/>
          <w:szCs w:val="32"/>
          <w:rtl/>
        </w:rPr>
        <w:t xml:space="preserve"> </w:t>
      </w:r>
      <w:r w:rsidRPr="00316AFB">
        <w:rPr>
          <w:b/>
          <w:bCs/>
          <w:sz w:val="32"/>
          <w:szCs w:val="32"/>
          <w:rtl/>
        </w:rPr>
        <w:t xml:space="preserve">فوجدت ذا عسلا وذا جمر الغضا  </w:t>
      </w:r>
    </w:p>
    <w:p w:rsidR="00B94246" w:rsidRDefault="00B94246" w:rsidP="00B94246">
      <w:pPr>
        <w:spacing w:line="360" w:lineRule="auto"/>
        <w:ind w:left="-334" w:right="-360"/>
        <w:jc w:val="lowKashida"/>
        <w:rPr>
          <w:b/>
          <w:bCs/>
          <w:sz w:val="32"/>
          <w:szCs w:val="32"/>
          <w:rtl/>
        </w:rPr>
      </w:pPr>
    </w:p>
    <w:p w:rsidR="00B94246" w:rsidRDefault="00B94246" w:rsidP="00B94246">
      <w:pPr>
        <w:spacing w:line="360" w:lineRule="auto"/>
        <w:ind w:left="-334" w:right="-360"/>
        <w:jc w:val="lowKashida"/>
        <w:rPr>
          <w:sz w:val="32"/>
          <w:szCs w:val="32"/>
          <w:rtl/>
        </w:rPr>
      </w:pPr>
      <w:r w:rsidRPr="00316AFB">
        <w:rPr>
          <w:sz w:val="32"/>
          <w:szCs w:val="32"/>
          <w:rtl/>
        </w:rPr>
        <w:t xml:space="preserve">وظهرت ضروب </w:t>
      </w:r>
      <w:r>
        <w:rPr>
          <w:sz w:val="32"/>
          <w:szCs w:val="32"/>
          <w:rtl/>
        </w:rPr>
        <w:t xml:space="preserve">جديدة في الرثاء لم تكن معروفة قبل هذا العصر من ذلك رثاء الممالك والمدن حين تنزل بها كوارث النهب ، والحرق ، وكان الجيش الذي أحاط ببغداد قبل مقتل الأمين رماها بالمجانيق ، فاندلعت فيها النيران واحترقت بعض الأحياء وعم فيها نهب الأموال ، وقتل الأبرياء ، مما جعل كثير من الشعراء يبكونها ، وقد غمرهم الحزن والأسى ، من مثل قول بعضهم : </w:t>
      </w:r>
    </w:p>
    <w:p w:rsidR="00B94246" w:rsidRPr="00A64D49" w:rsidRDefault="00B94246" w:rsidP="00B94246">
      <w:pPr>
        <w:spacing w:line="360" w:lineRule="auto"/>
        <w:ind w:left="-334" w:right="-360"/>
        <w:jc w:val="lowKashida"/>
        <w:rPr>
          <w:b/>
          <w:bCs/>
          <w:sz w:val="32"/>
          <w:szCs w:val="32"/>
          <w:rtl/>
        </w:rPr>
      </w:pPr>
      <w:r w:rsidRPr="00A64D49">
        <w:rPr>
          <w:b/>
          <w:bCs/>
          <w:sz w:val="32"/>
          <w:szCs w:val="32"/>
          <w:rtl/>
        </w:rPr>
        <w:lastRenderedPageBreak/>
        <w:t xml:space="preserve">    ألا  ابك</w:t>
      </w:r>
      <w:r>
        <w:rPr>
          <w:sz w:val="32"/>
          <w:szCs w:val="32"/>
          <w:rtl/>
        </w:rPr>
        <w:t xml:space="preserve">  </w:t>
      </w:r>
      <w:r w:rsidRPr="00A64D49">
        <w:rPr>
          <w:b/>
          <w:bCs/>
          <w:sz w:val="32"/>
          <w:szCs w:val="32"/>
          <w:rtl/>
        </w:rPr>
        <w:t xml:space="preserve">لإحراق  وهدم  منازل         وقتل وإنهاب االلهى والذخائر </w:t>
      </w:r>
    </w:p>
    <w:p w:rsidR="00B94246" w:rsidRPr="00A64D49" w:rsidRDefault="00B94246" w:rsidP="00B94246">
      <w:pPr>
        <w:spacing w:line="360" w:lineRule="auto"/>
        <w:ind w:left="-334" w:right="-360"/>
        <w:jc w:val="lowKashida"/>
        <w:rPr>
          <w:b/>
          <w:bCs/>
          <w:sz w:val="32"/>
          <w:szCs w:val="32"/>
          <w:rtl/>
        </w:rPr>
      </w:pPr>
      <w:r w:rsidRPr="00A64D49">
        <w:rPr>
          <w:b/>
          <w:bCs/>
          <w:sz w:val="32"/>
          <w:szCs w:val="32"/>
          <w:rtl/>
        </w:rPr>
        <w:t xml:space="preserve">    وإبراز  ربات  الخدور حواسرا         خرجن  بلا  خمر  ولا  </w:t>
      </w:r>
      <w:r>
        <w:rPr>
          <w:b/>
          <w:bCs/>
          <w:sz w:val="32"/>
          <w:szCs w:val="32"/>
          <w:rtl/>
        </w:rPr>
        <w:t xml:space="preserve"> </w:t>
      </w:r>
      <w:r w:rsidRPr="00A64D49">
        <w:rPr>
          <w:b/>
          <w:bCs/>
          <w:sz w:val="32"/>
          <w:szCs w:val="32"/>
          <w:rtl/>
        </w:rPr>
        <w:t xml:space="preserve">بمآزر </w:t>
      </w:r>
    </w:p>
    <w:p w:rsidR="00B94246" w:rsidRDefault="00B94246" w:rsidP="00B94246">
      <w:pPr>
        <w:spacing w:line="360" w:lineRule="auto"/>
        <w:ind w:left="-334" w:right="-360"/>
        <w:jc w:val="lowKashida"/>
        <w:rPr>
          <w:b/>
          <w:bCs/>
          <w:sz w:val="32"/>
          <w:szCs w:val="32"/>
          <w:rtl/>
        </w:rPr>
      </w:pPr>
      <w:r w:rsidRPr="00A64D49">
        <w:rPr>
          <w:b/>
          <w:bCs/>
          <w:sz w:val="32"/>
          <w:szCs w:val="32"/>
          <w:rtl/>
        </w:rPr>
        <w:t xml:space="preserve">    كأن لم تكن بغداد احسن منظرا         وملهى  رأته  عين  لاه  وناظر </w:t>
      </w:r>
    </w:p>
    <w:p w:rsidR="00B94246" w:rsidRDefault="00B94246" w:rsidP="00B94246">
      <w:pPr>
        <w:spacing w:line="360" w:lineRule="auto"/>
        <w:ind w:left="-334" w:right="-360"/>
        <w:jc w:val="lowKashida"/>
        <w:rPr>
          <w:b/>
          <w:bCs/>
          <w:sz w:val="32"/>
          <w:szCs w:val="32"/>
          <w:rtl/>
        </w:rPr>
      </w:pPr>
    </w:p>
    <w:p w:rsidR="00B94246" w:rsidRDefault="00B94246" w:rsidP="00B94246">
      <w:pPr>
        <w:spacing w:line="360" w:lineRule="auto"/>
        <w:ind w:left="-334" w:right="-360"/>
        <w:jc w:val="lowKashida"/>
        <w:rPr>
          <w:sz w:val="32"/>
          <w:szCs w:val="32"/>
          <w:rtl/>
        </w:rPr>
      </w:pPr>
      <w:r w:rsidRPr="00A64D49">
        <w:rPr>
          <w:sz w:val="32"/>
          <w:szCs w:val="32"/>
          <w:rtl/>
        </w:rPr>
        <w:t>ومن</w:t>
      </w:r>
      <w:r>
        <w:rPr>
          <w:sz w:val="32"/>
          <w:szCs w:val="32"/>
          <w:rtl/>
        </w:rPr>
        <w:t xml:space="preserve"> ضروب الرثاء الجديدة مراثي ( الطير الصادح ) مثل ( القمري ) والحيوانات المستأنسة ، وكان لابن الزيات فرس أشهب لم ير مثله فراهة وحسنا ، فوصفت للمعتصم فراهته ، فطلبه منه ، فلم يستطع رد طلبه ، حتى إذ أبان عنه رثاه بقصيدة طويلة يقول فيها : </w:t>
      </w:r>
    </w:p>
    <w:p w:rsidR="00B94246" w:rsidRDefault="00B94246" w:rsidP="00B94246">
      <w:pPr>
        <w:spacing w:line="360" w:lineRule="auto"/>
        <w:ind w:left="-334" w:right="-360"/>
        <w:jc w:val="lowKashida"/>
        <w:rPr>
          <w:sz w:val="32"/>
          <w:szCs w:val="32"/>
          <w:rtl/>
        </w:rPr>
      </w:pPr>
    </w:p>
    <w:p w:rsidR="00B94246" w:rsidRPr="00A64D49" w:rsidRDefault="00B94246" w:rsidP="00B94246">
      <w:pPr>
        <w:spacing w:line="360" w:lineRule="auto"/>
        <w:ind w:left="-334" w:right="-360"/>
        <w:jc w:val="lowKashida"/>
        <w:rPr>
          <w:b/>
          <w:bCs/>
          <w:sz w:val="32"/>
          <w:szCs w:val="32"/>
          <w:rtl/>
        </w:rPr>
      </w:pPr>
      <w:r>
        <w:rPr>
          <w:sz w:val="32"/>
          <w:szCs w:val="32"/>
          <w:rtl/>
        </w:rPr>
        <w:t xml:space="preserve">   </w:t>
      </w:r>
      <w:r w:rsidRPr="00A64D49">
        <w:rPr>
          <w:b/>
          <w:bCs/>
          <w:sz w:val="32"/>
          <w:szCs w:val="32"/>
          <w:rtl/>
        </w:rPr>
        <w:t xml:space="preserve">كيف العزاء وقد مضى  لسبيله       عنا </w:t>
      </w:r>
      <w:r>
        <w:rPr>
          <w:b/>
          <w:bCs/>
          <w:sz w:val="32"/>
          <w:szCs w:val="32"/>
          <w:rtl/>
        </w:rPr>
        <w:t xml:space="preserve"> </w:t>
      </w:r>
      <w:r w:rsidRPr="00A64D49">
        <w:rPr>
          <w:b/>
          <w:bCs/>
          <w:sz w:val="32"/>
          <w:szCs w:val="32"/>
          <w:rtl/>
        </w:rPr>
        <w:t xml:space="preserve">فودعنا </w:t>
      </w:r>
      <w:r>
        <w:rPr>
          <w:b/>
          <w:bCs/>
          <w:sz w:val="32"/>
          <w:szCs w:val="32"/>
          <w:rtl/>
        </w:rPr>
        <w:t xml:space="preserve"> </w:t>
      </w:r>
      <w:r w:rsidRPr="00A64D49">
        <w:rPr>
          <w:b/>
          <w:bCs/>
          <w:sz w:val="32"/>
          <w:szCs w:val="32"/>
          <w:rtl/>
        </w:rPr>
        <w:t>الأحم</w:t>
      </w:r>
      <w:r>
        <w:rPr>
          <w:b/>
          <w:bCs/>
          <w:sz w:val="32"/>
          <w:szCs w:val="32"/>
          <w:rtl/>
        </w:rPr>
        <w:t xml:space="preserve"> </w:t>
      </w:r>
      <w:r w:rsidRPr="00A64D49">
        <w:rPr>
          <w:b/>
          <w:bCs/>
          <w:sz w:val="32"/>
          <w:szCs w:val="32"/>
          <w:rtl/>
        </w:rPr>
        <w:t xml:space="preserve">  الأشهب </w:t>
      </w:r>
    </w:p>
    <w:p w:rsidR="00B94246" w:rsidRDefault="00B94246" w:rsidP="00B94246">
      <w:pPr>
        <w:spacing w:line="360" w:lineRule="auto"/>
        <w:ind w:left="-334" w:right="-360"/>
        <w:jc w:val="lowKashida"/>
        <w:rPr>
          <w:b/>
          <w:bCs/>
          <w:sz w:val="32"/>
          <w:szCs w:val="32"/>
          <w:rtl/>
        </w:rPr>
      </w:pPr>
      <w:r w:rsidRPr="00A64D49">
        <w:rPr>
          <w:b/>
          <w:bCs/>
          <w:sz w:val="32"/>
          <w:szCs w:val="32"/>
          <w:rtl/>
        </w:rPr>
        <w:t xml:space="preserve">   منع الرقاد جوى تضمنه الحشا       وهوى</w:t>
      </w:r>
      <w:r>
        <w:rPr>
          <w:b/>
          <w:bCs/>
          <w:sz w:val="32"/>
          <w:szCs w:val="32"/>
          <w:rtl/>
        </w:rPr>
        <w:t xml:space="preserve"> </w:t>
      </w:r>
      <w:r w:rsidRPr="00A64D49">
        <w:rPr>
          <w:b/>
          <w:bCs/>
          <w:sz w:val="32"/>
          <w:szCs w:val="32"/>
          <w:rtl/>
        </w:rPr>
        <w:t xml:space="preserve"> أكابده</w:t>
      </w:r>
      <w:r>
        <w:rPr>
          <w:b/>
          <w:bCs/>
          <w:sz w:val="32"/>
          <w:szCs w:val="32"/>
          <w:rtl/>
        </w:rPr>
        <w:t xml:space="preserve"> </w:t>
      </w:r>
      <w:r w:rsidRPr="00A64D49">
        <w:rPr>
          <w:b/>
          <w:bCs/>
          <w:sz w:val="32"/>
          <w:szCs w:val="32"/>
          <w:rtl/>
        </w:rPr>
        <w:t xml:space="preserve"> وهم</w:t>
      </w:r>
      <w:r>
        <w:rPr>
          <w:b/>
          <w:bCs/>
          <w:sz w:val="32"/>
          <w:szCs w:val="32"/>
          <w:rtl/>
        </w:rPr>
        <w:t xml:space="preserve">  </w:t>
      </w:r>
      <w:r w:rsidRPr="00A64D49">
        <w:rPr>
          <w:b/>
          <w:bCs/>
          <w:sz w:val="32"/>
          <w:szCs w:val="32"/>
          <w:rtl/>
        </w:rPr>
        <w:t xml:space="preserve"> منصب </w:t>
      </w:r>
    </w:p>
    <w:p w:rsidR="00B94246" w:rsidRPr="00A64D49" w:rsidRDefault="00B94246" w:rsidP="00B94246">
      <w:pPr>
        <w:spacing w:line="360" w:lineRule="auto"/>
        <w:ind w:left="-334" w:right="-360"/>
        <w:jc w:val="lowKashida"/>
        <w:rPr>
          <w:b/>
          <w:bCs/>
          <w:sz w:val="32"/>
          <w:szCs w:val="32"/>
          <w:rtl/>
        </w:rPr>
      </w:pPr>
      <w:r>
        <w:rPr>
          <w:rFonts w:hint="cs"/>
          <w:b/>
          <w:bCs/>
          <w:sz w:val="36"/>
          <w:szCs w:val="36"/>
          <w:rtl/>
        </w:rPr>
        <w:t xml:space="preserve"> </w:t>
      </w:r>
    </w:p>
    <w:p w:rsidR="00B94246" w:rsidRPr="00A64D49" w:rsidRDefault="00B94246" w:rsidP="00B94246">
      <w:pPr>
        <w:spacing w:line="360" w:lineRule="auto"/>
        <w:ind w:left="-334" w:right="-360"/>
        <w:jc w:val="lowKashida"/>
        <w:rPr>
          <w:b/>
          <w:bCs/>
          <w:sz w:val="32"/>
          <w:szCs w:val="32"/>
          <w:rtl/>
        </w:rPr>
      </w:pPr>
      <w:r w:rsidRPr="00A64D49">
        <w:rPr>
          <w:b/>
          <w:bCs/>
          <w:sz w:val="32"/>
          <w:szCs w:val="32"/>
          <w:rtl/>
        </w:rPr>
        <w:t xml:space="preserve">خامسا / الغزل : </w:t>
      </w:r>
    </w:p>
    <w:p w:rsidR="00B94246" w:rsidRDefault="00B94246" w:rsidP="00B94246">
      <w:pPr>
        <w:spacing w:line="360" w:lineRule="auto"/>
        <w:ind w:left="-334" w:right="-360"/>
        <w:jc w:val="lowKashida"/>
        <w:rPr>
          <w:sz w:val="32"/>
          <w:szCs w:val="32"/>
          <w:rtl/>
        </w:rPr>
      </w:pPr>
      <w:r>
        <w:rPr>
          <w:sz w:val="32"/>
          <w:szCs w:val="32"/>
          <w:rtl/>
        </w:rPr>
        <w:t xml:space="preserve">لم يعن الشاعر العباسي بموضوع قديم كما عني بالغزل وتصوير عاطفة الحب الإنسانية التي كانت تخفق بأغانيها صباح مساء العيدان ، والطنابير ، والدفوف ، والمعازف  من كل شكل مختلطة بأصوات المغنيات والمغنين على جميع صور الإيقاعات في الشدة واللين ، وكانت القيان يعبثن بقلوب الشعراء هن ومن حولهن من الجواري وكل منهن تود لو استحوذت على شاعر وبادلته حبا  بحب ، وهياما بهيام . وكاد أن يكون لكل شاعر طائفة من الجواي يحففن به ، وكان منهن كثيرات يحسن نظم الشعر ، وقد يطارحن بعض الشعراء أبيات العشق والصبابة . </w:t>
      </w:r>
    </w:p>
    <w:p w:rsidR="00B94246" w:rsidRDefault="00B94246" w:rsidP="00B94246">
      <w:pPr>
        <w:spacing w:line="360" w:lineRule="auto"/>
        <w:ind w:left="-334" w:right="-360"/>
        <w:jc w:val="lowKashida"/>
        <w:rPr>
          <w:sz w:val="32"/>
          <w:szCs w:val="32"/>
          <w:rtl/>
        </w:rPr>
      </w:pPr>
      <w:r>
        <w:rPr>
          <w:sz w:val="32"/>
          <w:szCs w:val="32"/>
          <w:rtl/>
        </w:rPr>
        <w:t xml:space="preserve">ومن المحقق أن هؤلاء الجواري والقيان هن اللائي دفعن المجتمع العباسي في بعض جوانبه الى الفساد الخلقي ، إذ كن يعشن في دور النخاسة ، وكانت دورا كبيرة للعبث واللهو ، ولم يكن يستمعن فيها الى ما يعدل بهن الى السيرة الحسنة ، إنما كن يستمعن الى أحاديث العشق وكان بينهم من ينكر اصول الدين إنكارا غارقا في اللذة والمجون من أمثال : بشار بن برد ، وأبي نواس . فطبيعي أن تسوء سيرتهن ، أو على الأقل سيرة طائفة منهن وأن يفتح ذلك الأبواب </w:t>
      </w:r>
      <w:r>
        <w:rPr>
          <w:sz w:val="32"/>
          <w:szCs w:val="32"/>
          <w:rtl/>
        </w:rPr>
        <w:lastRenderedPageBreak/>
        <w:t xml:space="preserve">للغزل ( الإباحي ) الذي يدفع اليه الجشع الجسدي والذي لا يدع فارقا بين الإنسان والحيوان ، وهو غزل لم يكن يعرفه العرب في العصور الماضية ، عصورالوقار والإرتفاع عن درك الغرائز النوعية . حقا عرفوا الغزل الصريح ، ولكنهم لم يبلغوا مبلغ العباسيين في الصراحة وما وراء الصراحة من الجهر بالفسوق والإثم  دون  رادع  أو زاجر من دين . </w:t>
      </w:r>
    </w:p>
    <w:p w:rsidR="00B94246" w:rsidRDefault="00B94246" w:rsidP="00B94246">
      <w:pPr>
        <w:spacing w:line="360" w:lineRule="auto"/>
        <w:ind w:left="-334" w:right="-360"/>
        <w:jc w:val="lowKashida"/>
        <w:rPr>
          <w:sz w:val="32"/>
          <w:szCs w:val="32"/>
          <w:rtl/>
        </w:rPr>
      </w:pPr>
      <w:r>
        <w:rPr>
          <w:sz w:val="32"/>
          <w:szCs w:val="32"/>
          <w:rtl/>
        </w:rPr>
        <w:t xml:space="preserve">لذلك كان طبيعيا أن يشيع ( الغزل الماجن ) ، في هذا العصر ، ويبلغ من حدته أن شاع الغزل الشاذ بالغلمان ، فحتى هذا الغزل المزري بكرامة الرجل دار على كثير من الألسنة الدنسة ، وكان الشعراء الماجنين يستظهرونه ويتلونه ، بل كانوا يرون فيه حبا عذريا عفيفا ، فمزجوا ذلك بنداءات غرائزهم الجسدية وايضا كان قد ترجم شيء من الحب الأفلاطوني اليوناني وأخذوا مفكرو العرب ومتفلسفتهم يتحدثون عن العشق أحاديث فيها كثير من السمو والسعة والعمق ، وكل ذلك سرى في نفوس الغزلين الماجنين من العباسيين ، ومضوا يضيفون اليه من خوطرهم الثرية ، ومن أجل ذلك نقرأ عند بشار وأبي نواس وغيرهما من المجان قطعا من الحب الأفلاطوني ( العفيف ) البريء الذي يرتفع عن المادة والحس من مثل قول بشار بن برد : </w:t>
      </w:r>
    </w:p>
    <w:p w:rsidR="00B94246" w:rsidRDefault="00B94246" w:rsidP="00B94246">
      <w:pPr>
        <w:spacing w:line="360" w:lineRule="auto"/>
        <w:ind w:left="-334" w:right="-360"/>
        <w:jc w:val="lowKashida"/>
        <w:rPr>
          <w:sz w:val="32"/>
          <w:szCs w:val="32"/>
          <w:rtl/>
        </w:rPr>
      </w:pPr>
    </w:p>
    <w:p w:rsidR="00B94246" w:rsidRPr="00056B2A" w:rsidRDefault="00B94246" w:rsidP="00B94246">
      <w:pPr>
        <w:spacing w:line="360" w:lineRule="auto"/>
        <w:ind w:left="-334" w:right="-360"/>
        <w:jc w:val="lowKashida"/>
        <w:rPr>
          <w:b/>
          <w:bCs/>
          <w:sz w:val="32"/>
          <w:szCs w:val="32"/>
          <w:rtl/>
        </w:rPr>
      </w:pPr>
      <w:r>
        <w:rPr>
          <w:sz w:val="32"/>
          <w:szCs w:val="32"/>
          <w:rtl/>
        </w:rPr>
        <w:t xml:space="preserve">   </w:t>
      </w:r>
      <w:r w:rsidRPr="00056B2A">
        <w:rPr>
          <w:b/>
          <w:bCs/>
          <w:sz w:val="32"/>
          <w:szCs w:val="32"/>
          <w:rtl/>
        </w:rPr>
        <w:t xml:space="preserve">دعا بفراق من </w:t>
      </w:r>
      <w:r>
        <w:rPr>
          <w:b/>
          <w:bCs/>
          <w:sz w:val="32"/>
          <w:szCs w:val="32"/>
          <w:rtl/>
        </w:rPr>
        <w:t xml:space="preserve"> </w:t>
      </w:r>
      <w:r w:rsidRPr="00056B2A">
        <w:rPr>
          <w:b/>
          <w:bCs/>
          <w:sz w:val="32"/>
          <w:szCs w:val="32"/>
          <w:rtl/>
        </w:rPr>
        <w:t xml:space="preserve">تهوى أبان     </w:t>
      </w:r>
      <w:r>
        <w:rPr>
          <w:b/>
          <w:bCs/>
          <w:sz w:val="32"/>
          <w:szCs w:val="32"/>
          <w:rtl/>
        </w:rPr>
        <w:t xml:space="preserve"> </w:t>
      </w:r>
      <w:r w:rsidRPr="00056B2A">
        <w:rPr>
          <w:b/>
          <w:bCs/>
          <w:sz w:val="32"/>
          <w:szCs w:val="32"/>
          <w:rtl/>
        </w:rPr>
        <w:t xml:space="preserve"> ففاض الدمع  واحترق الجنان </w:t>
      </w:r>
    </w:p>
    <w:p w:rsidR="00B94246" w:rsidRPr="00056B2A" w:rsidRDefault="00B94246" w:rsidP="00B94246">
      <w:pPr>
        <w:spacing w:line="360" w:lineRule="auto"/>
        <w:ind w:left="-334" w:right="-360"/>
        <w:jc w:val="lowKashida"/>
        <w:rPr>
          <w:b/>
          <w:bCs/>
          <w:sz w:val="32"/>
          <w:szCs w:val="32"/>
          <w:rtl/>
        </w:rPr>
      </w:pPr>
      <w:r w:rsidRPr="00056B2A">
        <w:rPr>
          <w:b/>
          <w:bCs/>
          <w:sz w:val="32"/>
          <w:szCs w:val="32"/>
          <w:rtl/>
        </w:rPr>
        <w:t xml:space="preserve">   كأن  شرارة  وقعت  بقلبي     </w:t>
      </w:r>
      <w:r>
        <w:rPr>
          <w:b/>
          <w:bCs/>
          <w:sz w:val="32"/>
          <w:szCs w:val="32"/>
          <w:rtl/>
        </w:rPr>
        <w:t xml:space="preserve"> </w:t>
      </w:r>
      <w:r w:rsidRPr="00056B2A">
        <w:rPr>
          <w:b/>
          <w:bCs/>
          <w:sz w:val="32"/>
          <w:szCs w:val="32"/>
          <w:rtl/>
        </w:rPr>
        <w:t xml:space="preserve"> لها في  مقلتي  ودمي  استنان </w:t>
      </w:r>
    </w:p>
    <w:p w:rsidR="00B94246" w:rsidRDefault="00B94246" w:rsidP="00B94246">
      <w:pPr>
        <w:spacing w:line="360" w:lineRule="auto"/>
        <w:ind w:left="-334" w:right="-360"/>
        <w:jc w:val="lowKashida"/>
        <w:rPr>
          <w:b/>
          <w:bCs/>
          <w:sz w:val="32"/>
          <w:szCs w:val="32"/>
          <w:rtl/>
        </w:rPr>
      </w:pPr>
      <w:r w:rsidRPr="00056B2A">
        <w:rPr>
          <w:b/>
          <w:bCs/>
          <w:sz w:val="32"/>
          <w:szCs w:val="32"/>
          <w:rtl/>
        </w:rPr>
        <w:t xml:space="preserve">   إذا أنشدت أو نسمت عليها      رياح  الصيف هاج</w:t>
      </w:r>
      <w:r>
        <w:rPr>
          <w:b/>
          <w:bCs/>
          <w:sz w:val="32"/>
          <w:szCs w:val="32"/>
          <w:rtl/>
        </w:rPr>
        <w:t xml:space="preserve">  </w:t>
      </w:r>
      <w:r w:rsidRPr="00056B2A">
        <w:rPr>
          <w:b/>
          <w:bCs/>
          <w:sz w:val="32"/>
          <w:szCs w:val="32"/>
          <w:rtl/>
        </w:rPr>
        <w:t xml:space="preserve"> لها  دخان </w:t>
      </w:r>
    </w:p>
    <w:p w:rsidR="00B94246" w:rsidRDefault="00B94246" w:rsidP="00B94246">
      <w:pPr>
        <w:spacing w:line="360" w:lineRule="auto"/>
        <w:ind w:left="-334" w:right="-360"/>
        <w:jc w:val="lowKashida"/>
        <w:rPr>
          <w:sz w:val="32"/>
          <w:szCs w:val="32"/>
          <w:rtl/>
        </w:rPr>
      </w:pPr>
      <w:r>
        <w:rPr>
          <w:b/>
          <w:bCs/>
          <w:sz w:val="32"/>
          <w:szCs w:val="32"/>
          <w:rtl/>
        </w:rPr>
        <w:t xml:space="preserve"> </w:t>
      </w:r>
      <w:r>
        <w:rPr>
          <w:sz w:val="32"/>
          <w:szCs w:val="32"/>
          <w:rtl/>
        </w:rPr>
        <w:t xml:space="preserve">وسرعان ما ظهر شاعر تخصص ب( الغزل العفيف ) واشتهر به وهو ( العباس بن الأحنف) وكانوا في غزلهم العفيف ، والصريح ( الماجن ) يحرصون دائما على أن يملأوا معاصريهم إعجابا بدقائق معانيهم ، وطرائف أخيلتهم من مثل قول أبي نواس : </w:t>
      </w:r>
    </w:p>
    <w:p w:rsidR="00B94246" w:rsidRPr="0094416F" w:rsidRDefault="00B94246" w:rsidP="00B94246">
      <w:pPr>
        <w:spacing w:line="360" w:lineRule="auto"/>
        <w:ind w:left="-334" w:right="-360"/>
        <w:jc w:val="lowKashida"/>
        <w:rPr>
          <w:b/>
          <w:bCs/>
          <w:sz w:val="32"/>
          <w:szCs w:val="32"/>
          <w:rtl/>
        </w:rPr>
      </w:pPr>
    </w:p>
    <w:p w:rsidR="00B94246" w:rsidRPr="0094416F" w:rsidRDefault="00B94246" w:rsidP="00B94246">
      <w:pPr>
        <w:spacing w:line="360" w:lineRule="auto"/>
        <w:ind w:left="-334" w:right="-360"/>
        <w:jc w:val="lowKashida"/>
        <w:rPr>
          <w:b/>
          <w:bCs/>
          <w:sz w:val="32"/>
          <w:szCs w:val="32"/>
          <w:rtl/>
        </w:rPr>
      </w:pPr>
      <w:r w:rsidRPr="0094416F">
        <w:rPr>
          <w:b/>
          <w:bCs/>
          <w:sz w:val="32"/>
          <w:szCs w:val="32"/>
          <w:rtl/>
        </w:rPr>
        <w:t xml:space="preserve">   </w:t>
      </w:r>
      <w:r>
        <w:rPr>
          <w:b/>
          <w:bCs/>
          <w:sz w:val="32"/>
          <w:szCs w:val="32"/>
          <w:rtl/>
        </w:rPr>
        <w:t xml:space="preserve"> </w:t>
      </w:r>
      <w:r w:rsidRPr="0094416F">
        <w:rPr>
          <w:b/>
          <w:bCs/>
          <w:sz w:val="32"/>
          <w:szCs w:val="32"/>
          <w:rtl/>
        </w:rPr>
        <w:t xml:space="preserve"> كـأن   ثـيابه   أط</w:t>
      </w:r>
      <w:r>
        <w:rPr>
          <w:b/>
          <w:bCs/>
          <w:sz w:val="32"/>
          <w:szCs w:val="32"/>
          <w:rtl/>
        </w:rPr>
        <w:t>ـ</w:t>
      </w:r>
      <w:r w:rsidRPr="0094416F">
        <w:rPr>
          <w:b/>
          <w:bCs/>
          <w:sz w:val="32"/>
          <w:szCs w:val="32"/>
          <w:rtl/>
        </w:rPr>
        <w:t xml:space="preserve">ﻠـﻌ     </w:t>
      </w:r>
      <w:r>
        <w:rPr>
          <w:b/>
          <w:bCs/>
          <w:sz w:val="32"/>
          <w:szCs w:val="32"/>
          <w:rtl/>
        </w:rPr>
        <w:t xml:space="preserve"> </w:t>
      </w:r>
      <w:r w:rsidRPr="0094416F">
        <w:rPr>
          <w:b/>
          <w:bCs/>
          <w:sz w:val="32"/>
          <w:szCs w:val="32"/>
          <w:rtl/>
        </w:rPr>
        <w:t xml:space="preserve"> ن  من  أزراره  قمرا </w:t>
      </w:r>
    </w:p>
    <w:p w:rsidR="00B94246" w:rsidRPr="0094416F" w:rsidRDefault="00B94246" w:rsidP="00B94246">
      <w:pPr>
        <w:spacing w:line="360" w:lineRule="auto"/>
        <w:ind w:left="-334" w:right="-360"/>
        <w:jc w:val="lowKashida"/>
        <w:rPr>
          <w:b/>
          <w:bCs/>
          <w:sz w:val="32"/>
          <w:szCs w:val="32"/>
          <w:rtl/>
        </w:rPr>
      </w:pPr>
      <w:r w:rsidRPr="0094416F">
        <w:rPr>
          <w:b/>
          <w:bCs/>
          <w:sz w:val="32"/>
          <w:szCs w:val="32"/>
          <w:rtl/>
        </w:rPr>
        <w:t xml:space="preserve">    </w:t>
      </w:r>
      <w:r>
        <w:rPr>
          <w:b/>
          <w:bCs/>
          <w:sz w:val="32"/>
          <w:szCs w:val="32"/>
          <w:rtl/>
        </w:rPr>
        <w:t xml:space="preserve"> </w:t>
      </w:r>
      <w:r w:rsidRPr="0094416F">
        <w:rPr>
          <w:b/>
          <w:bCs/>
          <w:sz w:val="32"/>
          <w:szCs w:val="32"/>
          <w:rtl/>
        </w:rPr>
        <w:t xml:space="preserve">يزيدك  وجهه  حسنا     إذا   ما   زدته   نظرا </w:t>
      </w:r>
    </w:p>
    <w:p w:rsidR="00B94246" w:rsidRDefault="00B94246" w:rsidP="00B94246">
      <w:pPr>
        <w:spacing w:line="360" w:lineRule="auto"/>
        <w:ind w:left="-334" w:right="-360"/>
        <w:jc w:val="lowKashida"/>
        <w:rPr>
          <w:b/>
          <w:bCs/>
          <w:sz w:val="32"/>
          <w:szCs w:val="32"/>
          <w:rtl/>
        </w:rPr>
      </w:pPr>
      <w:r w:rsidRPr="0094416F">
        <w:rPr>
          <w:b/>
          <w:bCs/>
          <w:sz w:val="32"/>
          <w:szCs w:val="32"/>
          <w:rtl/>
        </w:rPr>
        <w:lastRenderedPageBreak/>
        <w:t xml:space="preserve">   </w:t>
      </w:r>
      <w:r>
        <w:rPr>
          <w:b/>
          <w:bCs/>
          <w:sz w:val="32"/>
          <w:szCs w:val="32"/>
          <w:rtl/>
        </w:rPr>
        <w:t xml:space="preserve"> </w:t>
      </w:r>
      <w:r w:rsidRPr="0094416F">
        <w:rPr>
          <w:b/>
          <w:bCs/>
          <w:sz w:val="32"/>
          <w:szCs w:val="32"/>
          <w:rtl/>
        </w:rPr>
        <w:t xml:space="preserve"> بعـين  خـالط   اﻠـﺘﻓ</w:t>
      </w:r>
      <w:r>
        <w:rPr>
          <w:b/>
          <w:bCs/>
          <w:sz w:val="32"/>
          <w:szCs w:val="32"/>
          <w:rtl/>
        </w:rPr>
        <w:t>ـ</w:t>
      </w:r>
      <w:r w:rsidRPr="0094416F">
        <w:rPr>
          <w:b/>
          <w:bCs/>
          <w:sz w:val="32"/>
          <w:szCs w:val="32"/>
          <w:rtl/>
        </w:rPr>
        <w:t xml:space="preserve">ﺘ      ير من أجفانها الحورا </w:t>
      </w:r>
    </w:p>
    <w:p w:rsidR="00B94246" w:rsidRPr="0094416F" w:rsidRDefault="00B94246" w:rsidP="00B94246">
      <w:pPr>
        <w:spacing w:line="360" w:lineRule="auto"/>
        <w:ind w:left="-334" w:right="-360"/>
        <w:jc w:val="lowKashida"/>
        <w:rPr>
          <w:sz w:val="32"/>
          <w:szCs w:val="32"/>
          <w:rtl/>
        </w:rPr>
      </w:pPr>
      <w:r>
        <w:rPr>
          <w:b/>
          <w:bCs/>
          <w:sz w:val="32"/>
          <w:szCs w:val="32"/>
          <w:rtl/>
        </w:rPr>
        <w:t xml:space="preserve">سادسا / الخمرة : </w:t>
      </w:r>
    </w:p>
    <w:p w:rsidR="00B94246" w:rsidRPr="00407271" w:rsidRDefault="00B94246" w:rsidP="00B94246">
      <w:pPr>
        <w:spacing w:line="360" w:lineRule="auto"/>
        <w:ind w:left="-334" w:right="-360"/>
        <w:jc w:val="lowKashida"/>
        <w:rPr>
          <w:sz w:val="32"/>
          <w:szCs w:val="32"/>
          <w:rtl/>
        </w:rPr>
      </w:pPr>
    </w:p>
    <w:p w:rsidR="00B94246" w:rsidRDefault="00B94246" w:rsidP="00B94246">
      <w:pPr>
        <w:spacing w:line="360" w:lineRule="auto"/>
        <w:ind w:left="-334" w:right="-360"/>
        <w:jc w:val="lowKashida"/>
        <w:rPr>
          <w:sz w:val="32"/>
          <w:szCs w:val="32"/>
          <w:rtl/>
        </w:rPr>
      </w:pPr>
      <w:r w:rsidRPr="00407271">
        <w:rPr>
          <w:sz w:val="32"/>
          <w:szCs w:val="32"/>
          <w:rtl/>
        </w:rPr>
        <w:t xml:space="preserve">إتسعت موجة المجون في هذا العصر كما مر بنا ، واتسع معها وصف الخمر ، وكان القدماء يصفونها على نحو ما هو معروف عند الأعشى ، وعدي بن زيد العبادي ، وأخذ وصفها في عصر بني أمية يكثر وخاصة عند الوليد بن يزيد ، وأبي الهندي و أضرابهما </w:t>
      </w:r>
      <w:r>
        <w:rPr>
          <w:sz w:val="32"/>
          <w:szCs w:val="32"/>
          <w:rtl/>
        </w:rPr>
        <w:t xml:space="preserve">ونرى مجالسها منذ مطلع هذا العصر معقودة في البصرة والكوفة ، حتى إذا قامت بغداد نافستهما في تلك المجالس وكانت حاناتها في الكرخ ببغداد وما وراءه من دور النخاسة والأديرة المنثورة في ضواحي الكوفة وعلى الطريق منها ومن البصرة الى بغداد ، فأمها جميعا مجان الشعراء هم وغيرهم من عامة الفساق ، وكانوا أخلاطا ، منهم الزنديق الثائر على الإسلام وتعاليمه ومنهم الحزين الذي لم تحقق له الدولة احلامه ، فأكبة على الخمر يغرق فيها آلامه ، ومنهم المجوسي ، والدهري الذي لا يؤمن بأي كتاب سماوي ، وقد مضوا جميعا يعبون من الخمر حتى الثمالة ، وتلقانا منذ أوائل العصر جماعات ألف المجون والعشق والفسق والإثم بينهم مثل مطيع بن إياس ، وحماد عجرد ، ويحيى بن زياد الحارثي ، وكانوا يعبون الخمر أرطالا ويتغزلون الغزل المكشوف الماجن بالجواري ، والغزل الشاذ الدنس بالغلمان ، متحررين من كل خلق وعرف ودين ، وفي ذلك يقول مطيع بن إياس : </w:t>
      </w:r>
    </w:p>
    <w:p w:rsidR="00B94246" w:rsidRPr="00F96263" w:rsidRDefault="00B94246" w:rsidP="00B94246">
      <w:pPr>
        <w:spacing w:line="360" w:lineRule="auto"/>
        <w:ind w:left="-334" w:right="-360"/>
        <w:jc w:val="lowKashida"/>
        <w:rPr>
          <w:b/>
          <w:bCs/>
          <w:sz w:val="32"/>
          <w:szCs w:val="32"/>
          <w:rtl/>
        </w:rPr>
      </w:pPr>
    </w:p>
    <w:p w:rsidR="00B94246" w:rsidRPr="00F96263" w:rsidRDefault="00B94246" w:rsidP="00B94246">
      <w:pPr>
        <w:spacing w:line="360" w:lineRule="auto"/>
        <w:ind w:left="-334" w:right="-360"/>
        <w:jc w:val="lowKashida"/>
        <w:rPr>
          <w:b/>
          <w:bCs/>
          <w:sz w:val="32"/>
          <w:szCs w:val="32"/>
          <w:rtl/>
        </w:rPr>
      </w:pPr>
      <w:r w:rsidRPr="00F96263">
        <w:rPr>
          <w:b/>
          <w:bCs/>
          <w:sz w:val="32"/>
          <w:szCs w:val="32"/>
          <w:rtl/>
        </w:rPr>
        <w:t xml:space="preserve">   إخلع عذارك في الهوى         واىشرب  معتقة   الدنان </w:t>
      </w:r>
    </w:p>
    <w:p w:rsidR="00B94246" w:rsidRPr="00F96263" w:rsidRDefault="00B94246" w:rsidP="00B94246">
      <w:pPr>
        <w:spacing w:line="360" w:lineRule="auto"/>
        <w:ind w:left="-334" w:right="-360"/>
        <w:jc w:val="lowKashida"/>
        <w:rPr>
          <w:b/>
          <w:bCs/>
          <w:sz w:val="32"/>
          <w:szCs w:val="32"/>
          <w:rtl/>
        </w:rPr>
      </w:pPr>
      <w:r w:rsidRPr="00F96263">
        <w:rPr>
          <w:b/>
          <w:bCs/>
          <w:sz w:val="32"/>
          <w:szCs w:val="32"/>
          <w:rtl/>
        </w:rPr>
        <w:t xml:space="preserve">   وصل  القبيح  مجاهرا          فالعيش في وصل القيان </w:t>
      </w:r>
    </w:p>
    <w:p w:rsidR="00B94246" w:rsidRDefault="00B94246" w:rsidP="00B94246">
      <w:pPr>
        <w:spacing w:line="360" w:lineRule="auto"/>
        <w:ind w:left="-334" w:right="-360"/>
        <w:jc w:val="lowKashida"/>
        <w:rPr>
          <w:b/>
          <w:bCs/>
          <w:sz w:val="32"/>
          <w:szCs w:val="32"/>
          <w:rtl/>
        </w:rPr>
      </w:pPr>
      <w:r w:rsidRPr="00F96263">
        <w:rPr>
          <w:b/>
          <w:bCs/>
          <w:sz w:val="32"/>
          <w:szCs w:val="32"/>
          <w:rtl/>
        </w:rPr>
        <w:t xml:space="preserve">   لا  يلهيـنك  غيـر  مــا          تهوى   فإن </w:t>
      </w:r>
      <w:r>
        <w:rPr>
          <w:b/>
          <w:bCs/>
          <w:sz w:val="32"/>
          <w:szCs w:val="32"/>
          <w:rtl/>
        </w:rPr>
        <w:t xml:space="preserve"> </w:t>
      </w:r>
      <w:r w:rsidRPr="00F96263">
        <w:rPr>
          <w:b/>
          <w:bCs/>
          <w:sz w:val="32"/>
          <w:szCs w:val="32"/>
          <w:rtl/>
        </w:rPr>
        <w:t xml:space="preserve"> العمر  فان </w:t>
      </w:r>
    </w:p>
    <w:p w:rsidR="00B94246" w:rsidRDefault="00B94246" w:rsidP="00B94246">
      <w:pPr>
        <w:spacing w:line="360" w:lineRule="auto"/>
        <w:ind w:left="-334" w:right="-360"/>
        <w:jc w:val="lowKashida"/>
        <w:rPr>
          <w:b/>
          <w:bCs/>
          <w:sz w:val="32"/>
          <w:szCs w:val="32"/>
          <w:rtl/>
        </w:rPr>
      </w:pPr>
    </w:p>
    <w:p w:rsidR="00B94246" w:rsidRDefault="00B94246" w:rsidP="00B94246">
      <w:pPr>
        <w:spacing w:line="360" w:lineRule="auto"/>
        <w:ind w:left="-334" w:right="-360"/>
        <w:jc w:val="lowKashida"/>
        <w:rPr>
          <w:sz w:val="32"/>
          <w:szCs w:val="32"/>
          <w:rtl/>
        </w:rPr>
      </w:pPr>
      <w:r>
        <w:rPr>
          <w:sz w:val="32"/>
          <w:szCs w:val="32"/>
          <w:rtl/>
        </w:rPr>
        <w:t xml:space="preserve">وتبلغ حدة المجون غايتها في عهد الأمين ، إذ حول قصر الخلافة الى ما يشبه مكانا للخمور والمجون ، واتخذ  أبا نواس نديمه ، وكان يعكف على الخمر والمجون عكوفا يقترن بضجيج </w:t>
      </w:r>
      <w:r>
        <w:rPr>
          <w:sz w:val="32"/>
          <w:szCs w:val="32"/>
          <w:rtl/>
        </w:rPr>
        <w:lastRenderedPageBreak/>
        <w:t xml:space="preserve">وهجوم على مقدمة الأطلال القديمة طالبا من الشعراء أن يضعوا مكانها وصف الخمر المعتقة من مثل قوله : </w:t>
      </w:r>
    </w:p>
    <w:p w:rsidR="00B94246" w:rsidRDefault="00B94246" w:rsidP="00B94246">
      <w:pPr>
        <w:spacing w:line="360" w:lineRule="auto"/>
        <w:ind w:left="-334" w:right="-360"/>
        <w:jc w:val="lowKashida"/>
        <w:rPr>
          <w:sz w:val="32"/>
          <w:szCs w:val="32"/>
          <w:rtl/>
        </w:rPr>
      </w:pPr>
    </w:p>
    <w:p w:rsidR="00B94246" w:rsidRPr="00534A81" w:rsidRDefault="00B94246" w:rsidP="00B94246">
      <w:pPr>
        <w:spacing w:line="360" w:lineRule="auto"/>
        <w:ind w:left="-334" w:right="-360"/>
        <w:jc w:val="lowKashida"/>
        <w:rPr>
          <w:b/>
          <w:bCs/>
          <w:sz w:val="32"/>
          <w:szCs w:val="32"/>
          <w:rtl/>
        </w:rPr>
      </w:pPr>
      <w:r w:rsidRPr="00534A81">
        <w:rPr>
          <w:b/>
          <w:bCs/>
          <w:sz w:val="32"/>
          <w:szCs w:val="32"/>
          <w:rtl/>
        </w:rPr>
        <w:t xml:space="preserve">    قل</w:t>
      </w:r>
      <w:r>
        <w:rPr>
          <w:sz w:val="32"/>
          <w:szCs w:val="32"/>
          <w:rtl/>
        </w:rPr>
        <w:t xml:space="preserve"> </w:t>
      </w:r>
      <w:r w:rsidRPr="00534A81">
        <w:rPr>
          <w:b/>
          <w:bCs/>
          <w:sz w:val="32"/>
          <w:szCs w:val="32"/>
          <w:rtl/>
        </w:rPr>
        <w:t xml:space="preserve">لمن يبكي على رسم درس         </w:t>
      </w:r>
      <w:r>
        <w:rPr>
          <w:b/>
          <w:bCs/>
          <w:sz w:val="32"/>
          <w:szCs w:val="32"/>
          <w:rtl/>
        </w:rPr>
        <w:t xml:space="preserve"> </w:t>
      </w:r>
      <w:r w:rsidRPr="00534A81">
        <w:rPr>
          <w:b/>
          <w:bCs/>
          <w:sz w:val="32"/>
          <w:szCs w:val="32"/>
          <w:rtl/>
        </w:rPr>
        <w:t xml:space="preserve">واقفا  ما  ضر  لو  كان </w:t>
      </w:r>
      <w:r>
        <w:rPr>
          <w:b/>
          <w:bCs/>
          <w:sz w:val="32"/>
          <w:szCs w:val="32"/>
          <w:rtl/>
        </w:rPr>
        <w:t xml:space="preserve"> </w:t>
      </w:r>
      <w:r w:rsidRPr="00534A81">
        <w:rPr>
          <w:b/>
          <w:bCs/>
          <w:sz w:val="32"/>
          <w:szCs w:val="32"/>
          <w:rtl/>
        </w:rPr>
        <w:t xml:space="preserve"> جلس </w:t>
      </w:r>
    </w:p>
    <w:p w:rsidR="00B94246" w:rsidRPr="00534A81" w:rsidRDefault="00B94246" w:rsidP="00B94246">
      <w:pPr>
        <w:spacing w:line="360" w:lineRule="auto"/>
        <w:ind w:left="-334" w:right="-360"/>
        <w:jc w:val="lowKashida"/>
        <w:rPr>
          <w:b/>
          <w:bCs/>
          <w:sz w:val="32"/>
          <w:szCs w:val="32"/>
          <w:rtl/>
        </w:rPr>
      </w:pPr>
      <w:r w:rsidRPr="00534A81">
        <w:rPr>
          <w:b/>
          <w:bCs/>
          <w:sz w:val="32"/>
          <w:szCs w:val="32"/>
          <w:rtl/>
        </w:rPr>
        <w:t xml:space="preserve">    تصف  الربع  و</w:t>
      </w:r>
      <w:r>
        <w:rPr>
          <w:b/>
          <w:bCs/>
          <w:sz w:val="32"/>
          <w:szCs w:val="32"/>
          <w:rtl/>
        </w:rPr>
        <w:t xml:space="preserve"> </w:t>
      </w:r>
      <w:r w:rsidRPr="00534A81">
        <w:rPr>
          <w:b/>
          <w:bCs/>
          <w:sz w:val="32"/>
          <w:szCs w:val="32"/>
          <w:rtl/>
        </w:rPr>
        <w:t xml:space="preserve">من  كان  به          </w:t>
      </w:r>
      <w:r>
        <w:rPr>
          <w:b/>
          <w:bCs/>
          <w:sz w:val="32"/>
          <w:szCs w:val="32"/>
          <w:rtl/>
        </w:rPr>
        <w:t xml:space="preserve"> </w:t>
      </w:r>
      <w:r w:rsidRPr="00534A81">
        <w:rPr>
          <w:b/>
          <w:bCs/>
          <w:sz w:val="32"/>
          <w:szCs w:val="32"/>
          <w:rtl/>
        </w:rPr>
        <w:t xml:space="preserve">مثل  سلمى  و لبينى  و  خنس </w:t>
      </w:r>
    </w:p>
    <w:p w:rsidR="00B94246" w:rsidRDefault="00B94246" w:rsidP="00B94246">
      <w:pPr>
        <w:spacing w:line="360" w:lineRule="auto"/>
        <w:ind w:right="-360"/>
        <w:jc w:val="lowKashida"/>
        <w:rPr>
          <w:b/>
          <w:bCs/>
          <w:sz w:val="32"/>
          <w:szCs w:val="32"/>
          <w:rtl/>
        </w:rPr>
      </w:pPr>
      <w:r w:rsidRPr="00534A81">
        <w:rPr>
          <w:b/>
          <w:bCs/>
          <w:sz w:val="32"/>
          <w:szCs w:val="32"/>
          <w:rtl/>
        </w:rPr>
        <w:t>اترك  الربع  و</w:t>
      </w:r>
      <w:r>
        <w:rPr>
          <w:b/>
          <w:bCs/>
          <w:sz w:val="32"/>
          <w:szCs w:val="32"/>
          <w:rtl/>
        </w:rPr>
        <w:t xml:space="preserve"> </w:t>
      </w:r>
      <w:r w:rsidRPr="00534A81">
        <w:rPr>
          <w:b/>
          <w:bCs/>
          <w:sz w:val="32"/>
          <w:szCs w:val="32"/>
          <w:rtl/>
        </w:rPr>
        <w:t xml:space="preserve">سلمى   جانبا           واصطبح  كرخية  مثل </w:t>
      </w:r>
      <w:r>
        <w:rPr>
          <w:b/>
          <w:bCs/>
          <w:sz w:val="32"/>
          <w:szCs w:val="32"/>
          <w:rtl/>
        </w:rPr>
        <w:t xml:space="preserve">  </w:t>
      </w:r>
      <w:r w:rsidRPr="00534A81">
        <w:rPr>
          <w:b/>
          <w:bCs/>
          <w:sz w:val="32"/>
          <w:szCs w:val="32"/>
          <w:rtl/>
        </w:rPr>
        <w:t xml:space="preserve">القبس </w:t>
      </w:r>
    </w:p>
    <w:p w:rsidR="00B94246" w:rsidRDefault="00B94246" w:rsidP="00B94246">
      <w:pPr>
        <w:spacing w:line="360" w:lineRule="auto"/>
        <w:ind w:right="-360"/>
        <w:jc w:val="lowKashida"/>
        <w:rPr>
          <w:b/>
          <w:bCs/>
          <w:sz w:val="32"/>
          <w:szCs w:val="32"/>
          <w:rtl/>
        </w:rPr>
      </w:pPr>
    </w:p>
    <w:p w:rsidR="00B94246" w:rsidRDefault="00B94246" w:rsidP="00B94246">
      <w:pPr>
        <w:spacing w:line="360" w:lineRule="auto"/>
        <w:ind w:right="-360"/>
        <w:jc w:val="lowKashida"/>
        <w:rPr>
          <w:sz w:val="32"/>
          <w:szCs w:val="32"/>
          <w:rtl/>
        </w:rPr>
      </w:pPr>
      <w:r>
        <w:rPr>
          <w:sz w:val="32"/>
          <w:szCs w:val="32"/>
          <w:rtl/>
        </w:rPr>
        <w:t xml:space="preserve">وتردد مع هذا الصياح في خمرياته مجاهرة بأنه يقترف ما يقترف من آثامه دون تفكير في جنة أو نار ، ويشير الدكتور شوقي ضيف في كتابه ( تاريخ الأدب العربي / العصر العباسي الأول ) الى أنه : " لم يكن زنديقا ولا شعوبيا ، إنما كان متحلل الأخلاق ساقط المروءة ، وأكبر الظن أنه اندفع في مجونه هروبا من واقع نشأته وواقع أمه ... وكأنه يريد أن ينسى ماضيه وذكرياته السيئة " . </w:t>
      </w:r>
    </w:p>
    <w:p w:rsidR="00051024" w:rsidRDefault="00051024"/>
    <w:sectPr w:rsidR="00051024" w:rsidSect="0005102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4246"/>
    <w:rsid w:val="00051024"/>
    <w:rsid w:val="00B942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4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TECH</dc:creator>
  <cp:lastModifiedBy>HI TECH</cp:lastModifiedBy>
  <cp:revision>1</cp:revision>
  <dcterms:created xsi:type="dcterms:W3CDTF">2018-01-10T15:34:00Z</dcterms:created>
  <dcterms:modified xsi:type="dcterms:W3CDTF">2018-01-10T15:35:00Z</dcterms:modified>
</cp:coreProperties>
</file>