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77" w:rsidRPr="00053ED2" w:rsidRDefault="00053ED2" w:rsidP="00053ED2">
      <w:pPr>
        <w:bidi w:val="0"/>
        <w:jc w:val="lowKashida"/>
        <w:rPr>
          <w:lang w:val="fr-CA"/>
        </w:rPr>
      </w:pPr>
      <w:r w:rsidRPr="00053ED2">
        <w:rPr>
          <w:rFonts w:ascii="Verdana" w:hAnsi="Verdana"/>
          <w:b/>
          <w:bCs/>
          <w:sz w:val="20"/>
          <w:szCs w:val="20"/>
          <w:lang w:val="fr-CA"/>
        </w:rPr>
        <w:t xml:space="preserve">. Le soir tombant, elle </w: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2" type="#_x0000_t75" style="width:66pt;height:18pt" o:ole="">
            <v:imagedata r:id="rId4" o:title=""/>
          </v:shape>
          <w:control r:id="rId5" w:name="DefaultOcxName" w:shapeid="_x0000_i1122"/>
        </w:objec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t xml:space="preserve">la lumière du salon. 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25" type="#_x0000_t75" style="width:1in;height:18pt" o:ole="">
            <v:imagedata r:id="rId6" o:title=""/>
          </v:shape>
          <w:control r:id="rId7" w:name="DefaultOcxName1" w:shapeid="_x0000_i1125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28" type="#_x0000_t75" style="width:1in;height:18pt" o:ole="">
            <v:imagedata r:id="rId8" o:title=""/>
          </v:shape>
          <w:control r:id="rId9" w:name="DefaultOcxName2" w:shapeid="_x0000_i1128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31" type="#_x0000_t75" style="width:1in;height:18pt" o:ole="">
            <v:imagedata r:id="rId10" o:title=""/>
          </v:shape>
          <w:control r:id="rId11" w:name="DefaultOcxName3" w:shapeid="_x0000_i1131"/>
        </w:objec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t xml:space="preserve">2. En regardant ses vieilles photographies, elle se </w: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34" type="#_x0000_t75" style="width:70.5pt;height:18pt" o:ole="">
            <v:imagedata r:id="rId12" o:title=""/>
          </v:shape>
          <w:control r:id="rId13" w:name="DefaultOcxName4" w:shapeid="_x0000_i1134"/>
        </w:objec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t xml:space="preserve">de son enfance. 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37" type="#_x0000_t75" style="width:1in;height:18pt" o:ole="">
            <v:imagedata r:id="rId14" o:title=""/>
          </v:shape>
          <w:control r:id="rId15" w:name="DefaultOcxName5" w:shapeid="_x0000_i1137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40" type="#_x0000_t75" style="width:1in;height:18pt" o:ole="">
            <v:imagedata r:id="rId16" o:title=""/>
          </v:shape>
          <w:control r:id="rId17" w:name="DefaultOcxName6" w:shapeid="_x0000_i1140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43" type="#_x0000_t75" style="width:1in;height:18pt" o:ole="">
            <v:imagedata r:id="rId18" o:title=""/>
          </v:shape>
          <w:control r:id="rId19" w:name="DefaultOcxName7" w:shapeid="_x0000_i1143"/>
        </w:objec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t xml:space="preserve">3. Le petit chien </w: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46" type="#_x0000_t75" style="width:61.5pt;height:18pt" o:ole="">
            <v:imagedata r:id="rId20" o:title=""/>
          </v:shape>
          <w:control r:id="rId21" w:name="DefaultOcxName8" w:shapeid="_x0000_i1146"/>
        </w:objec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t xml:space="preserve">pour rattraper sa balle au bond. 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49" type="#_x0000_t75" style="width:1in;height:18pt" o:ole="">
            <v:imagedata r:id="rId22" o:title=""/>
          </v:shape>
          <w:control r:id="rId23" w:name="DefaultOcxName9" w:shapeid="_x0000_i1149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52" type="#_x0000_t75" style="width:1in;height:18pt" o:ole="">
            <v:imagedata r:id="rId24" o:title=""/>
          </v:shape>
          <w:control r:id="rId25" w:name="DefaultOcxName10" w:shapeid="_x0000_i1152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55" type="#_x0000_t75" style="width:1in;height:18pt" o:ole="">
            <v:imagedata r:id="rId26" o:title=""/>
          </v:shape>
          <w:control r:id="rId27" w:name="DefaultOcxName11" w:shapeid="_x0000_i1155"/>
        </w:objec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t xml:space="preserve">4. Je </w: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58" type="#_x0000_t75" style="width:61.5pt;height:18pt" o:ole="">
            <v:imagedata r:id="rId28" o:title=""/>
          </v:shape>
          <w:control r:id="rId29" w:name="DefaultOcxName12" w:shapeid="_x0000_i1158"/>
        </w:objec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t xml:space="preserve">alors à ma mère qui venait me border autrefois. 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61" type="#_x0000_t75" style="width:1in;height:18pt" o:ole="">
            <v:imagedata r:id="rId30" o:title=""/>
          </v:shape>
          <w:control r:id="rId31" w:name="DefaultOcxName13" w:shapeid="_x0000_i1161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64" type="#_x0000_t75" style="width:1in;height:18pt" o:ole="">
            <v:imagedata r:id="rId32" o:title=""/>
          </v:shape>
          <w:control r:id="rId33" w:name="DefaultOcxName14" w:shapeid="_x0000_i1164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67" type="#_x0000_t75" style="width:1in;height:18pt" o:ole="">
            <v:imagedata r:id="rId34" o:title=""/>
          </v:shape>
          <w:control r:id="rId35" w:name="DefaultOcxName15" w:shapeid="_x0000_i1167"/>
        </w:objec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t xml:space="preserve">5. Nous </w: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70" type="#_x0000_t75" style="width:70.5pt;height:18pt" o:ole="">
            <v:imagedata r:id="rId36" o:title=""/>
          </v:shape>
          <w:control r:id="rId37" w:name="DefaultOcxName16" w:shapeid="_x0000_i1170"/>
        </w:objec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t xml:space="preserve">la bonne nouvelle dès notre arrivée. 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73" type="#_x0000_t75" style="width:1in;height:18pt" o:ole="">
            <v:imagedata r:id="rId38" o:title=""/>
          </v:shape>
          <w:control r:id="rId39" w:name="DefaultOcxName17" w:shapeid="_x0000_i1173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76" type="#_x0000_t75" style="width:1in;height:18pt" o:ole="">
            <v:imagedata r:id="rId40" o:title=""/>
          </v:shape>
          <w:control r:id="rId41" w:name="DefaultOcxName18" w:shapeid="_x0000_i1176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79" type="#_x0000_t75" style="width:1in;height:18pt" o:ole="">
            <v:imagedata r:id="rId42" o:title=""/>
          </v:shape>
          <w:control r:id="rId43" w:name="DefaultOcxName19" w:shapeid="_x0000_i1179"/>
        </w:objec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t xml:space="preserve">6. Ma </w:t>
      </w:r>
      <w:proofErr w:type="spellStart"/>
      <w:r w:rsidRPr="00053ED2">
        <w:rPr>
          <w:rFonts w:ascii="Verdana" w:hAnsi="Verdana"/>
          <w:b/>
          <w:bCs/>
          <w:sz w:val="20"/>
          <w:szCs w:val="20"/>
          <w:lang w:val="fr-CA"/>
        </w:rPr>
        <w:t>soeur</w:t>
      </w:r>
      <w:proofErr w:type="spellEnd"/>
      <w:r w:rsidRPr="00053ED2">
        <w:rPr>
          <w:rFonts w:ascii="Verdana" w:hAnsi="Verdana"/>
          <w:b/>
          <w:bCs/>
          <w:sz w:val="20"/>
          <w:szCs w:val="20"/>
          <w:lang w:val="fr-CA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82" type="#_x0000_t75" style="width:52.5pt;height:18pt" o:ole="">
            <v:imagedata r:id="rId44" o:title=""/>
          </v:shape>
          <w:control r:id="rId45" w:name="DefaultOcxName20" w:shapeid="_x0000_i1182"/>
        </w:objec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t xml:space="preserve">semblant de n'avoir rien entendu. 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85" type="#_x0000_t75" style="width:1in;height:18pt" o:ole="">
            <v:imagedata r:id="rId46" o:title=""/>
          </v:shape>
          <w:control r:id="rId47" w:name="DefaultOcxName21" w:shapeid="_x0000_i1185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88" type="#_x0000_t75" style="width:1in;height:18pt" o:ole="">
            <v:imagedata r:id="rId48" o:title=""/>
          </v:shape>
          <w:control r:id="rId49" w:name="DefaultOcxName22" w:shapeid="_x0000_i1188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91" type="#_x0000_t75" style="width:1in;height:18pt" o:ole="">
            <v:imagedata r:id="rId50" o:title=""/>
          </v:shape>
          <w:control r:id="rId51" w:name="DefaultOcxName23" w:shapeid="_x0000_i1191"/>
        </w:objec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t xml:space="preserve">7. Ces pauvres bougres </w: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94" type="#_x0000_t75" style="width:75pt;height:18pt" o:ole="">
            <v:imagedata r:id="rId52" o:title=""/>
          </v:shape>
          <w:control r:id="rId53" w:name="DefaultOcxName24" w:shapeid="_x0000_i1194"/>
        </w:objec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t xml:space="preserve">sous les obus de l'ennemi. 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197" type="#_x0000_t75" style="width:1in;height:18pt" o:ole="">
            <v:imagedata r:id="rId54" o:title=""/>
          </v:shape>
          <w:control r:id="rId55" w:name="DefaultOcxName25" w:shapeid="_x0000_i1197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00" type="#_x0000_t75" style="width:1in;height:18pt" o:ole="">
            <v:imagedata r:id="rId56" o:title=""/>
          </v:shape>
          <w:control r:id="rId57" w:name="DefaultOcxName26" w:shapeid="_x0000_i1200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03" type="#_x0000_t75" style="width:1in;height:18pt" o:ole="">
            <v:imagedata r:id="rId58" o:title=""/>
          </v:shape>
          <w:control r:id="rId59" w:name="DefaultOcxName27" w:shapeid="_x0000_i1203"/>
        </w:objec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t xml:space="preserve">8. Ils </w: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06" type="#_x0000_t75" style="width:97.5pt;height:18pt" o:ole="">
            <v:imagedata r:id="rId60" o:title=""/>
          </v:shape>
          <w:control r:id="rId61" w:name="DefaultOcxName28" w:shapeid="_x0000_i1206"/>
        </w:objec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t xml:space="preserve">longtemps avant d'arriver à un accord. 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09" type="#_x0000_t75" style="width:1in;height:18pt" o:ole="">
            <v:imagedata r:id="rId62" o:title=""/>
          </v:shape>
          <w:control r:id="rId63" w:name="DefaultOcxName29" w:shapeid="_x0000_i1209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12" type="#_x0000_t75" style="width:1in;height:18pt" o:ole="">
            <v:imagedata r:id="rId64" o:title=""/>
          </v:shape>
          <w:control r:id="rId65" w:name="DefaultOcxName30" w:shapeid="_x0000_i1212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15" type="#_x0000_t75" style="width:1in;height:18pt" o:ole="">
            <v:imagedata r:id="rId66" o:title=""/>
          </v:shape>
          <w:control r:id="rId67" w:name="DefaultOcxName31" w:shapeid="_x0000_i1215"/>
        </w:objec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t xml:space="preserve">9. Je </w: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18" type="#_x0000_t75" style="width:52.5pt;height:18pt" o:ole="">
            <v:imagedata r:id="rId68" o:title=""/>
          </v:shape>
          <w:control r:id="rId69" w:name="DefaultOcxName32" w:shapeid="_x0000_i1218"/>
        </w:objec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t xml:space="preserve">qu'il était inutile de poursuivre. 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21" type="#_x0000_t75" style="width:1in;height:18pt" o:ole="">
            <v:imagedata r:id="rId70" o:title=""/>
          </v:shape>
          <w:control r:id="rId71" w:name="DefaultOcxName33" w:shapeid="_x0000_i1221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24" type="#_x0000_t75" style="width:1in;height:18pt" o:ole="">
            <v:imagedata r:id="rId72" o:title=""/>
          </v:shape>
          <w:control r:id="rId73" w:name="DefaultOcxName34" w:shapeid="_x0000_i1224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27" type="#_x0000_t75" style="width:1in;height:18pt" o:ole="">
            <v:imagedata r:id="rId74" o:title=""/>
          </v:shape>
          <w:control r:id="rId75" w:name="DefaultOcxName35" w:shapeid="_x0000_i1227"/>
        </w:objec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t xml:space="preserve">10. Si je vous comprends bien, vous </w: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30" type="#_x0000_t75" style="width:75pt;height:18pt" o:ole="">
            <v:imagedata r:id="rId76" o:title=""/>
          </v:shape>
          <w:control r:id="rId77" w:name="DefaultOcxName36" w:shapeid="_x0000_i1230"/>
        </w:objec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t xml:space="preserve">alors qu'il n'y avait plus rien à faire. 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33" type="#_x0000_t75" style="width:1in;height:18pt" o:ole="">
            <v:imagedata r:id="rId78" o:title=""/>
          </v:shape>
          <w:control r:id="rId79" w:name="DefaultOcxName37" w:shapeid="_x0000_i1233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36" type="#_x0000_t75" style="width:1in;height:18pt" o:ole="">
            <v:imagedata r:id="rId80" o:title=""/>
          </v:shape>
          <w:control r:id="rId81" w:name="DefaultOcxName38" w:shapeid="_x0000_i1236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39" type="#_x0000_t75" style="width:1in;height:18pt" o:ole="">
            <v:imagedata r:id="rId82" o:title=""/>
          </v:shape>
          <w:control r:id="rId83" w:name="DefaultOcxName39" w:shapeid="_x0000_i1239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42" type="#_x0000_t75" style="width:1in;height:18pt" o:ole="">
            <v:imagedata r:id="rId84" o:title=""/>
          </v:shape>
          <w:control r:id="rId85" w:name="DefaultOcxName40" w:shapeid="_x0000_i1242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45" type="#_x0000_t75" style="width:1in;height:18pt" o:ole="">
            <v:imagedata r:id="rId86" o:title=""/>
          </v:shape>
          <w:control r:id="rId87" w:name="DefaultOcxName41" w:shapeid="_x0000_i1245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48" type="#_x0000_t75" style="width:1in;height:18pt" o:ole="">
            <v:imagedata r:id="rId88" o:title=""/>
          </v:shape>
          <w:control r:id="rId89" w:name="DefaultOcxName42" w:shapeid="_x0000_i1248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51" type="#_x0000_t75" style="width:1in;height:18pt" o:ole="">
            <v:imagedata r:id="rId90" o:title=""/>
          </v:shape>
          <w:control r:id="rId91" w:name="DefaultOcxName43" w:shapeid="_x0000_i1251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54" type="#_x0000_t75" style="width:1in;height:18pt" o:ole="">
            <v:imagedata r:id="rId92" o:title=""/>
          </v:shape>
          <w:control r:id="rId93" w:name="DefaultOcxName44" w:shapeid="_x0000_i1254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57" type="#_x0000_t75" style="width:1in;height:18pt" o:ole="">
            <v:imagedata r:id="rId94" o:title=""/>
          </v:shape>
          <w:control r:id="rId95" w:name="DefaultOcxName45" w:shapeid="_x0000_i1257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60" type="#_x0000_t75" style="width:1in;height:18pt" o:ole="">
            <v:imagedata r:id="rId96" o:title=""/>
          </v:shape>
          <w:control r:id="rId97" w:name="DefaultOcxName46" w:shapeid="_x0000_i1260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63" type="#_x0000_t75" style="width:1in;height:18pt" o:ole="">
            <v:imagedata r:id="rId98" o:title=""/>
          </v:shape>
          <w:control r:id="rId99" w:name="DefaultOcxName47" w:shapeid="_x0000_i1263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66" type="#_x0000_t75" style="width:1in;height:18pt" o:ole="">
            <v:imagedata r:id="rId100" o:title=""/>
          </v:shape>
          <w:control r:id="rId101" w:name="DefaultOcxName48" w:shapeid="_x0000_i1266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69" type="#_x0000_t75" style="width:1in;height:18pt" o:ole="">
            <v:imagedata r:id="rId102" o:title=""/>
          </v:shape>
          <w:control r:id="rId103" w:name="DefaultOcxName49" w:shapeid="_x0000_i1269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72" type="#_x0000_t75" style="width:1in;height:18pt" o:ole="">
            <v:imagedata r:id="rId104" o:title=""/>
          </v:shape>
          <w:control r:id="rId105" w:name="DefaultOcxName50" w:shapeid="_x0000_i1272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75" type="#_x0000_t75" style="width:1in;height:18pt" o:ole="">
            <v:imagedata r:id="rId106" o:title=""/>
          </v:shape>
          <w:control r:id="rId107" w:name="DefaultOcxName51" w:shapeid="_x0000_i1275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78" type="#_x0000_t75" style="width:1in;height:18pt" o:ole="">
            <v:imagedata r:id="rId108" o:title=""/>
          </v:shape>
          <w:control r:id="rId109" w:name="DefaultOcxName52" w:shapeid="_x0000_i1278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81" type="#_x0000_t75" style="width:1in;height:18pt" o:ole="">
            <v:imagedata r:id="rId110" o:title=""/>
          </v:shape>
          <w:control r:id="rId111" w:name="DefaultOcxName53" w:shapeid="_x0000_i1281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84" type="#_x0000_t75" style="width:1in;height:18pt" o:ole="">
            <v:imagedata r:id="rId112" o:title=""/>
          </v:shape>
          <w:control r:id="rId113" w:name="DefaultOcxName54" w:shapeid="_x0000_i1284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87" type="#_x0000_t75" style="width:1in;height:18pt" o:ole="">
            <v:imagedata r:id="rId114" o:title=""/>
          </v:shape>
          <w:control r:id="rId115" w:name="DefaultOcxName55" w:shapeid="_x0000_i1287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90" type="#_x0000_t75" style="width:1in;height:18pt" o:ole="">
            <v:imagedata r:id="rId116" o:title=""/>
          </v:shape>
          <w:control r:id="rId117" w:name="DefaultOcxName56" w:shapeid="_x0000_i1290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93" type="#_x0000_t75" style="width:1in;height:18pt" o:ole="">
            <v:imagedata r:id="rId118" o:title=""/>
          </v:shape>
          <w:control r:id="rId119" w:name="DefaultOcxName57" w:shapeid="_x0000_i1293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96" type="#_x0000_t75" style="width:1in;height:18pt" o:ole="">
            <v:imagedata r:id="rId120" o:title=""/>
          </v:shape>
          <w:control r:id="rId121" w:name="DefaultOcxName58" w:shapeid="_x0000_i1296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299" type="#_x0000_t75" style="width:1in;height:18pt" o:ole="">
            <v:imagedata r:id="rId122" o:title=""/>
          </v:shape>
          <w:control r:id="rId123" w:name="DefaultOcxName59" w:shapeid="_x0000_i1299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302" type="#_x0000_t75" style="width:1in;height:18pt" o:ole="">
            <v:imagedata r:id="rId124" o:title=""/>
          </v:shape>
          <w:control r:id="rId125" w:name="DefaultOcxName60" w:shapeid="_x0000_i1302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305" type="#_x0000_t75" style="width:1in;height:18pt" o:ole="">
            <v:imagedata r:id="rId126" o:title=""/>
          </v:shape>
          <w:control r:id="rId127" w:name="DefaultOcxName61" w:shapeid="_x0000_i1305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308" type="#_x0000_t75" style="width:1in;height:18pt" o:ole="">
            <v:imagedata r:id="rId128" o:title=""/>
          </v:shape>
          <w:control r:id="rId129" w:name="DefaultOcxName62" w:shapeid="_x0000_i1308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311" type="#_x0000_t75" style="width:1in;height:18pt" o:ole="">
            <v:imagedata r:id="rId130" o:title=""/>
          </v:shape>
          <w:control r:id="rId131" w:name="DefaultOcxName63" w:shapeid="_x0000_i1311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314" type="#_x0000_t75" style="width:1in;height:18pt" o:ole="">
            <v:imagedata r:id="rId132" o:title=""/>
          </v:shape>
          <w:control r:id="rId133" w:name="DefaultOcxName64" w:shapeid="_x0000_i1314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317" type="#_x0000_t75" style="width:1in;height:18pt" o:ole="">
            <v:imagedata r:id="rId134" o:title=""/>
          </v:shape>
          <w:control r:id="rId135" w:name="DefaultOcxName65" w:shapeid="_x0000_i1317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320" type="#_x0000_t75" style="width:1in;height:18pt" o:ole="">
            <v:imagedata r:id="rId136" o:title=""/>
          </v:shape>
          <w:control r:id="rId137" w:name="DefaultOcxName66" w:shapeid="_x0000_i1320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323" type="#_x0000_t75" style="width:1in;height:18pt" o:ole="">
            <v:imagedata r:id="rId138" o:title=""/>
          </v:shape>
          <w:control r:id="rId139" w:name="DefaultOcxName67" w:shapeid="_x0000_i1323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326" type="#_x0000_t75" style="width:1in;height:18pt" o:ole="">
            <v:imagedata r:id="rId140" o:title=""/>
          </v:shape>
          <w:control r:id="rId141" w:name="DefaultOcxName68" w:shapeid="_x0000_i1326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329" type="#_x0000_t75" style="width:1in;height:18pt" o:ole="">
            <v:imagedata r:id="rId142" o:title=""/>
          </v:shape>
          <w:control r:id="rId143" w:name="DefaultOcxName69" w:shapeid="_x0000_i1329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332" type="#_x0000_t75" style="width:1in;height:18pt" o:ole="">
            <v:imagedata r:id="rId144" o:title=""/>
          </v:shape>
          <w:control r:id="rId145" w:name="DefaultOcxName70" w:shapeid="_x0000_i1332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335" type="#_x0000_t75" style="width:1in;height:18pt" o:ole="">
            <v:imagedata r:id="rId146" o:title=""/>
          </v:shape>
          <w:control r:id="rId147" w:name="DefaultOcxName71" w:shapeid="_x0000_i1335"/>
        </w:object>
      </w:r>
      <w:r>
        <w:rPr>
          <w:rFonts w:ascii="Verdana" w:hAnsi="Verdana"/>
          <w:b/>
          <w:bCs/>
          <w:sz w:val="20"/>
          <w:szCs w:val="20"/>
        </w:rPr>
        <w:object w:dxaOrig="225" w:dyaOrig="225">
          <v:shape id="_x0000_i1338" type="#_x0000_t75" style="width:1in;height:18pt" o:ole="">
            <v:imagedata r:id="rId148" o:title=""/>
          </v:shape>
          <w:control r:id="rId149" w:name="DefaultOcxName72" w:shapeid="_x0000_i1338"/>
        </w:objec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</w:p>
    <w:p w:rsidR="00053ED2" w:rsidRPr="00053ED2" w:rsidRDefault="00053ED2" w:rsidP="00B63009">
      <w:pPr>
        <w:bidi w:val="0"/>
        <w:jc w:val="lowKashida"/>
        <w:rPr>
          <w:lang w:val="fr-CA" w:bidi="ar-IQ"/>
        </w:rPr>
      </w:pP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. Le soir tombant, elle </w:t>
      </w:r>
      <w:r w:rsidRPr="00053ED2">
        <w:rPr>
          <w:rStyle w:val="datetext"/>
          <w:rFonts w:ascii="Verdana" w:hAnsi="Verdana"/>
          <w:b/>
          <w:bCs/>
          <w:color w:val="008000"/>
          <w:sz w:val="20"/>
          <w:szCs w:val="20"/>
          <w:lang w:val="fr-CA"/>
        </w:rPr>
        <w:t>alluma</w:t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</w:t>
      </w:r>
      <w:r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13CEC750" wp14:editId="7EC0F1CB">
            <wp:extent cx="123825" cy="114300"/>
            <wp:effectExtent l="0" t="0" r="9525" b="0"/>
            <wp:docPr id="10" name="صورة 10" descr="http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>la lumière du salon.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Style w:val="datetext"/>
          <w:rFonts w:ascii="Verdana" w:hAnsi="Verdana"/>
          <w:b/>
          <w:bCs/>
          <w:i/>
          <w:iCs/>
          <w:sz w:val="20"/>
          <w:szCs w:val="20"/>
          <w:lang w:val="fr-CA"/>
        </w:rPr>
        <w:t>Explications : allumer, verbe du premier groupe dont l'infinitif se termine en ER, conjugué au passé simple à la 3ème personne du singulier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2. En regardant ses vieilles photographies, elle se </w:t>
      </w:r>
      <w:r w:rsidRPr="00053ED2">
        <w:rPr>
          <w:rStyle w:val="datetext"/>
          <w:rFonts w:ascii="Verdana" w:hAnsi="Verdana"/>
          <w:b/>
          <w:bCs/>
          <w:color w:val="008000"/>
          <w:sz w:val="20"/>
          <w:szCs w:val="20"/>
          <w:lang w:val="fr-CA"/>
        </w:rPr>
        <w:t>souvint</w:t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</w:t>
      </w:r>
      <w:r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4B08FF9E" wp14:editId="33432871">
            <wp:extent cx="123825" cy="114300"/>
            <wp:effectExtent l="0" t="0" r="9525" b="0"/>
            <wp:docPr id="9" name="صورة 9" descr="http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>de son enfance.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Style w:val="datetext"/>
          <w:rFonts w:ascii="Verdana" w:hAnsi="Verdana"/>
          <w:b/>
          <w:bCs/>
          <w:i/>
          <w:iCs/>
          <w:sz w:val="20"/>
          <w:szCs w:val="20"/>
          <w:lang w:val="fr-CA"/>
        </w:rPr>
        <w:t>Explications : se souvenir, verbe dont l'infinitif se termine en IR, conjugué au passé simple à la 3ème personne du singulier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3. Le petit chien </w:t>
      </w:r>
      <w:r w:rsidRPr="00053ED2">
        <w:rPr>
          <w:rStyle w:val="datetext"/>
          <w:rFonts w:ascii="Verdana" w:hAnsi="Verdana"/>
          <w:b/>
          <w:bCs/>
          <w:strike/>
          <w:color w:val="FF0000"/>
          <w:sz w:val="20"/>
          <w:szCs w:val="20"/>
          <w:u w:val="single"/>
          <w:lang w:val="fr-CA"/>
        </w:rPr>
        <w:t>courit</w:t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</w:t>
      </w:r>
      <w:r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32733AF0" wp14:editId="09A8D265">
            <wp:extent cx="95250" cy="76200"/>
            <wp:effectExtent l="0" t="0" r="0" b="0"/>
            <wp:docPr id="8" name="صورة 8" descr="http://www.anglaisfacile.com/cgi2/myexam/fa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www.anglaisfacile.com/cgi2/myexam/faux.gif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D2">
        <w:rPr>
          <w:rStyle w:val="datetext"/>
          <w:rFonts w:ascii="Verdana" w:hAnsi="Verdana"/>
          <w:b/>
          <w:bCs/>
          <w:color w:val="0000FF"/>
          <w:sz w:val="20"/>
          <w:szCs w:val="20"/>
          <w:lang w:val="fr-CA"/>
        </w:rPr>
        <w:t>courut</w:t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pour rattraper sa balle au bond.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Style w:val="datetext"/>
          <w:rFonts w:ascii="Verdana" w:hAnsi="Verdana"/>
          <w:b/>
          <w:bCs/>
          <w:i/>
          <w:iCs/>
          <w:sz w:val="20"/>
          <w:szCs w:val="20"/>
          <w:lang w:val="fr-CA"/>
        </w:rPr>
        <w:t>Explications : courir, exception aux verbes dont l'infinitif se termine en IR, conjugué au passé simple à la 3ème personne du singulier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4. Je </w:t>
      </w:r>
      <w:r w:rsidRPr="00053ED2">
        <w:rPr>
          <w:rStyle w:val="datetext"/>
          <w:rFonts w:ascii="Verdana" w:hAnsi="Verdana"/>
          <w:b/>
          <w:bCs/>
          <w:color w:val="008000"/>
          <w:sz w:val="20"/>
          <w:szCs w:val="20"/>
          <w:lang w:val="fr-CA"/>
        </w:rPr>
        <w:t>pensai</w:t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</w:t>
      </w:r>
      <w:r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2C9C31ED" wp14:editId="7F3424A4">
            <wp:extent cx="123825" cy="114300"/>
            <wp:effectExtent l="0" t="0" r="9525" b="0"/>
            <wp:docPr id="7" name="صورة 7" descr="http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>alors à ma mère qui venait me border autrefois.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Style w:val="datetext"/>
          <w:rFonts w:ascii="Verdana" w:hAnsi="Verdana"/>
          <w:b/>
          <w:bCs/>
          <w:i/>
          <w:iCs/>
          <w:sz w:val="20"/>
          <w:szCs w:val="20"/>
          <w:lang w:val="fr-CA"/>
        </w:rPr>
        <w:t>Explications : penser, verbe du premier groupe dont l'infinitif se termine en ER, conjugué au passé simple à la 1ère personne du singulier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5. Nous </w:t>
      </w:r>
      <w:r w:rsidRPr="00053ED2">
        <w:rPr>
          <w:rStyle w:val="datetext"/>
          <w:rFonts w:ascii="Verdana" w:hAnsi="Verdana"/>
          <w:b/>
          <w:bCs/>
          <w:strike/>
          <w:color w:val="FF0000"/>
          <w:sz w:val="20"/>
          <w:szCs w:val="20"/>
          <w:u w:val="single"/>
          <w:lang w:val="fr-CA"/>
        </w:rPr>
        <w:t>apprûmes</w:t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</w:t>
      </w:r>
      <w:r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0E6E95BA" wp14:editId="4372B4A5">
            <wp:extent cx="95250" cy="76200"/>
            <wp:effectExtent l="0" t="0" r="0" b="0"/>
            <wp:docPr id="6" name="صورة 6" descr="http://www.anglaisfacile.com/cgi2/myexam/fa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://www.anglaisfacile.com/cgi2/myexam/faux.gif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D2">
        <w:rPr>
          <w:rStyle w:val="datetext"/>
          <w:rFonts w:ascii="Verdana" w:hAnsi="Verdana"/>
          <w:b/>
          <w:bCs/>
          <w:color w:val="0000FF"/>
          <w:sz w:val="20"/>
          <w:szCs w:val="20"/>
          <w:lang w:val="fr-CA"/>
        </w:rPr>
        <w:t>apprîmes</w:t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la bonne nouvelle dès notre arrivée.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Style w:val="datetext"/>
          <w:rFonts w:ascii="Verdana" w:hAnsi="Verdana"/>
          <w:b/>
          <w:bCs/>
          <w:i/>
          <w:iCs/>
          <w:sz w:val="20"/>
          <w:szCs w:val="20"/>
          <w:lang w:val="fr-CA"/>
        </w:rPr>
        <w:t>Explications : apprendre, verbe dont l'infinitif ne se termine ni en ER ni en IR, conjugué au passé simple à la 1ère personne du pluriel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6. </w:t>
      </w:r>
      <w:bookmarkStart w:id="0" w:name="_GoBack"/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Ma </w:t>
      </w:r>
      <w:proofErr w:type="spellStart"/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>soeur</w:t>
      </w:r>
      <w:proofErr w:type="spellEnd"/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</w:t>
      </w:r>
      <w:r w:rsidRPr="00053ED2">
        <w:rPr>
          <w:rStyle w:val="datetext"/>
          <w:rFonts w:ascii="Verdana" w:hAnsi="Verdana"/>
          <w:b/>
          <w:bCs/>
          <w:color w:val="0000FF"/>
          <w:sz w:val="20"/>
          <w:szCs w:val="20"/>
          <w:lang w:val="fr-CA"/>
        </w:rPr>
        <w:t>fit</w:t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semblant de n'avoir rien entendu.</w:t>
      </w:r>
      <w:bookmarkEnd w:id="0"/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Style w:val="datetext"/>
          <w:rFonts w:ascii="Verdana" w:hAnsi="Verdana"/>
          <w:b/>
          <w:bCs/>
          <w:i/>
          <w:iCs/>
          <w:sz w:val="20"/>
          <w:szCs w:val="20"/>
          <w:lang w:val="fr-CA"/>
        </w:rPr>
        <w:t>Explications : faire, verbe dont l'infinitif ne se termine ni en ER ni en IR, conjugué au passé simple à la 3ème personne du singulier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7. Ces pauvres bougres </w:t>
      </w:r>
      <w:r w:rsidRPr="00053ED2">
        <w:rPr>
          <w:rStyle w:val="datetext"/>
          <w:rFonts w:ascii="Verdana" w:hAnsi="Verdana"/>
          <w:b/>
          <w:bCs/>
          <w:color w:val="008000"/>
          <w:sz w:val="20"/>
          <w:szCs w:val="20"/>
          <w:lang w:val="fr-CA"/>
        </w:rPr>
        <w:t>moururent</w:t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</w:t>
      </w:r>
      <w:r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22890100" wp14:editId="7CF8156B">
            <wp:extent cx="123825" cy="114300"/>
            <wp:effectExtent l="0" t="0" r="9525" b="0"/>
            <wp:docPr id="4" name="صورة 4" descr="http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>sous les obus de l'ennemi.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Style w:val="datetext"/>
          <w:rFonts w:ascii="Verdana" w:hAnsi="Verdana"/>
          <w:b/>
          <w:bCs/>
          <w:i/>
          <w:iCs/>
          <w:sz w:val="20"/>
          <w:szCs w:val="20"/>
          <w:lang w:val="fr-CA"/>
        </w:rPr>
        <w:t>Explications : mourir, exception aux verbes dont l'infinitif se termine en IR, conjugué au passé simple à la 3ème personne du pluriel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8. Ils </w:t>
      </w:r>
      <w:r w:rsidRPr="00053ED2">
        <w:rPr>
          <w:rStyle w:val="datetext"/>
          <w:rFonts w:ascii="Verdana" w:hAnsi="Verdana"/>
          <w:b/>
          <w:bCs/>
          <w:color w:val="008000"/>
          <w:sz w:val="20"/>
          <w:szCs w:val="20"/>
          <w:lang w:val="fr-CA"/>
        </w:rPr>
        <w:t>parlementèrent</w:t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</w:t>
      </w:r>
      <w:r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545AA175" wp14:editId="33F0DB73">
            <wp:extent cx="123825" cy="114300"/>
            <wp:effectExtent l="0" t="0" r="9525" b="0"/>
            <wp:docPr id="3" name="صورة 3" descr="http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>longtemps avant d'arriver à un accord.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Style w:val="datetext"/>
          <w:rFonts w:ascii="Verdana" w:hAnsi="Verdana"/>
          <w:b/>
          <w:bCs/>
          <w:i/>
          <w:iCs/>
          <w:sz w:val="20"/>
          <w:szCs w:val="20"/>
          <w:lang w:val="fr-CA"/>
        </w:rPr>
        <w:t>Explications : parlementer, verbe du premier groupe dont l'infinitif se termine en ER, conjugué au passé simple à la 3ème personne du pluriel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lastRenderedPageBreak/>
        <w:br/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9. Je </w:t>
      </w:r>
      <w:r w:rsidRPr="00053ED2">
        <w:rPr>
          <w:rStyle w:val="datetext"/>
          <w:rFonts w:ascii="Verdana" w:hAnsi="Verdana"/>
          <w:b/>
          <w:bCs/>
          <w:color w:val="008000"/>
          <w:sz w:val="20"/>
          <w:szCs w:val="20"/>
          <w:lang w:val="fr-CA"/>
        </w:rPr>
        <w:t>vis</w:t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</w:t>
      </w:r>
      <w:r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3A1F8B5E" wp14:editId="67325EA7">
            <wp:extent cx="123825" cy="114300"/>
            <wp:effectExtent l="0" t="0" r="9525" b="0"/>
            <wp:docPr id="2" name="صورة 2" descr="http://www.anglaisfacile.com/cgi2/myexam/corr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www.anglaisfacile.com/cgi2/myexam/correct.gif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>qu'il était inutile de poursuivre.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Style w:val="datetext"/>
          <w:rFonts w:ascii="Verdana" w:hAnsi="Verdana"/>
          <w:b/>
          <w:bCs/>
          <w:i/>
          <w:iCs/>
          <w:sz w:val="20"/>
          <w:szCs w:val="20"/>
          <w:lang w:val="fr-CA"/>
        </w:rPr>
        <w:t>Explications : voir, verbe dont l'infinitif ne se termine ni en ER ni en IR, conjugué au passé simple à la 1ère personne du singulier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10. Si je vous comprends bien, vous </w:t>
      </w:r>
      <w:r w:rsidRPr="00053ED2">
        <w:rPr>
          <w:rStyle w:val="datetext"/>
          <w:rFonts w:ascii="Verdana" w:hAnsi="Verdana"/>
          <w:b/>
          <w:bCs/>
          <w:strike/>
          <w:color w:val="FF0000"/>
          <w:sz w:val="20"/>
          <w:szCs w:val="20"/>
          <w:u w:val="single"/>
          <w:lang w:val="fr-CA"/>
        </w:rPr>
        <w:t>conclâtes</w:t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</w:t>
      </w:r>
      <w:r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12660DC7" wp14:editId="702B4E5A">
            <wp:extent cx="95250" cy="76200"/>
            <wp:effectExtent l="0" t="0" r="0" b="0"/>
            <wp:docPr id="1" name="صورة 1" descr="http://www.anglaisfacile.com/cgi2/myexam/fa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www.anglaisfacile.com/cgi2/myexam/faux.gif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ED2">
        <w:rPr>
          <w:rStyle w:val="datetext"/>
          <w:rFonts w:ascii="Verdana" w:hAnsi="Verdana"/>
          <w:b/>
          <w:bCs/>
          <w:color w:val="0000FF"/>
          <w:sz w:val="20"/>
          <w:szCs w:val="20"/>
          <w:lang w:val="fr-CA"/>
        </w:rPr>
        <w:t>conclûtes</w:t>
      </w:r>
      <w:r w:rsidRPr="00053ED2">
        <w:rPr>
          <w:rStyle w:val="datetext"/>
          <w:rFonts w:ascii="Verdana" w:hAnsi="Verdana"/>
          <w:b/>
          <w:bCs/>
          <w:sz w:val="20"/>
          <w:szCs w:val="20"/>
          <w:lang w:val="fr-CA"/>
        </w:rPr>
        <w:t xml:space="preserve"> alors qu'il n'y avait plus rien à faire.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  <w:r w:rsidRPr="00053ED2">
        <w:rPr>
          <w:rStyle w:val="datetext"/>
          <w:rFonts w:ascii="Verdana" w:hAnsi="Verdana"/>
          <w:b/>
          <w:bCs/>
          <w:i/>
          <w:iCs/>
          <w:sz w:val="20"/>
          <w:szCs w:val="20"/>
          <w:lang w:val="fr-CA"/>
        </w:rPr>
        <w:t>Explications : conclure, verbes dont l'infinitif ne se termine ni en ER ni en IR, conjugué au passé simple à la 2ème personne du pluriel</w:t>
      </w:r>
      <w:r w:rsidRPr="00053ED2">
        <w:rPr>
          <w:rFonts w:ascii="Verdana" w:hAnsi="Verdana"/>
          <w:b/>
          <w:bCs/>
          <w:sz w:val="20"/>
          <w:szCs w:val="20"/>
          <w:lang w:val="fr-CA"/>
        </w:rPr>
        <w:br/>
      </w:r>
    </w:p>
    <w:sectPr w:rsidR="00053ED2" w:rsidRPr="00053ED2" w:rsidSect="003970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D2"/>
    <w:rsid w:val="00053ED2"/>
    <w:rsid w:val="0039701A"/>
    <w:rsid w:val="005D6477"/>
    <w:rsid w:val="00B6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;"/>
  <w15:chartTrackingRefBased/>
  <w15:docId w15:val="{A68B10F4-742F-4633-AE03-DD275809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text">
    <w:name w:val="datetext"/>
    <w:basedOn w:val="a0"/>
    <w:rsid w:val="0005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control" Target="activeX/activeX57.xml"/><Relationship Id="rId21" Type="http://schemas.openxmlformats.org/officeDocument/2006/relationships/control" Target="activeX/activeX9.xml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63" Type="http://schemas.openxmlformats.org/officeDocument/2006/relationships/control" Target="activeX/activeX30.xml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control" Target="activeX/activeX43.xml"/><Relationship Id="rId112" Type="http://schemas.openxmlformats.org/officeDocument/2006/relationships/image" Target="media/image55.wmf"/><Relationship Id="rId133" Type="http://schemas.openxmlformats.org/officeDocument/2006/relationships/control" Target="activeX/activeX65.xml"/><Relationship Id="rId138" Type="http://schemas.openxmlformats.org/officeDocument/2006/relationships/image" Target="media/image68.wmf"/><Relationship Id="rId16" Type="http://schemas.openxmlformats.org/officeDocument/2006/relationships/image" Target="media/image7.wmf"/><Relationship Id="rId107" Type="http://schemas.openxmlformats.org/officeDocument/2006/relationships/control" Target="activeX/activeX52.xml"/><Relationship Id="rId11" Type="http://schemas.openxmlformats.org/officeDocument/2006/relationships/control" Target="activeX/activeX4.xml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control" Target="activeX/activeX38.xml"/><Relationship Id="rId102" Type="http://schemas.openxmlformats.org/officeDocument/2006/relationships/image" Target="media/image50.wmf"/><Relationship Id="rId123" Type="http://schemas.openxmlformats.org/officeDocument/2006/relationships/control" Target="activeX/activeX60.xml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control" Target="activeX/activeX73.xml"/><Relationship Id="rId5" Type="http://schemas.openxmlformats.org/officeDocument/2006/relationships/control" Target="activeX/activeX1.xml"/><Relationship Id="rId90" Type="http://schemas.openxmlformats.org/officeDocument/2006/relationships/image" Target="media/image44.wmf"/><Relationship Id="rId95" Type="http://schemas.openxmlformats.org/officeDocument/2006/relationships/control" Target="activeX/activeX46.xml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control" Target="activeX/activeX33.xml"/><Relationship Id="rId113" Type="http://schemas.openxmlformats.org/officeDocument/2006/relationships/control" Target="activeX/activeX55.xml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control" Target="activeX/activeX68.xml"/><Relationship Id="rId80" Type="http://schemas.openxmlformats.org/officeDocument/2006/relationships/image" Target="media/image39.wmf"/><Relationship Id="rId85" Type="http://schemas.openxmlformats.org/officeDocument/2006/relationships/control" Target="activeX/activeX41.xml"/><Relationship Id="rId150" Type="http://schemas.openxmlformats.org/officeDocument/2006/relationships/image" Target="media/image74.gif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control" Target="activeX/activeX32.xml"/><Relationship Id="rId103" Type="http://schemas.openxmlformats.org/officeDocument/2006/relationships/control" Target="activeX/activeX50.xml"/><Relationship Id="rId108" Type="http://schemas.openxmlformats.org/officeDocument/2006/relationships/image" Target="media/image53.wmf"/><Relationship Id="rId116" Type="http://schemas.openxmlformats.org/officeDocument/2006/relationships/image" Target="media/image57.wmf"/><Relationship Id="rId124" Type="http://schemas.openxmlformats.org/officeDocument/2006/relationships/image" Target="media/image61.wmf"/><Relationship Id="rId129" Type="http://schemas.openxmlformats.org/officeDocument/2006/relationships/control" Target="activeX/activeX63.xml"/><Relationship Id="rId137" Type="http://schemas.openxmlformats.org/officeDocument/2006/relationships/control" Target="activeX/activeX67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control" Target="activeX/activeX36.xml"/><Relationship Id="rId83" Type="http://schemas.openxmlformats.org/officeDocument/2006/relationships/control" Target="activeX/activeX40.xml"/><Relationship Id="rId88" Type="http://schemas.openxmlformats.org/officeDocument/2006/relationships/image" Target="media/image43.wmf"/><Relationship Id="rId91" Type="http://schemas.openxmlformats.org/officeDocument/2006/relationships/control" Target="activeX/activeX44.xml"/><Relationship Id="rId96" Type="http://schemas.openxmlformats.org/officeDocument/2006/relationships/image" Target="media/image47.wmf"/><Relationship Id="rId111" Type="http://schemas.openxmlformats.org/officeDocument/2006/relationships/control" Target="activeX/activeX54.xml"/><Relationship Id="rId132" Type="http://schemas.openxmlformats.org/officeDocument/2006/relationships/image" Target="media/image65.wmf"/><Relationship Id="rId140" Type="http://schemas.openxmlformats.org/officeDocument/2006/relationships/image" Target="media/image69.wmf"/><Relationship Id="rId145" Type="http://schemas.openxmlformats.org/officeDocument/2006/relationships/control" Target="activeX/activeX71.xm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control" Target="activeX/activeX58.xml"/><Relationship Id="rId127" Type="http://schemas.openxmlformats.org/officeDocument/2006/relationships/control" Target="activeX/activeX62.xml"/><Relationship Id="rId10" Type="http://schemas.openxmlformats.org/officeDocument/2006/relationships/image" Target="media/image4.wmf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73" Type="http://schemas.openxmlformats.org/officeDocument/2006/relationships/control" Target="activeX/activeX35.xml"/><Relationship Id="rId78" Type="http://schemas.openxmlformats.org/officeDocument/2006/relationships/image" Target="media/image38.wmf"/><Relationship Id="rId81" Type="http://schemas.openxmlformats.org/officeDocument/2006/relationships/control" Target="activeX/activeX39.xml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control" Target="activeX/activeX48.xml"/><Relationship Id="rId101" Type="http://schemas.openxmlformats.org/officeDocument/2006/relationships/control" Target="activeX/activeX49.xml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control" Target="activeX/activeX66.xml"/><Relationship Id="rId143" Type="http://schemas.openxmlformats.org/officeDocument/2006/relationships/control" Target="activeX/activeX70.xml"/><Relationship Id="rId148" Type="http://schemas.openxmlformats.org/officeDocument/2006/relationships/image" Target="media/image73.wmf"/><Relationship Id="rId151" Type="http://schemas.openxmlformats.org/officeDocument/2006/relationships/image" Target="media/image75.gi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9" Type="http://schemas.openxmlformats.org/officeDocument/2006/relationships/control" Target="activeX/activeX18.xml"/><Relationship Id="rId109" Type="http://schemas.openxmlformats.org/officeDocument/2006/relationships/control" Target="activeX/activeX53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76" Type="http://schemas.openxmlformats.org/officeDocument/2006/relationships/image" Target="media/image37.wmf"/><Relationship Id="rId97" Type="http://schemas.openxmlformats.org/officeDocument/2006/relationships/control" Target="activeX/activeX47.xml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control" Target="activeX/activeX61.xml"/><Relationship Id="rId141" Type="http://schemas.openxmlformats.org/officeDocument/2006/relationships/control" Target="activeX/activeX69.xml"/><Relationship Id="rId146" Type="http://schemas.openxmlformats.org/officeDocument/2006/relationships/image" Target="media/image72.wmf"/><Relationship Id="rId7" Type="http://schemas.openxmlformats.org/officeDocument/2006/relationships/control" Target="activeX/activeX2.xml"/><Relationship Id="rId71" Type="http://schemas.openxmlformats.org/officeDocument/2006/relationships/control" Target="activeX/activeX34.xml"/><Relationship Id="rId92" Type="http://schemas.openxmlformats.org/officeDocument/2006/relationships/image" Target="media/image45.wmf"/><Relationship Id="rId2" Type="http://schemas.openxmlformats.org/officeDocument/2006/relationships/settings" Target="settings.xml"/><Relationship Id="rId29" Type="http://schemas.openxmlformats.org/officeDocument/2006/relationships/control" Target="activeX/activeX13.xml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66" Type="http://schemas.openxmlformats.org/officeDocument/2006/relationships/image" Target="media/image32.wmf"/><Relationship Id="rId87" Type="http://schemas.openxmlformats.org/officeDocument/2006/relationships/control" Target="activeX/activeX42.xml"/><Relationship Id="rId110" Type="http://schemas.openxmlformats.org/officeDocument/2006/relationships/image" Target="media/image54.wmf"/><Relationship Id="rId115" Type="http://schemas.openxmlformats.org/officeDocument/2006/relationships/control" Target="activeX/activeX56.xml"/><Relationship Id="rId131" Type="http://schemas.openxmlformats.org/officeDocument/2006/relationships/control" Target="activeX/activeX64.xml"/><Relationship Id="rId136" Type="http://schemas.openxmlformats.org/officeDocument/2006/relationships/image" Target="media/image67.wmf"/><Relationship Id="rId61" Type="http://schemas.openxmlformats.org/officeDocument/2006/relationships/control" Target="activeX/activeX29.xml"/><Relationship Id="rId82" Type="http://schemas.openxmlformats.org/officeDocument/2006/relationships/image" Target="media/image40.wmf"/><Relationship Id="rId152" Type="http://schemas.openxmlformats.org/officeDocument/2006/relationships/fontTable" Target="fontTable.xml"/><Relationship Id="rId19" Type="http://schemas.openxmlformats.org/officeDocument/2006/relationships/control" Target="activeX/activeX8.xml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56" Type="http://schemas.openxmlformats.org/officeDocument/2006/relationships/image" Target="media/image27.wmf"/><Relationship Id="rId77" Type="http://schemas.openxmlformats.org/officeDocument/2006/relationships/control" Target="activeX/activeX37.xml"/><Relationship Id="rId100" Type="http://schemas.openxmlformats.org/officeDocument/2006/relationships/image" Target="media/image49.wmf"/><Relationship Id="rId105" Type="http://schemas.openxmlformats.org/officeDocument/2006/relationships/control" Target="activeX/activeX51.xml"/><Relationship Id="rId126" Type="http://schemas.openxmlformats.org/officeDocument/2006/relationships/image" Target="media/image62.wmf"/><Relationship Id="rId147" Type="http://schemas.openxmlformats.org/officeDocument/2006/relationships/control" Target="activeX/activeX72.xml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72" Type="http://schemas.openxmlformats.org/officeDocument/2006/relationships/image" Target="media/image35.wmf"/><Relationship Id="rId93" Type="http://schemas.openxmlformats.org/officeDocument/2006/relationships/control" Target="activeX/activeX45.xml"/><Relationship Id="rId98" Type="http://schemas.openxmlformats.org/officeDocument/2006/relationships/image" Target="media/image48.wmf"/><Relationship Id="rId121" Type="http://schemas.openxmlformats.org/officeDocument/2006/relationships/control" Target="activeX/activeX59.xml"/><Relationship Id="rId142" Type="http://schemas.openxmlformats.org/officeDocument/2006/relationships/image" Target="media/image70.wmf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782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proust</dc:creator>
  <cp:keywords/>
  <dc:description/>
  <cp:lastModifiedBy>proust</cp:lastModifiedBy>
  <cp:revision>2</cp:revision>
  <dcterms:created xsi:type="dcterms:W3CDTF">2014-05-20T09:28:00Z</dcterms:created>
  <dcterms:modified xsi:type="dcterms:W3CDTF">2014-05-20T11:52:00Z</dcterms:modified>
</cp:coreProperties>
</file>