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B41046">
      <w:pPr>
        <w:jc w:val="center"/>
        <w:rPr>
          <w:b/>
          <w:bCs/>
          <w:color w:val="E806BD"/>
          <w:sz w:val="32"/>
          <w:szCs w:val="32"/>
          <w:rtl/>
          <w:lang w:bidi="ar-IQ"/>
        </w:rPr>
      </w:pPr>
      <w:r w:rsidRPr="00A77707">
        <w:rPr>
          <w:rFonts w:hint="cs"/>
          <w:b/>
          <w:bCs/>
          <w:color w:val="E806BD"/>
          <w:sz w:val="32"/>
          <w:szCs w:val="32"/>
          <w:rtl/>
          <w:lang w:bidi="ar-IQ"/>
        </w:rPr>
        <w:t>مصادر المعلومات</w:t>
      </w:r>
      <w:r w:rsidR="002F7E8F">
        <w:rPr>
          <w:rFonts w:hint="cs"/>
          <w:b/>
          <w:bCs/>
          <w:color w:val="E806BD"/>
          <w:sz w:val="32"/>
          <w:szCs w:val="32"/>
          <w:rtl/>
          <w:lang w:bidi="ar-IQ"/>
        </w:rPr>
        <w:t xml:space="preserve"> في علم</w:t>
      </w:r>
      <w:r w:rsidR="0098410C">
        <w:rPr>
          <w:rFonts w:hint="cs"/>
          <w:b/>
          <w:bCs/>
          <w:color w:val="E806BD"/>
          <w:sz w:val="32"/>
          <w:szCs w:val="32"/>
          <w:rtl/>
          <w:lang w:bidi="ar-IQ"/>
        </w:rPr>
        <w:t xml:space="preserve"> </w:t>
      </w:r>
      <w:r w:rsidR="00B41046">
        <w:rPr>
          <w:rFonts w:hint="cs"/>
          <w:b/>
          <w:bCs/>
          <w:color w:val="E806BD"/>
          <w:sz w:val="32"/>
          <w:szCs w:val="32"/>
          <w:rtl/>
          <w:lang w:bidi="ar-IQ"/>
        </w:rPr>
        <w:t>السياسة</w:t>
      </w:r>
    </w:p>
    <w:p w:rsidR="00B41046" w:rsidRDefault="00B41046" w:rsidP="00B41046">
      <w:pPr>
        <w:jc w:val="center"/>
        <w:rPr>
          <w:rFonts w:hint="cs"/>
          <w:b/>
          <w:bCs/>
          <w:color w:val="E806BD"/>
          <w:sz w:val="48"/>
          <w:szCs w:val="48"/>
          <w:rtl/>
          <w:lang w:bidi="ar-IQ"/>
        </w:rPr>
      </w:pPr>
      <w:r>
        <w:rPr>
          <w:b/>
          <w:bCs/>
          <w:noProof/>
          <w:color w:val="E806BD"/>
          <w:sz w:val="48"/>
          <w:szCs w:val="48"/>
          <w:rtl/>
        </w:rPr>
        <w:drawing>
          <wp:inline distT="0" distB="0" distL="0" distR="0">
            <wp:extent cx="4676043" cy="4290646"/>
            <wp:effectExtent l="0" t="400050" r="0" b="1500554"/>
            <wp:docPr id="2" name="صورة 0" descr="58562.policy_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562.policy_bp.jpg"/>
                    <pic:cNvPicPr/>
                  </pic:nvPicPr>
                  <pic:blipFill>
                    <a:blip r:embed="rId7"/>
                    <a:stretch>
                      <a:fillRect/>
                    </a:stretch>
                  </pic:blipFill>
                  <pic:spPr>
                    <a:xfrm>
                      <a:off x="0" y="0"/>
                      <a:ext cx="4668715" cy="428392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A2118C" w:rsidRDefault="00B41046" w:rsidP="00B41046">
      <w:pPr>
        <w:jc w:val="both"/>
        <w:rPr>
          <w:rFonts w:asciiTheme="majorBidi" w:hAnsiTheme="majorBidi" w:cstheme="majorBidi" w:hint="cs"/>
          <w:color w:val="000000" w:themeColor="text1"/>
          <w:sz w:val="28"/>
          <w:szCs w:val="28"/>
          <w:shd w:val="clear" w:color="auto" w:fill="FFFFFF"/>
          <w:rtl/>
        </w:rPr>
      </w:pPr>
      <w:r w:rsidRPr="00B41046">
        <w:rPr>
          <w:rFonts w:asciiTheme="majorBidi" w:hAnsiTheme="majorBidi" w:cstheme="majorBidi"/>
          <w:color w:val="000080"/>
          <w:sz w:val="28"/>
          <w:szCs w:val="28"/>
          <w:shd w:val="clear" w:color="auto" w:fill="FFFFFF" w:themeFill="background1"/>
          <w:rtl/>
        </w:rPr>
        <w:t>تتناول هذهِ الموسوعة أهم الشخصيات السياسية والفكرية في التاريخ والعالم والوطن العربي، كما تتناول المفاهيم، والمصطلحات، والمذاهب والحركات السياسية الدولية والاقتصادية التي تهم القارىء المعني بالسياسة أو المطالعة أو متابعة ما يدور حوله من أحداث وتطورات. وقد اخترنا التوسع في دراسة حول العالم وقاراته لما في ذلك من فائدة علمية وتثقيف عام، تعين القارىء على فهم التطورات السياسية العامة في أية دولة من دول العالم. كما تحتوي على المواقع والمدن التي ارتبطت بها أشهر الأحداث</w:t>
      </w:r>
    </w:p>
    <w:p w:rsidR="00B41046" w:rsidRDefault="00B41046" w:rsidP="00B41046">
      <w:pPr>
        <w:jc w:val="both"/>
        <w:rPr>
          <w:rFonts w:asciiTheme="majorBidi" w:hAnsiTheme="majorBidi" w:cstheme="majorBidi" w:hint="cs"/>
          <w:color w:val="000000" w:themeColor="text1"/>
          <w:sz w:val="28"/>
          <w:szCs w:val="28"/>
          <w:shd w:val="clear" w:color="auto" w:fill="FFFFFF"/>
          <w:rtl/>
        </w:rPr>
      </w:pPr>
    </w:p>
    <w:p w:rsidR="00B41046" w:rsidRPr="009C711B" w:rsidRDefault="00B41046" w:rsidP="00B41046">
      <w:pPr>
        <w:pStyle w:val="a5"/>
        <w:shd w:val="clear" w:color="auto" w:fill="FFFFFF"/>
        <w:bidi/>
        <w:spacing w:before="120" w:beforeAutospacing="0" w:after="120" w:afterAutospacing="0"/>
        <w:jc w:val="both"/>
        <w:rPr>
          <w:rFonts w:asciiTheme="majorBidi" w:hAnsiTheme="majorBidi" w:cstheme="majorBidi" w:hint="cs"/>
          <w:b/>
          <w:bCs/>
          <w:color w:val="000000" w:themeColor="text1"/>
          <w:sz w:val="28"/>
          <w:szCs w:val="28"/>
          <w:rtl/>
          <w:lang w:bidi="ar-IQ"/>
        </w:rPr>
      </w:pPr>
      <w:r w:rsidRPr="009C711B">
        <w:rPr>
          <w:rFonts w:asciiTheme="majorBidi" w:hAnsiTheme="majorBidi" w:cstheme="majorBidi"/>
          <w:b/>
          <w:bCs/>
          <w:color w:val="000000" w:themeColor="text1"/>
          <w:sz w:val="28"/>
          <w:szCs w:val="28"/>
        </w:rPr>
        <w:lastRenderedPageBreak/>
        <w:br/>
      </w:r>
      <w:r w:rsidRPr="009C711B">
        <w:rPr>
          <w:rFonts w:asciiTheme="majorBidi" w:hAnsiTheme="majorBidi" w:cstheme="majorBidi"/>
          <w:b/>
          <w:bCs/>
          <w:color w:val="000000" w:themeColor="text1"/>
          <w:sz w:val="28"/>
          <w:szCs w:val="28"/>
          <w:rtl/>
        </w:rPr>
        <w:t>أحمد عطية الله</w:t>
      </w:r>
      <w:r w:rsidRPr="009C711B">
        <w:rPr>
          <w:rFonts w:asciiTheme="majorBidi" w:hAnsiTheme="majorBidi" w:cstheme="majorBidi"/>
          <w:b/>
          <w:bCs/>
          <w:color w:val="000000" w:themeColor="text1"/>
          <w:sz w:val="28"/>
          <w:szCs w:val="28"/>
        </w:rPr>
        <w:t xml:space="preserve"> .</w:t>
      </w:r>
      <w:r w:rsidRPr="009C711B">
        <w:rPr>
          <w:rFonts w:asciiTheme="majorBidi" w:hAnsiTheme="majorBidi" w:cstheme="majorBidi" w:hint="cs"/>
          <w:b/>
          <w:bCs/>
          <w:color w:val="000000" w:themeColor="text1"/>
          <w:sz w:val="28"/>
          <w:szCs w:val="28"/>
          <w:rtl/>
          <w:lang w:bidi="ar-IQ"/>
        </w:rPr>
        <w:t>القاموس السياسي</w:t>
      </w:r>
    </w:p>
    <w:p w:rsidR="00B41046" w:rsidRPr="00B41046" w:rsidRDefault="00B41046" w:rsidP="00B41046">
      <w:pPr>
        <w:pStyle w:val="a5"/>
        <w:shd w:val="clear" w:color="auto" w:fill="FFFFFF"/>
        <w:bidi/>
        <w:spacing w:before="120" w:beforeAutospacing="0" w:after="120" w:afterAutospacing="0"/>
        <w:jc w:val="both"/>
        <w:rPr>
          <w:rFonts w:asciiTheme="majorBidi" w:hAnsiTheme="majorBidi" w:cstheme="majorBidi"/>
          <w:color w:val="000000" w:themeColor="text1"/>
          <w:sz w:val="28"/>
          <w:szCs w:val="28"/>
        </w:rPr>
      </w:pPr>
      <w:r w:rsidRPr="00B41046">
        <w:rPr>
          <w:rFonts w:asciiTheme="majorBidi" w:hAnsiTheme="majorBidi" w:cstheme="majorBidi"/>
          <w:color w:val="000000" w:themeColor="text1"/>
          <w:sz w:val="28"/>
          <w:szCs w:val="28"/>
        </w:rPr>
        <w:t> </w:t>
      </w:r>
      <w:r w:rsidR="009C711B">
        <w:rPr>
          <w:rFonts w:asciiTheme="majorBidi" w:hAnsiTheme="majorBidi" w:cstheme="majorBidi" w:hint="cs"/>
          <w:color w:val="000000" w:themeColor="text1"/>
          <w:sz w:val="28"/>
          <w:szCs w:val="28"/>
          <w:rtl/>
        </w:rPr>
        <w:t xml:space="preserve">نبذه عن المؤلف </w:t>
      </w:r>
      <w:r w:rsidRPr="00B41046">
        <w:rPr>
          <w:rFonts w:asciiTheme="majorBidi" w:hAnsiTheme="majorBidi" w:cstheme="majorBidi"/>
          <w:color w:val="000000" w:themeColor="text1"/>
          <w:sz w:val="28"/>
          <w:szCs w:val="28"/>
          <w:rtl/>
        </w:rPr>
        <w:t>مؤرخ إسلامي مصري. ولد عام</w:t>
      </w:r>
      <w:r w:rsidRPr="00B41046">
        <w:rPr>
          <w:rFonts w:asciiTheme="majorBidi" w:hAnsiTheme="majorBidi" w:cstheme="majorBidi"/>
          <w:color w:val="000000" w:themeColor="text1"/>
          <w:sz w:val="28"/>
          <w:szCs w:val="28"/>
        </w:rPr>
        <w:t> </w:t>
      </w:r>
      <w:hyperlink r:id="rId8" w:tooltip="1906" w:history="1">
        <w:r w:rsidRPr="00B41046">
          <w:rPr>
            <w:rStyle w:val="Hyperlink"/>
            <w:rFonts w:asciiTheme="majorBidi" w:hAnsiTheme="majorBidi" w:cstheme="majorBidi"/>
            <w:color w:val="000000" w:themeColor="text1"/>
            <w:sz w:val="28"/>
            <w:szCs w:val="28"/>
            <w:u w:val="none"/>
          </w:rPr>
          <w:t>1906</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في مدينة</w:t>
      </w:r>
      <w:r w:rsidRPr="00B41046">
        <w:rPr>
          <w:rFonts w:asciiTheme="majorBidi" w:hAnsiTheme="majorBidi" w:cstheme="majorBidi"/>
          <w:color w:val="000000" w:themeColor="text1"/>
          <w:sz w:val="28"/>
          <w:szCs w:val="28"/>
        </w:rPr>
        <w:t> </w:t>
      </w:r>
      <w:hyperlink r:id="rId9" w:tooltip="أسوان" w:history="1">
        <w:r w:rsidRPr="00B41046">
          <w:rPr>
            <w:rStyle w:val="Hyperlink"/>
            <w:rFonts w:asciiTheme="majorBidi" w:hAnsiTheme="majorBidi" w:cstheme="majorBidi"/>
            <w:color w:val="000000" w:themeColor="text1"/>
            <w:sz w:val="28"/>
            <w:szCs w:val="28"/>
            <w:u w:val="none"/>
            <w:rtl/>
          </w:rPr>
          <w:t>أسوان</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وبعد الانتهاء من دراسته في مدرسة المعلمين العليا أوفد في بعثة تعليمية إلى</w:t>
      </w:r>
      <w:r w:rsidRPr="00B41046">
        <w:rPr>
          <w:rFonts w:asciiTheme="majorBidi" w:hAnsiTheme="majorBidi" w:cstheme="majorBidi"/>
          <w:color w:val="000000" w:themeColor="text1"/>
          <w:sz w:val="28"/>
          <w:szCs w:val="28"/>
        </w:rPr>
        <w:t> </w:t>
      </w:r>
      <w:hyperlink r:id="rId10" w:tooltip="انجلترا" w:history="1">
        <w:r w:rsidRPr="00B41046">
          <w:rPr>
            <w:rStyle w:val="Hyperlink"/>
            <w:rFonts w:asciiTheme="majorBidi" w:hAnsiTheme="majorBidi" w:cstheme="majorBidi"/>
            <w:color w:val="000000" w:themeColor="text1"/>
            <w:sz w:val="28"/>
            <w:szCs w:val="28"/>
            <w:u w:val="none"/>
            <w:rtl/>
          </w:rPr>
          <w:t>انجلترا</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للتخصص في علم النفس والفلسفة. عاد بعد ذلك مبهوراً بالتقدم العلمي والحضاري في</w:t>
      </w:r>
      <w:r w:rsidRPr="00B41046">
        <w:rPr>
          <w:rFonts w:asciiTheme="majorBidi" w:hAnsiTheme="majorBidi" w:cstheme="majorBidi"/>
          <w:color w:val="000000" w:themeColor="text1"/>
          <w:sz w:val="28"/>
          <w:szCs w:val="28"/>
        </w:rPr>
        <w:t> </w:t>
      </w:r>
      <w:hyperlink r:id="rId11" w:tooltip="أوروبا" w:history="1">
        <w:r w:rsidRPr="00B41046">
          <w:rPr>
            <w:rStyle w:val="Hyperlink"/>
            <w:rFonts w:asciiTheme="majorBidi" w:hAnsiTheme="majorBidi" w:cstheme="majorBidi"/>
            <w:color w:val="000000" w:themeColor="text1"/>
            <w:sz w:val="28"/>
            <w:szCs w:val="28"/>
            <w:u w:val="none"/>
            <w:rtl/>
          </w:rPr>
          <w:t>أوروبا</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فأسس</w:t>
      </w:r>
      <w:r w:rsidRPr="00B41046">
        <w:rPr>
          <w:rFonts w:asciiTheme="majorBidi" w:hAnsiTheme="majorBidi" w:cstheme="majorBidi"/>
          <w:color w:val="000000" w:themeColor="text1"/>
          <w:sz w:val="28"/>
          <w:szCs w:val="28"/>
        </w:rPr>
        <w:t> </w:t>
      </w:r>
      <w:hyperlink r:id="rId12" w:tooltip="متحف التعليم (الصفحة غير موجودة)" w:history="1">
        <w:r w:rsidRPr="00B41046">
          <w:rPr>
            <w:rStyle w:val="Hyperlink"/>
            <w:rFonts w:asciiTheme="majorBidi" w:hAnsiTheme="majorBidi" w:cstheme="majorBidi"/>
            <w:color w:val="000000" w:themeColor="text1"/>
            <w:sz w:val="28"/>
            <w:szCs w:val="28"/>
            <w:u w:val="none"/>
            <w:rtl/>
          </w:rPr>
          <w:t>متحف التعليم</w:t>
        </w:r>
      </w:hyperlink>
      <w:r w:rsidRPr="00B41046">
        <w:rPr>
          <w:rFonts w:asciiTheme="majorBidi" w:hAnsiTheme="majorBidi" w:cstheme="majorBidi"/>
          <w:color w:val="000000" w:themeColor="text1"/>
          <w:sz w:val="28"/>
          <w:szCs w:val="28"/>
        </w:rPr>
        <w:t xml:space="preserve">. </w:t>
      </w:r>
      <w:r w:rsidRPr="00B41046">
        <w:rPr>
          <w:rFonts w:asciiTheme="majorBidi" w:hAnsiTheme="majorBidi" w:cstheme="majorBidi"/>
          <w:color w:val="000000" w:themeColor="text1"/>
          <w:sz w:val="28"/>
          <w:szCs w:val="28"/>
          <w:rtl/>
        </w:rPr>
        <w:t>شغل عدة مناصب هامة منها مدير عام الرقابة على الصحافة والنشر أثناء قيام</w:t>
      </w:r>
      <w:r w:rsidRPr="00B41046">
        <w:rPr>
          <w:rFonts w:asciiTheme="majorBidi" w:hAnsiTheme="majorBidi" w:cstheme="majorBidi"/>
          <w:color w:val="000000" w:themeColor="text1"/>
          <w:sz w:val="28"/>
          <w:szCs w:val="28"/>
        </w:rPr>
        <w:t> </w:t>
      </w:r>
      <w:hyperlink r:id="rId13" w:tooltip="ثورة 23 يوليو" w:history="1">
        <w:r w:rsidRPr="00B41046">
          <w:rPr>
            <w:rStyle w:val="Hyperlink"/>
            <w:rFonts w:asciiTheme="majorBidi" w:hAnsiTheme="majorBidi" w:cstheme="majorBidi"/>
            <w:color w:val="000000" w:themeColor="text1"/>
            <w:sz w:val="28"/>
            <w:szCs w:val="28"/>
            <w:u w:val="none"/>
            <w:rtl/>
          </w:rPr>
          <w:t>ثورة 23 يوليو</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ثم مستشار ثقافي لمصر في</w:t>
      </w:r>
      <w:r w:rsidRPr="00B41046">
        <w:rPr>
          <w:rFonts w:asciiTheme="majorBidi" w:hAnsiTheme="majorBidi" w:cstheme="majorBidi"/>
          <w:color w:val="000000" w:themeColor="text1"/>
          <w:sz w:val="28"/>
          <w:szCs w:val="28"/>
        </w:rPr>
        <w:t> </w:t>
      </w:r>
      <w:hyperlink r:id="rId14" w:tooltip="النمسا" w:history="1">
        <w:r w:rsidRPr="00B41046">
          <w:rPr>
            <w:rStyle w:val="Hyperlink"/>
            <w:rFonts w:asciiTheme="majorBidi" w:hAnsiTheme="majorBidi" w:cstheme="majorBidi"/>
            <w:color w:val="000000" w:themeColor="text1"/>
            <w:sz w:val="28"/>
            <w:szCs w:val="28"/>
            <w:u w:val="none"/>
            <w:rtl/>
          </w:rPr>
          <w:t>النمسا</w:t>
        </w:r>
      </w:hyperlink>
      <w:r w:rsidRPr="00B41046">
        <w:rPr>
          <w:rFonts w:asciiTheme="majorBidi" w:hAnsiTheme="majorBidi" w:cstheme="majorBidi"/>
          <w:color w:val="000000" w:themeColor="text1"/>
          <w:sz w:val="28"/>
          <w:szCs w:val="28"/>
        </w:rPr>
        <w:t>.</w:t>
      </w:r>
    </w:p>
    <w:p w:rsidR="00B41046" w:rsidRPr="00B41046" w:rsidRDefault="00B41046" w:rsidP="00B41046">
      <w:pPr>
        <w:pStyle w:val="a5"/>
        <w:shd w:val="clear" w:color="auto" w:fill="FFFFFF"/>
        <w:bidi/>
        <w:spacing w:before="120" w:beforeAutospacing="0" w:after="120" w:afterAutospacing="0"/>
        <w:jc w:val="both"/>
        <w:rPr>
          <w:rFonts w:asciiTheme="majorBidi" w:hAnsiTheme="majorBidi" w:cstheme="majorBidi"/>
          <w:color w:val="000000" w:themeColor="text1"/>
          <w:sz w:val="28"/>
          <w:szCs w:val="28"/>
        </w:rPr>
      </w:pPr>
      <w:r w:rsidRPr="00B41046">
        <w:rPr>
          <w:rFonts w:asciiTheme="majorBidi" w:hAnsiTheme="majorBidi" w:cstheme="majorBidi"/>
          <w:color w:val="000000" w:themeColor="text1"/>
          <w:sz w:val="28"/>
          <w:szCs w:val="28"/>
          <w:rtl/>
        </w:rPr>
        <w:t>يعتبر</w:t>
      </w:r>
      <w:r w:rsidRPr="00B41046">
        <w:rPr>
          <w:rFonts w:asciiTheme="majorBidi" w:hAnsiTheme="majorBidi" w:cstheme="majorBidi"/>
          <w:color w:val="000000" w:themeColor="text1"/>
          <w:sz w:val="28"/>
          <w:szCs w:val="28"/>
        </w:rPr>
        <w:t> </w:t>
      </w:r>
      <w:hyperlink r:id="rId15" w:tooltip="القاموس السياسي (الصفحة غير موجودة)" w:history="1">
        <w:r w:rsidRPr="00B41046">
          <w:rPr>
            <w:rStyle w:val="Hyperlink"/>
            <w:rFonts w:asciiTheme="majorBidi" w:hAnsiTheme="majorBidi" w:cstheme="majorBidi"/>
            <w:color w:val="000000" w:themeColor="text1"/>
            <w:sz w:val="28"/>
            <w:szCs w:val="28"/>
            <w:u w:val="none"/>
            <w:rtl/>
          </w:rPr>
          <w:t>القاموس السياسي</w:t>
        </w:r>
      </w:hyperlink>
      <w:r w:rsidRPr="00B41046">
        <w:rPr>
          <w:rFonts w:asciiTheme="majorBidi" w:hAnsiTheme="majorBidi" w:cstheme="majorBidi"/>
          <w:color w:val="000000" w:themeColor="text1"/>
          <w:sz w:val="28"/>
          <w:szCs w:val="28"/>
        </w:rPr>
        <w:t> </w:t>
      </w:r>
      <w:hyperlink r:id="rId16" w:tooltip="دائرة المعارف الحديثة (الصفحة غير موجودة)" w:history="1">
        <w:r w:rsidRPr="00B41046">
          <w:rPr>
            <w:rStyle w:val="Hyperlink"/>
            <w:rFonts w:asciiTheme="majorBidi" w:hAnsiTheme="majorBidi" w:cstheme="majorBidi"/>
            <w:color w:val="000000" w:themeColor="text1"/>
            <w:sz w:val="28"/>
            <w:szCs w:val="28"/>
            <w:u w:val="none"/>
            <w:rtl/>
          </w:rPr>
          <w:t>ودائرة المعارف الحديثة</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أهم مؤلفاته. برع أيضا في تأليف</w:t>
      </w:r>
      <w:r w:rsidRPr="00B41046">
        <w:rPr>
          <w:rFonts w:asciiTheme="majorBidi" w:hAnsiTheme="majorBidi" w:cstheme="majorBidi"/>
          <w:color w:val="000000" w:themeColor="text1"/>
          <w:sz w:val="28"/>
          <w:szCs w:val="28"/>
        </w:rPr>
        <w:t> </w:t>
      </w:r>
      <w:hyperlink r:id="rId17" w:tooltip="القواميس (الصفحة غير موجودة)" w:history="1">
        <w:r w:rsidRPr="00B41046">
          <w:rPr>
            <w:rStyle w:val="Hyperlink"/>
            <w:rFonts w:asciiTheme="majorBidi" w:hAnsiTheme="majorBidi" w:cstheme="majorBidi"/>
            <w:color w:val="000000" w:themeColor="text1"/>
            <w:sz w:val="28"/>
            <w:szCs w:val="28"/>
            <w:u w:val="none"/>
            <w:rtl/>
          </w:rPr>
          <w:t>القواميس</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فألف القاموس الإسلامي وقاموس الثورة المصرية. ألف أحمد عطية الله كتابة الأول عن</w:t>
      </w:r>
      <w:r w:rsidRPr="00B41046">
        <w:rPr>
          <w:rFonts w:asciiTheme="majorBidi" w:hAnsiTheme="majorBidi" w:cstheme="majorBidi"/>
          <w:color w:val="000000" w:themeColor="text1"/>
          <w:sz w:val="28"/>
          <w:szCs w:val="28"/>
        </w:rPr>
        <w:t> </w:t>
      </w:r>
      <w:hyperlink r:id="rId18" w:tooltip="لندن" w:history="1">
        <w:r w:rsidRPr="00B41046">
          <w:rPr>
            <w:rStyle w:val="Hyperlink"/>
            <w:rFonts w:asciiTheme="majorBidi" w:hAnsiTheme="majorBidi" w:cstheme="majorBidi"/>
            <w:color w:val="000000" w:themeColor="text1"/>
            <w:sz w:val="28"/>
            <w:szCs w:val="28"/>
            <w:u w:val="none"/>
            <w:rtl/>
          </w:rPr>
          <w:t>لندن</w:t>
        </w:r>
      </w:hyperlink>
      <w:r w:rsidRPr="00B41046">
        <w:rPr>
          <w:rFonts w:asciiTheme="majorBidi" w:hAnsiTheme="majorBidi" w:cstheme="majorBidi"/>
          <w:color w:val="000000" w:themeColor="text1"/>
          <w:sz w:val="28"/>
          <w:szCs w:val="28"/>
        </w:rPr>
        <w:t> </w:t>
      </w:r>
      <w:r w:rsidRPr="00B41046">
        <w:rPr>
          <w:rFonts w:asciiTheme="majorBidi" w:hAnsiTheme="majorBidi" w:cstheme="majorBidi"/>
          <w:color w:val="000000" w:themeColor="text1"/>
          <w:sz w:val="28"/>
          <w:szCs w:val="28"/>
          <w:rtl/>
        </w:rPr>
        <w:t>وكتب الرواية والقصة القصيرة وكتب في أدب الأطفال والتاريخ وأدب الرحلات والتراجم وقد كان الأستاذ يمتلك مكتبة ضخمة تحتوى على أكبر من 20 ألف مجلد في كافة العلوم والآداب وقد اعتمد عليها في كتاباته كلها. توفي المؤرخ الإسلامي 23 سبتمبر عام</w:t>
      </w:r>
      <w:r w:rsidRPr="00B41046">
        <w:rPr>
          <w:rFonts w:asciiTheme="majorBidi" w:hAnsiTheme="majorBidi" w:cstheme="majorBidi"/>
          <w:color w:val="000000" w:themeColor="text1"/>
          <w:sz w:val="28"/>
          <w:szCs w:val="28"/>
        </w:rPr>
        <w:t> </w:t>
      </w:r>
      <w:hyperlink r:id="rId19" w:tooltip="1983" w:history="1">
        <w:r w:rsidRPr="00B41046">
          <w:rPr>
            <w:rStyle w:val="Hyperlink"/>
            <w:rFonts w:asciiTheme="majorBidi" w:hAnsiTheme="majorBidi" w:cstheme="majorBidi"/>
            <w:color w:val="000000" w:themeColor="text1"/>
            <w:sz w:val="28"/>
            <w:szCs w:val="28"/>
            <w:u w:val="none"/>
          </w:rPr>
          <w:t>1983</w:t>
        </w:r>
      </w:hyperlink>
      <w:r w:rsidRPr="00B41046">
        <w:rPr>
          <w:rFonts w:asciiTheme="majorBidi" w:hAnsiTheme="majorBidi" w:cstheme="majorBidi"/>
          <w:color w:val="000000" w:themeColor="text1"/>
          <w:sz w:val="28"/>
          <w:szCs w:val="28"/>
        </w:rPr>
        <w:t>.</w:t>
      </w:r>
    </w:p>
    <w:p w:rsidR="00B41046" w:rsidRDefault="009C711B" w:rsidP="00B41046">
      <w:pPr>
        <w:jc w:val="both"/>
        <w:rPr>
          <w:rFonts w:asciiTheme="majorBidi" w:hAnsiTheme="majorBidi" w:cstheme="majorBidi" w:hint="cs"/>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ظهرت الطبعة الاولى عام 1941 يتضمن معلومات لجميع الدول من جغرافيتها و اقتصادياتها     ... حتى عام 1967.في نهايته خرائط وبعض الاحصائيات.</w:t>
      </w:r>
    </w:p>
    <w:p w:rsidR="00566474" w:rsidRPr="00B41046" w:rsidRDefault="00566474" w:rsidP="00B41046">
      <w:pPr>
        <w:jc w:val="both"/>
        <w:rPr>
          <w:rFonts w:asciiTheme="majorBidi" w:hAnsiTheme="majorBidi" w:cstheme="majorBidi" w:hint="cs"/>
          <w:color w:val="000000" w:themeColor="text1"/>
          <w:sz w:val="28"/>
          <w:szCs w:val="28"/>
          <w:shd w:val="clear" w:color="auto" w:fill="FFFFFF"/>
          <w:rtl/>
        </w:rPr>
      </w:pPr>
    </w:p>
    <w:p w:rsidR="00A73585" w:rsidRDefault="00566474" w:rsidP="00566474">
      <w:pPr>
        <w:jc w:val="right"/>
        <w:rPr>
          <w:rFonts w:asciiTheme="majorBidi" w:hAnsiTheme="majorBidi" w:cstheme="majorBidi" w:hint="cs"/>
          <w:noProof/>
          <w:color w:val="000000" w:themeColor="text1"/>
          <w:sz w:val="28"/>
          <w:szCs w:val="28"/>
          <w:shd w:val="clear" w:color="auto" w:fill="FFFFFF"/>
          <w:rtl/>
          <w:lang w:bidi="ar-IQ"/>
        </w:rPr>
      </w:pPr>
      <w:r>
        <w:rPr>
          <w:rFonts w:asciiTheme="majorBidi" w:hAnsiTheme="majorBidi" w:cstheme="majorBidi"/>
          <w:noProof/>
          <w:color w:val="000000" w:themeColor="text1"/>
          <w:sz w:val="28"/>
          <w:szCs w:val="28"/>
          <w:shd w:val="clear" w:color="auto" w:fill="FFFFFF"/>
        </w:rPr>
        <w:t>The literture of political scince</w:t>
      </w:r>
    </w:p>
    <w:p w:rsidR="00A73585" w:rsidRDefault="00A73585" w:rsidP="00A73585">
      <w:pPr>
        <w:rPr>
          <w:rFonts w:asciiTheme="majorBidi" w:hAnsiTheme="majorBidi" w:cstheme="majorBidi" w:hint="cs"/>
          <w:noProof/>
          <w:color w:val="000000" w:themeColor="text1"/>
          <w:sz w:val="28"/>
          <w:szCs w:val="28"/>
          <w:shd w:val="clear" w:color="auto" w:fill="FFFFFF"/>
          <w:rtl/>
          <w:lang w:bidi="ar-IQ"/>
        </w:rPr>
      </w:pPr>
      <w:r>
        <w:rPr>
          <w:rFonts w:asciiTheme="majorBidi" w:hAnsiTheme="majorBidi" w:cstheme="majorBidi" w:hint="cs"/>
          <w:noProof/>
          <w:color w:val="000000" w:themeColor="text1"/>
          <w:sz w:val="28"/>
          <w:szCs w:val="28"/>
          <w:shd w:val="clear" w:color="auto" w:fill="FFFFFF"/>
          <w:rtl/>
        </w:rPr>
        <w:t>مهم للدارسين</w:t>
      </w:r>
      <w:r>
        <w:rPr>
          <w:rFonts w:asciiTheme="majorBidi" w:hAnsiTheme="majorBidi" w:cstheme="majorBidi" w:hint="cs"/>
          <w:noProof/>
          <w:color w:val="000000" w:themeColor="text1"/>
          <w:sz w:val="28"/>
          <w:szCs w:val="28"/>
          <w:shd w:val="clear" w:color="auto" w:fill="FFFFFF"/>
          <w:rtl/>
          <w:lang w:bidi="ar-IQ"/>
        </w:rPr>
        <w:t xml:space="preserve"> في المرحلة الجامعية و كمصدر مهم للمعلومات السياسية </w:t>
      </w:r>
      <w:r w:rsidR="00566474">
        <w:rPr>
          <w:rFonts w:asciiTheme="majorBidi" w:hAnsiTheme="majorBidi" w:cstheme="majorBidi" w:hint="cs"/>
          <w:noProof/>
          <w:color w:val="000000" w:themeColor="text1"/>
          <w:sz w:val="28"/>
          <w:szCs w:val="28"/>
          <w:shd w:val="clear" w:color="auto" w:fill="FFFFFF"/>
          <w:rtl/>
          <w:lang w:bidi="ar-IQ"/>
        </w:rPr>
        <w:t>المقدمة في جزئين وهناك مع الفصول طرق او كيفية اعداد بحوث العلوم السياسية</w:t>
      </w:r>
    </w:p>
    <w:p w:rsidR="00A73585" w:rsidRDefault="00A73585" w:rsidP="00A73585">
      <w:pPr>
        <w:rPr>
          <w:rFonts w:asciiTheme="majorBidi" w:hAnsiTheme="majorBidi" w:cstheme="majorBidi"/>
          <w:color w:val="000000" w:themeColor="text1"/>
          <w:sz w:val="28"/>
          <w:szCs w:val="28"/>
          <w:shd w:val="clear" w:color="auto" w:fill="FFFFFF"/>
        </w:rPr>
      </w:pPr>
    </w:p>
    <w:p w:rsidR="00A73585" w:rsidRPr="00B41046" w:rsidRDefault="00A73585" w:rsidP="00A73585">
      <w:pPr>
        <w:rPr>
          <w:rFonts w:asciiTheme="majorBidi" w:hAnsiTheme="majorBidi" w:cstheme="majorBidi"/>
          <w:color w:val="000000" w:themeColor="text1"/>
          <w:sz w:val="28"/>
          <w:szCs w:val="28"/>
          <w:shd w:val="clear" w:color="auto" w:fill="FFFFFF"/>
        </w:rPr>
      </w:pPr>
      <w:r>
        <w:rPr>
          <w:rFonts w:asciiTheme="majorBidi" w:hAnsiTheme="majorBidi" w:cstheme="majorBidi"/>
          <w:noProof/>
          <w:color w:val="000000" w:themeColor="text1"/>
          <w:sz w:val="28"/>
          <w:szCs w:val="28"/>
          <w:shd w:val="clear" w:color="auto" w:fill="FFFFFF"/>
        </w:rPr>
        <w:drawing>
          <wp:inline distT="0" distB="0" distL="0" distR="0">
            <wp:extent cx="3815862" cy="3490547"/>
            <wp:effectExtent l="19050" t="0" r="0" b="0"/>
            <wp:docPr id="3" name="صورة 3"/>
            <wp:cNvGraphicFramePr/>
            <a:graphic xmlns:a="http://schemas.openxmlformats.org/drawingml/2006/main">
              <a:graphicData uri="http://schemas.openxmlformats.org/drawingml/2006/picture">
                <pic:pic xmlns:pic="http://schemas.openxmlformats.org/drawingml/2006/picture">
                  <pic:nvPicPr>
                    <pic:cNvPr id="0" name="content.png"/>
                    <pic:cNvPicPr/>
                  </pic:nvPicPr>
                  <pic:blipFill>
                    <a:blip r:embed="rId20"/>
                    <a:stretch>
                      <a:fillRect/>
                    </a:stretch>
                  </pic:blipFill>
                  <pic:spPr>
                    <a:xfrm>
                      <a:off x="0" y="0"/>
                      <a:ext cx="4" cy="4"/>
                    </a:xfrm>
                    <a:prstGeom prst="rect">
                      <a:avLst/>
                    </a:prstGeom>
                  </pic:spPr>
                </pic:pic>
              </a:graphicData>
            </a:graphic>
          </wp:inline>
        </w:drawing>
      </w:r>
    </w:p>
    <w:sectPr w:rsidR="00A73585" w:rsidRPr="00B41046"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7A" w:rsidRDefault="00F8527A" w:rsidP="00A77707">
      <w:pPr>
        <w:spacing w:after="0" w:line="240" w:lineRule="auto"/>
      </w:pPr>
      <w:r>
        <w:separator/>
      </w:r>
    </w:p>
  </w:endnote>
  <w:endnote w:type="continuationSeparator" w:id="1">
    <w:p w:rsidR="00F8527A" w:rsidRDefault="00F8527A"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7A" w:rsidRDefault="00F8527A" w:rsidP="00A77707">
      <w:pPr>
        <w:spacing w:after="0" w:line="240" w:lineRule="auto"/>
      </w:pPr>
      <w:r>
        <w:separator/>
      </w:r>
    </w:p>
  </w:footnote>
  <w:footnote w:type="continuationSeparator" w:id="1">
    <w:p w:rsidR="00F8527A" w:rsidRDefault="00F8527A" w:rsidP="00A77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612"/>
    <w:multiLevelType w:val="multilevel"/>
    <w:tmpl w:val="D34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E62A5A"/>
    <w:multiLevelType w:val="multilevel"/>
    <w:tmpl w:val="F5C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C7ED7"/>
    <w:multiLevelType w:val="hybridMultilevel"/>
    <w:tmpl w:val="AD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0B260B"/>
    <w:rsid w:val="001165B1"/>
    <w:rsid w:val="001333B2"/>
    <w:rsid w:val="002F7E8F"/>
    <w:rsid w:val="00367531"/>
    <w:rsid w:val="005061AD"/>
    <w:rsid w:val="00566474"/>
    <w:rsid w:val="005716A4"/>
    <w:rsid w:val="006C64DD"/>
    <w:rsid w:val="00743C32"/>
    <w:rsid w:val="0098410C"/>
    <w:rsid w:val="009C711B"/>
    <w:rsid w:val="00A2118C"/>
    <w:rsid w:val="00A73585"/>
    <w:rsid w:val="00A77707"/>
    <w:rsid w:val="00B41046"/>
    <w:rsid w:val="00BE2822"/>
    <w:rsid w:val="00C6243E"/>
    <w:rsid w:val="00C81F3C"/>
    <w:rsid w:val="00DC60E9"/>
    <w:rsid w:val="00F502DA"/>
    <w:rsid w:val="00F852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 w:type="paragraph" w:styleId="a5">
    <w:name w:val="Normal (Web)"/>
    <w:basedOn w:val="a"/>
    <w:uiPriority w:val="99"/>
    <w:semiHidden/>
    <w:unhideWhenUsed/>
    <w:rsid w:val="00984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a0"/>
    <w:rsid w:val="0098410C"/>
  </w:style>
  <w:style w:type="character" w:customStyle="1" w:styleId="tocnumber">
    <w:name w:val="tocnumber"/>
    <w:basedOn w:val="a0"/>
    <w:rsid w:val="0098410C"/>
  </w:style>
  <w:style w:type="paragraph" w:styleId="a6">
    <w:name w:val="List Paragraph"/>
    <w:basedOn w:val="a"/>
    <w:uiPriority w:val="34"/>
    <w:qFormat/>
    <w:rsid w:val="0098410C"/>
    <w:pPr>
      <w:ind w:left="720"/>
      <w:contextualSpacing/>
    </w:pPr>
  </w:style>
  <w:style w:type="paragraph" w:styleId="a7">
    <w:name w:val="Balloon Text"/>
    <w:basedOn w:val="a"/>
    <w:link w:val="Char1"/>
    <w:uiPriority w:val="99"/>
    <w:semiHidden/>
    <w:unhideWhenUsed/>
    <w:rsid w:val="006C64D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C64DD"/>
    <w:rPr>
      <w:rFonts w:ascii="Tahoma" w:hAnsi="Tahoma" w:cs="Tahoma"/>
      <w:sz w:val="16"/>
      <w:szCs w:val="16"/>
    </w:rPr>
  </w:style>
  <w:style w:type="character" w:styleId="a8">
    <w:name w:val="Emphasis"/>
    <w:basedOn w:val="a0"/>
    <w:uiPriority w:val="20"/>
    <w:qFormat/>
    <w:rsid w:val="00A2118C"/>
    <w:rPr>
      <w:i/>
      <w:iCs/>
    </w:rPr>
  </w:style>
</w:styles>
</file>

<file path=word/webSettings.xml><?xml version="1.0" encoding="utf-8"?>
<w:webSettings xmlns:r="http://schemas.openxmlformats.org/officeDocument/2006/relationships" xmlns:w="http://schemas.openxmlformats.org/wordprocessingml/2006/main">
  <w:divs>
    <w:div w:id="179515260">
      <w:bodyDiv w:val="1"/>
      <w:marLeft w:val="0"/>
      <w:marRight w:val="0"/>
      <w:marTop w:val="0"/>
      <w:marBottom w:val="0"/>
      <w:divBdr>
        <w:top w:val="none" w:sz="0" w:space="0" w:color="auto"/>
        <w:left w:val="none" w:sz="0" w:space="0" w:color="auto"/>
        <w:bottom w:val="none" w:sz="0" w:space="0" w:color="auto"/>
        <w:right w:val="none" w:sz="0" w:space="0" w:color="auto"/>
      </w:divBdr>
      <w:divsChild>
        <w:div w:id="433866139">
          <w:marLeft w:val="0"/>
          <w:marRight w:val="0"/>
          <w:marTop w:val="0"/>
          <w:marBottom w:val="0"/>
          <w:divBdr>
            <w:top w:val="none" w:sz="0" w:space="0" w:color="auto"/>
            <w:left w:val="none" w:sz="0" w:space="0" w:color="auto"/>
            <w:bottom w:val="none" w:sz="0" w:space="0" w:color="auto"/>
            <w:right w:val="none" w:sz="0" w:space="0" w:color="auto"/>
          </w:divBdr>
          <w:divsChild>
            <w:div w:id="1397627419">
              <w:marLeft w:val="0"/>
              <w:marRight w:val="0"/>
              <w:marTop w:val="0"/>
              <w:marBottom w:val="0"/>
              <w:divBdr>
                <w:top w:val="none" w:sz="0" w:space="0" w:color="auto"/>
                <w:left w:val="none" w:sz="0" w:space="0" w:color="auto"/>
                <w:bottom w:val="none" w:sz="0" w:space="0" w:color="auto"/>
                <w:right w:val="none" w:sz="0" w:space="0" w:color="auto"/>
              </w:divBdr>
              <w:divsChild>
                <w:div w:id="1512257786">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69"/>
                  <w:marBottom w:val="69"/>
                  <w:divBdr>
                    <w:top w:val="none" w:sz="0" w:space="0" w:color="auto"/>
                    <w:left w:val="none" w:sz="0" w:space="0" w:color="auto"/>
                    <w:bottom w:val="none" w:sz="0" w:space="0" w:color="auto"/>
                    <w:right w:val="none" w:sz="0" w:space="0" w:color="auto"/>
                  </w:divBdr>
                  <w:divsChild>
                    <w:div w:id="1904869764">
                      <w:marLeft w:val="0"/>
                      <w:marRight w:val="0"/>
                      <w:marTop w:val="100"/>
                      <w:marBottom w:val="100"/>
                      <w:divBdr>
                        <w:top w:val="none" w:sz="0" w:space="0" w:color="auto"/>
                        <w:left w:val="none" w:sz="0" w:space="0" w:color="auto"/>
                        <w:bottom w:val="none" w:sz="0" w:space="0" w:color="auto"/>
                        <w:right w:val="none" w:sz="0" w:space="0" w:color="auto"/>
                      </w:divBdr>
                      <w:divsChild>
                        <w:div w:id="17093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326">
                  <w:marLeft w:val="0"/>
                  <w:marRight w:val="0"/>
                  <w:marTop w:val="69"/>
                  <w:marBottom w:val="69"/>
                  <w:divBdr>
                    <w:top w:val="none" w:sz="0" w:space="0" w:color="auto"/>
                    <w:left w:val="none" w:sz="0" w:space="0" w:color="auto"/>
                    <w:bottom w:val="none" w:sz="0" w:space="0" w:color="auto"/>
                    <w:right w:val="none" w:sz="0" w:space="0" w:color="auto"/>
                  </w:divBdr>
                  <w:divsChild>
                    <w:div w:id="242104775">
                      <w:marLeft w:val="0"/>
                      <w:marRight w:val="0"/>
                      <w:marTop w:val="100"/>
                      <w:marBottom w:val="100"/>
                      <w:divBdr>
                        <w:top w:val="none" w:sz="0" w:space="0" w:color="auto"/>
                        <w:left w:val="none" w:sz="0" w:space="0" w:color="auto"/>
                        <w:bottom w:val="none" w:sz="0" w:space="0" w:color="auto"/>
                        <w:right w:val="none" w:sz="0" w:space="0" w:color="auto"/>
                      </w:divBdr>
                      <w:divsChild>
                        <w:div w:id="306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3998">
                  <w:marLeft w:val="0"/>
                  <w:marRight w:val="0"/>
                  <w:marTop w:val="69"/>
                  <w:marBottom w:val="69"/>
                  <w:divBdr>
                    <w:top w:val="none" w:sz="0" w:space="0" w:color="auto"/>
                    <w:left w:val="none" w:sz="0" w:space="0" w:color="auto"/>
                    <w:bottom w:val="none" w:sz="0" w:space="0" w:color="auto"/>
                    <w:right w:val="none" w:sz="0" w:space="0" w:color="auto"/>
                  </w:divBdr>
                  <w:divsChild>
                    <w:div w:id="143664857">
                      <w:marLeft w:val="0"/>
                      <w:marRight w:val="0"/>
                      <w:marTop w:val="100"/>
                      <w:marBottom w:val="100"/>
                      <w:divBdr>
                        <w:top w:val="none" w:sz="0" w:space="0" w:color="auto"/>
                        <w:left w:val="none" w:sz="0" w:space="0" w:color="auto"/>
                        <w:bottom w:val="none" w:sz="0" w:space="0" w:color="auto"/>
                        <w:right w:val="none" w:sz="0" w:space="0" w:color="auto"/>
                      </w:divBdr>
                    </w:div>
                  </w:divsChild>
                </w:div>
                <w:div w:id="191767095">
                  <w:marLeft w:val="0"/>
                  <w:marRight w:val="0"/>
                  <w:marTop w:val="69"/>
                  <w:marBottom w:val="69"/>
                  <w:divBdr>
                    <w:top w:val="none" w:sz="0" w:space="0" w:color="auto"/>
                    <w:left w:val="none" w:sz="0" w:space="0" w:color="auto"/>
                    <w:bottom w:val="none" w:sz="0" w:space="0" w:color="auto"/>
                    <w:right w:val="none" w:sz="0" w:space="0" w:color="auto"/>
                  </w:divBdr>
                  <w:divsChild>
                    <w:div w:id="247932027">
                      <w:marLeft w:val="0"/>
                      <w:marRight w:val="0"/>
                      <w:marTop w:val="100"/>
                      <w:marBottom w:val="100"/>
                      <w:divBdr>
                        <w:top w:val="none" w:sz="0" w:space="0" w:color="auto"/>
                        <w:left w:val="none" w:sz="0" w:space="0" w:color="auto"/>
                        <w:bottom w:val="none" w:sz="0" w:space="0" w:color="auto"/>
                        <w:right w:val="none" w:sz="0" w:space="0" w:color="auto"/>
                      </w:divBdr>
                    </w:div>
                  </w:divsChild>
                </w:div>
                <w:div w:id="1753622592">
                  <w:marLeft w:val="0"/>
                  <w:marRight w:val="0"/>
                  <w:marTop w:val="69"/>
                  <w:marBottom w:val="69"/>
                  <w:divBdr>
                    <w:top w:val="none" w:sz="0" w:space="0" w:color="auto"/>
                    <w:left w:val="none" w:sz="0" w:space="0" w:color="auto"/>
                    <w:bottom w:val="none" w:sz="0" w:space="0" w:color="auto"/>
                    <w:right w:val="none" w:sz="0" w:space="0" w:color="auto"/>
                  </w:divBdr>
                  <w:divsChild>
                    <w:div w:id="986737644">
                      <w:marLeft w:val="0"/>
                      <w:marRight w:val="0"/>
                      <w:marTop w:val="100"/>
                      <w:marBottom w:val="100"/>
                      <w:divBdr>
                        <w:top w:val="none" w:sz="0" w:space="0" w:color="auto"/>
                        <w:left w:val="none" w:sz="0" w:space="0" w:color="auto"/>
                        <w:bottom w:val="none" w:sz="0" w:space="0" w:color="auto"/>
                        <w:right w:val="none" w:sz="0" w:space="0" w:color="auto"/>
                      </w:divBdr>
                    </w:div>
                  </w:divsChild>
                </w:div>
                <w:div w:id="253326418">
                  <w:marLeft w:val="0"/>
                  <w:marRight w:val="0"/>
                  <w:marTop w:val="69"/>
                  <w:marBottom w:val="69"/>
                  <w:divBdr>
                    <w:top w:val="none" w:sz="0" w:space="0" w:color="auto"/>
                    <w:left w:val="none" w:sz="0" w:space="0" w:color="auto"/>
                    <w:bottom w:val="none" w:sz="0" w:space="0" w:color="auto"/>
                    <w:right w:val="none" w:sz="0" w:space="0" w:color="auto"/>
                  </w:divBdr>
                  <w:divsChild>
                    <w:div w:id="1084648166">
                      <w:marLeft w:val="0"/>
                      <w:marRight w:val="0"/>
                      <w:marTop w:val="100"/>
                      <w:marBottom w:val="100"/>
                      <w:divBdr>
                        <w:top w:val="none" w:sz="0" w:space="0" w:color="auto"/>
                        <w:left w:val="none" w:sz="0" w:space="0" w:color="auto"/>
                        <w:bottom w:val="none" w:sz="0" w:space="0" w:color="auto"/>
                        <w:right w:val="none" w:sz="0" w:space="0" w:color="auto"/>
                      </w:divBdr>
                    </w:div>
                  </w:divsChild>
                </w:div>
                <w:div w:id="256061559">
                  <w:marLeft w:val="0"/>
                  <w:marRight w:val="0"/>
                  <w:marTop w:val="69"/>
                  <w:marBottom w:val="69"/>
                  <w:divBdr>
                    <w:top w:val="none" w:sz="0" w:space="0" w:color="auto"/>
                    <w:left w:val="none" w:sz="0" w:space="0" w:color="auto"/>
                    <w:bottom w:val="none" w:sz="0" w:space="0" w:color="auto"/>
                    <w:right w:val="none" w:sz="0" w:space="0" w:color="auto"/>
                  </w:divBdr>
                  <w:divsChild>
                    <w:div w:id="391660482">
                      <w:marLeft w:val="0"/>
                      <w:marRight w:val="0"/>
                      <w:marTop w:val="100"/>
                      <w:marBottom w:val="100"/>
                      <w:divBdr>
                        <w:top w:val="none" w:sz="0" w:space="0" w:color="auto"/>
                        <w:left w:val="none" w:sz="0" w:space="0" w:color="auto"/>
                        <w:bottom w:val="none" w:sz="0" w:space="0" w:color="auto"/>
                        <w:right w:val="none" w:sz="0" w:space="0" w:color="auto"/>
                      </w:divBdr>
                    </w:div>
                  </w:divsChild>
                </w:div>
                <w:div w:id="1891189605">
                  <w:marLeft w:val="0"/>
                  <w:marRight w:val="0"/>
                  <w:marTop w:val="69"/>
                  <w:marBottom w:val="69"/>
                  <w:divBdr>
                    <w:top w:val="none" w:sz="0" w:space="0" w:color="auto"/>
                    <w:left w:val="none" w:sz="0" w:space="0" w:color="auto"/>
                    <w:bottom w:val="none" w:sz="0" w:space="0" w:color="auto"/>
                    <w:right w:val="none" w:sz="0" w:space="0" w:color="auto"/>
                  </w:divBdr>
                  <w:divsChild>
                    <w:div w:id="1370494570">
                      <w:marLeft w:val="0"/>
                      <w:marRight w:val="0"/>
                      <w:marTop w:val="100"/>
                      <w:marBottom w:val="100"/>
                      <w:divBdr>
                        <w:top w:val="none" w:sz="0" w:space="0" w:color="auto"/>
                        <w:left w:val="none" w:sz="0" w:space="0" w:color="auto"/>
                        <w:bottom w:val="none" w:sz="0" w:space="0" w:color="auto"/>
                        <w:right w:val="none" w:sz="0" w:space="0" w:color="auto"/>
                      </w:divBdr>
                    </w:div>
                  </w:divsChild>
                </w:div>
                <w:div w:id="539588065">
                  <w:marLeft w:val="0"/>
                  <w:marRight w:val="0"/>
                  <w:marTop w:val="69"/>
                  <w:marBottom w:val="69"/>
                  <w:divBdr>
                    <w:top w:val="none" w:sz="0" w:space="0" w:color="auto"/>
                    <w:left w:val="none" w:sz="0" w:space="0" w:color="auto"/>
                    <w:bottom w:val="none" w:sz="0" w:space="0" w:color="auto"/>
                    <w:right w:val="none" w:sz="0" w:space="0" w:color="auto"/>
                  </w:divBdr>
                  <w:divsChild>
                    <w:div w:id="546376589">
                      <w:marLeft w:val="0"/>
                      <w:marRight w:val="0"/>
                      <w:marTop w:val="100"/>
                      <w:marBottom w:val="100"/>
                      <w:divBdr>
                        <w:top w:val="none" w:sz="0" w:space="0" w:color="auto"/>
                        <w:left w:val="none" w:sz="0" w:space="0" w:color="auto"/>
                        <w:bottom w:val="none" w:sz="0" w:space="0" w:color="auto"/>
                        <w:right w:val="none" w:sz="0" w:space="0" w:color="auto"/>
                      </w:divBdr>
                    </w:div>
                  </w:divsChild>
                </w:div>
                <w:div w:id="1154681001">
                  <w:marLeft w:val="0"/>
                  <w:marRight w:val="0"/>
                  <w:marTop w:val="69"/>
                  <w:marBottom w:val="69"/>
                  <w:divBdr>
                    <w:top w:val="none" w:sz="0" w:space="0" w:color="auto"/>
                    <w:left w:val="none" w:sz="0" w:space="0" w:color="auto"/>
                    <w:bottom w:val="none" w:sz="0" w:space="0" w:color="auto"/>
                    <w:right w:val="none" w:sz="0" w:space="0" w:color="auto"/>
                  </w:divBdr>
                  <w:divsChild>
                    <w:div w:id="1894464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883541">
          <w:marLeft w:val="0"/>
          <w:marRight w:val="0"/>
          <w:marTop w:val="0"/>
          <w:marBottom w:val="0"/>
          <w:divBdr>
            <w:top w:val="none" w:sz="0" w:space="0" w:color="auto"/>
            <w:left w:val="none" w:sz="0" w:space="0" w:color="auto"/>
            <w:bottom w:val="none" w:sz="0" w:space="0" w:color="auto"/>
            <w:right w:val="none" w:sz="0" w:space="0" w:color="auto"/>
          </w:divBdr>
          <w:divsChild>
            <w:div w:id="1839005796">
              <w:marLeft w:val="0"/>
              <w:marRight w:val="0"/>
              <w:marTop w:val="0"/>
              <w:marBottom w:val="0"/>
              <w:divBdr>
                <w:top w:val="none" w:sz="0" w:space="0" w:color="auto"/>
                <w:left w:val="none" w:sz="0" w:space="0" w:color="auto"/>
                <w:bottom w:val="none" w:sz="0" w:space="0" w:color="auto"/>
                <w:right w:val="none" w:sz="0" w:space="0" w:color="auto"/>
              </w:divBdr>
              <w:divsChild>
                <w:div w:id="1079643927">
                  <w:marLeft w:val="0"/>
                  <w:marRight w:val="0"/>
                  <w:marTop w:val="69"/>
                  <w:marBottom w:val="69"/>
                  <w:divBdr>
                    <w:top w:val="none" w:sz="0" w:space="0" w:color="auto"/>
                    <w:left w:val="none" w:sz="0" w:space="0" w:color="auto"/>
                    <w:bottom w:val="none" w:sz="0" w:space="0" w:color="auto"/>
                    <w:right w:val="none" w:sz="0" w:space="0" w:color="auto"/>
                  </w:divBdr>
                  <w:divsChild>
                    <w:div w:id="322705288">
                      <w:marLeft w:val="0"/>
                      <w:marRight w:val="0"/>
                      <w:marTop w:val="0"/>
                      <w:marBottom w:val="0"/>
                      <w:divBdr>
                        <w:top w:val="none" w:sz="0" w:space="0" w:color="auto"/>
                        <w:left w:val="none" w:sz="0" w:space="0" w:color="auto"/>
                        <w:bottom w:val="none" w:sz="0" w:space="0" w:color="auto"/>
                        <w:right w:val="none" w:sz="0" w:space="0" w:color="auto"/>
                      </w:divBdr>
                      <w:divsChild>
                        <w:div w:id="762604755">
                          <w:marLeft w:val="0"/>
                          <w:marRight w:val="0"/>
                          <w:marTop w:val="0"/>
                          <w:marBottom w:val="0"/>
                          <w:divBdr>
                            <w:top w:val="none" w:sz="0" w:space="0" w:color="auto"/>
                            <w:left w:val="none" w:sz="0" w:space="0" w:color="auto"/>
                            <w:bottom w:val="none" w:sz="0" w:space="0" w:color="auto"/>
                            <w:right w:val="none" w:sz="0" w:space="0" w:color="auto"/>
                          </w:divBdr>
                          <w:divsChild>
                            <w:div w:id="1507986789">
                              <w:marLeft w:val="69"/>
                              <w:marRight w:val="0"/>
                              <w:marTop w:val="0"/>
                              <w:marBottom w:val="0"/>
                              <w:divBdr>
                                <w:top w:val="none" w:sz="0" w:space="0" w:color="auto"/>
                                <w:left w:val="none" w:sz="0" w:space="0" w:color="auto"/>
                                <w:bottom w:val="none" w:sz="0" w:space="0" w:color="auto"/>
                                <w:right w:val="none" w:sz="0" w:space="0" w:color="auto"/>
                              </w:divBdr>
                            </w:div>
                            <w:div w:id="1732534220">
                              <w:marLeft w:val="0"/>
                              <w:marRight w:val="0"/>
                              <w:marTop w:val="0"/>
                              <w:marBottom w:val="0"/>
                              <w:divBdr>
                                <w:top w:val="none" w:sz="0" w:space="0" w:color="auto"/>
                                <w:left w:val="none" w:sz="0" w:space="0" w:color="auto"/>
                                <w:bottom w:val="none" w:sz="0" w:space="0" w:color="auto"/>
                                <w:right w:val="none" w:sz="0" w:space="0" w:color="auto"/>
                              </w:divBdr>
                            </w:div>
                            <w:div w:id="749891156">
                              <w:marLeft w:val="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0380">
      <w:bodyDiv w:val="1"/>
      <w:marLeft w:val="0"/>
      <w:marRight w:val="0"/>
      <w:marTop w:val="0"/>
      <w:marBottom w:val="0"/>
      <w:divBdr>
        <w:top w:val="none" w:sz="0" w:space="0" w:color="auto"/>
        <w:left w:val="none" w:sz="0" w:space="0" w:color="auto"/>
        <w:bottom w:val="none" w:sz="0" w:space="0" w:color="auto"/>
        <w:right w:val="none" w:sz="0" w:space="0" w:color="auto"/>
      </w:divBdr>
    </w:div>
    <w:div w:id="1535071186">
      <w:bodyDiv w:val="1"/>
      <w:marLeft w:val="0"/>
      <w:marRight w:val="0"/>
      <w:marTop w:val="0"/>
      <w:marBottom w:val="0"/>
      <w:divBdr>
        <w:top w:val="none" w:sz="0" w:space="0" w:color="auto"/>
        <w:left w:val="none" w:sz="0" w:space="0" w:color="auto"/>
        <w:bottom w:val="none" w:sz="0" w:space="0" w:color="auto"/>
        <w:right w:val="none" w:sz="0" w:space="0" w:color="auto"/>
      </w:divBdr>
    </w:div>
    <w:div w:id="20265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06" TargetMode="External"/><Relationship Id="rId13" Type="http://schemas.openxmlformats.org/officeDocument/2006/relationships/hyperlink" Target="https://ar.wikipedia.org/wiki/%D8%AB%D9%88%D8%B1%D8%A9_23_%D9%8A%D9%88%D9%84%D9%8A%D9%88" TargetMode="External"/><Relationship Id="rId18" Type="http://schemas.openxmlformats.org/officeDocument/2006/relationships/hyperlink" Target="https://ar.wikipedia.org/wiki/%D9%84%D9%86%D8%AF%D9%8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ar.wikipedia.org/w/index.php?title=%D9%85%D8%AA%D8%AD%D9%81_%D8%A7%D9%84%D8%AA%D8%B9%D9%84%D9%8A%D9%85&amp;action=edit&amp;redlink=1" TargetMode="External"/><Relationship Id="rId17" Type="http://schemas.openxmlformats.org/officeDocument/2006/relationships/hyperlink" Target="https://ar.wikipedia.org/w/index.php?title=%D8%A7%D9%84%D9%82%D9%88%D8%A7%D9%85%D9%8A%D8%B3&amp;action=edit&amp;redlink=1" TargetMode="External"/><Relationship Id="rId2" Type="http://schemas.openxmlformats.org/officeDocument/2006/relationships/styles" Target="styles.xml"/><Relationship Id="rId16" Type="http://schemas.openxmlformats.org/officeDocument/2006/relationships/hyperlink" Target="https://ar.wikipedia.org/w/index.php?title=%D8%AF%D8%A7%D8%A6%D8%B1%D8%A9_%D8%A7%D9%84%D9%85%D8%B9%D8%A7%D8%B1%D9%81_%D8%A7%D9%84%D8%AD%D8%AF%D9%8A%D8%AB%D8%A9&amp;action=edit&amp;redlink=1"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3%D9%88%D8%B1%D9%88%D8%A8%D8%A7" TargetMode="External"/><Relationship Id="rId5" Type="http://schemas.openxmlformats.org/officeDocument/2006/relationships/footnotes" Target="footnotes.xml"/><Relationship Id="rId15" Type="http://schemas.openxmlformats.org/officeDocument/2006/relationships/hyperlink" Target="https://ar.wikipedia.org/w/index.php?title=%D8%A7%D9%84%D9%82%D8%A7%D9%85%D9%88%D8%B3_%D8%A7%D9%84%D8%B3%D9%8A%D8%A7%D8%B3%D9%8A&amp;action=edit&amp;redlink=1" TargetMode="External"/><Relationship Id="rId10" Type="http://schemas.openxmlformats.org/officeDocument/2006/relationships/hyperlink" Target="https://ar.wikipedia.org/wiki/%D8%A7%D9%86%D8%AC%D9%84%D8%AA%D8%B1%D8%A7" TargetMode="External"/><Relationship Id="rId19" Type="http://schemas.openxmlformats.org/officeDocument/2006/relationships/hyperlink" Target="https://ar.wikipedia.org/wiki/1983" TargetMode="External"/><Relationship Id="rId4" Type="http://schemas.openxmlformats.org/officeDocument/2006/relationships/webSettings" Target="webSettings.xml"/><Relationship Id="rId9" Type="http://schemas.openxmlformats.org/officeDocument/2006/relationships/hyperlink" Target="https://ar.wikipedia.org/wiki/%D8%A3%D8%B3%D9%88%D8%A7%D9%86" TargetMode="External"/><Relationship Id="rId14" Type="http://schemas.openxmlformats.org/officeDocument/2006/relationships/hyperlink" Target="https://ar.wikipedia.org/wiki/%D8%A7%D9%84%D9%86%D9%85%D8%B3%D8%A7"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466</Words>
  <Characters>2661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8</cp:revision>
  <dcterms:created xsi:type="dcterms:W3CDTF">2018-01-04T17:45:00Z</dcterms:created>
  <dcterms:modified xsi:type="dcterms:W3CDTF">2018-01-05T17:20:00Z</dcterms:modified>
</cp:coreProperties>
</file>