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4A2" w:rsidRPr="0035359B" w:rsidRDefault="00BD74A2" w:rsidP="00BD74A2">
      <w:pPr>
        <w:pStyle w:val="a3"/>
        <w:bidi w:val="0"/>
        <w:jc w:val="both"/>
        <w:rPr>
          <w:rFonts w:asciiTheme="majorBidi" w:hAnsiTheme="majorBidi" w:cstheme="majorBidi"/>
          <w:b/>
          <w:bCs/>
          <w:sz w:val="30"/>
          <w:szCs w:val="30"/>
          <w:lang w:bidi="ar-IQ"/>
        </w:rPr>
      </w:pPr>
      <w:r w:rsidRPr="0035359B">
        <w:rPr>
          <w:rFonts w:asciiTheme="majorBidi" w:hAnsiTheme="majorBidi" w:cstheme="majorBidi"/>
          <w:b/>
          <w:bCs/>
          <w:sz w:val="30"/>
          <w:szCs w:val="30"/>
          <w:lang w:bidi="ar-IQ"/>
        </w:rPr>
        <w:t>Chapter One</w:t>
      </w:r>
    </w:p>
    <w:p w:rsidR="00BD74A2" w:rsidRPr="0035359B" w:rsidRDefault="00BD74A2" w:rsidP="00BD74A2">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Chapter One in every work of literature is called the Exposition. Exposition is a literary device used to introduce background information about events, settings, characters etc. to the audience or readers.</w:t>
      </w:r>
    </w:p>
    <w:p w:rsidR="00BD74A2" w:rsidRPr="0035359B" w:rsidRDefault="00BD74A2" w:rsidP="00BD74A2">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In the novel </w:t>
      </w:r>
      <w:r w:rsidRPr="0035359B">
        <w:rPr>
          <w:rFonts w:asciiTheme="majorBidi" w:hAnsiTheme="majorBidi" w:cstheme="majorBidi"/>
          <w:i/>
          <w:iCs/>
          <w:sz w:val="30"/>
          <w:szCs w:val="30"/>
          <w:lang w:bidi="ar-IQ"/>
        </w:rPr>
        <w:t>Animal Farm,</w:t>
      </w:r>
      <w:r w:rsidRPr="0035359B">
        <w:rPr>
          <w:rFonts w:asciiTheme="majorBidi" w:hAnsiTheme="majorBidi" w:cstheme="majorBidi"/>
          <w:sz w:val="30"/>
          <w:szCs w:val="30"/>
          <w:lang w:bidi="ar-IQ"/>
        </w:rPr>
        <w:t xml:space="preserve"> Orwell introduces the setting (time and place) and his main characters(except Snowball and Napoleon) in the first chapter.</w:t>
      </w:r>
    </w:p>
    <w:p w:rsidR="00BD74A2" w:rsidRPr="0035359B" w:rsidRDefault="00BD74A2" w:rsidP="00BD74A2">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The main event of Chapter One is Old Major's Dream. Old Major's dream  is about freedom for the animals. feeling that his long life is about to come to an end, Old Major wishes to communicate to the rest of the farm animals the wisdom he has acquired during his life. He explain to them that their lives are “miserable, laborious, and short.” Animals are born into the world as slaves, worked incessantly from the time they can walk, fed only enough to keep breath in their bodies, and then slaughtered mercilessly when they are no longer useful. He tells all the other animals that his dream was about a time when there would animals no longer be under human control.  When this happens, animals will be free from oppression.</w:t>
      </w:r>
    </w:p>
    <w:p w:rsidR="00BD74A2" w:rsidRPr="0035359B" w:rsidRDefault="00BD74A2" w:rsidP="00BD74A2">
      <w:pPr>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The vision he has for this future is summed up in the song "Beasts of England."  In the song, he talks about how animals will no longer be controlled by rings in their noses or by men with whips.  Instead, they will be free to enjoy all the things that nature gives.</w:t>
      </w:r>
    </w:p>
    <w:p w:rsidR="00BD74A2" w:rsidRPr="0035359B" w:rsidRDefault="00BD74A2" w:rsidP="00BD74A2">
      <w:pPr>
        <w:bidi w:val="0"/>
        <w:jc w:val="both"/>
        <w:rPr>
          <w:rFonts w:asciiTheme="majorBidi" w:hAnsiTheme="majorBidi" w:cstheme="majorBidi"/>
          <w:b/>
          <w:bCs/>
          <w:sz w:val="30"/>
          <w:szCs w:val="30"/>
          <w:lang w:bidi="ar-IQ"/>
        </w:rPr>
      </w:pPr>
      <w:r w:rsidRPr="0035359B">
        <w:rPr>
          <w:rFonts w:asciiTheme="majorBidi" w:hAnsiTheme="majorBidi" w:cstheme="majorBidi"/>
          <w:b/>
          <w:bCs/>
          <w:sz w:val="30"/>
          <w:szCs w:val="30"/>
          <w:lang w:bidi="ar-IQ"/>
        </w:rPr>
        <w:t xml:space="preserve">Analysis: </w:t>
      </w:r>
    </w:p>
    <w:p w:rsidR="00BD74A2" w:rsidRPr="0035359B" w:rsidRDefault="00BD74A2" w:rsidP="00BD74A2">
      <w:pPr>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    The story of </w:t>
      </w:r>
      <w:r w:rsidRPr="0035359B">
        <w:rPr>
          <w:rFonts w:asciiTheme="majorBidi" w:hAnsiTheme="majorBidi" w:cstheme="majorBidi"/>
          <w:i/>
          <w:iCs/>
          <w:sz w:val="30"/>
          <w:szCs w:val="30"/>
          <w:lang w:bidi="ar-IQ"/>
        </w:rPr>
        <w:t>Animal Farm</w:t>
      </w:r>
      <w:r w:rsidRPr="0035359B">
        <w:rPr>
          <w:rFonts w:asciiTheme="majorBidi" w:hAnsiTheme="majorBidi" w:cstheme="majorBidi"/>
          <w:sz w:val="30"/>
          <w:szCs w:val="30"/>
          <w:lang w:bidi="ar-IQ"/>
        </w:rPr>
        <w:t xml:space="preserve"> is a </w:t>
      </w:r>
      <w:r>
        <w:rPr>
          <w:rFonts w:asciiTheme="majorBidi" w:hAnsiTheme="majorBidi" w:cstheme="majorBidi"/>
          <w:sz w:val="30"/>
          <w:szCs w:val="30"/>
          <w:lang w:bidi="ar-IQ"/>
        </w:rPr>
        <w:t>allegory</w:t>
      </w:r>
      <w:r w:rsidRPr="0035359B">
        <w:rPr>
          <w:rFonts w:asciiTheme="majorBidi" w:hAnsiTheme="majorBidi" w:cstheme="majorBidi"/>
          <w:sz w:val="30"/>
          <w:szCs w:val="30"/>
          <w:lang w:bidi="ar-IQ"/>
        </w:rPr>
        <w:t xml:space="preserve">, this means that the character and events presented in the novel are actually meant to reflect real events in life. The farm which are exploited represent the lower  working  class and peasantry in the community. The class of workers and peasants are usually the ones who give much but receive little or none. They are neglected by the government and nobody cares for them. </w:t>
      </w:r>
    </w:p>
    <w:p w:rsidR="00BD74A2" w:rsidRPr="0035359B" w:rsidRDefault="00BD74A2" w:rsidP="00BD74A2">
      <w:pPr>
        <w:pStyle w:val="a3"/>
        <w:bidi w:val="0"/>
        <w:jc w:val="both"/>
        <w:rPr>
          <w:rFonts w:asciiTheme="majorBidi" w:hAnsiTheme="majorBidi" w:cstheme="majorBidi"/>
          <w:sz w:val="30"/>
          <w:szCs w:val="30"/>
          <w:lang w:bidi="ar-IQ"/>
        </w:rPr>
      </w:pPr>
    </w:p>
    <w:p w:rsidR="00BD74A2" w:rsidRDefault="00BD74A2" w:rsidP="00BD74A2">
      <w:pPr>
        <w:pStyle w:val="a3"/>
        <w:bidi w:val="0"/>
        <w:jc w:val="both"/>
        <w:rPr>
          <w:rFonts w:asciiTheme="majorBidi" w:hAnsiTheme="majorBidi" w:cstheme="majorBidi"/>
          <w:b/>
          <w:bCs/>
          <w:sz w:val="30"/>
          <w:szCs w:val="30"/>
          <w:u w:val="single"/>
          <w:lang w:bidi="ar-IQ"/>
        </w:rPr>
      </w:pPr>
    </w:p>
    <w:p w:rsidR="00BD74A2" w:rsidRDefault="00BD74A2" w:rsidP="00BD74A2">
      <w:pPr>
        <w:pStyle w:val="a3"/>
        <w:bidi w:val="0"/>
        <w:jc w:val="both"/>
        <w:rPr>
          <w:rFonts w:asciiTheme="majorBidi" w:hAnsiTheme="majorBidi" w:cstheme="majorBidi"/>
          <w:b/>
          <w:bCs/>
          <w:sz w:val="30"/>
          <w:szCs w:val="30"/>
          <w:u w:val="single"/>
          <w:lang w:bidi="ar-IQ"/>
        </w:rPr>
      </w:pPr>
    </w:p>
    <w:p w:rsidR="00BD74A2" w:rsidRPr="0035359B" w:rsidRDefault="00BD74A2" w:rsidP="00BD74A2">
      <w:pPr>
        <w:pStyle w:val="a3"/>
        <w:bidi w:val="0"/>
        <w:ind w:left="360"/>
        <w:jc w:val="both"/>
        <w:rPr>
          <w:rFonts w:asciiTheme="majorBidi" w:hAnsiTheme="majorBidi" w:cstheme="majorBidi"/>
          <w:sz w:val="30"/>
          <w:szCs w:val="30"/>
          <w:lang w:bidi="ar-IQ"/>
        </w:rPr>
      </w:pPr>
    </w:p>
    <w:p w:rsidR="00B34068" w:rsidRPr="00BD74A2" w:rsidRDefault="00B34068">
      <w:pPr>
        <w:rPr>
          <w:rFonts w:hint="cs"/>
          <w:lang w:bidi="ar-IQ"/>
        </w:rPr>
      </w:pPr>
    </w:p>
    <w:sectPr w:rsidR="00B34068" w:rsidRPr="00BD74A2"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D74A2"/>
    <w:rsid w:val="0091058E"/>
    <w:rsid w:val="00B34068"/>
    <w:rsid w:val="00BD74A2"/>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A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4A2"/>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2018-01-02T17:46:00Z</dcterms:created>
  <dcterms:modified xsi:type="dcterms:W3CDTF">2018-01-02T17:47:00Z</dcterms:modified>
</cp:coreProperties>
</file>