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5A" w:rsidRPr="00FB0D2C" w:rsidRDefault="00B9075A" w:rsidP="00FB0D2C">
      <w:pPr>
        <w:spacing w:line="240" w:lineRule="auto"/>
        <w:jc w:val="both"/>
        <w:rPr>
          <w:rFonts w:ascii="Simplified Arabic" w:hAnsi="Simplified Arabic" w:cs="Simplified Arabic"/>
          <w:b/>
          <w:bCs/>
          <w:sz w:val="28"/>
          <w:szCs w:val="28"/>
          <w:rtl/>
          <w:lang w:bidi="ar-IQ"/>
        </w:rPr>
      </w:pPr>
      <w:r w:rsidRPr="00FB0D2C">
        <w:rPr>
          <w:rFonts w:ascii="Simplified Arabic" w:hAnsi="Simplified Arabic" w:cs="Simplified Arabic"/>
          <w:b/>
          <w:bCs/>
          <w:sz w:val="28"/>
          <w:szCs w:val="28"/>
          <w:rtl/>
          <w:lang w:bidi="ar-IQ"/>
        </w:rPr>
        <w:t xml:space="preserve">التفريق الاختياري ( الخلع) </w:t>
      </w:r>
    </w:p>
    <w:p w:rsidR="00B9075A" w:rsidRPr="00FB0D2C" w:rsidRDefault="00B9075A" w:rsidP="00FB0D2C">
      <w:pPr>
        <w:spacing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الأصل ان الزواج ميثاق شرعي بين الرجل والمرأة على وجه الدوام بهدف الإحصان والعفاف لكن قد تتنافر القلوب لدرجة يستحيل معها استمرار الحياة الزوجية مما يفسح المجال أمام خيار انهاء عقد الزواج ,  فإذا كان التنافر قد حدث من جهة الزوج فبيده إنهاء العلاقة الزوجية عن طريق الطلاق ( رجعيا كان الطلاق ام بائنا )، أما إذا كانت الكراهية قد وجدت من جهة الزوجة فإن الإسلام قد أباح لها التخلص من العلاقة الزوجية من خلال طلب التفريق برفع دعوى امام المحكمة للطلب من القضاء انهاء الرابطة الزوجية ان لم تكن قد فوضت بايقاع الطلاق اووكلت به .</w:t>
      </w:r>
    </w:p>
    <w:p w:rsidR="00B9075A" w:rsidRPr="00FB0D2C" w:rsidRDefault="00B9075A" w:rsidP="00FB0D2C">
      <w:pPr>
        <w:autoSpaceDE w:val="0"/>
        <w:autoSpaceDN w:val="0"/>
        <w:adjustRightInd w:val="0"/>
        <w:spacing w:after="0" w:line="240" w:lineRule="auto"/>
        <w:jc w:val="both"/>
        <w:rPr>
          <w:rFonts w:ascii="Simplified Arabic" w:hAnsi="Simplified Arabic" w:cs="Simplified Arabic"/>
          <w:b/>
          <w:bCs/>
          <w:sz w:val="28"/>
          <w:szCs w:val="28"/>
          <w:rtl/>
          <w:lang w:bidi="ar-IQ"/>
        </w:rPr>
      </w:pPr>
      <w:r w:rsidRPr="00FB0D2C">
        <w:rPr>
          <w:rFonts w:ascii="Simplified Arabic" w:hAnsi="Simplified Arabic" w:cs="Simplified Arabic"/>
          <w:sz w:val="28"/>
          <w:szCs w:val="28"/>
          <w:rtl/>
          <w:lang w:bidi="ar-IQ"/>
        </w:rPr>
        <w:t xml:space="preserve">الا ان هناك طريقا اخر لانهاء عقد الزواج وهو ما يطلق عليه بالتفريق الاختياري اي الخلع والذي ابيح </w:t>
      </w:r>
      <w:r w:rsidR="0038674A" w:rsidRPr="00FB0D2C">
        <w:rPr>
          <w:rFonts w:ascii="Simplified Arabic" w:hAnsi="Simplified Arabic" w:cs="Simplified Arabic"/>
          <w:sz w:val="28"/>
          <w:szCs w:val="28"/>
          <w:rtl/>
          <w:lang w:bidi="ar-IQ"/>
        </w:rPr>
        <w:t xml:space="preserve">لتفادي البقاء في علاقة زوجية غير سليمة وتعاني المراة فيها </w:t>
      </w:r>
      <w:r w:rsidRPr="00FB0D2C">
        <w:rPr>
          <w:rFonts w:ascii="Simplified Arabic" w:hAnsi="Simplified Arabic" w:cs="Simplified Arabic"/>
          <w:sz w:val="28"/>
          <w:szCs w:val="28"/>
          <w:rtl/>
          <w:lang w:bidi="ar-IQ"/>
        </w:rPr>
        <w:t>خصوصا إن كانت الكراهية تتمثل في سوء خلق الزوج كأن يكون سريع الغضب حاد المزاج أو لنقص في طبعه او لضعف في دينه أو لبخله أو لأنه تزوج عليها ونار الغيرة تأكلها، أو أنه يضر بها وصعب عليها إثبات هذا الضرر أمام القاضي ، وأيا كانت الأسباب الداعية إلى كراهية الزوجة لزوجها الاهم أنها أصبحت لا تطيق العيش معه وتريد الانفصال عنه لأنها تخاف ألا تقيم حدود الله ولكل هذا فتح الباب أمام النساء من أجل التخلص من حياتهن التعيسة وذلك عن طريق الخلع</w:t>
      </w:r>
      <w:r w:rsidR="0038674A" w:rsidRPr="00FB0D2C">
        <w:rPr>
          <w:rFonts w:ascii="Simplified Arabic" w:hAnsi="Simplified Arabic" w:cs="Simplified Arabic"/>
          <w:sz w:val="28"/>
          <w:szCs w:val="28"/>
          <w:rtl/>
          <w:lang w:bidi="ar-IQ"/>
        </w:rPr>
        <w:t xml:space="preserve">, </w:t>
      </w:r>
      <w:r w:rsidRPr="00FB0D2C">
        <w:rPr>
          <w:rFonts w:ascii="Simplified Arabic" w:hAnsi="Simplified Arabic" w:cs="Simplified Arabic"/>
          <w:sz w:val="28"/>
          <w:szCs w:val="28"/>
          <w:rtl/>
          <w:lang w:bidi="ar-IQ"/>
        </w:rPr>
        <w:t xml:space="preserve">والذي وضحه نص </w:t>
      </w:r>
      <w:r w:rsidRPr="00FB0D2C">
        <w:rPr>
          <w:rFonts w:ascii="Simplified Arabic" w:hAnsi="Simplified Arabic" w:cs="Simplified Arabic"/>
          <w:b/>
          <w:bCs/>
          <w:sz w:val="28"/>
          <w:szCs w:val="28"/>
          <w:rtl/>
        </w:rPr>
        <w:t>المادة</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السادسة</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والأربعون</w:t>
      </w:r>
      <w:r w:rsidRPr="00FB0D2C">
        <w:rPr>
          <w:rFonts w:ascii="Simplified Arabic" w:hAnsi="Simplified Arabic" w:cs="Simplified Arabic"/>
          <w:b/>
          <w:bCs/>
          <w:sz w:val="28"/>
          <w:szCs w:val="28"/>
        </w:rPr>
        <w:t>:</w:t>
      </w:r>
      <w:r w:rsidRPr="00FB0D2C">
        <w:rPr>
          <w:rFonts w:ascii="Simplified Arabic" w:hAnsi="Simplified Arabic" w:cs="Simplified Arabic"/>
          <w:b/>
          <w:bCs/>
          <w:sz w:val="28"/>
          <w:szCs w:val="28"/>
          <w:rtl/>
          <w:lang w:bidi="ar-IQ"/>
        </w:rPr>
        <w:t xml:space="preserve"> بنصه على تعريفه بالقول </w:t>
      </w:r>
    </w:p>
    <w:p w:rsidR="00B9075A" w:rsidRPr="00FB0D2C" w:rsidRDefault="00B9075A" w:rsidP="00FB0D2C">
      <w:pPr>
        <w:autoSpaceDE w:val="0"/>
        <w:autoSpaceDN w:val="0"/>
        <w:adjustRightInd w:val="0"/>
        <w:spacing w:after="0" w:line="240" w:lineRule="auto"/>
        <w:jc w:val="both"/>
        <w:rPr>
          <w:rFonts w:ascii="Simplified Arabic" w:hAnsi="Simplified Arabic" w:cs="Simplified Arabic"/>
          <w:b/>
          <w:bCs/>
          <w:sz w:val="28"/>
          <w:szCs w:val="28"/>
        </w:rPr>
      </w:pP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الخلع</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إزالة</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قيد</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الزواج</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بلفظ</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الخلع</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أو</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ما</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في</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معناه</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وينعقد</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بإيجاب</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وقبول</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أمام</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القاضي</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مع</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مراعاة</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أحكام</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المادة</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التاسعة</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والثلاثين</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من</w:t>
      </w:r>
      <w:r w:rsidRPr="00FB0D2C">
        <w:rPr>
          <w:rFonts w:ascii="Simplified Arabic" w:hAnsi="Simplified Arabic" w:cs="Simplified Arabic"/>
          <w:b/>
          <w:bCs/>
          <w:sz w:val="28"/>
          <w:szCs w:val="28"/>
          <w:rtl/>
          <w:lang w:bidi="ar-IQ"/>
        </w:rPr>
        <w:t xml:space="preserve"> </w:t>
      </w:r>
      <w:r w:rsidRPr="00FB0D2C">
        <w:rPr>
          <w:rFonts w:ascii="Simplified Arabic" w:hAnsi="Simplified Arabic" w:cs="Simplified Arabic"/>
          <w:b/>
          <w:bCs/>
          <w:sz w:val="28"/>
          <w:szCs w:val="28"/>
          <w:rtl/>
        </w:rPr>
        <w:t>هذا</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القانون</w:t>
      </w:r>
      <w:r w:rsidRPr="00FB0D2C">
        <w:rPr>
          <w:rFonts w:ascii="Simplified Arabic" w:hAnsi="Simplified Arabic" w:cs="Simplified Arabic"/>
          <w:b/>
          <w:bCs/>
          <w:sz w:val="28"/>
          <w:szCs w:val="28"/>
        </w:rPr>
        <w:t>.</w:t>
      </w:r>
    </w:p>
    <w:p w:rsidR="00B9075A" w:rsidRPr="00FB0D2C" w:rsidRDefault="00B9075A" w:rsidP="00FB0D2C">
      <w:pPr>
        <w:autoSpaceDE w:val="0"/>
        <w:autoSpaceDN w:val="0"/>
        <w:adjustRightInd w:val="0"/>
        <w:spacing w:after="0" w:line="240" w:lineRule="auto"/>
        <w:jc w:val="both"/>
        <w:rPr>
          <w:rFonts w:ascii="Simplified Arabic" w:hAnsi="Simplified Arabic" w:cs="Simplified Arabic"/>
          <w:b/>
          <w:bCs/>
          <w:sz w:val="28"/>
          <w:szCs w:val="28"/>
        </w:rPr>
      </w:pP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يشترط</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لصحة</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الخلع</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أن</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يكون</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الزوج</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أهلاً</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لإيقاع</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الطلاق</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وأن</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تكون</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الزوجة</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محلاً</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له</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ويقع</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بالخلع</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طلاق</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بائن</w:t>
      </w:r>
      <w:r w:rsidRPr="00FB0D2C">
        <w:rPr>
          <w:rFonts w:ascii="Simplified Arabic" w:hAnsi="Simplified Arabic" w:cs="Simplified Arabic"/>
          <w:b/>
          <w:bCs/>
          <w:sz w:val="28"/>
          <w:szCs w:val="28"/>
        </w:rPr>
        <w:t>.</w:t>
      </w:r>
    </w:p>
    <w:p w:rsidR="00B9075A" w:rsidRPr="00FB0D2C" w:rsidRDefault="00B9075A" w:rsidP="00FB0D2C">
      <w:pPr>
        <w:spacing w:line="240" w:lineRule="auto"/>
        <w:jc w:val="both"/>
        <w:rPr>
          <w:rFonts w:ascii="Simplified Arabic" w:hAnsi="Simplified Arabic" w:cs="Simplified Arabic"/>
          <w:sz w:val="28"/>
          <w:szCs w:val="28"/>
          <w:rtl/>
          <w:lang w:bidi="ar-IQ"/>
        </w:rPr>
      </w:pP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للزوج</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أن</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يخالع</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زوجته</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على</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عوض</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أكثر</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أو</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أقل</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من</w:t>
      </w:r>
      <w:r w:rsidRPr="00FB0D2C">
        <w:rPr>
          <w:rFonts w:ascii="Simplified Arabic" w:hAnsi="Simplified Arabic" w:cs="Simplified Arabic"/>
          <w:b/>
          <w:bCs/>
          <w:sz w:val="28"/>
          <w:szCs w:val="28"/>
        </w:rPr>
        <w:t xml:space="preserve"> </w:t>
      </w:r>
      <w:r w:rsidRPr="00FB0D2C">
        <w:rPr>
          <w:rFonts w:ascii="Simplified Arabic" w:hAnsi="Simplified Arabic" w:cs="Simplified Arabic"/>
          <w:b/>
          <w:bCs/>
          <w:sz w:val="28"/>
          <w:szCs w:val="28"/>
          <w:rtl/>
        </w:rPr>
        <w:t>مهرها</w:t>
      </w:r>
      <w:r w:rsidRPr="00FB0D2C">
        <w:rPr>
          <w:rFonts w:ascii="Simplified Arabic" w:hAnsi="Simplified Arabic" w:cs="Simplified Arabic"/>
          <w:b/>
          <w:bCs/>
          <w:sz w:val="28"/>
          <w:szCs w:val="28"/>
        </w:rPr>
        <w:t>.</w:t>
      </w:r>
    </w:p>
    <w:p w:rsidR="00B9075A" w:rsidRPr="00FB0D2C" w:rsidRDefault="00B9075A" w:rsidP="00D23966">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والخلع في اللغة بفتح الخاء هو</w:t>
      </w:r>
      <w:r w:rsidR="00D23966">
        <w:rPr>
          <w:rFonts w:ascii="Simplified Arabic" w:hAnsi="Simplified Arabic" w:cs="Simplified Arabic"/>
          <w:sz w:val="28"/>
          <w:szCs w:val="28"/>
          <w:rtl/>
          <w:lang w:bidi="ar-IQ"/>
        </w:rPr>
        <w:t xml:space="preserve"> النزع والإزالة فيقال خلع فلان </w:t>
      </w:r>
      <w:r w:rsidR="00D23966">
        <w:rPr>
          <w:rFonts w:ascii="Simplified Arabic" w:hAnsi="Simplified Arabic" w:cs="Simplified Arabic" w:hint="cs"/>
          <w:sz w:val="28"/>
          <w:szCs w:val="28"/>
          <w:rtl/>
          <w:lang w:bidi="ar-IQ"/>
        </w:rPr>
        <w:t>ث</w:t>
      </w:r>
      <w:r w:rsidRPr="00FB0D2C">
        <w:rPr>
          <w:rFonts w:ascii="Simplified Arabic" w:hAnsi="Simplified Arabic" w:cs="Simplified Arabic"/>
          <w:sz w:val="28"/>
          <w:szCs w:val="28"/>
          <w:rtl/>
          <w:lang w:bidi="ar-IQ"/>
        </w:rPr>
        <w:t>وبه وبضم الخاء</w:t>
      </w:r>
      <w:r w:rsidR="00D23966">
        <w:rPr>
          <w:rFonts w:ascii="Simplified Arabic" w:hAnsi="Simplified Arabic" w:cs="Simplified Arabic"/>
          <w:sz w:val="28"/>
          <w:szCs w:val="28"/>
          <w:rtl/>
          <w:lang w:bidi="ar-IQ"/>
        </w:rPr>
        <w:t xml:space="preserve"> طلاق المرأة مقابل عوض تلتزم به</w:t>
      </w:r>
      <w:r w:rsidRPr="00FB0D2C">
        <w:rPr>
          <w:rFonts w:ascii="Simplified Arabic" w:hAnsi="Simplified Arabic" w:cs="Simplified Arabic"/>
          <w:sz w:val="28"/>
          <w:szCs w:val="28"/>
          <w:rtl/>
          <w:lang w:bidi="ar-IQ"/>
        </w:rPr>
        <w:t xml:space="preserve"> والخلع الذي أباحه الإسلام مأخوذ من خلع الثوب إذا أزاله لأن المرأة لباس الرجل والرجل لباس المرأة لقوله تعالى:{ هن لباس لكم وانتم لباس لهن } ، </w:t>
      </w:r>
      <w:r w:rsidR="00D23966">
        <w:rPr>
          <w:rFonts w:ascii="Simplified Arabic" w:hAnsi="Simplified Arabic" w:cs="Simplified Arabic" w:hint="cs"/>
          <w:sz w:val="28"/>
          <w:szCs w:val="28"/>
          <w:rtl/>
          <w:lang w:bidi="ar-IQ"/>
        </w:rPr>
        <w:t>وعرف</w:t>
      </w:r>
      <w:r w:rsidR="00D23966">
        <w:rPr>
          <w:rFonts w:ascii="Simplified Arabic" w:hAnsi="Simplified Arabic" w:cs="Simplified Arabic"/>
          <w:sz w:val="28"/>
          <w:szCs w:val="28"/>
          <w:rtl/>
          <w:lang w:bidi="ar-IQ"/>
        </w:rPr>
        <w:t xml:space="preserve"> الخلع </w:t>
      </w:r>
      <w:r w:rsidR="00D23966">
        <w:rPr>
          <w:rFonts w:ascii="Simplified Arabic" w:hAnsi="Simplified Arabic" w:cs="Simplified Arabic" w:hint="cs"/>
          <w:sz w:val="28"/>
          <w:szCs w:val="28"/>
          <w:rtl/>
          <w:lang w:bidi="ar-IQ"/>
        </w:rPr>
        <w:t>بانه</w:t>
      </w:r>
      <w:r w:rsidR="00D23966" w:rsidRPr="00FB0D2C">
        <w:rPr>
          <w:rFonts w:ascii="Simplified Arabic" w:hAnsi="Simplified Arabic" w:cs="Simplified Arabic"/>
          <w:sz w:val="28"/>
          <w:szCs w:val="28"/>
          <w:rtl/>
          <w:lang w:bidi="ar-IQ"/>
        </w:rPr>
        <w:t xml:space="preserve"> إزالة ملك النكاح بلفظ الخلع او بما في معناه نظير عوض تلتزم به الزوجة</w:t>
      </w:r>
      <w:r w:rsidR="00D23966">
        <w:rPr>
          <w:rFonts w:ascii="Simplified Arabic" w:hAnsi="Simplified Arabic" w:cs="Simplified Arabic" w:hint="cs"/>
          <w:sz w:val="28"/>
          <w:szCs w:val="28"/>
          <w:rtl/>
          <w:lang w:bidi="ar-IQ"/>
        </w:rPr>
        <w:t xml:space="preserve">, في حين عرفه المشرع العراقي بقوله </w:t>
      </w:r>
      <w:r w:rsidR="00D23966" w:rsidRPr="00D23966">
        <w:rPr>
          <w:rFonts w:ascii="Simplified Arabic" w:hAnsi="Simplified Arabic" w:cs="Simplified Arabic"/>
          <w:sz w:val="28"/>
          <w:szCs w:val="28"/>
          <w:rtl/>
        </w:rPr>
        <w:t>الخلع</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إزالة</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قيد</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الزواج</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بلفظ</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الخلع</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أو</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ما</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في</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معناه</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وينعقد</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بإيجاب</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وقبول</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أمام</w:t>
      </w:r>
      <w:r w:rsidR="00D23966" w:rsidRPr="00D23966">
        <w:rPr>
          <w:rFonts w:ascii="Simplified Arabic" w:hAnsi="Simplified Arabic" w:cs="Simplified Arabic"/>
          <w:sz w:val="28"/>
          <w:szCs w:val="28"/>
        </w:rPr>
        <w:t xml:space="preserve"> </w:t>
      </w:r>
      <w:r w:rsidR="00D23966" w:rsidRPr="00D23966">
        <w:rPr>
          <w:rFonts w:ascii="Simplified Arabic" w:hAnsi="Simplified Arabic" w:cs="Simplified Arabic"/>
          <w:sz w:val="28"/>
          <w:szCs w:val="28"/>
          <w:rtl/>
        </w:rPr>
        <w:t>القاضي</w:t>
      </w:r>
      <w:r w:rsidR="00D23966" w:rsidRPr="00D23966">
        <w:rPr>
          <w:rFonts w:ascii="Simplified Arabic" w:hAnsi="Simplified Arabic" w:cs="Simplified Arabic"/>
          <w:sz w:val="28"/>
          <w:szCs w:val="28"/>
        </w:rPr>
        <w:t xml:space="preserve"> </w:t>
      </w:r>
      <w:r w:rsidR="00D23966">
        <w:rPr>
          <w:rFonts w:ascii="Simplified Arabic" w:hAnsi="Simplified Arabic" w:cs="Simplified Arabic" w:hint="cs"/>
          <w:sz w:val="28"/>
          <w:szCs w:val="28"/>
          <w:rtl/>
        </w:rPr>
        <w:t xml:space="preserve">, </w:t>
      </w:r>
      <w:r w:rsidR="0038674A" w:rsidRPr="00FB0D2C">
        <w:rPr>
          <w:rFonts w:ascii="Simplified Arabic" w:hAnsi="Simplified Arabic" w:cs="Simplified Arabic"/>
          <w:sz w:val="28"/>
          <w:szCs w:val="28"/>
          <w:rtl/>
          <w:lang w:bidi="ar-IQ"/>
        </w:rPr>
        <w:t>ويسمى ال</w:t>
      </w:r>
      <w:r w:rsidRPr="00FB0D2C">
        <w:rPr>
          <w:rFonts w:ascii="Simplified Arabic" w:hAnsi="Simplified Arabic" w:cs="Simplified Arabic"/>
          <w:sz w:val="28"/>
          <w:szCs w:val="28"/>
          <w:rtl/>
          <w:lang w:bidi="ar-IQ"/>
        </w:rPr>
        <w:t xml:space="preserve">خلع </w:t>
      </w:r>
      <w:r w:rsidR="0038674A" w:rsidRPr="00FB0D2C">
        <w:rPr>
          <w:rFonts w:ascii="Simplified Arabic" w:hAnsi="Simplified Arabic" w:cs="Simplified Arabic"/>
          <w:sz w:val="28"/>
          <w:szCs w:val="28"/>
          <w:rtl/>
          <w:lang w:bidi="ar-IQ"/>
        </w:rPr>
        <w:t>ب</w:t>
      </w:r>
      <w:r w:rsidRPr="00FB0D2C">
        <w:rPr>
          <w:rFonts w:ascii="Simplified Arabic" w:hAnsi="Simplified Arabic" w:cs="Simplified Arabic"/>
          <w:sz w:val="28"/>
          <w:szCs w:val="28"/>
          <w:rtl/>
          <w:lang w:bidi="ar-IQ"/>
        </w:rPr>
        <w:t xml:space="preserve">الفداء لأن المرأة تفتدي نفسها بما تبذله لزوجها، أما عند الفقهاء فهو أن يتفق الرجل والمرأة على الطلاق مقابل مال تدفعه الزوجة لزوجها، لا يتجاوز ما دفعه </w:t>
      </w:r>
      <w:r w:rsidRPr="00FB0D2C">
        <w:rPr>
          <w:rFonts w:ascii="Simplified Arabic" w:hAnsi="Simplified Arabic" w:cs="Simplified Arabic"/>
          <w:sz w:val="28"/>
          <w:szCs w:val="28"/>
          <w:rtl/>
          <w:lang w:bidi="ar-IQ"/>
        </w:rPr>
        <w:lastRenderedPageBreak/>
        <w:t xml:space="preserve">إليها من صداق ولا فرق في </w:t>
      </w:r>
      <w:r w:rsidR="00D23966" w:rsidRPr="00FB0D2C">
        <w:rPr>
          <w:rFonts w:ascii="Simplified Arabic" w:hAnsi="Simplified Arabic" w:cs="Simplified Arabic"/>
          <w:sz w:val="28"/>
          <w:szCs w:val="28"/>
          <w:rtl/>
          <w:lang w:bidi="ar-IQ"/>
        </w:rPr>
        <w:t xml:space="preserve">أن يكون </w:t>
      </w:r>
      <w:r w:rsidRPr="00FB0D2C">
        <w:rPr>
          <w:rFonts w:ascii="Simplified Arabic" w:hAnsi="Simplified Arabic" w:cs="Simplified Arabic"/>
          <w:sz w:val="28"/>
          <w:szCs w:val="28"/>
          <w:rtl/>
          <w:lang w:bidi="ar-IQ"/>
        </w:rPr>
        <w:t xml:space="preserve">إيجاب الخلع </w:t>
      </w:r>
      <w:r w:rsidR="00D23966">
        <w:rPr>
          <w:rFonts w:ascii="Simplified Arabic" w:hAnsi="Simplified Arabic" w:cs="Simplified Arabic" w:hint="cs"/>
          <w:sz w:val="28"/>
          <w:szCs w:val="28"/>
          <w:rtl/>
          <w:lang w:bidi="ar-IQ"/>
        </w:rPr>
        <w:t xml:space="preserve">صدر </w:t>
      </w:r>
      <w:r w:rsidRPr="00FB0D2C">
        <w:rPr>
          <w:rFonts w:ascii="Simplified Arabic" w:hAnsi="Simplified Arabic" w:cs="Simplified Arabic"/>
          <w:sz w:val="28"/>
          <w:szCs w:val="28"/>
          <w:rtl/>
          <w:lang w:bidi="ar-IQ"/>
        </w:rPr>
        <w:t xml:space="preserve">من قبل الزوج أو من قبل الزوجة غير أن الفرقة لا تقع إلا بعد القبول </w:t>
      </w:r>
      <w:r w:rsidR="0038674A" w:rsidRPr="00FB0D2C">
        <w:rPr>
          <w:rFonts w:ascii="Simplified Arabic" w:hAnsi="Simplified Arabic" w:cs="Simplified Arabic"/>
          <w:sz w:val="28"/>
          <w:szCs w:val="28"/>
          <w:rtl/>
          <w:lang w:bidi="ar-IQ"/>
        </w:rPr>
        <w:t>وسبب وقوعها</w:t>
      </w:r>
      <w:r w:rsidRPr="00FB0D2C">
        <w:rPr>
          <w:rFonts w:ascii="Simplified Arabic" w:hAnsi="Simplified Arabic" w:cs="Simplified Arabic"/>
          <w:sz w:val="28"/>
          <w:szCs w:val="28"/>
          <w:rtl/>
          <w:lang w:bidi="ar-IQ"/>
        </w:rPr>
        <w:t xml:space="preserve"> بعد القبول ان الخلع عقد على الطلاق بعوض ولا تستحق العروض بدون قبول </w:t>
      </w:r>
      <w:r w:rsidR="00D23966">
        <w:rPr>
          <w:rFonts w:ascii="Simplified Arabic" w:hAnsi="Simplified Arabic" w:cs="Simplified Arabic" w:hint="cs"/>
          <w:sz w:val="28"/>
          <w:szCs w:val="28"/>
          <w:rtl/>
          <w:lang w:bidi="ar-IQ"/>
        </w:rPr>
        <w:t>.</w:t>
      </w:r>
    </w:p>
    <w:p w:rsidR="00B9075A" w:rsidRPr="00FB0D2C" w:rsidRDefault="00BA06FC" w:rsidP="00D23966">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اما عن مشروعية الخلع فقد دل الحديث على أن المرأة إذا كرهت زوجها أو خافت ألا تقيم حدود الله فلا حرج عليها أن تفتدي نفسها</w:t>
      </w:r>
      <w:r w:rsidR="00D23966" w:rsidRPr="00D23966">
        <w:rPr>
          <w:rFonts w:ascii="Simplified Arabic" w:hAnsi="Simplified Arabic" w:cs="Simplified Arabic"/>
          <w:sz w:val="28"/>
          <w:szCs w:val="28"/>
          <w:rtl/>
          <w:lang w:bidi="ar-IQ"/>
        </w:rPr>
        <w:t xml:space="preserve"> </w:t>
      </w:r>
      <w:r w:rsidR="00D23966" w:rsidRPr="00FB0D2C">
        <w:rPr>
          <w:rFonts w:ascii="Simplified Arabic" w:hAnsi="Simplified Arabic" w:cs="Simplified Arabic"/>
          <w:sz w:val="28"/>
          <w:szCs w:val="28"/>
          <w:rtl/>
          <w:lang w:bidi="ar-IQ"/>
        </w:rPr>
        <w:t>وروى المحدثون أن جميلة بنت سهل امرأت ثابت بن قيس جاءت إلى رسول الله صلى الله عليه وسلم فقالت:” يا رسول الله لا أنا ولا ثابت ولا مالا أعطاني وسألته أن يطلقها على حديقتها التي أصدقها إياها فقال خد الحديقة وطلقها تطليقة “.</w:t>
      </w:r>
      <w:r w:rsidRPr="00FB0D2C">
        <w:rPr>
          <w:rFonts w:ascii="Simplified Arabic" w:hAnsi="Simplified Arabic" w:cs="Simplified Arabic"/>
          <w:sz w:val="28"/>
          <w:szCs w:val="28"/>
          <w:rtl/>
          <w:lang w:bidi="ar-IQ"/>
        </w:rPr>
        <w:t>. أما إذا لم يكن هناك سبب لطلب الخلع فإنه يكره للزوجة أن تطلبه لقوله صلى الله عليه وسلم:” إيما امرأة ا</w:t>
      </w:r>
      <w:r w:rsidR="00D23966">
        <w:rPr>
          <w:rFonts w:ascii="Simplified Arabic" w:hAnsi="Simplified Arabic" w:cs="Simplified Arabic"/>
          <w:sz w:val="28"/>
          <w:szCs w:val="28"/>
          <w:rtl/>
          <w:lang w:bidi="ar-IQ"/>
        </w:rPr>
        <w:t>ختلعت من زوجها من غير بأس لم تر</w:t>
      </w:r>
      <w:r w:rsidRPr="00FB0D2C">
        <w:rPr>
          <w:rFonts w:ascii="Simplified Arabic" w:hAnsi="Simplified Arabic" w:cs="Simplified Arabic"/>
          <w:sz w:val="28"/>
          <w:szCs w:val="28"/>
          <w:rtl/>
          <w:lang w:bidi="ar-IQ"/>
        </w:rPr>
        <w:t xml:space="preserve"> رائحة الجنة” . </w:t>
      </w:r>
    </w:p>
    <w:p w:rsidR="00B9075A" w:rsidRPr="00FB0D2C" w:rsidRDefault="00B9075A" w:rsidP="00D23966">
      <w:pPr>
        <w:spacing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ويتبين مما سبق أن الخلع هو أن يطلق الزوج زو</w:t>
      </w:r>
      <w:r w:rsidR="00D23966">
        <w:rPr>
          <w:rFonts w:ascii="Simplified Arabic" w:hAnsi="Simplified Arabic" w:cs="Simplified Arabic"/>
          <w:sz w:val="28"/>
          <w:szCs w:val="28"/>
          <w:rtl/>
          <w:lang w:bidi="ar-IQ"/>
        </w:rPr>
        <w:t>جته بناء على رغبتها بعد أن تدفع</w:t>
      </w:r>
      <w:r w:rsidRPr="00FB0D2C">
        <w:rPr>
          <w:rFonts w:ascii="Simplified Arabic" w:hAnsi="Simplified Arabic" w:cs="Simplified Arabic"/>
          <w:sz w:val="28"/>
          <w:szCs w:val="28"/>
          <w:rtl/>
          <w:lang w:bidi="ar-IQ"/>
        </w:rPr>
        <w:t xml:space="preserve"> له فدية مقابل هذا الطلاق قال تعالى:” فيما افتدت به “</w:t>
      </w:r>
      <w:r w:rsidR="0038674A" w:rsidRPr="00FB0D2C">
        <w:rPr>
          <w:rFonts w:ascii="Simplified Arabic" w:hAnsi="Simplified Arabic" w:cs="Simplified Arabic"/>
          <w:sz w:val="28"/>
          <w:szCs w:val="28"/>
          <w:rtl/>
          <w:lang w:bidi="ar-IQ"/>
        </w:rPr>
        <w:t xml:space="preserve">والفدية جائزة شرعا بسند صحيح لقوله تعالى:” فإن خفتم ألا يقيما حدود الله فلا جناح عليهما فيما افتدت به تلك حدود الله “, </w:t>
      </w:r>
      <w:r w:rsidRPr="00FB0D2C">
        <w:rPr>
          <w:rFonts w:ascii="Simplified Arabic" w:hAnsi="Simplified Arabic" w:cs="Simplified Arabic"/>
          <w:sz w:val="28"/>
          <w:szCs w:val="28"/>
          <w:rtl/>
          <w:lang w:bidi="ar-IQ"/>
        </w:rPr>
        <w:t xml:space="preserve">والفدية هو العوض الذي </w:t>
      </w:r>
      <w:r w:rsidR="0038674A" w:rsidRPr="00FB0D2C">
        <w:rPr>
          <w:rFonts w:ascii="Simplified Arabic" w:hAnsi="Simplified Arabic" w:cs="Simplified Arabic"/>
          <w:sz w:val="28"/>
          <w:szCs w:val="28"/>
          <w:rtl/>
          <w:lang w:bidi="ar-IQ"/>
        </w:rPr>
        <w:t>تبذ</w:t>
      </w:r>
      <w:r w:rsidRPr="00FB0D2C">
        <w:rPr>
          <w:rFonts w:ascii="Simplified Arabic" w:hAnsi="Simplified Arabic" w:cs="Simplified Arabic"/>
          <w:sz w:val="28"/>
          <w:szCs w:val="28"/>
          <w:rtl/>
          <w:lang w:bidi="ar-IQ"/>
        </w:rPr>
        <w:t>له المرأة للزوج كي يطلق سراحها وكل ما يصلح أن يكون مهرا يصلح فدية وكل م</w:t>
      </w:r>
      <w:r w:rsidR="0038674A" w:rsidRPr="00FB0D2C">
        <w:rPr>
          <w:rFonts w:ascii="Simplified Arabic" w:hAnsi="Simplified Arabic" w:cs="Simplified Arabic"/>
          <w:sz w:val="28"/>
          <w:szCs w:val="28"/>
          <w:rtl/>
          <w:lang w:bidi="ar-IQ"/>
        </w:rPr>
        <w:t>ا</w:t>
      </w:r>
      <w:r w:rsidRPr="00FB0D2C">
        <w:rPr>
          <w:rFonts w:ascii="Simplified Arabic" w:hAnsi="Simplified Arabic" w:cs="Simplified Arabic"/>
          <w:sz w:val="28"/>
          <w:szCs w:val="28"/>
          <w:rtl/>
          <w:lang w:bidi="ar-IQ"/>
        </w:rPr>
        <w:t xml:space="preserve">لا يصلح أن يكون مهرا لا يصلح أن يكون فدية </w:t>
      </w:r>
      <w:r w:rsidR="0038674A" w:rsidRPr="00FB0D2C">
        <w:rPr>
          <w:rFonts w:ascii="Simplified Arabic" w:hAnsi="Simplified Arabic" w:cs="Simplified Arabic"/>
          <w:sz w:val="28"/>
          <w:szCs w:val="28"/>
          <w:rtl/>
          <w:lang w:bidi="ar-IQ"/>
        </w:rPr>
        <w:t xml:space="preserve">, مع ملاحظة </w:t>
      </w:r>
      <w:r w:rsidRPr="00FB0D2C">
        <w:rPr>
          <w:rFonts w:ascii="Simplified Arabic" w:hAnsi="Simplified Arabic" w:cs="Simplified Arabic"/>
          <w:sz w:val="28"/>
          <w:szCs w:val="28"/>
          <w:rtl/>
          <w:lang w:bidi="ar-IQ"/>
        </w:rPr>
        <w:t xml:space="preserve">الفدية يجوز أن تكون </w:t>
      </w:r>
      <w:r w:rsidR="0038674A" w:rsidRPr="00FB0D2C">
        <w:rPr>
          <w:rFonts w:ascii="Simplified Arabic" w:hAnsi="Simplified Arabic" w:cs="Simplified Arabic"/>
          <w:sz w:val="28"/>
          <w:szCs w:val="28"/>
          <w:rtl/>
          <w:lang w:bidi="ar-IQ"/>
        </w:rPr>
        <w:t>بمقدر</w:t>
      </w:r>
      <w:r w:rsidRPr="00FB0D2C">
        <w:rPr>
          <w:rFonts w:ascii="Simplified Arabic" w:hAnsi="Simplified Arabic" w:cs="Simplified Arabic"/>
          <w:sz w:val="28"/>
          <w:szCs w:val="28"/>
          <w:rtl/>
          <w:lang w:bidi="ar-IQ"/>
        </w:rPr>
        <w:t xml:space="preserve"> المهر او أقل منه أو أكثر بإجماع الفقهاء ،</w:t>
      </w:r>
      <w:r w:rsidR="0038674A" w:rsidRPr="00FB0D2C">
        <w:rPr>
          <w:rFonts w:ascii="Simplified Arabic" w:hAnsi="Simplified Arabic" w:cs="Simplified Arabic"/>
          <w:sz w:val="28"/>
          <w:szCs w:val="28"/>
          <w:rtl/>
          <w:lang w:bidi="ar-IQ"/>
        </w:rPr>
        <w:t xml:space="preserve"> </w:t>
      </w:r>
      <w:r w:rsidR="00D23966">
        <w:rPr>
          <w:rFonts w:ascii="Simplified Arabic" w:hAnsi="Simplified Arabic" w:cs="Simplified Arabic" w:hint="cs"/>
          <w:sz w:val="28"/>
          <w:szCs w:val="28"/>
          <w:rtl/>
          <w:lang w:bidi="ar-IQ"/>
        </w:rPr>
        <w:t>و</w:t>
      </w:r>
      <w:r w:rsidRPr="00FB0D2C">
        <w:rPr>
          <w:rFonts w:ascii="Simplified Arabic" w:hAnsi="Simplified Arabic" w:cs="Simplified Arabic"/>
          <w:sz w:val="28"/>
          <w:szCs w:val="28"/>
          <w:rtl/>
          <w:lang w:bidi="ar-IQ"/>
        </w:rPr>
        <w:t xml:space="preserve">يرى الفقهاء أنه لابد في الخلع أن يكون بلفظ الخلع أو بلفظ مشتق منه أو لفظ يؤدي معناه لكن إذا قالت انت طالق في مقابل كذا . وقبلت كان طلاقا على مال ولم يكن خلعا </w:t>
      </w:r>
      <w:r w:rsidR="00D23966">
        <w:rPr>
          <w:rFonts w:ascii="Simplified Arabic" w:hAnsi="Simplified Arabic" w:cs="Simplified Arabic" w:hint="cs"/>
          <w:sz w:val="28"/>
          <w:szCs w:val="28"/>
          <w:rtl/>
          <w:lang w:bidi="ar-IQ"/>
        </w:rPr>
        <w:t>وهذا ما اكده المشرع العراقي.</w:t>
      </w:r>
    </w:p>
    <w:p w:rsidR="00B9075A" w:rsidRPr="00FB0D2C" w:rsidRDefault="00B9075A"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 xml:space="preserve">ومن شروط الخلع أن تكون الزوجة التي </w:t>
      </w:r>
      <w:r w:rsidR="0038674A" w:rsidRPr="00FB0D2C">
        <w:rPr>
          <w:rFonts w:ascii="Simplified Arabic" w:hAnsi="Simplified Arabic" w:cs="Simplified Arabic"/>
          <w:sz w:val="28"/>
          <w:szCs w:val="28"/>
          <w:rtl/>
          <w:lang w:bidi="ar-IQ"/>
        </w:rPr>
        <w:t>ت</w:t>
      </w:r>
      <w:r w:rsidRPr="00FB0D2C">
        <w:rPr>
          <w:rFonts w:ascii="Simplified Arabic" w:hAnsi="Simplified Arabic" w:cs="Simplified Arabic"/>
          <w:sz w:val="28"/>
          <w:szCs w:val="28"/>
          <w:rtl/>
          <w:lang w:bidi="ar-IQ"/>
        </w:rPr>
        <w:t>ر</w:t>
      </w:r>
      <w:r w:rsidR="0038674A" w:rsidRPr="00FB0D2C">
        <w:rPr>
          <w:rFonts w:ascii="Simplified Arabic" w:hAnsi="Simplified Arabic" w:cs="Simplified Arabic"/>
          <w:sz w:val="28"/>
          <w:szCs w:val="28"/>
          <w:rtl/>
          <w:lang w:bidi="ar-IQ"/>
        </w:rPr>
        <w:t>ي</w:t>
      </w:r>
      <w:r w:rsidRPr="00FB0D2C">
        <w:rPr>
          <w:rFonts w:ascii="Simplified Arabic" w:hAnsi="Simplified Arabic" w:cs="Simplified Arabic"/>
          <w:sz w:val="28"/>
          <w:szCs w:val="28"/>
          <w:rtl/>
          <w:lang w:bidi="ar-IQ"/>
        </w:rPr>
        <w:t>د أن ت</w:t>
      </w:r>
      <w:r w:rsidR="00D23966">
        <w:rPr>
          <w:rFonts w:ascii="Simplified Arabic" w:hAnsi="Simplified Arabic" w:cs="Simplified Arabic"/>
          <w:sz w:val="28"/>
          <w:szCs w:val="28"/>
          <w:rtl/>
          <w:lang w:bidi="ar-IQ"/>
        </w:rPr>
        <w:t>خلع زوجها مرتبطة به بعقد شرعي</w:t>
      </w:r>
      <w:r w:rsidR="00D23966">
        <w:rPr>
          <w:rFonts w:ascii="Simplified Arabic" w:hAnsi="Simplified Arabic" w:cs="Simplified Arabic" w:hint="cs"/>
          <w:sz w:val="28"/>
          <w:szCs w:val="28"/>
          <w:rtl/>
          <w:lang w:bidi="ar-IQ"/>
        </w:rPr>
        <w:t>,</w:t>
      </w:r>
      <w:r w:rsidRPr="00FB0D2C">
        <w:rPr>
          <w:rFonts w:ascii="Simplified Arabic" w:hAnsi="Simplified Arabic" w:cs="Simplified Arabic"/>
          <w:sz w:val="28"/>
          <w:szCs w:val="28"/>
          <w:rtl/>
          <w:lang w:bidi="ar-IQ"/>
        </w:rPr>
        <w:t xml:space="preserve">أما إذا كانت الرابطة الزوجية فاسدة فلا يقع الخلع ، بالإضافة إلى استعمالها للفظ الخلع أي أن تقول لزوجها قولا عماده لفظ خالعني او إني اختلع منك أو أريدك أن تخالعني كما يجب أن يكون الخلع على مبلغ من المال </w:t>
      </w:r>
      <w:r w:rsidR="0038674A" w:rsidRPr="00FB0D2C">
        <w:rPr>
          <w:rFonts w:ascii="Simplified Arabic" w:hAnsi="Simplified Arabic" w:cs="Simplified Arabic"/>
          <w:sz w:val="28"/>
          <w:szCs w:val="28"/>
          <w:rtl/>
          <w:lang w:bidi="ar-IQ"/>
        </w:rPr>
        <w:t xml:space="preserve">او اي شيء له قيمة مالية </w:t>
      </w:r>
      <w:r w:rsidRPr="00FB0D2C">
        <w:rPr>
          <w:rFonts w:ascii="Simplified Arabic" w:hAnsi="Simplified Arabic" w:cs="Simplified Arabic"/>
          <w:sz w:val="28"/>
          <w:szCs w:val="28"/>
          <w:rtl/>
          <w:lang w:bidi="ar-IQ"/>
        </w:rPr>
        <w:t xml:space="preserve">تقدمه الزوجة لزوجها فيقع الخلع </w:t>
      </w:r>
      <w:r w:rsidR="00A00DC2">
        <w:rPr>
          <w:rFonts w:ascii="Simplified Arabic" w:hAnsi="Simplified Arabic" w:cs="Simplified Arabic" w:hint="cs"/>
          <w:sz w:val="28"/>
          <w:szCs w:val="28"/>
          <w:rtl/>
          <w:lang w:bidi="ar-IQ"/>
        </w:rPr>
        <w:t xml:space="preserve">, </w:t>
      </w:r>
      <w:r w:rsidRPr="00FB0D2C">
        <w:rPr>
          <w:rFonts w:ascii="Simplified Arabic" w:hAnsi="Simplified Arabic" w:cs="Simplified Arabic"/>
          <w:sz w:val="28"/>
          <w:szCs w:val="28"/>
          <w:rtl/>
          <w:lang w:bidi="ar-IQ"/>
        </w:rPr>
        <w:t xml:space="preserve">وإذا لم يقبل ما قدمته فإن الأمر يرفع إلى القاضي حتى يقدر مبلغ الخلع وهناك شروط أخرى اوردها </w:t>
      </w:r>
      <w:r w:rsidR="0038674A" w:rsidRPr="00FB0D2C">
        <w:rPr>
          <w:rFonts w:ascii="Simplified Arabic" w:hAnsi="Simplified Arabic" w:cs="Simplified Arabic"/>
          <w:sz w:val="28"/>
          <w:szCs w:val="28"/>
          <w:rtl/>
          <w:lang w:bidi="ar-IQ"/>
        </w:rPr>
        <w:t>القانون</w:t>
      </w:r>
      <w:r w:rsidRPr="00FB0D2C">
        <w:rPr>
          <w:rFonts w:ascii="Simplified Arabic" w:hAnsi="Simplified Arabic" w:cs="Simplified Arabic"/>
          <w:sz w:val="28"/>
          <w:szCs w:val="28"/>
          <w:rtl/>
          <w:lang w:bidi="ar-IQ"/>
        </w:rPr>
        <w:t xml:space="preserve"> تخص كل من الزوجة والزوج كأن يكون الزوج أهلا لإيقاع الطلاق بمعنى بالغا ومتمتعا بقواة العقلية وفي حالة غياب أهلية التصرف عند الزوج ينوب عنه وليه الشرعي ، أما بالنسبة للزوجة فيجب أن تكون متمتعة باهلية التبرع وخلاصة القول أن شروط الخلع تتمثل فيما يلي:</w:t>
      </w:r>
    </w:p>
    <w:p w:rsidR="00B9075A" w:rsidRPr="00FB0D2C" w:rsidRDefault="00A00DC2" w:rsidP="00A00DC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1-</w:t>
      </w:r>
      <w:r w:rsidR="00B9075A" w:rsidRPr="00FB0D2C">
        <w:rPr>
          <w:rFonts w:ascii="Simplified Arabic" w:hAnsi="Simplified Arabic" w:cs="Simplified Arabic"/>
          <w:sz w:val="28"/>
          <w:szCs w:val="28"/>
          <w:rtl/>
          <w:lang w:bidi="ar-IQ"/>
        </w:rPr>
        <w:t xml:space="preserve"> أن يوقعه متزوج يصح طلاقه</w:t>
      </w:r>
      <w:r w:rsidR="0038674A" w:rsidRPr="00FB0D2C">
        <w:rPr>
          <w:rFonts w:ascii="Simplified Arabic" w:hAnsi="Simplified Arabic" w:cs="Simplified Arabic"/>
          <w:sz w:val="28"/>
          <w:szCs w:val="28"/>
          <w:rtl/>
          <w:lang w:bidi="ar-IQ"/>
        </w:rPr>
        <w:t xml:space="preserve"> على زوجته المرتبطة به بعقد زواج صحيح .</w:t>
      </w:r>
    </w:p>
    <w:p w:rsidR="00BA06FC" w:rsidRPr="00FB0D2C" w:rsidRDefault="00BA06FC"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 xml:space="preserve">2- ان يكون كلا طرفي الزواج كاملا الاهلية </w:t>
      </w:r>
    </w:p>
    <w:p w:rsidR="00B9075A" w:rsidRPr="00FB0D2C" w:rsidRDefault="00BA06FC"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3</w:t>
      </w:r>
      <w:r w:rsidR="00A00DC2">
        <w:rPr>
          <w:rFonts w:ascii="Simplified Arabic" w:hAnsi="Simplified Arabic" w:cs="Simplified Arabic"/>
          <w:sz w:val="28"/>
          <w:szCs w:val="28"/>
          <w:rtl/>
          <w:lang w:bidi="ar-IQ"/>
        </w:rPr>
        <w:t>-</w:t>
      </w:r>
      <w:r w:rsidR="00B9075A" w:rsidRPr="00FB0D2C">
        <w:rPr>
          <w:rFonts w:ascii="Simplified Arabic" w:hAnsi="Simplified Arabic" w:cs="Simplified Arabic"/>
          <w:sz w:val="28"/>
          <w:szCs w:val="28"/>
          <w:rtl/>
          <w:lang w:bidi="ar-IQ"/>
        </w:rPr>
        <w:t xml:space="preserve"> أن يكون على عوض ولو مجهولا ممن يصح تملكه</w:t>
      </w:r>
    </w:p>
    <w:p w:rsidR="00A00DC2" w:rsidRDefault="00BA06FC" w:rsidP="00A00DC2">
      <w:pPr>
        <w:spacing w:after="0" w:line="240" w:lineRule="auto"/>
        <w:jc w:val="both"/>
        <w:rPr>
          <w:rFonts w:ascii="Simplified Arabic" w:hAnsi="Simplified Arabic" w:cs="Simplified Arabic" w:hint="cs"/>
          <w:sz w:val="28"/>
          <w:szCs w:val="28"/>
          <w:rtl/>
          <w:lang w:bidi="ar-IQ"/>
        </w:rPr>
      </w:pPr>
      <w:r w:rsidRPr="00FB0D2C">
        <w:rPr>
          <w:rFonts w:ascii="Simplified Arabic" w:hAnsi="Simplified Arabic" w:cs="Simplified Arabic"/>
          <w:sz w:val="28"/>
          <w:szCs w:val="28"/>
          <w:rtl/>
          <w:lang w:bidi="ar-IQ"/>
        </w:rPr>
        <w:t>4</w:t>
      </w:r>
      <w:r w:rsidR="00A00DC2">
        <w:rPr>
          <w:rFonts w:ascii="Simplified Arabic" w:hAnsi="Simplified Arabic" w:cs="Simplified Arabic"/>
          <w:sz w:val="28"/>
          <w:szCs w:val="28"/>
          <w:rtl/>
          <w:lang w:bidi="ar-IQ"/>
        </w:rPr>
        <w:t>- </w:t>
      </w:r>
      <w:r w:rsidR="00B9075A" w:rsidRPr="00FB0D2C">
        <w:rPr>
          <w:rFonts w:ascii="Simplified Arabic" w:hAnsi="Simplified Arabic" w:cs="Simplified Arabic"/>
          <w:sz w:val="28"/>
          <w:szCs w:val="28"/>
          <w:rtl/>
          <w:lang w:bidi="ar-IQ"/>
        </w:rPr>
        <w:t xml:space="preserve">أن لا يقع بلفظ الطلاق بل بصيغته الموضوعة له </w:t>
      </w:r>
    </w:p>
    <w:p w:rsidR="00B9075A" w:rsidRPr="00FB0D2C" w:rsidRDefault="00BA06FC"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lastRenderedPageBreak/>
        <w:t>5</w:t>
      </w:r>
      <w:r w:rsidR="00A00DC2">
        <w:rPr>
          <w:rFonts w:ascii="Simplified Arabic" w:hAnsi="Simplified Arabic" w:cs="Simplified Arabic"/>
          <w:sz w:val="28"/>
          <w:szCs w:val="28"/>
          <w:rtl/>
          <w:lang w:bidi="ar-IQ"/>
        </w:rPr>
        <w:t>-</w:t>
      </w:r>
      <w:r w:rsidR="00B9075A" w:rsidRPr="00FB0D2C">
        <w:rPr>
          <w:rFonts w:ascii="Simplified Arabic" w:hAnsi="Simplified Arabic" w:cs="Simplified Arabic"/>
          <w:sz w:val="28"/>
          <w:szCs w:val="28"/>
          <w:rtl/>
          <w:lang w:bidi="ar-IQ"/>
        </w:rPr>
        <w:t xml:space="preserve"> أن يقع منجرا</w:t>
      </w:r>
    </w:p>
    <w:p w:rsidR="00BA06FC" w:rsidRPr="00FB0D2C" w:rsidRDefault="00BA06FC"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6</w:t>
      </w:r>
      <w:r w:rsidR="00B9075A" w:rsidRPr="00FB0D2C">
        <w:rPr>
          <w:rFonts w:ascii="Simplified Arabic" w:hAnsi="Simplified Arabic" w:cs="Simplified Arabic"/>
          <w:sz w:val="28"/>
          <w:szCs w:val="28"/>
          <w:rtl/>
          <w:lang w:bidi="ar-IQ"/>
        </w:rPr>
        <w:t>-   </w:t>
      </w:r>
      <w:r w:rsidR="0038674A" w:rsidRPr="00FB0D2C">
        <w:rPr>
          <w:rFonts w:ascii="Simplified Arabic" w:hAnsi="Simplified Arabic" w:cs="Simplified Arabic"/>
          <w:sz w:val="28"/>
          <w:szCs w:val="28"/>
          <w:rtl/>
          <w:lang w:bidi="ar-IQ"/>
        </w:rPr>
        <w:t>ان يك</w:t>
      </w:r>
      <w:r w:rsidR="00A00DC2">
        <w:rPr>
          <w:rFonts w:ascii="Simplified Arabic" w:hAnsi="Simplified Arabic" w:cs="Simplified Arabic"/>
          <w:sz w:val="28"/>
          <w:szCs w:val="28"/>
          <w:rtl/>
          <w:lang w:bidi="ar-IQ"/>
        </w:rPr>
        <w:t>ون على مال اكثر او اقل من مهرها</w:t>
      </w:r>
      <w:r w:rsidR="00A00DC2">
        <w:rPr>
          <w:rFonts w:ascii="Simplified Arabic" w:hAnsi="Simplified Arabic" w:cs="Simplified Arabic" w:hint="cs"/>
          <w:sz w:val="28"/>
          <w:szCs w:val="28"/>
          <w:rtl/>
          <w:lang w:bidi="ar-IQ"/>
        </w:rPr>
        <w:t xml:space="preserve"> </w:t>
      </w:r>
      <w:r w:rsidR="0038674A" w:rsidRPr="00FB0D2C">
        <w:rPr>
          <w:rFonts w:ascii="Simplified Arabic" w:hAnsi="Simplified Arabic" w:cs="Simplified Arabic"/>
          <w:sz w:val="28"/>
          <w:szCs w:val="28"/>
          <w:rtl/>
          <w:lang w:bidi="ar-IQ"/>
        </w:rPr>
        <w:t xml:space="preserve">المسمى </w:t>
      </w:r>
      <w:r w:rsidRPr="00FB0D2C">
        <w:rPr>
          <w:rFonts w:ascii="Simplified Arabic" w:hAnsi="Simplified Arabic" w:cs="Simplified Arabic"/>
          <w:sz w:val="28"/>
          <w:szCs w:val="28"/>
          <w:rtl/>
          <w:lang w:bidi="ar-IQ"/>
        </w:rPr>
        <w:t>.</w:t>
      </w:r>
    </w:p>
    <w:p w:rsidR="00B9075A" w:rsidRPr="00FB0D2C" w:rsidRDefault="00BA06FC"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فإذا توفرت هذه الشر</w:t>
      </w:r>
      <w:r w:rsidR="00A00DC2">
        <w:rPr>
          <w:rFonts w:ascii="Simplified Arabic" w:hAnsi="Simplified Arabic" w:cs="Simplified Arabic"/>
          <w:sz w:val="28"/>
          <w:szCs w:val="28"/>
          <w:rtl/>
          <w:lang w:bidi="ar-IQ"/>
        </w:rPr>
        <w:t>وط واتفق الزوجين على مبدأ ال</w:t>
      </w:r>
      <w:r w:rsidR="00A00DC2">
        <w:rPr>
          <w:rFonts w:ascii="Simplified Arabic" w:hAnsi="Simplified Arabic" w:cs="Simplified Arabic" w:hint="cs"/>
          <w:sz w:val="28"/>
          <w:szCs w:val="28"/>
          <w:rtl/>
          <w:lang w:bidi="ar-IQ"/>
        </w:rPr>
        <w:t>تفريق</w:t>
      </w:r>
      <w:r w:rsidRPr="00FB0D2C">
        <w:rPr>
          <w:rFonts w:ascii="Simplified Arabic" w:hAnsi="Simplified Arabic" w:cs="Simplified Arabic"/>
          <w:sz w:val="28"/>
          <w:szCs w:val="28"/>
          <w:rtl/>
          <w:lang w:bidi="ar-IQ"/>
        </w:rPr>
        <w:t xml:space="preserve"> بالخلع واختلفا في مقداره فإن الأمر يتم رفعه إلى المحكمة التي تراعي مصلحتهما عند تقدير بدل الخلع,وفي حالة إصرار الزوجة على الخلع ورفض الزوج طلبها فإنه يتم اللجوء للتشاور </w:t>
      </w:r>
      <w:r w:rsidR="00A00DC2">
        <w:rPr>
          <w:rFonts w:ascii="Simplified Arabic" w:hAnsi="Simplified Arabic" w:cs="Simplified Arabic" w:hint="cs"/>
          <w:sz w:val="28"/>
          <w:szCs w:val="28"/>
          <w:rtl/>
          <w:lang w:bidi="ar-IQ"/>
        </w:rPr>
        <w:t>.</w:t>
      </w:r>
    </w:p>
    <w:p w:rsidR="00BA06FC" w:rsidRPr="00FB0D2C" w:rsidRDefault="0038674A"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مما تقدم يتبين لنا ان</w:t>
      </w:r>
      <w:r w:rsidR="00B9075A" w:rsidRPr="00FB0D2C">
        <w:rPr>
          <w:rFonts w:ascii="Simplified Arabic" w:hAnsi="Simplified Arabic" w:cs="Simplified Arabic"/>
          <w:sz w:val="28"/>
          <w:szCs w:val="28"/>
          <w:rtl/>
          <w:lang w:bidi="ar-IQ"/>
        </w:rPr>
        <w:t xml:space="preserve"> الخلع في طبيعته عقد ثنائي الطرف لأنه يقوم على اتفاق بين الزوج والزوجة على أن تدفع له هذه الأخيرة مبلغا من المال لقاء طلاقها ويتم ذلك بإيجاب وقبول يشترط فيه ما يشترط في إنشاء الطلاق بالنسبة للزوج وما يشترط في عقود المعاوضة بالنسبة لكليهما ومن هنا فالتكيف القانوني للخلع أنه كالطلاق على مال ، وهو يعتبر يمينا في جانب الزوج ويعتبر معاوضة لها شبه بالتبرع من جانب الزوج</w:t>
      </w:r>
      <w:r w:rsidR="00BA06FC" w:rsidRPr="00FB0D2C">
        <w:rPr>
          <w:rFonts w:ascii="Simplified Arabic" w:hAnsi="Simplified Arabic" w:cs="Simplified Arabic"/>
          <w:sz w:val="28"/>
          <w:szCs w:val="28"/>
          <w:rtl/>
          <w:lang w:bidi="ar-IQ"/>
        </w:rPr>
        <w:t>ة</w:t>
      </w:r>
      <w:r w:rsidR="00B9075A" w:rsidRPr="00FB0D2C">
        <w:rPr>
          <w:rFonts w:ascii="Simplified Arabic" w:hAnsi="Simplified Arabic" w:cs="Simplified Arabic"/>
          <w:sz w:val="28"/>
          <w:szCs w:val="28"/>
          <w:rtl/>
          <w:lang w:bidi="ar-IQ"/>
        </w:rPr>
        <w:t xml:space="preserve">. </w:t>
      </w:r>
      <w:r w:rsidR="00BA06FC" w:rsidRPr="00FB0D2C">
        <w:rPr>
          <w:rFonts w:ascii="Simplified Arabic" w:hAnsi="Simplified Arabic" w:cs="Simplified Arabic"/>
          <w:sz w:val="28"/>
          <w:szCs w:val="28"/>
          <w:rtl/>
          <w:lang w:bidi="ar-IQ"/>
        </w:rPr>
        <w:t>وبما ان الخلع اتفاق بين الزوجين بموجبه تسقط المراة حقوقها المالية تجاه زوجها فان حقها يتحدد بما لها بمعنى انه يمنع ان يتم الخلع بشيء تعلق به حق الأطفال كأن تتنازل الأم عن نفقتهم اوعن اي حق يتعلق بهم فان تم الاتفاق على ان يكون بدل الخلع تنازل المراة عن نفقتها ونفقة اطفالها فان البدل يقتصر على نفقتها ويلزم الزوج المخالع بنفقة الاطفال .</w:t>
      </w:r>
    </w:p>
    <w:p w:rsidR="00B9075A" w:rsidRPr="00FB0D2C" w:rsidRDefault="00B9075A"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وطلاق الخلع له آثار تميزه تتمثل فيما يلي:</w:t>
      </w:r>
    </w:p>
    <w:p w:rsidR="00B9075A" w:rsidRPr="00FB0D2C" w:rsidRDefault="00B9075A"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 xml:space="preserve">1-      يقع الطلاق بائن عند </w:t>
      </w:r>
      <w:r w:rsidR="00BA06FC" w:rsidRPr="00FB0D2C">
        <w:rPr>
          <w:rFonts w:ascii="Simplified Arabic" w:hAnsi="Simplified Arabic" w:cs="Simplified Arabic"/>
          <w:sz w:val="28"/>
          <w:szCs w:val="28"/>
          <w:rtl/>
          <w:lang w:bidi="ar-IQ"/>
        </w:rPr>
        <w:t xml:space="preserve">فقهاء الشريعة والقانون </w:t>
      </w:r>
    </w:p>
    <w:p w:rsidR="00B9075A" w:rsidRPr="00FB0D2C" w:rsidRDefault="00B9075A"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2-      لزوم المال المسمى بوجوبه بالتزامها ما لم تكن محجور عليها أو مكروهة</w:t>
      </w:r>
    </w:p>
    <w:p w:rsidR="00B9075A" w:rsidRPr="00FB0D2C" w:rsidRDefault="00BA06FC" w:rsidP="00A00DC2">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 xml:space="preserve">واخيرا لابد من التاكيد على ان المراة البالغة </w:t>
      </w:r>
      <w:r w:rsidR="00B9075A" w:rsidRPr="00FB0D2C">
        <w:rPr>
          <w:rFonts w:ascii="Simplified Arabic" w:hAnsi="Simplified Arabic" w:cs="Simplified Arabic"/>
          <w:sz w:val="28"/>
          <w:szCs w:val="28"/>
          <w:rtl/>
          <w:lang w:bidi="ar-IQ"/>
        </w:rPr>
        <w:t xml:space="preserve">تخالع عن نفسها في حين أن غير الراشدة لا تلزم ببدل الخلع إلا بموافقة </w:t>
      </w:r>
      <w:r w:rsidRPr="00FB0D2C">
        <w:rPr>
          <w:rFonts w:ascii="Simplified Arabic" w:hAnsi="Simplified Arabic" w:cs="Simplified Arabic"/>
          <w:sz w:val="28"/>
          <w:szCs w:val="28"/>
          <w:rtl/>
          <w:lang w:bidi="ar-IQ"/>
        </w:rPr>
        <w:t>وليها</w:t>
      </w:r>
      <w:r w:rsidR="00B9075A" w:rsidRPr="00FB0D2C">
        <w:rPr>
          <w:rFonts w:ascii="Simplified Arabic" w:hAnsi="Simplified Arabic" w:cs="Simplified Arabic"/>
          <w:sz w:val="28"/>
          <w:szCs w:val="28"/>
          <w:rtl/>
          <w:lang w:bidi="ar-IQ"/>
        </w:rPr>
        <w:t xml:space="preserve"> الشرعي </w:t>
      </w:r>
      <w:r w:rsidRPr="00FB0D2C">
        <w:rPr>
          <w:rFonts w:ascii="Simplified Arabic" w:hAnsi="Simplified Arabic" w:cs="Simplified Arabic"/>
          <w:sz w:val="28"/>
          <w:szCs w:val="28"/>
          <w:rtl/>
          <w:lang w:bidi="ar-IQ"/>
        </w:rPr>
        <w:t>.</w:t>
      </w:r>
    </w:p>
    <w:p w:rsidR="00FB0D2C" w:rsidRPr="00FB0D2C" w:rsidRDefault="00B9075A" w:rsidP="005005DE">
      <w:pPr>
        <w:spacing w:after="0" w:line="240" w:lineRule="auto"/>
        <w:jc w:val="both"/>
        <w:rPr>
          <w:rFonts w:ascii="Simplified Arabic" w:hAnsi="Simplified Arabic" w:cs="Simplified Arabic"/>
          <w:sz w:val="28"/>
          <w:szCs w:val="28"/>
          <w:rtl/>
          <w:lang w:bidi="ar-IQ"/>
        </w:rPr>
      </w:pPr>
      <w:r w:rsidRPr="00FB0D2C">
        <w:rPr>
          <w:rFonts w:ascii="Simplified Arabic" w:hAnsi="Simplified Arabic" w:cs="Simplified Arabic"/>
          <w:sz w:val="28"/>
          <w:szCs w:val="28"/>
          <w:rtl/>
          <w:lang w:bidi="ar-IQ"/>
        </w:rPr>
        <w:t>والواقع ان ال</w:t>
      </w:r>
      <w:r w:rsidR="00BA06FC" w:rsidRPr="00FB0D2C">
        <w:rPr>
          <w:rFonts w:ascii="Simplified Arabic" w:hAnsi="Simplified Arabic" w:cs="Simplified Arabic"/>
          <w:sz w:val="28"/>
          <w:szCs w:val="28"/>
          <w:rtl/>
          <w:lang w:bidi="ar-IQ"/>
        </w:rPr>
        <w:t>تفريق</w:t>
      </w:r>
      <w:r w:rsidRPr="00FB0D2C">
        <w:rPr>
          <w:rFonts w:ascii="Simplified Arabic" w:hAnsi="Simplified Arabic" w:cs="Simplified Arabic"/>
          <w:sz w:val="28"/>
          <w:szCs w:val="28"/>
          <w:rtl/>
          <w:lang w:bidi="ar-IQ"/>
        </w:rPr>
        <w:t xml:space="preserve"> الاتفاقي يشكل نتيجة طبيعية لإدارة الزوجين في وضع حد لعلاقتهما الزوجية دون شجار أو مزايدة بل إن هذا النوع من الطلاق يعتبر البديل النموذجي والحضاري لظاهرة التصادم والمواجهة </w:t>
      </w:r>
      <w:r w:rsidR="005005DE">
        <w:rPr>
          <w:rFonts w:ascii="Simplified Arabic" w:hAnsi="Simplified Arabic" w:cs="Simplified Arabic" w:hint="cs"/>
          <w:sz w:val="28"/>
          <w:szCs w:val="28"/>
          <w:rtl/>
          <w:lang w:bidi="ar-IQ"/>
        </w:rPr>
        <w:t>عند</w:t>
      </w:r>
      <w:r w:rsidRPr="00FB0D2C">
        <w:rPr>
          <w:rFonts w:ascii="Simplified Arabic" w:hAnsi="Simplified Arabic" w:cs="Simplified Arabic"/>
          <w:sz w:val="28"/>
          <w:szCs w:val="28"/>
          <w:rtl/>
          <w:lang w:bidi="ar-IQ"/>
        </w:rPr>
        <w:t xml:space="preserve"> حل ميثاق الزوجية </w:t>
      </w:r>
      <w:r w:rsidR="00A00DC2">
        <w:rPr>
          <w:rFonts w:ascii="Simplified Arabic" w:hAnsi="Simplified Arabic" w:cs="Simplified Arabic" w:hint="cs"/>
          <w:sz w:val="28"/>
          <w:szCs w:val="28"/>
          <w:rtl/>
          <w:lang w:bidi="ar-IQ"/>
        </w:rPr>
        <w:t xml:space="preserve">, </w:t>
      </w:r>
      <w:r w:rsidRPr="00FB0D2C">
        <w:rPr>
          <w:rFonts w:ascii="Simplified Arabic" w:hAnsi="Simplified Arabic" w:cs="Simplified Arabic"/>
          <w:sz w:val="28"/>
          <w:szCs w:val="28"/>
          <w:rtl/>
          <w:lang w:bidi="ar-IQ"/>
        </w:rPr>
        <w:t xml:space="preserve">غير أن </w:t>
      </w:r>
      <w:r w:rsidR="00BA06FC" w:rsidRPr="00FB0D2C">
        <w:rPr>
          <w:rFonts w:ascii="Simplified Arabic" w:hAnsi="Simplified Arabic" w:cs="Simplified Arabic"/>
          <w:sz w:val="28"/>
          <w:szCs w:val="28"/>
          <w:rtl/>
          <w:lang w:bidi="ar-IQ"/>
        </w:rPr>
        <w:t>الخلع</w:t>
      </w:r>
      <w:r w:rsidRPr="00FB0D2C">
        <w:rPr>
          <w:rFonts w:ascii="Simplified Arabic" w:hAnsi="Simplified Arabic" w:cs="Simplified Arabic"/>
          <w:sz w:val="28"/>
          <w:szCs w:val="28"/>
          <w:rtl/>
          <w:lang w:bidi="ar-IQ"/>
        </w:rPr>
        <w:t xml:space="preserve"> وإن كان يستند أساس</w:t>
      </w:r>
      <w:r w:rsidR="00A00DC2">
        <w:rPr>
          <w:rFonts w:ascii="Simplified Arabic" w:hAnsi="Simplified Arabic" w:cs="Simplified Arabic"/>
          <w:sz w:val="28"/>
          <w:szCs w:val="28"/>
          <w:rtl/>
          <w:lang w:bidi="ar-IQ"/>
        </w:rPr>
        <w:t>ا على الرغبة الإرادية لطرفيه ال</w:t>
      </w:r>
      <w:r w:rsidRPr="00FB0D2C">
        <w:rPr>
          <w:rFonts w:ascii="Simplified Arabic" w:hAnsi="Simplified Arabic" w:cs="Simplified Arabic"/>
          <w:sz w:val="28"/>
          <w:szCs w:val="28"/>
          <w:rtl/>
          <w:lang w:bidi="ar-IQ"/>
        </w:rPr>
        <w:t xml:space="preserve">ذين </w:t>
      </w:r>
      <w:r w:rsidR="00FB0D2C" w:rsidRPr="00FB0D2C">
        <w:rPr>
          <w:rFonts w:ascii="Simplified Arabic" w:hAnsi="Simplified Arabic" w:cs="Simplified Arabic"/>
          <w:sz w:val="28"/>
          <w:szCs w:val="28"/>
          <w:rtl/>
          <w:lang w:bidi="ar-IQ"/>
        </w:rPr>
        <w:t>يستق</w:t>
      </w:r>
      <w:r w:rsidRPr="00FB0D2C">
        <w:rPr>
          <w:rFonts w:ascii="Simplified Arabic" w:hAnsi="Simplified Arabic" w:cs="Simplified Arabic"/>
          <w:sz w:val="28"/>
          <w:szCs w:val="28"/>
          <w:rtl/>
          <w:lang w:bidi="ar-IQ"/>
        </w:rPr>
        <w:t xml:space="preserve">لان بتقدير دوافعه وموجبات إيقاعه فإن ذلك لا يجرد بأي حال من الأحوال </w:t>
      </w:r>
      <w:r w:rsidR="00FB0D2C" w:rsidRPr="00FB0D2C">
        <w:rPr>
          <w:rFonts w:ascii="Simplified Arabic" w:hAnsi="Simplified Arabic" w:cs="Simplified Arabic"/>
          <w:sz w:val="28"/>
          <w:szCs w:val="28"/>
          <w:rtl/>
          <w:lang w:bidi="ar-IQ"/>
        </w:rPr>
        <w:t>القضاء</w:t>
      </w:r>
      <w:r w:rsidRPr="00FB0D2C">
        <w:rPr>
          <w:rFonts w:ascii="Simplified Arabic" w:hAnsi="Simplified Arabic" w:cs="Simplified Arabic"/>
          <w:sz w:val="28"/>
          <w:szCs w:val="28"/>
          <w:rtl/>
          <w:lang w:bidi="ar-IQ"/>
        </w:rPr>
        <w:t xml:space="preserve"> من أحقية فرض الرقابة عليه، كما لا يعفي المحكمة من القيام بمحاولة إصلاح ذات ا</w:t>
      </w:r>
      <w:r w:rsidR="00A00DC2">
        <w:rPr>
          <w:rFonts w:ascii="Simplified Arabic" w:hAnsi="Simplified Arabic" w:cs="Simplified Arabic"/>
          <w:sz w:val="28"/>
          <w:szCs w:val="28"/>
          <w:rtl/>
          <w:lang w:bidi="ar-IQ"/>
        </w:rPr>
        <w:t xml:space="preserve">لبين بين الطرفين وفي هذا الصدد </w:t>
      </w:r>
      <w:r w:rsidR="00A00DC2">
        <w:rPr>
          <w:rFonts w:ascii="Simplified Arabic" w:hAnsi="Simplified Arabic" w:cs="Simplified Arabic" w:hint="cs"/>
          <w:sz w:val="28"/>
          <w:szCs w:val="28"/>
          <w:rtl/>
          <w:lang w:bidi="ar-IQ"/>
        </w:rPr>
        <w:t xml:space="preserve">عند </w:t>
      </w:r>
      <w:r w:rsidRPr="00FB0D2C">
        <w:rPr>
          <w:rFonts w:ascii="Simplified Arabic" w:hAnsi="Simplified Arabic" w:cs="Simplified Arabic"/>
          <w:sz w:val="28"/>
          <w:szCs w:val="28"/>
          <w:rtl/>
          <w:lang w:bidi="ar-IQ"/>
        </w:rPr>
        <w:t xml:space="preserve">تقدم الزوجان أو أحدهما بطلب إيقاع </w:t>
      </w:r>
      <w:r w:rsidR="00FB0D2C" w:rsidRPr="00FB0D2C">
        <w:rPr>
          <w:rFonts w:ascii="Simplified Arabic" w:hAnsi="Simplified Arabic" w:cs="Simplified Arabic"/>
          <w:sz w:val="28"/>
          <w:szCs w:val="28"/>
          <w:rtl/>
          <w:lang w:bidi="ar-IQ"/>
        </w:rPr>
        <w:t>التفريق</w:t>
      </w:r>
      <w:r w:rsidRPr="00FB0D2C">
        <w:rPr>
          <w:rFonts w:ascii="Simplified Arabic" w:hAnsi="Simplified Arabic" w:cs="Simplified Arabic"/>
          <w:sz w:val="28"/>
          <w:szCs w:val="28"/>
          <w:rtl/>
          <w:lang w:bidi="ar-IQ"/>
        </w:rPr>
        <w:t xml:space="preserve"> الاتفاقي إلى المحكمة المختصة مصحوبا </w:t>
      </w:r>
      <w:r w:rsidR="00FB0D2C" w:rsidRPr="00FB0D2C">
        <w:rPr>
          <w:rFonts w:ascii="Simplified Arabic" w:hAnsi="Simplified Arabic" w:cs="Simplified Arabic"/>
          <w:sz w:val="28"/>
          <w:szCs w:val="28"/>
          <w:rtl/>
          <w:lang w:bidi="ar-IQ"/>
        </w:rPr>
        <w:t>ب</w:t>
      </w:r>
      <w:r w:rsidRPr="00FB0D2C">
        <w:rPr>
          <w:rFonts w:ascii="Simplified Arabic" w:hAnsi="Simplified Arabic" w:cs="Simplified Arabic"/>
          <w:sz w:val="28"/>
          <w:szCs w:val="28"/>
          <w:rtl/>
          <w:lang w:bidi="ar-IQ"/>
        </w:rPr>
        <w:t xml:space="preserve">الاتفاق للإذن </w:t>
      </w:r>
      <w:r w:rsidR="00FB0D2C" w:rsidRPr="00FB0D2C">
        <w:rPr>
          <w:rFonts w:ascii="Simplified Arabic" w:hAnsi="Simplified Arabic" w:cs="Simplified Arabic"/>
          <w:sz w:val="28"/>
          <w:szCs w:val="28"/>
          <w:rtl/>
          <w:lang w:bidi="ar-IQ"/>
        </w:rPr>
        <w:t>بتوث</w:t>
      </w:r>
      <w:r w:rsidR="00A00DC2">
        <w:rPr>
          <w:rFonts w:ascii="Simplified Arabic" w:hAnsi="Simplified Arabic" w:cs="Simplified Arabic"/>
          <w:sz w:val="28"/>
          <w:szCs w:val="28"/>
          <w:rtl/>
          <w:lang w:bidi="ar-IQ"/>
        </w:rPr>
        <w:t xml:space="preserve">يقه </w:t>
      </w:r>
      <w:r w:rsidR="00A00DC2">
        <w:rPr>
          <w:rFonts w:ascii="Simplified Arabic" w:hAnsi="Simplified Arabic" w:cs="Simplified Arabic" w:hint="cs"/>
          <w:sz w:val="28"/>
          <w:szCs w:val="28"/>
          <w:rtl/>
          <w:lang w:bidi="ar-IQ"/>
        </w:rPr>
        <w:t>ف</w:t>
      </w:r>
      <w:r w:rsidRPr="00FB0D2C">
        <w:rPr>
          <w:rFonts w:ascii="Simplified Arabic" w:hAnsi="Simplified Arabic" w:cs="Simplified Arabic"/>
          <w:sz w:val="28"/>
          <w:szCs w:val="28"/>
          <w:rtl/>
          <w:lang w:bidi="ar-IQ"/>
        </w:rPr>
        <w:t xml:space="preserve">تحاول هذه الأخيرة إجراء محاولة الإصلاح بين الزوجين </w:t>
      </w:r>
      <w:r w:rsidR="00FB0D2C" w:rsidRPr="00FB0D2C">
        <w:rPr>
          <w:rFonts w:ascii="Simplified Arabic" w:hAnsi="Simplified Arabic" w:cs="Simplified Arabic"/>
          <w:sz w:val="28"/>
          <w:szCs w:val="28"/>
          <w:rtl/>
          <w:lang w:bidi="ar-IQ"/>
        </w:rPr>
        <w:t>.</w:t>
      </w:r>
    </w:p>
    <w:p w:rsidR="00FB0D2C" w:rsidRPr="00FB0D2C" w:rsidRDefault="00FB0D2C" w:rsidP="00FB0D2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ويقع الطلاق بالخلع طلاقا بائنا بينونة صغرى الا اذا كان متمما لثلاث .</w:t>
      </w:r>
    </w:p>
    <w:p w:rsidR="00B9075A" w:rsidRPr="00FB0D2C" w:rsidRDefault="00B9075A" w:rsidP="00FB0D2C">
      <w:pPr>
        <w:spacing w:line="240" w:lineRule="auto"/>
        <w:jc w:val="both"/>
        <w:rPr>
          <w:rFonts w:ascii="Simplified Arabic" w:hAnsi="Simplified Arabic" w:cs="Simplified Arabic"/>
          <w:sz w:val="28"/>
          <w:szCs w:val="28"/>
          <w:lang w:bidi="ar-IQ"/>
        </w:rPr>
      </w:pPr>
    </w:p>
    <w:sectPr w:rsidR="00B9075A" w:rsidRPr="00FB0D2C"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075A"/>
    <w:rsid w:val="00117C04"/>
    <w:rsid w:val="002770A2"/>
    <w:rsid w:val="00321C42"/>
    <w:rsid w:val="0038674A"/>
    <w:rsid w:val="005005DE"/>
    <w:rsid w:val="005E5AA3"/>
    <w:rsid w:val="007C2EBB"/>
    <w:rsid w:val="008308F8"/>
    <w:rsid w:val="00A00DC2"/>
    <w:rsid w:val="00A86472"/>
    <w:rsid w:val="00B9075A"/>
    <w:rsid w:val="00BA06FC"/>
    <w:rsid w:val="00D23966"/>
    <w:rsid w:val="00DE36D8"/>
    <w:rsid w:val="00FB0D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944</Words>
  <Characters>5385</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4</cp:revision>
  <dcterms:created xsi:type="dcterms:W3CDTF">2020-03-16T06:28:00Z</dcterms:created>
  <dcterms:modified xsi:type="dcterms:W3CDTF">2020-03-18T07:09:00Z</dcterms:modified>
</cp:coreProperties>
</file>