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9C" w:rsidRDefault="007D2A9C" w:rsidP="007D2A9C">
      <w:pPr>
        <w:tabs>
          <w:tab w:val="left" w:pos="1579"/>
          <w:tab w:val="center" w:pos="4513"/>
        </w:tabs>
        <w:jc w:val="lowKashida"/>
        <w:rPr>
          <w:b/>
          <w:bCs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IQ"/>
        </w:rPr>
        <w:t>المحاضرة</w:t>
      </w:r>
      <w:proofErr w:type="gramEnd"/>
      <w:r>
        <w:rPr>
          <w:rFonts w:hint="cs"/>
          <w:b/>
          <w:bCs/>
          <w:sz w:val="32"/>
          <w:szCs w:val="32"/>
          <w:rtl/>
          <w:lang w:bidi="ar-IQ"/>
        </w:rPr>
        <w:t xml:space="preserve"> الأولى</w:t>
      </w:r>
    </w:p>
    <w:p w:rsidR="007D2A9C" w:rsidRDefault="007D2A9C" w:rsidP="007D2A9C">
      <w:pPr>
        <w:tabs>
          <w:tab w:val="left" w:pos="1579"/>
          <w:tab w:val="center" w:pos="4513"/>
        </w:tabs>
        <w:jc w:val="lowKashida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ab/>
      </w:r>
      <w:r w:rsidRPr="00284D65"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-280670</wp:posOffset>
            </wp:positionV>
            <wp:extent cx="1118870" cy="1143635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حمد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4D65">
        <w:rPr>
          <w:rFonts w:hint="cs"/>
          <w:b/>
          <w:bCs/>
          <w:sz w:val="32"/>
          <w:szCs w:val="32"/>
          <w:rtl/>
          <w:lang w:bidi="ar-IQ"/>
        </w:rPr>
        <w:t>مقرر الفصل الثاني لطلبة الماجستير القانون الدولي العام</w:t>
      </w:r>
    </w:p>
    <w:p w:rsidR="007D2A9C" w:rsidRDefault="007D2A9C" w:rsidP="007D2A9C">
      <w:pPr>
        <w:jc w:val="lowKashida"/>
        <w:rPr>
          <w:b/>
          <w:bCs/>
          <w:sz w:val="32"/>
          <w:szCs w:val="32"/>
          <w:rtl/>
          <w:lang w:bidi="ar-IQ"/>
        </w:rPr>
      </w:pPr>
      <w:proofErr w:type="gramStart"/>
      <w:r w:rsidRPr="00284D65">
        <w:rPr>
          <w:rFonts w:hint="cs"/>
          <w:b/>
          <w:bCs/>
          <w:sz w:val="32"/>
          <w:szCs w:val="32"/>
          <w:rtl/>
          <w:lang w:bidi="ar-IQ"/>
        </w:rPr>
        <w:t>للعام</w:t>
      </w:r>
      <w:proofErr w:type="gramEnd"/>
      <w:r w:rsidRPr="00284D65">
        <w:rPr>
          <w:rFonts w:hint="cs"/>
          <w:b/>
          <w:bCs/>
          <w:sz w:val="32"/>
          <w:szCs w:val="32"/>
          <w:rtl/>
          <w:lang w:bidi="ar-IQ"/>
        </w:rPr>
        <w:t xml:space="preserve"> الدراسي ( 2018 </w:t>
      </w:r>
      <w:r w:rsidRPr="00284D65">
        <w:rPr>
          <w:b/>
          <w:bCs/>
          <w:sz w:val="32"/>
          <w:szCs w:val="32"/>
          <w:rtl/>
          <w:lang w:bidi="ar-IQ"/>
        </w:rPr>
        <w:t>–</w:t>
      </w:r>
      <w:r w:rsidRPr="00284D65">
        <w:rPr>
          <w:rFonts w:hint="cs"/>
          <w:b/>
          <w:bCs/>
          <w:sz w:val="32"/>
          <w:szCs w:val="32"/>
          <w:rtl/>
          <w:lang w:bidi="ar-IQ"/>
        </w:rPr>
        <w:t xml:space="preserve"> 2019 )</w:t>
      </w:r>
    </w:p>
    <w:p w:rsidR="007D2A9C" w:rsidRDefault="007D2A9C" w:rsidP="007D2A9C">
      <w:pPr>
        <w:tabs>
          <w:tab w:val="left" w:pos="2836"/>
          <w:tab w:val="center" w:pos="4513"/>
        </w:tabs>
        <w:jc w:val="lowKashida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ab/>
      </w:r>
      <w:r>
        <w:rPr>
          <w:b/>
          <w:bCs/>
          <w:sz w:val="32"/>
          <w:szCs w:val="32"/>
          <w:rtl/>
          <w:lang w:bidi="ar-IQ"/>
        </w:rPr>
        <w:tab/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أتفاقية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قانون البحار لعام 1982 </w:t>
      </w:r>
    </w:p>
    <w:p w:rsidR="007D2A9C" w:rsidRDefault="007D2A9C" w:rsidP="007D2A9C">
      <w:pPr>
        <w:tabs>
          <w:tab w:val="left" w:pos="2836"/>
          <w:tab w:val="center" w:pos="4513"/>
        </w:tabs>
        <w:spacing w:line="480" w:lineRule="auto"/>
        <w:jc w:val="lowKashida"/>
        <w:rPr>
          <w:b/>
          <w:bCs/>
          <w:sz w:val="32"/>
          <w:szCs w:val="32"/>
          <w:rtl/>
          <w:lang w:bidi="ar-IQ"/>
        </w:rPr>
      </w:pPr>
    </w:p>
    <w:p w:rsidR="007D2A9C" w:rsidRPr="00284D65" w:rsidRDefault="007D2A9C" w:rsidP="007D2A9C">
      <w:pPr>
        <w:spacing w:line="480" w:lineRule="auto"/>
        <w:jc w:val="lowKashida"/>
        <w:rPr>
          <w:b/>
          <w:bCs/>
          <w:sz w:val="28"/>
          <w:szCs w:val="28"/>
          <w:rtl/>
          <w:lang w:bidi="ar-IQ"/>
        </w:rPr>
      </w:pPr>
      <w:proofErr w:type="gramStart"/>
      <w:r w:rsidRPr="00284D65">
        <w:rPr>
          <w:rFonts w:hint="cs"/>
          <w:b/>
          <w:bCs/>
          <w:sz w:val="28"/>
          <w:szCs w:val="28"/>
          <w:rtl/>
          <w:lang w:bidi="ar-IQ"/>
        </w:rPr>
        <w:t>المقدمة :</w:t>
      </w:r>
      <w:proofErr w:type="gramEnd"/>
      <w:r w:rsidRPr="00284D65">
        <w:rPr>
          <w:rFonts w:hint="cs"/>
          <w:b/>
          <w:bCs/>
          <w:sz w:val="28"/>
          <w:szCs w:val="28"/>
          <w:rtl/>
          <w:lang w:bidi="ar-IQ"/>
        </w:rPr>
        <w:t xml:space="preserve"> موقف العراق من الاتفاقية والتصديق عليها .</w:t>
      </w:r>
    </w:p>
    <w:p w:rsidR="007D2A9C" w:rsidRDefault="007D2A9C" w:rsidP="007D2A9C">
      <w:pPr>
        <w:spacing w:line="480" w:lineRule="auto"/>
        <w:jc w:val="lowKashida"/>
        <w:rPr>
          <w:b/>
          <w:bCs/>
          <w:sz w:val="28"/>
          <w:szCs w:val="28"/>
          <w:rtl/>
          <w:lang w:bidi="ar-IQ"/>
        </w:rPr>
      </w:pPr>
      <w:r w:rsidRPr="00284D65">
        <w:rPr>
          <w:rFonts w:hint="cs"/>
          <w:b/>
          <w:bCs/>
          <w:sz w:val="28"/>
          <w:szCs w:val="28"/>
          <w:rtl/>
          <w:lang w:bidi="ar-IQ"/>
        </w:rPr>
        <w:t xml:space="preserve">الفصل الأول : التطور </w:t>
      </w:r>
      <w:proofErr w:type="spellStart"/>
      <w:r w:rsidRPr="00284D65">
        <w:rPr>
          <w:rFonts w:hint="cs"/>
          <w:b/>
          <w:bCs/>
          <w:sz w:val="28"/>
          <w:szCs w:val="28"/>
          <w:rtl/>
          <w:lang w:bidi="ar-IQ"/>
        </w:rPr>
        <w:t>التأريخي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لحرية أعالي البحار .</w:t>
      </w:r>
    </w:p>
    <w:p w:rsidR="007D2A9C" w:rsidRDefault="007D2A9C" w:rsidP="007D2A9C">
      <w:pPr>
        <w:spacing w:line="480" w:lineRule="auto"/>
        <w:jc w:val="lowKashida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المرحلة الأولى : تبدأ من سفن السومريين والبابليين والفراعنة والفينيقيين واليونان والرومان والعرب . وانتهت بعد الحرب العالمية الثانية .</w:t>
      </w:r>
    </w:p>
    <w:p w:rsidR="007D2A9C" w:rsidRDefault="007D2A9C" w:rsidP="007D2A9C">
      <w:pPr>
        <w:tabs>
          <w:tab w:val="left" w:pos="1095"/>
        </w:tabs>
        <w:spacing w:line="480" w:lineRule="auto"/>
        <w:jc w:val="lowKashida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>المرحلة الثانية : بدأت مرحلة الأربعينيات .</w:t>
      </w:r>
    </w:p>
    <w:p w:rsidR="007D2A9C" w:rsidRDefault="007D2A9C" w:rsidP="007D2A9C">
      <w:pPr>
        <w:tabs>
          <w:tab w:val="left" w:pos="1095"/>
        </w:tabs>
        <w:spacing w:line="480" w:lineRule="auto"/>
        <w:jc w:val="lowKashida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الفصل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الثاني :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المياه الداخلية ، خط الأساس ، البحر الإقليمي ، المنطقة المتاخمة ، المضايق المستخدمة للملاحة الدولية ، الجزر والمرتفعات .</w:t>
      </w:r>
    </w:p>
    <w:p w:rsidR="007D2A9C" w:rsidRDefault="007D2A9C" w:rsidP="007D2A9C">
      <w:pPr>
        <w:tabs>
          <w:tab w:val="left" w:pos="1095"/>
        </w:tabs>
        <w:spacing w:line="480" w:lineRule="auto"/>
        <w:jc w:val="lowKashida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الفصل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الثالث :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الجرف القاري .</w:t>
      </w:r>
    </w:p>
    <w:p w:rsidR="007D2A9C" w:rsidRDefault="007D2A9C" w:rsidP="007D2A9C">
      <w:pPr>
        <w:tabs>
          <w:tab w:val="left" w:pos="1095"/>
        </w:tabs>
        <w:jc w:val="lowKashida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الفصل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الرابع :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أعالي البحار ، منطقة قاع البحار والمحيطات وباطن أرضها خارج حدود الولاية الوطنية .</w:t>
      </w:r>
    </w:p>
    <w:p w:rsidR="007D2A9C" w:rsidRDefault="007D2A9C" w:rsidP="007D2A9C">
      <w:pPr>
        <w:tabs>
          <w:tab w:val="left" w:pos="1095"/>
        </w:tabs>
        <w:jc w:val="lowKashida"/>
        <w:rPr>
          <w:b/>
          <w:bCs/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b/>
          <w:bCs/>
          <w:sz w:val="28"/>
          <w:szCs w:val="28"/>
          <w:rtl/>
          <w:lang w:bidi="ar-IQ"/>
        </w:rPr>
      </w:pPr>
    </w:p>
    <w:p w:rsidR="007D2A9C" w:rsidRDefault="007D2A9C" w:rsidP="007D2A9C">
      <w:pPr>
        <w:spacing w:line="480" w:lineRule="auto"/>
        <w:jc w:val="lowKashida"/>
        <w:rPr>
          <w:b/>
          <w:bCs/>
          <w:sz w:val="28"/>
          <w:szCs w:val="28"/>
          <w:rtl/>
          <w:lang w:bidi="ar-IQ"/>
        </w:rPr>
      </w:pPr>
      <w:proofErr w:type="gramStart"/>
      <w:r w:rsidRPr="004C206E">
        <w:rPr>
          <w:rFonts w:hint="cs"/>
          <w:b/>
          <w:bCs/>
          <w:sz w:val="28"/>
          <w:szCs w:val="28"/>
          <w:rtl/>
          <w:lang w:bidi="ar-IQ"/>
        </w:rPr>
        <w:lastRenderedPageBreak/>
        <w:t>المقدمة :</w:t>
      </w:r>
      <w:proofErr w:type="gramEnd"/>
      <w:r w:rsidRPr="004C206E">
        <w:rPr>
          <w:rFonts w:hint="cs"/>
          <w:b/>
          <w:bCs/>
          <w:sz w:val="28"/>
          <w:szCs w:val="28"/>
          <w:rtl/>
          <w:lang w:bidi="ar-IQ"/>
        </w:rPr>
        <w:t xml:space="preserve"> موقف العراق من اتفاقية قانون البحار لعام 1982 والتصديق عليها .</w:t>
      </w:r>
    </w:p>
    <w:p w:rsidR="007D2A9C" w:rsidRPr="004C206E" w:rsidRDefault="007D2A9C" w:rsidP="007D2A9C">
      <w:pPr>
        <w:spacing w:line="480" w:lineRule="auto"/>
        <w:jc w:val="lowKashida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 إنشاء اتفاقية قانون البحار لعام 1982</w:t>
      </w:r>
    </w:p>
    <w:p w:rsidR="007D2A9C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تم </w:t>
      </w:r>
      <w:proofErr w:type="spellStart"/>
      <w:r>
        <w:rPr>
          <w:rFonts w:hint="cs"/>
          <w:sz w:val="28"/>
          <w:szCs w:val="28"/>
          <w:rtl/>
          <w:lang w:bidi="ar-IQ"/>
        </w:rPr>
        <w:t>انشاء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اتفاقية قانون البحار من قبل الجمعية العامة للأمم المتحدة بموجب القرار رقم (3007) الذي اعتمدته منظمة </w:t>
      </w:r>
      <w:proofErr w:type="spellStart"/>
      <w:r>
        <w:rPr>
          <w:rFonts w:hint="cs"/>
          <w:sz w:val="28"/>
          <w:szCs w:val="28"/>
          <w:rtl/>
          <w:lang w:bidi="ar-IQ"/>
        </w:rPr>
        <w:t>الامم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المتحدة  في 16 تشرين الثاني / نوفمبر عام 1973.</w:t>
      </w:r>
    </w:p>
    <w:p w:rsidR="007D2A9C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المؤتمر الثالث لقانون البحار </w:t>
      </w:r>
      <w:proofErr w:type="spellStart"/>
      <w:r>
        <w:rPr>
          <w:rFonts w:hint="cs"/>
          <w:sz w:val="28"/>
          <w:szCs w:val="28"/>
          <w:rtl/>
          <w:lang w:bidi="ar-IQ"/>
        </w:rPr>
        <w:t>للامم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المتحدة انعقد في نيويورك في كانون </w:t>
      </w:r>
      <w:proofErr w:type="spellStart"/>
      <w:r>
        <w:rPr>
          <w:rFonts w:hint="cs"/>
          <w:sz w:val="28"/>
          <w:szCs w:val="28"/>
          <w:rtl/>
          <w:lang w:bidi="ar-IQ"/>
        </w:rPr>
        <w:t>الاول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عام 1973 الذي استكمل عمله عام 1982 بعد التوقيع عليه  في  10 كانون الأول / ديسمبر عام 1982 التي وقعت في (جامايكا) وهي اتفاقية الأمم المتحدة لقانون البحار .</w:t>
      </w:r>
    </w:p>
    <w:p w:rsidR="007D2A9C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دخلت الاتفاقية حيز التنفيذ في 16 تشرين الثاني / نوفمبر عام 1994 ، بعد أن صادقت عليها (60) دولة ، وصادق الاتحاد الأوروبي عليها عام 1998  ، أما الولايات المتحدة الأميركية فهي قد وقعت على الاتفاقية ولم تصادق عليها ، </w:t>
      </w:r>
      <w:proofErr w:type="spellStart"/>
      <w:r>
        <w:rPr>
          <w:rFonts w:hint="cs"/>
          <w:sz w:val="28"/>
          <w:szCs w:val="28"/>
          <w:rtl/>
          <w:lang w:bidi="ar-IQ"/>
        </w:rPr>
        <w:t>وتنص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الاتفاقية على عدد من المفاهيم التي ظهرت في القانون الدولي العرفي .</w:t>
      </w:r>
    </w:p>
    <w:p w:rsidR="007D2A9C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مؤتمر الأمم المتحدة لقانون البحار </w:t>
      </w:r>
      <w:r>
        <w:rPr>
          <w:sz w:val="28"/>
          <w:szCs w:val="28"/>
          <w:lang w:bidi="ar-IQ"/>
        </w:rPr>
        <w:t>( UNCLOS)</w:t>
      </w:r>
      <w:r>
        <w:rPr>
          <w:rFonts w:hint="cs"/>
          <w:sz w:val="28"/>
          <w:szCs w:val="28"/>
          <w:rtl/>
          <w:lang w:bidi="ar-IQ"/>
        </w:rPr>
        <w:t xml:space="preserve"> ويسمى أيضاً مؤتمر قانون البحار أو معاهدة قانون البحار، وهي اتفاقية دولية نتجت عن المؤتمر الثالث للأمم المتحدة  لقانون البحار والتي عقدت من سنة 1973 إلى سنة 1982 ، يحدد قانون البحار حقوق ومسؤوليات الدول في استخدام المحيطات للعالم  ،  وفرض مبادئ توجيهية للأعمال التجارية والبيئية وإدارة الموارد الطبيعية البحرية .</w:t>
      </w:r>
    </w:p>
    <w:p w:rsidR="007D2A9C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حلت الاتفاقية التي </w:t>
      </w:r>
      <w:proofErr w:type="spellStart"/>
      <w:r>
        <w:rPr>
          <w:rFonts w:hint="cs"/>
          <w:sz w:val="28"/>
          <w:szCs w:val="28"/>
          <w:rtl/>
          <w:lang w:bidi="ar-IQ"/>
        </w:rPr>
        <w:t>ابرمت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عام 1982 محل المعاهدات الأربع في 1958 ، ودخلت  الاتفاقية حيز النفاذ في عام 1994 ، آخر دولة وهي دولة (غويانا)  ورقمها (60) ، ويبلغ عدد الدول الموقعة حتى الآن (157) دولة  ، وانضمت المجموعة الأوروبية للمعاهدة فيما بعد .</w:t>
      </w:r>
    </w:p>
    <w:p w:rsidR="007D2A9C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عقد المؤتمر الأول للأمم المتحدة عام 1956 ، في جنيف بسويسرا ، ونتج عنه أربع معاهدات ( اتفاقية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والمنطقة المتاخمة ) دخلت حيز التنفيذ في 10 أيلول / سبتمبر/  1964 و( اتفاقية الجرف القاري ) والتي دخلت حيز التنفيذ في 10 / حزيران / يونيو/ 1964   و( اتفاقية أعالي البحار) فقد دخلت حيز التنفيذ في 30/ أيلول/ سبتمبر / 1962 و( اتفاقية الصيد والمحافظة على الموارد الحية في أعالي البحار ) دخلت حيز التنفيذ في (20/5/1966 ) .</w:t>
      </w:r>
    </w:p>
    <w:p w:rsidR="007D2A9C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المؤتمر الثاني للأمم المتحدة (فشل فشلاً </w:t>
      </w:r>
      <w:proofErr w:type="spellStart"/>
      <w:r>
        <w:rPr>
          <w:rFonts w:hint="cs"/>
          <w:sz w:val="28"/>
          <w:szCs w:val="28"/>
          <w:rtl/>
          <w:lang w:bidi="ar-IQ"/>
        </w:rPr>
        <w:t>ذريعاً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لأنه لم  يحقق الإضافة أو التعديل ولم تنضم له الدول  .</w:t>
      </w:r>
    </w:p>
    <w:p w:rsidR="007D2A9C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عقد المؤتمر الثالث عام 1982 ، وهو الجوهر .</w:t>
      </w:r>
    </w:p>
    <w:p w:rsidR="007D2A9C" w:rsidRPr="004C206E" w:rsidRDefault="007D2A9C" w:rsidP="007D2A9C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المؤتمر الرابع للأمم المتحدة لغرض التوقيع على نصوص الاتفاقية في (10 كانون الأول / ديسمبر عام 1982 ) ودخلت الاتفاقية حيز التنفيذ في 16 / كانون الأول عام </w:t>
      </w:r>
      <w:proofErr w:type="gramStart"/>
      <w:r>
        <w:rPr>
          <w:rFonts w:hint="cs"/>
          <w:sz w:val="28"/>
          <w:szCs w:val="28"/>
          <w:rtl/>
          <w:lang w:bidi="ar-IQ"/>
        </w:rPr>
        <w:t>1994 .</w:t>
      </w:r>
      <w:proofErr w:type="gramEnd"/>
    </w:p>
    <w:p w:rsidR="007D2A9C" w:rsidRDefault="007D2A9C" w:rsidP="007D2A9C">
      <w:pPr>
        <w:tabs>
          <w:tab w:val="left" w:pos="1095"/>
        </w:tabs>
        <w:jc w:val="lowKashida"/>
        <w:rPr>
          <w:b/>
          <w:bCs/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- </w:t>
      </w:r>
      <w:r w:rsidRPr="002F0DE6">
        <w:rPr>
          <w:rFonts w:hint="cs"/>
          <w:sz w:val="28"/>
          <w:szCs w:val="28"/>
          <w:rtl/>
          <w:lang w:bidi="ar-IQ"/>
        </w:rPr>
        <w:t>الدول التي</w:t>
      </w:r>
      <w:r>
        <w:rPr>
          <w:rFonts w:hint="cs"/>
          <w:sz w:val="28"/>
          <w:szCs w:val="28"/>
          <w:rtl/>
          <w:lang w:bidi="ar-IQ"/>
        </w:rPr>
        <w:t xml:space="preserve"> وقعت ، ولم تصدق حتى الآن هي أفغانستان ، اليونان ، كمبوديا ، أميركا الوسطى ، كولومبيا ،جمهورية </w:t>
      </w:r>
      <w:proofErr w:type="spellStart"/>
      <w:r>
        <w:rPr>
          <w:rFonts w:hint="cs"/>
          <w:sz w:val="28"/>
          <w:szCs w:val="28"/>
          <w:rtl/>
          <w:lang w:bidi="ar-IQ"/>
        </w:rPr>
        <w:t>الدمنيكان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، السلفادور ، </w:t>
      </w:r>
      <w:proofErr w:type="spellStart"/>
      <w:r>
        <w:rPr>
          <w:rFonts w:hint="cs"/>
          <w:sz w:val="28"/>
          <w:szCs w:val="28"/>
          <w:rtl/>
          <w:lang w:bidi="ar-IQ"/>
        </w:rPr>
        <w:t>اثيوبيا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جمهورية كوريا الديمقراطية ، ليبيا ، </w:t>
      </w:r>
      <w:proofErr w:type="spellStart"/>
      <w:r>
        <w:rPr>
          <w:rFonts w:hint="cs"/>
          <w:sz w:val="28"/>
          <w:szCs w:val="28"/>
          <w:rtl/>
          <w:lang w:bidi="ar-IQ"/>
        </w:rPr>
        <w:t>ليخشتاين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hint="cs"/>
          <w:sz w:val="28"/>
          <w:szCs w:val="28"/>
          <w:rtl/>
          <w:lang w:bidi="ar-IQ"/>
        </w:rPr>
        <w:t>الملاوي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النيجر ، رواندا ، </w:t>
      </w:r>
      <w:proofErr w:type="spellStart"/>
      <w:r>
        <w:rPr>
          <w:rFonts w:hint="cs"/>
          <w:sz w:val="28"/>
          <w:szCs w:val="28"/>
          <w:rtl/>
          <w:lang w:bidi="ar-IQ"/>
        </w:rPr>
        <w:t>سويزلاند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سويسرا ، </w:t>
      </w:r>
      <w:proofErr w:type="spellStart"/>
      <w:r>
        <w:rPr>
          <w:rFonts w:hint="cs"/>
          <w:sz w:val="28"/>
          <w:szCs w:val="28"/>
          <w:rtl/>
          <w:lang w:bidi="ar-IQ"/>
        </w:rPr>
        <w:t>تايلند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الأمارات العربية المتحدة ، الولايات المتحدة الأميركية ، </w:t>
      </w:r>
      <w:proofErr w:type="spellStart"/>
      <w:r>
        <w:rPr>
          <w:rFonts w:hint="cs"/>
          <w:sz w:val="28"/>
          <w:szCs w:val="28"/>
          <w:rtl/>
          <w:lang w:bidi="ar-IQ"/>
        </w:rPr>
        <w:t>بورندي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الدول التي لم توقع عددها (17) </w:t>
      </w:r>
      <w:proofErr w:type="gramStart"/>
      <w:r>
        <w:rPr>
          <w:rFonts w:hint="cs"/>
          <w:sz w:val="28"/>
          <w:szCs w:val="28"/>
          <w:rtl/>
          <w:lang w:bidi="ar-IQ"/>
        </w:rPr>
        <w:t>دولة  نذكر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منها :</w:t>
      </w: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 </w:t>
      </w:r>
      <w:proofErr w:type="spellStart"/>
      <w:r>
        <w:rPr>
          <w:rFonts w:hint="cs"/>
          <w:sz w:val="28"/>
          <w:szCs w:val="28"/>
          <w:rtl/>
          <w:lang w:bidi="ar-IQ"/>
        </w:rPr>
        <w:t>اذربيجان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hint="cs"/>
          <w:sz w:val="28"/>
          <w:szCs w:val="28"/>
          <w:rtl/>
          <w:lang w:bidi="ar-IQ"/>
        </w:rPr>
        <w:t>الاكوادور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اريتريا ، </w:t>
      </w:r>
      <w:proofErr w:type="spellStart"/>
      <w:r>
        <w:rPr>
          <w:rFonts w:hint="cs"/>
          <w:sz w:val="28"/>
          <w:szCs w:val="28"/>
          <w:rtl/>
          <w:lang w:bidi="ar-IQ"/>
        </w:rPr>
        <w:t>اسرائيل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بيرو ، سان </w:t>
      </w:r>
      <w:proofErr w:type="spellStart"/>
      <w:r>
        <w:rPr>
          <w:rFonts w:hint="cs"/>
          <w:sz w:val="28"/>
          <w:szCs w:val="28"/>
          <w:rtl/>
          <w:lang w:bidi="ar-IQ"/>
        </w:rPr>
        <w:t>مارينو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سوريا ، تيمور الشرقية ، تركيا ، أوزبكستان ، فنزويلا .... ) .</w:t>
      </w: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تركيا ترفض الاعتراف </w:t>
      </w:r>
      <w:proofErr w:type="spellStart"/>
      <w:r>
        <w:rPr>
          <w:rFonts w:hint="cs"/>
          <w:sz w:val="28"/>
          <w:szCs w:val="28"/>
          <w:rtl/>
          <w:lang w:bidi="ar-IQ"/>
        </w:rPr>
        <w:t>بااتفاقية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قانون البحار لعم 1982 ، وذلك يرجع لأنه ترفض قبول </w:t>
      </w:r>
      <w:proofErr w:type="spellStart"/>
      <w:r>
        <w:rPr>
          <w:rFonts w:hint="cs"/>
          <w:sz w:val="28"/>
          <w:szCs w:val="28"/>
          <w:rtl/>
          <w:lang w:bidi="ar-IQ"/>
        </w:rPr>
        <w:t>اثينا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الكاملة على بحر ايجة  الذي يفصل تركيا عن اليونان ، وتفاقمت المشكلة بسبب وجود قوات تركية في جمهورية شمال قبرص التركية الغير معترف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دوليا ً .</w:t>
      </w: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صادقت الجمهورية العراقية بالقانون عام 1985على اتفاقية الأمم المتحدة لقانون البحار الموقعة عليها في  ( جامايكا ) في 10/ كانون الأول/ 1982 ، واعتبارها تمثل تطورا ً مهماً في القانون الدولي ،  ونظمت توازناً وتوافقاً بين مصالح جميع الدول في العالم  ، بما ينسجم مع مبادئ العراق في توفير أفضل الأجواء للسلم والمبادئ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ولتضمن قواعد قانونية جديدة تهدف إلى خدمة  البشرية جمعاء ، ولمطابقتها مع مصالح </w:t>
      </w:r>
      <w:proofErr w:type="spellStart"/>
      <w:r>
        <w:rPr>
          <w:rFonts w:hint="cs"/>
          <w:sz w:val="28"/>
          <w:szCs w:val="28"/>
          <w:rtl/>
          <w:lang w:bidi="ar-IQ"/>
        </w:rPr>
        <w:t>مصالح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العراق والمصالح العربية بوجه عام ، ويأتي الموقف العراقي في تصديق الاتفاقية منسجماً مع مصالحه الحيوية ، ومكملاً </w:t>
      </w:r>
      <w:proofErr w:type="spellStart"/>
      <w:r>
        <w:rPr>
          <w:rFonts w:hint="cs"/>
          <w:sz w:val="28"/>
          <w:szCs w:val="28"/>
          <w:rtl/>
          <w:lang w:bidi="ar-IQ"/>
        </w:rPr>
        <w:t>لقلنون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تحديد المياه </w:t>
      </w:r>
      <w:proofErr w:type="spellStart"/>
      <w:r>
        <w:rPr>
          <w:rFonts w:hint="cs"/>
          <w:sz w:val="28"/>
          <w:szCs w:val="28"/>
          <w:rtl/>
          <w:lang w:bidi="ar-IQ"/>
        </w:rPr>
        <w:t>الأقليمية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العراقية رقم (71) لسنة 1958  في 25/11/1958 .</w:t>
      </w: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7D2A9C" w:rsidRDefault="007D2A9C" w:rsidP="007D2A9C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</w:p>
    <w:p w:rsidR="00EA78B0" w:rsidRDefault="00EA78B0">
      <w:pPr>
        <w:rPr>
          <w:lang w:bidi="ar-IQ"/>
        </w:rPr>
      </w:pPr>
    </w:p>
    <w:sectPr w:rsidR="00EA78B0" w:rsidSect="00BC26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A9C"/>
    <w:rsid w:val="007D2A9C"/>
    <w:rsid w:val="00BC26FF"/>
    <w:rsid w:val="00E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2019-05-23T06:31:00Z</dcterms:created>
  <dcterms:modified xsi:type="dcterms:W3CDTF">2019-05-23T06:32:00Z</dcterms:modified>
</cp:coreProperties>
</file>