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7EC" w:rsidRDefault="001D3AFF">
      <w:pPr>
        <w:rPr>
          <w:sz w:val="32"/>
          <w:szCs w:val="32"/>
          <w:rtl/>
          <w:lang w:bidi="ar-IQ"/>
        </w:rPr>
      </w:pPr>
      <w:bookmarkStart w:id="0" w:name="_GoBack"/>
      <w:bookmarkEnd w:id="0"/>
      <w:r>
        <w:rPr>
          <w:rFonts w:hint="cs"/>
          <w:sz w:val="32"/>
          <w:szCs w:val="32"/>
          <w:rtl/>
          <w:lang w:bidi="ar-IQ"/>
        </w:rPr>
        <w:t xml:space="preserve">الممرات البحرية هي تلك الفتحات التي توصل بحرين و هي اما صناعية و تشمل القنوات و اما طبيعية و تشمل المضايق . </w:t>
      </w:r>
    </w:p>
    <w:p w:rsidR="001D3AFF" w:rsidRDefault="001D3AFF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فالقناة هي ممر مائي صناعي تصل بين بحرين بقصد تسيير الملاحة الدولية و اهم القنوات هي قناة السويس حيث تصل البحر الابيض المتوسط بالبحر الاحمر و تقع بالاقليم المصري و نضمت اتفاقية القسطنطينية لعام 1888م احكام الملاحة و الصيانة و تطوير القناة بالأضافة الى حل كل ما يمكن ان تثيره تلك المسألة .</w:t>
      </w:r>
    </w:p>
    <w:p w:rsidR="001D3AFF" w:rsidRDefault="001D3AFF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على ان هناك قنوات اخرى على قدر من الاهمية مثل قناة بنما و التي تصل المحيط الاطلسي بالمحيط الهادي و تقع في اقليم جمهورية بنما , و قناة كيبل و تصل بحر البلطيق ببحر الشمال و تقع برمتها في المانيا .</w:t>
      </w:r>
    </w:p>
    <w:p w:rsidR="001D3AFF" w:rsidRPr="001D3AFF" w:rsidRDefault="001D3AFF">
      <w:p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اما المضايق فهي ممر مائي طبيعي يصل بين بحرين و لا يتجاوز اتساعه ضعف عرض البحر الاقليمي , و وفقا لاتفاقية قانون البحار لعام 1982م هناك 3 انواع من المضايق حيث حددت تلك الاتفاقية نظامين للملاحة يحكم هذه الانواع هما نظام المرور العابر و نظام المرور البرئ الذي لا يجوز وقفه . </w:t>
      </w:r>
    </w:p>
    <w:sectPr w:rsidR="001D3AFF" w:rsidRPr="001D3AFF" w:rsidSect="001E464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D39"/>
    <w:rsid w:val="001D3AFF"/>
    <w:rsid w:val="001E4649"/>
    <w:rsid w:val="005C3D39"/>
    <w:rsid w:val="00E0660E"/>
    <w:rsid w:val="00FB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AL-RA'Y</dc:creator>
  <cp:lastModifiedBy>DR.Ahmed Saker</cp:lastModifiedBy>
  <cp:revision>2</cp:revision>
  <dcterms:created xsi:type="dcterms:W3CDTF">2019-05-21T22:11:00Z</dcterms:created>
  <dcterms:modified xsi:type="dcterms:W3CDTF">2019-05-21T22:11:00Z</dcterms:modified>
</cp:coreProperties>
</file>