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6B" w:rsidRPr="0035466B" w:rsidRDefault="0035466B" w:rsidP="0035466B">
      <w:pPr>
        <w:spacing w:after="0" w:line="240" w:lineRule="auto"/>
        <w:jc w:val="center"/>
        <w:rPr>
          <w:rFonts w:ascii="Simplified Arabic" w:eastAsia="Times New Roman" w:hAnsi="Simplified Arabic" w:cs="Simplified Arabic" w:hint="cs"/>
          <w:b/>
          <w:bCs/>
          <w:sz w:val="32"/>
          <w:szCs w:val="32"/>
          <w:rtl/>
          <w:lang w:bidi="ar-IQ"/>
        </w:rPr>
      </w:pPr>
      <w:r w:rsidRPr="0035466B">
        <w:rPr>
          <w:rFonts w:ascii="Simplified Arabic" w:eastAsia="Times New Roman" w:hAnsi="Simplified Arabic" w:cs="Simplified Arabic" w:hint="cs"/>
          <w:b/>
          <w:bCs/>
          <w:sz w:val="32"/>
          <w:szCs w:val="32"/>
          <w:rtl/>
          <w:lang w:bidi="ar-IQ"/>
        </w:rPr>
        <w:t>المحاضرة التاسعة والعشرون</w:t>
      </w:r>
    </w:p>
    <w:p w:rsidR="0035466B" w:rsidRPr="0035466B" w:rsidRDefault="0035466B" w:rsidP="0035466B">
      <w:pPr>
        <w:spacing w:after="0" w:line="240" w:lineRule="auto"/>
        <w:jc w:val="center"/>
        <w:rPr>
          <w:rFonts w:ascii="Simplified Arabic" w:eastAsia="Times New Roman" w:hAnsi="Simplified Arabic" w:cs="Simplified Arabic" w:hint="cs"/>
          <w:b/>
          <w:bCs/>
          <w:sz w:val="32"/>
          <w:szCs w:val="32"/>
          <w:rtl/>
          <w:lang w:bidi="ar-IQ"/>
        </w:rPr>
      </w:pPr>
      <w:r w:rsidRPr="0035466B">
        <w:rPr>
          <w:rFonts w:ascii="Simplified Arabic" w:eastAsia="Times New Roman" w:hAnsi="Simplified Arabic" w:cs="Simplified Arabic" w:hint="cs"/>
          <w:b/>
          <w:bCs/>
          <w:sz w:val="32"/>
          <w:szCs w:val="32"/>
          <w:rtl/>
          <w:lang w:bidi="ar-IQ"/>
        </w:rPr>
        <w:t>قرارات قاضي التحقيق بعد إنتهاء التحقيق</w:t>
      </w:r>
    </w:p>
    <w:p w:rsidR="0035466B" w:rsidRPr="0035466B" w:rsidRDefault="0035466B" w:rsidP="0035466B">
      <w:pPr>
        <w:spacing w:after="0" w:line="240" w:lineRule="auto"/>
        <w:jc w:val="lowKashida"/>
        <w:rPr>
          <w:rFonts w:ascii="Simplified Arabic" w:eastAsia="Times New Roman" w:hAnsi="Simplified Arabic" w:cs="DecoType Naskh"/>
          <w:b/>
          <w:bCs/>
          <w:color w:val="FF0000"/>
          <w:sz w:val="32"/>
          <w:szCs w:val="32"/>
          <w:rtl/>
          <w:lang w:bidi="ar-IQ"/>
        </w:rPr>
      </w:pPr>
      <w:r w:rsidRPr="0035466B">
        <w:rPr>
          <w:rFonts w:ascii="Simplified Arabic" w:eastAsia="Times New Roman" w:hAnsi="Simplified Arabic" w:cs="DecoType Naskh"/>
          <w:b/>
          <w:bCs/>
          <w:color w:val="FF0000"/>
          <w:sz w:val="32"/>
          <w:szCs w:val="32"/>
          <w:rtl/>
          <w:lang w:bidi="ar-IQ"/>
        </w:rPr>
        <w:t xml:space="preserve">سؤال- </w:t>
      </w:r>
      <w:r w:rsidRPr="0035466B">
        <w:rPr>
          <w:rFonts w:ascii="Simplified Arabic" w:eastAsia="Times New Roman" w:hAnsi="Simplified Arabic" w:cs="DecoType Naskh" w:hint="cs"/>
          <w:b/>
          <w:bCs/>
          <w:color w:val="FF0000"/>
          <w:sz w:val="32"/>
          <w:szCs w:val="32"/>
          <w:rtl/>
          <w:lang w:bidi="ar-IQ"/>
        </w:rPr>
        <w:t xml:space="preserve">كيف يتم التصرف في الدعوى بعد إنتهاء التحقيق </w:t>
      </w:r>
      <w:r w:rsidRPr="0035466B">
        <w:rPr>
          <w:rFonts w:ascii="Simplified Arabic" w:eastAsia="Times New Roman" w:hAnsi="Simplified Arabic" w:cs="DecoType Naskh"/>
          <w:b/>
          <w:bCs/>
          <w:color w:val="FF0000"/>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hint="cs"/>
          <w:b/>
          <w:bCs/>
          <w:sz w:val="32"/>
          <w:szCs w:val="32"/>
          <w:rtl/>
          <w:lang w:bidi="ar-IQ"/>
        </w:rPr>
      </w:pPr>
      <w:r w:rsidRPr="0035466B">
        <w:rPr>
          <w:rFonts w:ascii="Simplified Arabic" w:eastAsia="Times New Roman" w:hAnsi="Simplified Arabic" w:cs="Simplified Arabic"/>
          <w:b/>
          <w:bCs/>
          <w:sz w:val="32"/>
          <w:szCs w:val="32"/>
          <w:rtl/>
          <w:lang w:bidi="ar-IQ"/>
        </w:rPr>
        <w:t xml:space="preserve">      الجواب-</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t xml:space="preserve">      على قاضي التحقيق بعد انتهاء التحقيق أن يفحص الأدلة المتوفرة ضد المتهم فإن وجدها كافية لمحاكمته يصدر قراراً بإحالة المتهم على المحكمة المختصة ، وإن وجد أن الأدلة غير كافية فإنه يصدر قراراً بغلق الدعوى والإفراج عن المتهم إن كان حراً وإن كان موقوفاً ، يصدر قراراً بإخلاء سبيله فوراً ما لم يكن موقوفاً عن جريمة أخرى ، والقرارات التي تصدر عن قاضي التحقيق بعد إنتهاء التحقيق أشارت اليها المادة (130) من قانون أصول المحاكمات الجزائية هي وكما يأتي: </w:t>
      </w:r>
    </w:p>
    <w:p w:rsidR="0035466B" w:rsidRPr="0035466B" w:rsidRDefault="0035466B" w:rsidP="0035466B">
      <w:pPr>
        <w:spacing w:after="0" w:line="240" w:lineRule="auto"/>
        <w:rPr>
          <w:rFonts w:ascii="Simplified Arabic" w:eastAsia="Times New Roman" w:hAnsi="Simplified Arabic" w:cs="Simplified Arabic" w:hint="cs"/>
          <w:b/>
          <w:bCs/>
          <w:sz w:val="32"/>
          <w:szCs w:val="32"/>
          <w:rtl/>
          <w:lang w:bidi="ar-IQ"/>
        </w:rPr>
      </w:pPr>
      <w:r w:rsidRPr="0035466B">
        <w:rPr>
          <w:rFonts w:ascii="Simplified Arabic" w:eastAsia="Times New Roman" w:hAnsi="Simplified Arabic" w:cs="Simplified Arabic" w:hint="cs"/>
          <w:b/>
          <w:bCs/>
          <w:color w:val="FF0000"/>
          <w:sz w:val="32"/>
          <w:szCs w:val="32"/>
          <w:rtl/>
          <w:lang w:bidi="ar-IQ"/>
        </w:rPr>
        <w:t>أولا</w:t>
      </w:r>
      <w:r w:rsidRPr="0035466B">
        <w:rPr>
          <w:rFonts w:ascii="Simplified Arabic" w:eastAsia="Times New Roman" w:hAnsi="Simplified Arabic" w:cs="Simplified Arabic" w:hint="cs"/>
          <w:b/>
          <w:bCs/>
          <w:sz w:val="32"/>
          <w:szCs w:val="32"/>
          <w:rtl/>
          <w:lang w:bidi="ar-IQ"/>
        </w:rPr>
        <w:t>- القرار بغلق التحقيق</w:t>
      </w:r>
    </w:p>
    <w:p w:rsidR="0035466B" w:rsidRPr="0035466B" w:rsidRDefault="0035466B" w:rsidP="0035466B">
      <w:pPr>
        <w:spacing w:after="0" w:line="240" w:lineRule="auto"/>
        <w:jc w:val="lowKashida"/>
        <w:rPr>
          <w:rFonts w:ascii="Simplified Arabic" w:eastAsia="Times New Roman" w:hAnsi="Simplified Arabic" w:cs="Simplified Arabic" w:hint="cs"/>
          <w:sz w:val="32"/>
          <w:szCs w:val="32"/>
          <w:rtl/>
          <w:lang w:bidi="ar-IQ"/>
        </w:rPr>
      </w:pPr>
      <w:r w:rsidRPr="0035466B">
        <w:rPr>
          <w:rFonts w:ascii="Simplified Arabic" w:eastAsia="Times New Roman" w:hAnsi="Simplified Arabic" w:cs="Simplified Arabic" w:hint="cs"/>
          <w:sz w:val="32"/>
          <w:szCs w:val="32"/>
          <w:rtl/>
          <w:lang w:bidi="ar-IQ"/>
        </w:rPr>
        <w:t xml:space="preserve">      إن قرارات القاضي بغلق التحقيق تتمثل في صورتين ، فإما أن يكون الغلق نهائياً وإما أن يكون الغلق مؤقتاً .</w:t>
      </w:r>
    </w:p>
    <w:p w:rsidR="0035466B" w:rsidRPr="0035466B" w:rsidRDefault="0035466B" w:rsidP="0035466B">
      <w:pPr>
        <w:spacing w:after="0" w:line="240" w:lineRule="auto"/>
        <w:jc w:val="lowKashida"/>
        <w:rPr>
          <w:rFonts w:ascii="Simplified Arabic" w:eastAsia="Times New Roman" w:hAnsi="Simplified Arabic" w:cs="Simplified Arabic" w:hint="cs"/>
          <w:b/>
          <w:bCs/>
          <w:sz w:val="32"/>
          <w:szCs w:val="32"/>
          <w:rtl/>
          <w:lang w:bidi="ar-IQ"/>
        </w:rPr>
      </w:pPr>
      <w:r w:rsidRPr="0035466B">
        <w:rPr>
          <w:rFonts w:ascii="Simplified Arabic" w:eastAsia="Times New Roman" w:hAnsi="Simplified Arabic" w:cs="Simplified Arabic" w:hint="cs"/>
          <w:b/>
          <w:bCs/>
          <w:sz w:val="32"/>
          <w:szCs w:val="32"/>
          <w:rtl/>
          <w:lang w:bidi="ar-IQ"/>
        </w:rPr>
        <w:t>أ-</w:t>
      </w:r>
      <w:r w:rsidRPr="0035466B">
        <w:rPr>
          <w:rFonts w:ascii="Simplified Arabic" w:eastAsia="Times New Roman" w:hAnsi="Simplified Arabic" w:cs="Simplified Arabic"/>
          <w:b/>
          <w:bCs/>
          <w:sz w:val="32"/>
          <w:szCs w:val="32"/>
          <w:rtl/>
          <w:lang w:bidi="ar-IQ"/>
        </w:rPr>
        <w:t xml:space="preserve"> </w:t>
      </w:r>
      <w:r w:rsidRPr="0035466B">
        <w:rPr>
          <w:rFonts w:ascii="Simplified Arabic" w:eastAsia="Times New Roman" w:hAnsi="Simplified Arabic" w:cs="Simplified Arabic" w:hint="cs"/>
          <w:b/>
          <w:bCs/>
          <w:sz w:val="32"/>
          <w:szCs w:val="32"/>
          <w:rtl/>
          <w:lang w:bidi="ar-IQ"/>
        </w:rPr>
        <w:t>ال</w:t>
      </w:r>
      <w:r w:rsidRPr="0035466B">
        <w:rPr>
          <w:rFonts w:ascii="Simplified Arabic" w:eastAsia="Times New Roman" w:hAnsi="Simplified Arabic" w:cs="Simplified Arabic"/>
          <w:b/>
          <w:bCs/>
          <w:sz w:val="32"/>
          <w:szCs w:val="32"/>
          <w:rtl/>
          <w:lang w:bidi="ar-IQ"/>
        </w:rPr>
        <w:t xml:space="preserve">غلق </w:t>
      </w:r>
      <w:r w:rsidRPr="0035466B">
        <w:rPr>
          <w:rFonts w:ascii="Simplified Arabic" w:eastAsia="Times New Roman" w:hAnsi="Simplified Arabic" w:cs="Simplified Arabic" w:hint="cs"/>
          <w:b/>
          <w:bCs/>
          <w:sz w:val="32"/>
          <w:szCs w:val="32"/>
          <w:rtl/>
          <w:lang w:bidi="ar-IQ"/>
        </w:rPr>
        <w:t>النهائي ل</w:t>
      </w:r>
      <w:r w:rsidRPr="0035466B">
        <w:rPr>
          <w:rFonts w:ascii="Simplified Arabic" w:eastAsia="Times New Roman" w:hAnsi="Simplified Arabic" w:cs="Simplified Arabic"/>
          <w:b/>
          <w:bCs/>
          <w:sz w:val="32"/>
          <w:szCs w:val="32"/>
          <w:rtl/>
          <w:lang w:bidi="ar-IQ"/>
        </w:rPr>
        <w:t xml:space="preserve">لدعوى ورفض الشكوى </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t xml:space="preserve">     ويتحقق ال</w:t>
      </w:r>
      <w:r w:rsidRPr="0035466B">
        <w:rPr>
          <w:rFonts w:ascii="Simplified Arabic" w:eastAsia="Times New Roman" w:hAnsi="Simplified Arabic" w:cs="Simplified Arabic"/>
          <w:sz w:val="32"/>
          <w:szCs w:val="32"/>
          <w:rtl/>
          <w:lang w:bidi="ar-IQ"/>
        </w:rPr>
        <w:t xml:space="preserve">غلق </w:t>
      </w:r>
      <w:r w:rsidRPr="0035466B">
        <w:rPr>
          <w:rFonts w:ascii="Simplified Arabic" w:eastAsia="Times New Roman" w:hAnsi="Simplified Arabic" w:cs="Simplified Arabic" w:hint="cs"/>
          <w:sz w:val="32"/>
          <w:szCs w:val="32"/>
          <w:rtl/>
          <w:lang w:bidi="ar-IQ"/>
        </w:rPr>
        <w:t>النهائي ل</w:t>
      </w:r>
      <w:r w:rsidRPr="0035466B">
        <w:rPr>
          <w:rFonts w:ascii="Simplified Arabic" w:eastAsia="Times New Roman" w:hAnsi="Simplified Arabic" w:cs="Simplified Arabic"/>
          <w:sz w:val="32"/>
          <w:szCs w:val="32"/>
          <w:rtl/>
          <w:lang w:bidi="ar-IQ"/>
        </w:rPr>
        <w:t xml:space="preserve">لدعوى ورفض الشكوى في </w:t>
      </w:r>
      <w:r w:rsidRPr="0035466B">
        <w:rPr>
          <w:rFonts w:ascii="Simplified Arabic" w:eastAsia="Times New Roman" w:hAnsi="Simplified Arabic" w:cs="Simplified Arabic" w:hint="cs"/>
          <w:sz w:val="32"/>
          <w:szCs w:val="32"/>
          <w:rtl/>
          <w:lang w:bidi="ar-IQ"/>
        </w:rPr>
        <w:t>ال</w:t>
      </w:r>
      <w:r w:rsidRPr="0035466B">
        <w:rPr>
          <w:rFonts w:ascii="Simplified Arabic" w:eastAsia="Times New Roman" w:hAnsi="Simplified Arabic" w:cs="Simplified Arabic"/>
          <w:sz w:val="32"/>
          <w:szCs w:val="32"/>
          <w:rtl/>
          <w:lang w:bidi="ar-IQ"/>
        </w:rPr>
        <w:t>حالات</w:t>
      </w:r>
      <w:r w:rsidRPr="0035466B">
        <w:rPr>
          <w:rFonts w:ascii="Simplified Arabic" w:eastAsia="Times New Roman" w:hAnsi="Simplified Arabic" w:cs="Simplified Arabic" w:hint="cs"/>
          <w:sz w:val="32"/>
          <w:szCs w:val="32"/>
          <w:rtl/>
          <w:lang w:bidi="ar-IQ"/>
        </w:rPr>
        <w:t xml:space="preserve"> الآتية</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b/>
          <w:bCs/>
          <w:color w:val="FF0000"/>
          <w:sz w:val="32"/>
          <w:szCs w:val="32"/>
          <w:rtl/>
          <w:lang w:bidi="ar-IQ"/>
        </w:rPr>
        <w:t>1</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 xml:space="preserve">إذا كان </w:t>
      </w:r>
      <w:r w:rsidRPr="0035466B">
        <w:rPr>
          <w:rFonts w:ascii="Simplified Arabic" w:eastAsia="Times New Roman" w:hAnsi="Simplified Arabic" w:cs="Simplified Arabic"/>
          <w:sz w:val="32"/>
          <w:szCs w:val="32"/>
          <w:rtl/>
          <w:lang w:bidi="ar-IQ"/>
        </w:rPr>
        <w:t>الفعل لا يعاقب عليه القانون</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b/>
          <w:bCs/>
          <w:color w:val="FF0000"/>
          <w:sz w:val="32"/>
          <w:szCs w:val="32"/>
          <w:rtl/>
          <w:lang w:bidi="ar-IQ"/>
        </w:rPr>
        <w:t>2</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 xml:space="preserve">إذا </w:t>
      </w:r>
      <w:r w:rsidRPr="0035466B">
        <w:rPr>
          <w:rFonts w:ascii="Simplified Arabic" w:eastAsia="Times New Roman" w:hAnsi="Simplified Arabic" w:cs="Simplified Arabic"/>
          <w:sz w:val="32"/>
          <w:szCs w:val="32"/>
          <w:rtl/>
          <w:lang w:bidi="ar-IQ"/>
        </w:rPr>
        <w:t xml:space="preserve">تنازل المشتكي عن شكواه وكانت الجريمة مما يجوز الصلح فيها دون موافقة القاضي </w:t>
      </w:r>
      <w:r w:rsidRPr="0035466B">
        <w:rPr>
          <w:rFonts w:ascii="Simplified Arabic" w:eastAsia="Times New Roman" w:hAnsi="Simplified Arabic" w:cs="Simplified Arabic" w:hint="cs"/>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hint="cs"/>
          <w:sz w:val="32"/>
          <w:szCs w:val="32"/>
          <w:rtl/>
          <w:lang w:bidi="ar-IQ"/>
        </w:rPr>
      </w:pPr>
      <w:r w:rsidRPr="0035466B">
        <w:rPr>
          <w:rFonts w:ascii="Simplified Arabic" w:eastAsia="Times New Roman" w:hAnsi="Simplified Arabic" w:cs="Simplified Arabic" w:hint="cs"/>
          <w:b/>
          <w:bCs/>
          <w:color w:val="FF0000"/>
          <w:sz w:val="32"/>
          <w:szCs w:val="32"/>
          <w:rtl/>
          <w:lang w:bidi="ar-IQ"/>
        </w:rPr>
        <w:t>3</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 xml:space="preserve">إذا كان </w:t>
      </w:r>
      <w:r w:rsidRPr="0035466B">
        <w:rPr>
          <w:rFonts w:ascii="Simplified Arabic" w:eastAsia="Times New Roman" w:hAnsi="Simplified Arabic" w:cs="Simplified Arabic"/>
          <w:sz w:val="32"/>
          <w:szCs w:val="32"/>
          <w:rtl/>
          <w:lang w:bidi="ar-IQ"/>
        </w:rPr>
        <w:t xml:space="preserve">المتهم غير مسؤول </w:t>
      </w:r>
      <w:r w:rsidRPr="0035466B">
        <w:rPr>
          <w:rFonts w:ascii="Simplified Arabic" w:eastAsia="Times New Roman" w:hAnsi="Simplified Arabic" w:cs="Simplified Arabic" w:hint="cs"/>
          <w:sz w:val="32"/>
          <w:szCs w:val="32"/>
          <w:rtl/>
          <w:lang w:bidi="ar-IQ"/>
        </w:rPr>
        <w:t>جزائياً</w:t>
      </w:r>
      <w:r w:rsidRPr="0035466B">
        <w:rPr>
          <w:rFonts w:ascii="Simplified Arabic" w:eastAsia="Times New Roman" w:hAnsi="Simplified Arabic" w:cs="Simplified Arabic"/>
          <w:sz w:val="32"/>
          <w:szCs w:val="32"/>
          <w:rtl/>
          <w:lang w:bidi="ar-IQ"/>
        </w:rPr>
        <w:t xml:space="preserve"> بسبب صغر سنه</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t xml:space="preserve">    ويترتب على القرارات برفض الشكوى وغلق الدعوى نهائياً اطلاق سراح المتهم الموقوف ما لم يكن مطلوباً عن قضية أخرى ، كما يتعين على قاضي التحقيق إخبار الادعاء العام بهذه القرارات .</w:t>
      </w:r>
    </w:p>
    <w:p w:rsidR="0035466B" w:rsidRPr="0035466B" w:rsidRDefault="0035466B" w:rsidP="0035466B">
      <w:pPr>
        <w:spacing w:after="0" w:line="240" w:lineRule="auto"/>
        <w:jc w:val="lowKashida"/>
        <w:rPr>
          <w:rFonts w:ascii="Simplified Arabic" w:eastAsia="Times New Roman" w:hAnsi="Simplified Arabic" w:cs="Simplified Arabic"/>
          <w:b/>
          <w:bCs/>
          <w:sz w:val="32"/>
          <w:szCs w:val="32"/>
          <w:rtl/>
          <w:lang w:bidi="ar-IQ"/>
        </w:rPr>
      </w:pPr>
      <w:r w:rsidRPr="0035466B">
        <w:rPr>
          <w:rFonts w:ascii="Simplified Arabic" w:eastAsia="Times New Roman" w:hAnsi="Simplified Arabic" w:cs="Simplified Arabic" w:hint="cs"/>
          <w:b/>
          <w:bCs/>
          <w:sz w:val="32"/>
          <w:szCs w:val="32"/>
          <w:rtl/>
          <w:lang w:bidi="ar-IQ"/>
        </w:rPr>
        <w:t>ب- ال</w:t>
      </w:r>
      <w:r w:rsidRPr="0035466B">
        <w:rPr>
          <w:rFonts w:ascii="Simplified Arabic" w:eastAsia="Times New Roman" w:hAnsi="Simplified Arabic" w:cs="Simplified Arabic"/>
          <w:b/>
          <w:bCs/>
          <w:sz w:val="32"/>
          <w:szCs w:val="32"/>
          <w:rtl/>
          <w:lang w:bidi="ar-IQ"/>
        </w:rPr>
        <w:t xml:space="preserve">غلق </w:t>
      </w:r>
      <w:r w:rsidRPr="0035466B">
        <w:rPr>
          <w:rFonts w:ascii="Simplified Arabic" w:eastAsia="Times New Roman" w:hAnsi="Simplified Arabic" w:cs="Simplified Arabic" w:hint="cs"/>
          <w:b/>
          <w:bCs/>
          <w:sz w:val="32"/>
          <w:szCs w:val="32"/>
          <w:rtl/>
          <w:lang w:bidi="ar-IQ"/>
        </w:rPr>
        <w:t>المؤقت ل</w:t>
      </w:r>
      <w:r w:rsidRPr="0035466B">
        <w:rPr>
          <w:rFonts w:ascii="Simplified Arabic" w:eastAsia="Times New Roman" w:hAnsi="Simplified Arabic" w:cs="Simplified Arabic"/>
          <w:b/>
          <w:bCs/>
          <w:sz w:val="32"/>
          <w:szCs w:val="32"/>
          <w:rtl/>
          <w:lang w:bidi="ar-IQ"/>
        </w:rPr>
        <w:t xml:space="preserve">لدعوى </w:t>
      </w:r>
      <w:r w:rsidRPr="0035466B">
        <w:rPr>
          <w:rFonts w:ascii="Simplified Arabic" w:eastAsia="Times New Roman" w:hAnsi="Simplified Arabic" w:cs="Simplified Arabic" w:hint="cs"/>
          <w:b/>
          <w:bCs/>
          <w:sz w:val="32"/>
          <w:szCs w:val="32"/>
          <w:rtl/>
          <w:lang w:bidi="ar-IQ"/>
        </w:rPr>
        <w:t>والإفراج عن المتهم</w:t>
      </w:r>
      <w:r w:rsidRPr="0035466B">
        <w:rPr>
          <w:rFonts w:ascii="Simplified Arabic" w:eastAsia="Times New Roman" w:hAnsi="Simplified Arabic" w:cs="Simplified Arabic"/>
          <w:b/>
          <w:bCs/>
          <w:sz w:val="32"/>
          <w:szCs w:val="32"/>
          <w:rtl/>
          <w:lang w:bidi="ar-IQ"/>
        </w:rPr>
        <w:t xml:space="preserve"> </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lastRenderedPageBreak/>
        <w:t xml:space="preserve">     إ</w:t>
      </w:r>
      <w:r w:rsidRPr="0035466B">
        <w:rPr>
          <w:rFonts w:ascii="Simplified Arabic" w:eastAsia="Times New Roman" w:hAnsi="Simplified Arabic" w:cs="Simplified Arabic"/>
          <w:sz w:val="32"/>
          <w:szCs w:val="32"/>
          <w:rtl/>
          <w:lang w:bidi="ar-IQ"/>
        </w:rPr>
        <w:t xml:space="preserve">ذا كانت الأدلة لا تكفي </w:t>
      </w:r>
      <w:r w:rsidRPr="0035466B">
        <w:rPr>
          <w:rFonts w:ascii="Simplified Arabic" w:eastAsia="Times New Roman" w:hAnsi="Simplified Arabic" w:cs="Simplified Arabic" w:hint="cs"/>
          <w:sz w:val="32"/>
          <w:szCs w:val="32"/>
          <w:rtl/>
          <w:lang w:bidi="ar-IQ"/>
        </w:rPr>
        <w:t>لإحالة المتهم للمحكمة المختصة ،</w:t>
      </w:r>
      <w:r w:rsidRPr="0035466B">
        <w:rPr>
          <w:rFonts w:ascii="Simplified Arabic" w:eastAsia="Times New Roman" w:hAnsi="Simplified Arabic" w:cs="Simplified Arabic"/>
          <w:sz w:val="32"/>
          <w:szCs w:val="32"/>
          <w:rtl/>
          <w:lang w:bidi="ar-IQ"/>
        </w:rPr>
        <w:t xml:space="preserve"> فيصدر </w:t>
      </w:r>
      <w:r w:rsidRPr="0035466B">
        <w:rPr>
          <w:rFonts w:ascii="Simplified Arabic" w:eastAsia="Times New Roman" w:hAnsi="Simplified Arabic" w:cs="Simplified Arabic" w:hint="cs"/>
          <w:sz w:val="32"/>
          <w:szCs w:val="32"/>
          <w:rtl/>
          <w:lang w:bidi="ar-IQ"/>
        </w:rPr>
        <w:t xml:space="preserve">قاضي التحقيق </w:t>
      </w:r>
      <w:r w:rsidRPr="0035466B">
        <w:rPr>
          <w:rFonts w:ascii="Simplified Arabic" w:eastAsia="Times New Roman" w:hAnsi="Simplified Arabic" w:cs="Simplified Arabic"/>
          <w:sz w:val="32"/>
          <w:szCs w:val="32"/>
          <w:rtl/>
          <w:lang w:bidi="ar-IQ"/>
        </w:rPr>
        <w:t>قرارا</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بالإفراج</w:t>
      </w:r>
      <w:r w:rsidRPr="0035466B">
        <w:rPr>
          <w:rFonts w:ascii="Simplified Arabic" w:eastAsia="Times New Roman" w:hAnsi="Simplified Arabic" w:cs="Simplified Arabic"/>
          <w:sz w:val="32"/>
          <w:szCs w:val="32"/>
          <w:rtl/>
          <w:lang w:bidi="ar-IQ"/>
        </w:rPr>
        <w:t xml:space="preserve"> وغلق الدعوى مؤقت مع بيان الاسباب</w:t>
      </w:r>
      <w:r w:rsidRPr="0035466B">
        <w:rPr>
          <w:rFonts w:ascii="Simplified Arabic" w:eastAsia="Times New Roman" w:hAnsi="Simplified Arabic" w:cs="Simplified Arabic" w:hint="cs"/>
          <w:sz w:val="32"/>
          <w:szCs w:val="32"/>
          <w:rtl/>
          <w:lang w:bidi="ar-IQ"/>
        </w:rPr>
        <w:t xml:space="preserve"> ، و</w:t>
      </w:r>
      <w:r w:rsidRPr="0035466B">
        <w:rPr>
          <w:rFonts w:ascii="Simplified Arabic" w:eastAsia="Times New Roman" w:hAnsi="Simplified Arabic" w:cs="Simplified Arabic"/>
          <w:sz w:val="32"/>
          <w:szCs w:val="32"/>
          <w:rtl/>
          <w:lang w:bidi="ar-IQ"/>
        </w:rPr>
        <w:t>غلق الدعوى مؤقتا</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يكون في حالتين:</w:t>
      </w:r>
    </w:p>
    <w:p w:rsidR="0035466B" w:rsidRPr="0035466B" w:rsidRDefault="0035466B" w:rsidP="0035466B">
      <w:pPr>
        <w:numPr>
          <w:ilvl w:val="0"/>
          <w:numId w:val="1"/>
        </w:num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ذا كان الفاعل مجهول</w:t>
      </w:r>
      <w:r w:rsidRPr="0035466B">
        <w:rPr>
          <w:rFonts w:ascii="Simplified Arabic" w:eastAsia="Times New Roman" w:hAnsi="Simplified Arabic" w:cs="Simplified Arabic" w:hint="cs"/>
          <w:sz w:val="32"/>
          <w:szCs w:val="32"/>
          <w:rtl/>
          <w:lang w:bidi="ar-IQ"/>
        </w:rPr>
        <w:t xml:space="preserve">اً </w:t>
      </w:r>
      <w:r w:rsidRPr="0035466B">
        <w:rPr>
          <w:rFonts w:ascii="Simplified Arabic" w:eastAsia="Times New Roman" w:hAnsi="Simplified Arabic" w:cs="Simplified Arabic"/>
          <w:sz w:val="32"/>
          <w:szCs w:val="32"/>
          <w:rtl/>
          <w:lang w:bidi="ar-IQ"/>
        </w:rPr>
        <w:t>.</w:t>
      </w:r>
    </w:p>
    <w:p w:rsidR="0035466B" w:rsidRPr="0035466B" w:rsidRDefault="0035466B" w:rsidP="0035466B">
      <w:pPr>
        <w:numPr>
          <w:ilvl w:val="0"/>
          <w:numId w:val="1"/>
        </w:numPr>
        <w:spacing w:after="0" w:line="240" w:lineRule="auto"/>
        <w:jc w:val="lowKashida"/>
        <w:rPr>
          <w:rFonts w:ascii="Simplified Arabic" w:eastAsia="Times New Roman" w:hAnsi="Simplified Arabic" w:cs="Simplified Arabic" w:hint="cs"/>
          <w:sz w:val="32"/>
          <w:szCs w:val="32"/>
          <w:lang w:bidi="ar-IQ"/>
        </w:rPr>
      </w:pPr>
      <w:r w:rsidRPr="0035466B">
        <w:rPr>
          <w:rFonts w:ascii="Simplified Arabic" w:eastAsia="Times New Roman" w:hAnsi="Simplified Arabic" w:cs="Simplified Arabic" w:hint="cs"/>
          <w:sz w:val="32"/>
          <w:szCs w:val="32"/>
          <w:rtl/>
          <w:lang w:bidi="ar-IQ"/>
        </w:rPr>
        <w:t xml:space="preserve">إذا كان </w:t>
      </w:r>
      <w:r w:rsidRPr="0035466B">
        <w:rPr>
          <w:rFonts w:ascii="Simplified Arabic" w:eastAsia="Times New Roman" w:hAnsi="Simplified Arabic" w:cs="Simplified Arabic"/>
          <w:sz w:val="32"/>
          <w:szCs w:val="32"/>
          <w:rtl/>
          <w:lang w:bidi="ar-IQ"/>
        </w:rPr>
        <w:t xml:space="preserve">الحادث </w:t>
      </w:r>
      <w:r w:rsidRPr="0035466B">
        <w:rPr>
          <w:rFonts w:ascii="Simplified Arabic" w:eastAsia="Times New Roman" w:hAnsi="Simplified Arabic" w:cs="Simplified Arabic" w:hint="cs"/>
          <w:sz w:val="32"/>
          <w:szCs w:val="32"/>
          <w:rtl/>
          <w:lang w:bidi="ar-IQ"/>
        </w:rPr>
        <w:t xml:space="preserve">قد </w:t>
      </w:r>
      <w:r w:rsidRPr="0035466B">
        <w:rPr>
          <w:rFonts w:ascii="Simplified Arabic" w:eastAsia="Times New Roman" w:hAnsi="Simplified Arabic" w:cs="Simplified Arabic"/>
          <w:sz w:val="32"/>
          <w:szCs w:val="32"/>
          <w:rtl/>
          <w:lang w:bidi="ar-IQ"/>
        </w:rPr>
        <w:t xml:space="preserve">وقع </w:t>
      </w:r>
      <w:r w:rsidRPr="0035466B">
        <w:rPr>
          <w:rFonts w:ascii="Simplified Arabic" w:eastAsia="Times New Roman" w:hAnsi="Simplified Arabic" w:cs="Simplified Arabic" w:hint="cs"/>
          <w:sz w:val="32"/>
          <w:szCs w:val="32"/>
          <w:rtl/>
          <w:lang w:bidi="ar-IQ"/>
        </w:rPr>
        <w:t>قضاءً</w:t>
      </w:r>
      <w:r w:rsidRPr="0035466B">
        <w:rPr>
          <w:rFonts w:ascii="Simplified Arabic" w:eastAsia="Times New Roman" w:hAnsi="Simplified Arabic" w:cs="Simplified Arabic"/>
          <w:sz w:val="32"/>
          <w:szCs w:val="32"/>
          <w:rtl/>
          <w:lang w:bidi="ar-IQ"/>
        </w:rPr>
        <w:t xml:space="preserve"> وقدرا</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b/>
          <w:bCs/>
          <w:sz w:val="32"/>
          <w:szCs w:val="32"/>
          <w:rtl/>
          <w:lang w:bidi="ar-IQ"/>
        </w:rPr>
      </w:pPr>
      <w:r w:rsidRPr="0035466B">
        <w:rPr>
          <w:rFonts w:ascii="Simplified Arabic" w:eastAsia="Times New Roman" w:hAnsi="Simplified Arabic" w:cs="Simplified Arabic" w:hint="cs"/>
          <w:b/>
          <w:bCs/>
          <w:color w:val="FF0000"/>
          <w:sz w:val="32"/>
          <w:szCs w:val="32"/>
          <w:rtl/>
          <w:lang w:bidi="ar-IQ"/>
        </w:rPr>
        <w:t>ثانيا</w:t>
      </w:r>
      <w:r w:rsidRPr="0035466B">
        <w:rPr>
          <w:rFonts w:ascii="Simplified Arabic" w:eastAsia="Times New Roman" w:hAnsi="Simplified Arabic" w:cs="Simplified Arabic" w:hint="cs"/>
          <w:b/>
          <w:bCs/>
          <w:sz w:val="32"/>
          <w:szCs w:val="32"/>
          <w:rtl/>
          <w:lang w:bidi="ar-IQ"/>
        </w:rPr>
        <w:t xml:space="preserve">- القرار بإحالة المتهم على المحكمة المختصة </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يصدر قاضي التحقيق قرارا</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بإحالة</w:t>
      </w:r>
      <w:r w:rsidRPr="0035466B">
        <w:rPr>
          <w:rFonts w:ascii="Simplified Arabic" w:eastAsia="Times New Roman" w:hAnsi="Simplified Arabic" w:cs="Simplified Arabic"/>
          <w:sz w:val="32"/>
          <w:szCs w:val="32"/>
          <w:rtl/>
          <w:lang w:bidi="ar-IQ"/>
        </w:rPr>
        <w:t xml:space="preserve"> المتهم إلى المحكمة المختصة</w:t>
      </w:r>
      <w:r w:rsidRPr="0035466B">
        <w:rPr>
          <w:rFonts w:ascii="Simplified Arabic" w:eastAsia="Times New Roman" w:hAnsi="Simplified Arabic" w:cs="Simplified Arabic" w:hint="cs"/>
          <w:sz w:val="32"/>
          <w:szCs w:val="32"/>
          <w:rtl/>
          <w:lang w:bidi="ar-IQ"/>
        </w:rPr>
        <w:t xml:space="preserve"> إ</w:t>
      </w:r>
      <w:r w:rsidRPr="0035466B">
        <w:rPr>
          <w:rFonts w:ascii="Simplified Arabic" w:eastAsia="Times New Roman" w:hAnsi="Simplified Arabic" w:cs="Simplified Arabic"/>
          <w:sz w:val="32"/>
          <w:szCs w:val="32"/>
          <w:rtl/>
          <w:lang w:bidi="ar-IQ"/>
        </w:rPr>
        <w:t xml:space="preserve">ذا كان الفعل يعاقب عليه القانون والأدلة تكفي </w:t>
      </w:r>
      <w:r w:rsidRPr="0035466B">
        <w:rPr>
          <w:rFonts w:ascii="Simplified Arabic" w:eastAsia="Times New Roman" w:hAnsi="Simplified Arabic" w:cs="Simplified Arabic" w:hint="cs"/>
          <w:sz w:val="32"/>
          <w:szCs w:val="32"/>
          <w:rtl/>
          <w:lang w:bidi="ar-IQ"/>
        </w:rPr>
        <w:t>للإحالة ، فإذا كانت الجريمة جنحة معاقب عليها الحبس مدة تزيد على ثلاث سنوات يحال المتهم بدعوى غير موجزة على محكمة الجنح ، وإن كانت الجريمة معاقب بالحبس مدة ثلاثة سنوات فأقل يحال المتهم على محكمة الجنح بدعوى موجزة  ، أما إذا كانت الجريمة جناية فيحال المتهم على محكمة الجنايات بدعوى غير موجزة ، أما بالنسبة للمخالفات فإن المتهم يحال فيها على محكمة الجنح بدعوى موجزة .</w:t>
      </w:r>
    </w:p>
    <w:p w:rsidR="0035466B" w:rsidRPr="0035466B" w:rsidRDefault="0035466B" w:rsidP="0035466B">
      <w:pPr>
        <w:spacing w:after="0" w:line="240" w:lineRule="auto"/>
        <w:jc w:val="lowKashida"/>
        <w:rPr>
          <w:rFonts w:ascii="Simplified Arabic" w:eastAsia="Times New Roman" w:hAnsi="Simplified Arabic" w:cs="Simplified Arabic"/>
          <w:b/>
          <w:bCs/>
          <w:sz w:val="32"/>
          <w:szCs w:val="32"/>
          <w:rtl/>
          <w:lang w:bidi="ar-IQ"/>
        </w:rPr>
      </w:pPr>
      <w:r w:rsidRPr="0035466B">
        <w:rPr>
          <w:rFonts w:ascii="Simplified Arabic" w:eastAsia="Times New Roman" w:hAnsi="Simplified Arabic" w:cs="Simplified Arabic" w:hint="cs"/>
          <w:sz w:val="32"/>
          <w:szCs w:val="32"/>
          <w:rtl/>
          <w:lang w:bidi="ar-IQ"/>
        </w:rPr>
        <w:t xml:space="preserve">    و</w:t>
      </w:r>
      <w:r w:rsidRPr="0035466B">
        <w:rPr>
          <w:rFonts w:ascii="Simplified Arabic" w:eastAsia="Times New Roman" w:hAnsi="Simplified Arabic" w:cs="Simplified Arabic"/>
          <w:sz w:val="32"/>
          <w:szCs w:val="32"/>
          <w:rtl/>
          <w:lang w:bidi="ar-IQ"/>
        </w:rPr>
        <w:t>ي</w:t>
      </w:r>
      <w:r w:rsidRPr="0035466B">
        <w:rPr>
          <w:rFonts w:ascii="Simplified Arabic" w:eastAsia="Times New Roman" w:hAnsi="Simplified Arabic" w:cs="Simplified Arabic" w:hint="cs"/>
          <w:sz w:val="32"/>
          <w:szCs w:val="32"/>
          <w:rtl/>
          <w:lang w:bidi="ar-IQ"/>
        </w:rPr>
        <w:t>نبغي</w:t>
      </w:r>
      <w:r w:rsidRPr="0035466B">
        <w:rPr>
          <w:rFonts w:ascii="Simplified Arabic" w:eastAsia="Times New Roman" w:hAnsi="Simplified Arabic" w:cs="Simplified Arabic"/>
          <w:sz w:val="32"/>
          <w:szCs w:val="32"/>
          <w:rtl/>
          <w:lang w:bidi="ar-IQ"/>
        </w:rPr>
        <w:t xml:space="preserve"> ان يشتمل قرار ال</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حالة</w:t>
      </w:r>
      <w:r w:rsidRPr="0035466B">
        <w:rPr>
          <w:rFonts w:ascii="Simplified Arabic" w:eastAsia="Times New Roman" w:hAnsi="Simplified Arabic" w:cs="Simplified Arabic" w:hint="cs"/>
          <w:sz w:val="32"/>
          <w:szCs w:val="32"/>
          <w:rtl/>
          <w:lang w:bidi="ar-IQ"/>
        </w:rPr>
        <w:t xml:space="preserve"> على </w:t>
      </w:r>
      <w:r w:rsidRPr="0035466B">
        <w:rPr>
          <w:rFonts w:ascii="Simplified Arabic" w:eastAsia="Times New Roman" w:hAnsi="Simplified Arabic" w:cs="Simplified Arabic"/>
          <w:sz w:val="32"/>
          <w:szCs w:val="32"/>
          <w:rtl/>
          <w:lang w:bidi="ar-IQ"/>
        </w:rPr>
        <w:t xml:space="preserve">اسم المتهم وعمره ومهنته ومحل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قامته والجريمة المسندة اليه ومكان وزمان وقوعها والمادة القانونية واسم المجنى عليه والأدلة المتحصلة مع تاريخ القرار و</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مضاء القاضي وختم المحكمة</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DecoType Naskh"/>
          <w:b/>
          <w:bCs/>
          <w:color w:val="FF0000"/>
          <w:sz w:val="32"/>
          <w:szCs w:val="32"/>
          <w:rtl/>
          <w:lang w:bidi="ar-IQ"/>
        </w:rPr>
      </w:pPr>
      <w:r w:rsidRPr="0035466B">
        <w:rPr>
          <w:rFonts w:ascii="Simplified Arabic" w:eastAsia="Times New Roman" w:hAnsi="Simplified Arabic" w:cs="DecoType Naskh"/>
          <w:b/>
          <w:bCs/>
          <w:color w:val="FF0000"/>
          <w:sz w:val="32"/>
          <w:szCs w:val="32"/>
          <w:rtl/>
          <w:lang w:bidi="ar-IQ"/>
        </w:rPr>
        <w:t xml:space="preserve">سؤال- </w:t>
      </w:r>
      <w:r w:rsidRPr="0035466B">
        <w:rPr>
          <w:rFonts w:ascii="Simplified Arabic" w:eastAsia="Times New Roman" w:hAnsi="Simplified Arabic" w:cs="DecoType Naskh" w:hint="cs"/>
          <w:b/>
          <w:bCs/>
          <w:color w:val="FF0000"/>
          <w:sz w:val="32"/>
          <w:szCs w:val="32"/>
          <w:rtl/>
          <w:lang w:bidi="ar-IQ"/>
        </w:rPr>
        <w:t>ما هي الجرائم</w:t>
      </w:r>
      <w:r w:rsidRPr="0035466B">
        <w:rPr>
          <w:rFonts w:ascii="Simplified Arabic" w:eastAsia="Times New Roman" w:hAnsi="Simplified Arabic" w:cs="DecoType Naskh"/>
          <w:b/>
          <w:bCs/>
          <w:color w:val="FF0000"/>
          <w:sz w:val="32"/>
          <w:szCs w:val="32"/>
          <w:rtl/>
          <w:lang w:bidi="ar-IQ"/>
        </w:rPr>
        <w:t xml:space="preserve"> التي لا يجوز </w:t>
      </w:r>
      <w:r w:rsidRPr="0035466B">
        <w:rPr>
          <w:rFonts w:ascii="Simplified Arabic" w:eastAsia="Times New Roman" w:hAnsi="Simplified Arabic" w:cs="DecoType Naskh" w:hint="cs"/>
          <w:b/>
          <w:bCs/>
          <w:color w:val="FF0000"/>
          <w:sz w:val="32"/>
          <w:szCs w:val="32"/>
          <w:rtl/>
          <w:lang w:bidi="ar-IQ"/>
        </w:rPr>
        <w:t>إ</w:t>
      </w:r>
      <w:r w:rsidRPr="0035466B">
        <w:rPr>
          <w:rFonts w:ascii="Simplified Arabic" w:eastAsia="Times New Roman" w:hAnsi="Simplified Arabic" w:cs="DecoType Naskh"/>
          <w:b/>
          <w:bCs/>
          <w:color w:val="FF0000"/>
          <w:sz w:val="32"/>
          <w:szCs w:val="32"/>
          <w:rtl/>
          <w:lang w:bidi="ar-IQ"/>
        </w:rPr>
        <w:t xml:space="preserve">حالة المتهم فيها إلى المحكمة الا </w:t>
      </w:r>
      <w:r w:rsidRPr="0035466B">
        <w:rPr>
          <w:rFonts w:ascii="Simplified Arabic" w:eastAsia="Times New Roman" w:hAnsi="Simplified Arabic" w:cs="DecoType Naskh" w:hint="cs"/>
          <w:b/>
          <w:bCs/>
          <w:color w:val="FF0000"/>
          <w:sz w:val="32"/>
          <w:szCs w:val="32"/>
          <w:rtl/>
          <w:lang w:bidi="ar-IQ"/>
        </w:rPr>
        <w:t>بإذن</w:t>
      </w:r>
      <w:r w:rsidRPr="0035466B">
        <w:rPr>
          <w:rFonts w:ascii="Simplified Arabic" w:eastAsia="Times New Roman" w:hAnsi="Simplified Arabic" w:cs="DecoType Naskh"/>
          <w:b/>
          <w:bCs/>
          <w:color w:val="FF0000"/>
          <w:sz w:val="32"/>
          <w:szCs w:val="32"/>
          <w:rtl/>
          <w:lang w:bidi="ar-IQ"/>
        </w:rPr>
        <w:t xml:space="preserve"> من جهة معينة</w:t>
      </w:r>
      <w:r w:rsidRPr="0035466B">
        <w:rPr>
          <w:rFonts w:ascii="Simplified Arabic" w:eastAsia="Times New Roman" w:hAnsi="Simplified Arabic" w:cs="DecoType Naskh" w:hint="cs"/>
          <w:b/>
          <w:bCs/>
          <w:color w:val="FF0000"/>
          <w:sz w:val="32"/>
          <w:szCs w:val="32"/>
          <w:rtl/>
          <w:lang w:bidi="ar-IQ"/>
        </w:rPr>
        <w:t xml:space="preserve"> </w:t>
      </w:r>
      <w:r w:rsidRPr="0035466B">
        <w:rPr>
          <w:rFonts w:ascii="Simplified Arabic" w:eastAsia="Times New Roman" w:hAnsi="Simplified Arabic" w:cs="DecoType Naskh"/>
          <w:b/>
          <w:bCs/>
          <w:color w:val="FF0000"/>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hint="cs"/>
          <w:b/>
          <w:bCs/>
          <w:sz w:val="32"/>
          <w:szCs w:val="32"/>
          <w:rtl/>
          <w:lang w:bidi="ar-IQ"/>
        </w:rPr>
      </w:pPr>
      <w:r w:rsidRPr="0035466B">
        <w:rPr>
          <w:rFonts w:ascii="Simplified Arabic" w:eastAsia="Times New Roman" w:hAnsi="Simplified Arabic" w:cs="Simplified Arabic"/>
          <w:b/>
          <w:bCs/>
          <w:sz w:val="32"/>
          <w:szCs w:val="32"/>
          <w:rtl/>
          <w:lang w:bidi="ar-IQ"/>
        </w:rPr>
        <w:t xml:space="preserve">      الجواب-</w:t>
      </w:r>
    </w:p>
    <w:p w:rsidR="0035466B" w:rsidRPr="0035466B" w:rsidRDefault="0035466B" w:rsidP="0035466B">
      <w:pPr>
        <w:numPr>
          <w:ilvl w:val="0"/>
          <w:numId w:val="2"/>
        </w:num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sz w:val="32"/>
          <w:szCs w:val="32"/>
          <w:rtl/>
          <w:lang w:bidi="ar-IQ"/>
        </w:rPr>
        <w:t xml:space="preserve">الجرائم الماسة </w:t>
      </w:r>
      <w:r w:rsidRPr="0035466B">
        <w:rPr>
          <w:rFonts w:ascii="Simplified Arabic" w:eastAsia="Times New Roman" w:hAnsi="Simplified Arabic" w:cs="Simplified Arabic" w:hint="cs"/>
          <w:sz w:val="32"/>
          <w:szCs w:val="32"/>
          <w:rtl/>
          <w:lang w:bidi="ar-IQ"/>
        </w:rPr>
        <w:t>بأمن</w:t>
      </w:r>
      <w:r w:rsidRPr="0035466B">
        <w:rPr>
          <w:rFonts w:ascii="Simplified Arabic" w:eastAsia="Times New Roman" w:hAnsi="Simplified Arabic" w:cs="Simplified Arabic"/>
          <w:sz w:val="32"/>
          <w:szCs w:val="32"/>
          <w:rtl/>
          <w:lang w:bidi="ar-IQ"/>
        </w:rPr>
        <w:t xml:space="preserve"> الدولة الخارجي أو الداخلي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هانة الحكومة أو الوزارات أو القوات المسلحة أو علم الدولة أو الدولة الاجنبية وعلمها ورؤسائها (وزير العدل)</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numPr>
          <w:ilvl w:val="0"/>
          <w:numId w:val="2"/>
        </w:num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sz w:val="32"/>
          <w:szCs w:val="32"/>
          <w:rtl/>
          <w:lang w:bidi="ar-IQ"/>
        </w:rPr>
        <w:t xml:space="preserve">الجرائم المرتكبة من قبل الموظفين اثناء </w:t>
      </w:r>
      <w:r w:rsidRPr="0035466B">
        <w:rPr>
          <w:rFonts w:ascii="Simplified Arabic" w:eastAsia="Times New Roman" w:hAnsi="Simplified Arabic" w:cs="Simplified Arabic" w:hint="cs"/>
          <w:sz w:val="32"/>
          <w:szCs w:val="32"/>
          <w:rtl/>
          <w:lang w:bidi="ar-IQ"/>
        </w:rPr>
        <w:t>تأديتهم</w:t>
      </w:r>
      <w:r w:rsidRPr="0035466B">
        <w:rPr>
          <w:rFonts w:ascii="Simplified Arabic" w:eastAsia="Times New Roman" w:hAnsi="Simplified Arabic" w:cs="Simplified Arabic"/>
          <w:sz w:val="32"/>
          <w:szCs w:val="32"/>
          <w:rtl/>
          <w:lang w:bidi="ar-IQ"/>
        </w:rPr>
        <w:t xml:space="preserve"> واجباتهم أو بسببها ويكون ال</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 xml:space="preserve">ذن من الوزير المختص فقط </w:t>
      </w:r>
      <w:r w:rsidRPr="0035466B">
        <w:rPr>
          <w:rFonts w:ascii="Simplified Arabic" w:eastAsia="Times New Roman" w:hAnsi="Simplified Arabic" w:cs="Simplified Arabic" w:hint="cs"/>
          <w:sz w:val="32"/>
          <w:szCs w:val="32"/>
          <w:rtl/>
          <w:lang w:bidi="ar-IQ"/>
        </w:rPr>
        <w:t>، و</w:t>
      </w:r>
      <w:r w:rsidRPr="0035466B">
        <w:rPr>
          <w:rFonts w:ascii="Simplified Arabic" w:eastAsia="Times New Roman" w:hAnsi="Simplified Arabic" w:cs="Simplified Arabic"/>
          <w:sz w:val="32"/>
          <w:szCs w:val="32"/>
          <w:rtl/>
          <w:lang w:bidi="ar-IQ"/>
        </w:rPr>
        <w:t>يستثنى من هذه الحالة مخالفات المرور.</w:t>
      </w:r>
    </w:p>
    <w:p w:rsidR="0035466B" w:rsidRPr="0035466B" w:rsidRDefault="0035466B" w:rsidP="0035466B">
      <w:pPr>
        <w:numPr>
          <w:ilvl w:val="0"/>
          <w:numId w:val="2"/>
        </w:numPr>
        <w:spacing w:after="0" w:line="240" w:lineRule="auto"/>
        <w:jc w:val="lowKashida"/>
        <w:rPr>
          <w:rFonts w:ascii="Simplified Arabic" w:eastAsia="Times New Roman" w:hAnsi="Simplified Arabic" w:cs="Simplified Arabic"/>
          <w:sz w:val="32"/>
          <w:szCs w:val="32"/>
          <w:lang w:bidi="ar-IQ"/>
        </w:rPr>
      </w:pPr>
      <w:r w:rsidRPr="0035466B">
        <w:rPr>
          <w:rFonts w:ascii="Simplified Arabic" w:eastAsia="Times New Roman" w:hAnsi="Simplified Arabic" w:cs="Simplified Arabic" w:hint="cs"/>
          <w:sz w:val="32"/>
          <w:szCs w:val="32"/>
          <w:rtl/>
          <w:lang w:bidi="ar-IQ"/>
        </w:rPr>
        <w:t>ال</w:t>
      </w:r>
      <w:r w:rsidRPr="0035466B">
        <w:rPr>
          <w:rFonts w:ascii="Simplified Arabic" w:eastAsia="Times New Roman" w:hAnsi="Simplified Arabic" w:cs="Simplified Arabic"/>
          <w:sz w:val="32"/>
          <w:szCs w:val="32"/>
          <w:rtl/>
          <w:lang w:bidi="ar-IQ"/>
        </w:rPr>
        <w:t xml:space="preserve">جرائم </w:t>
      </w:r>
      <w:r w:rsidRPr="0035466B">
        <w:rPr>
          <w:rFonts w:ascii="Simplified Arabic" w:eastAsia="Times New Roman" w:hAnsi="Simplified Arabic" w:cs="Simplified Arabic" w:hint="cs"/>
          <w:sz w:val="32"/>
          <w:szCs w:val="32"/>
          <w:rtl/>
          <w:lang w:bidi="ar-IQ"/>
        </w:rPr>
        <w:t>المتعلقة ب</w:t>
      </w:r>
      <w:r w:rsidRPr="0035466B">
        <w:rPr>
          <w:rFonts w:ascii="Simplified Arabic" w:eastAsia="Times New Roman" w:hAnsi="Simplified Arabic" w:cs="Simplified Arabic"/>
          <w:sz w:val="32"/>
          <w:szCs w:val="32"/>
          <w:rtl/>
          <w:lang w:bidi="ar-IQ"/>
        </w:rPr>
        <w:t>شهاد</w:t>
      </w:r>
      <w:r w:rsidRPr="0035466B">
        <w:rPr>
          <w:rFonts w:ascii="Simplified Arabic" w:eastAsia="Times New Roman" w:hAnsi="Simplified Arabic" w:cs="Simplified Arabic" w:hint="cs"/>
          <w:sz w:val="32"/>
          <w:szCs w:val="32"/>
          <w:rtl/>
          <w:lang w:bidi="ar-IQ"/>
        </w:rPr>
        <w:t>ة</w:t>
      </w:r>
      <w:r w:rsidRPr="0035466B">
        <w:rPr>
          <w:rFonts w:ascii="Simplified Arabic" w:eastAsia="Times New Roman" w:hAnsi="Simplified Arabic" w:cs="Simplified Arabic"/>
          <w:sz w:val="32"/>
          <w:szCs w:val="32"/>
          <w:rtl/>
          <w:lang w:bidi="ar-IQ"/>
        </w:rPr>
        <w:t xml:space="preserve"> الزور أو اليمين الكاذب أو الإخبار الكاذب أو الادلاء بمعلومات غير صحيحة يكون ال</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 xml:space="preserve">ذن هنا من المحكمة التي وقعت بها </w:t>
      </w:r>
      <w:r w:rsidRPr="0035466B">
        <w:rPr>
          <w:rFonts w:ascii="Simplified Arabic" w:eastAsia="Times New Roman" w:hAnsi="Simplified Arabic" w:cs="Simplified Arabic"/>
          <w:sz w:val="32"/>
          <w:szCs w:val="32"/>
          <w:rtl/>
          <w:lang w:bidi="ar-IQ"/>
        </w:rPr>
        <w:lastRenderedPageBreak/>
        <w:t>الجريمة أو امامها أو امام مكلف بخدمة عامة تابع لها ويكون قرار المحكمة قاب</w:t>
      </w:r>
      <w:r w:rsidRPr="0035466B">
        <w:rPr>
          <w:rFonts w:ascii="Simplified Arabic" w:eastAsia="Times New Roman" w:hAnsi="Simplified Arabic" w:cs="Simplified Arabic" w:hint="cs"/>
          <w:sz w:val="32"/>
          <w:szCs w:val="32"/>
          <w:rtl/>
          <w:lang w:bidi="ar-IQ"/>
        </w:rPr>
        <w:t>لاً</w:t>
      </w:r>
      <w:r w:rsidRPr="0035466B">
        <w:rPr>
          <w:rFonts w:ascii="Simplified Arabic" w:eastAsia="Times New Roman" w:hAnsi="Simplified Arabic" w:cs="Simplified Arabic"/>
          <w:sz w:val="32"/>
          <w:szCs w:val="32"/>
          <w:rtl/>
          <w:lang w:bidi="ar-IQ"/>
        </w:rPr>
        <w:t xml:space="preserve"> للطعن فيه </w:t>
      </w:r>
      <w:r w:rsidRPr="0035466B">
        <w:rPr>
          <w:rFonts w:ascii="Simplified Arabic" w:eastAsia="Times New Roman" w:hAnsi="Simplified Arabic" w:cs="Simplified Arabic" w:hint="cs"/>
          <w:sz w:val="32"/>
          <w:szCs w:val="32"/>
          <w:rtl/>
          <w:lang w:bidi="ar-IQ"/>
        </w:rPr>
        <w:t>أمام</w:t>
      </w:r>
      <w:r w:rsidRPr="0035466B">
        <w:rPr>
          <w:rFonts w:ascii="Simplified Arabic" w:eastAsia="Times New Roman" w:hAnsi="Simplified Arabic" w:cs="Simplified Arabic"/>
          <w:sz w:val="32"/>
          <w:szCs w:val="32"/>
          <w:rtl/>
          <w:lang w:bidi="ar-IQ"/>
        </w:rPr>
        <w:t xml:space="preserve"> محكمة التمييز خلال (</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ثلاثة</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أ</w:t>
      </w:r>
      <w:r w:rsidRPr="0035466B">
        <w:rPr>
          <w:rFonts w:ascii="Simplified Arabic" w:eastAsia="Times New Roman" w:hAnsi="Simplified Arabic" w:cs="Simplified Arabic"/>
          <w:sz w:val="32"/>
          <w:szCs w:val="32"/>
          <w:rtl/>
          <w:lang w:bidi="ar-IQ"/>
        </w:rPr>
        <w:t>يام من اليوم التالي لصدور ال</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 xml:space="preserve">ذن أو عدمه </w:t>
      </w:r>
      <w:r w:rsidRPr="0035466B">
        <w:rPr>
          <w:rFonts w:ascii="Simplified Arabic" w:eastAsia="Times New Roman" w:hAnsi="Simplified Arabic" w:cs="Simplified Arabic" w:hint="cs"/>
          <w:sz w:val="32"/>
          <w:szCs w:val="32"/>
          <w:rtl/>
          <w:lang w:bidi="ar-IQ"/>
        </w:rPr>
        <w:t>وفق ال</w:t>
      </w:r>
      <w:r w:rsidRPr="0035466B">
        <w:rPr>
          <w:rFonts w:ascii="Simplified Arabic" w:eastAsia="Times New Roman" w:hAnsi="Simplified Arabic" w:cs="Simplified Arabic"/>
          <w:sz w:val="32"/>
          <w:szCs w:val="32"/>
          <w:rtl/>
          <w:lang w:bidi="ar-IQ"/>
        </w:rPr>
        <w:t>م</w:t>
      </w:r>
      <w:r w:rsidRPr="0035466B">
        <w:rPr>
          <w:rFonts w:ascii="Simplified Arabic" w:eastAsia="Times New Roman" w:hAnsi="Simplified Arabic" w:cs="Simplified Arabic" w:hint="cs"/>
          <w:sz w:val="32"/>
          <w:szCs w:val="32"/>
          <w:rtl/>
          <w:lang w:bidi="ar-IQ"/>
        </w:rPr>
        <w:t>ادة</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color w:val="FF0000"/>
          <w:sz w:val="32"/>
          <w:szCs w:val="32"/>
          <w:rtl/>
          <w:lang w:bidi="ar-IQ"/>
        </w:rPr>
        <w:t>136</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 xml:space="preserve">من قانون </w:t>
      </w:r>
      <w:r w:rsidRPr="0035466B">
        <w:rPr>
          <w:rFonts w:ascii="Simplified Arabic" w:eastAsia="Times New Roman" w:hAnsi="Simplified Arabic" w:cs="Simplified Arabic"/>
          <w:sz w:val="32"/>
          <w:szCs w:val="32"/>
          <w:rtl/>
          <w:lang w:bidi="ar-IQ"/>
        </w:rPr>
        <w:t>أصول</w:t>
      </w:r>
      <w:r w:rsidRPr="0035466B">
        <w:rPr>
          <w:rFonts w:ascii="Simplified Arabic" w:eastAsia="Times New Roman" w:hAnsi="Simplified Arabic" w:cs="Simplified Arabic" w:hint="cs"/>
          <w:sz w:val="32"/>
          <w:szCs w:val="32"/>
          <w:rtl/>
          <w:lang w:bidi="ar-IQ"/>
        </w:rPr>
        <w:t xml:space="preserve"> المحاكمات الجزائية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rPr>
          <w:rFonts w:ascii="Simplified Arabic" w:eastAsia="Times New Roman" w:hAnsi="Simplified Arabic" w:cs="DecoType Naskh"/>
          <w:b/>
          <w:bCs/>
          <w:color w:val="FF0000"/>
          <w:sz w:val="32"/>
          <w:szCs w:val="32"/>
          <w:rtl/>
          <w:lang w:bidi="ar-IQ"/>
        </w:rPr>
      </w:pPr>
      <w:r w:rsidRPr="0035466B">
        <w:rPr>
          <w:rFonts w:ascii="Simplified Arabic" w:eastAsia="Times New Roman" w:hAnsi="Simplified Arabic" w:cs="DecoType Naskh"/>
          <w:b/>
          <w:bCs/>
          <w:color w:val="FF0000"/>
          <w:sz w:val="32"/>
          <w:szCs w:val="32"/>
          <w:rtl/>
          <w:lang w:bidi="ar-IQ"/>
        </w:rPr>
        <w:t xml:space="preserve">سؤال- </w:t>
      </w:r>
      <w:r w:rsidRPr="0035466B">
        <w:rPr>
          <w:rFonts w:ascii="Simplified Arabic" w:eastAsia="Times New Roman" w:hAnsi="Simplified Arabic" w:cs="DecoType Naskh" w:hint="cs"/>
          <w:b/>
          <w:bCs/>
          <w:color w:val="FF0000"/>
          <w:sz w:val="32"/>
          <w:szCs w:val="32"/>
          <w:rtl/>
          <w:lang w:bidi="ar-IQ"/>
        </w:rPr>
        <w:t xml:space="preserve">هل يجوز الطعن بالقرارات التي يصدرها قاضي التحقيق اثناء التحقيق </w:t>
      </w:r>
      <w:r w:rsidRPr="0035466B">
        <w:rPr>
          <w:rFonts w:ascii="Simplified Arabic" w:eastAsia="Times New Roman" w:hAnsi="Simplified Arabic" w:cs="DecoType Naskh"/>
          <w:b/>
          <w:bCs/>
          <w:color w:val="FF0000"/>
          <w:sz w:val="32"/>
          <w:szCs w:val="32"/>
          <w:rtl/>
          <w:lang w:bidi="ar-IQ"/>
        </w:rPr>
        <w:t xml:space="preserve"> ؟</w:t>
      </w:r>
    </w:p>
    <w:p w:rsidR="0035466B" w:rsidRPr="0035466B" w:rsidRDefault="0035466B" w:rsidP="0035466B">
      <w:pPr>
        <w:spacing w:after="0" w:line="240" w:lineRule="auto"/>
        <w:jc w:val="lowKashida"/>
        <w:rPr>
          <w:rFonts w:ascii="Simplified Arabic" w:eastAsia="Times New Roman" w:hAnsi="Simplified Arabic" w:cs="Simplified Arabic"/>
          <w:b/>
          <w:bCs/>
          <w:sz w:val="32"/>
          <w:szCs w:val="32"/>
          <w:rtl/>
          <w:lang w:bidi="ar-IQ"/>
        </w:rPr>
      </w:pPr>
      <w:r w:rsidRPr="0035466B">
        <w:rPr>
          <w:rFonts w:ascii="Simplified Arabic" w:eastAsia="Times New Roman" w:hAnsi="Simplified Arabic" w:cs="Simplified Arabic"/>
          <w:b/>
          <w:bCs/>
          <w:sz w:val="32"/>
          <w:szCs w:val="32"/>
          <w:rtl/>
          <w:lang w:bidi="ar-IQ"/>
        </w:rPr>
        <w:t xml:space="preserve">      الجواب-</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ن جميع القرارات التي يصدرها قاضي التحقيق اثناء مرحلة التحقيق (</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قبض</w:t>
      </w:r>
      <w:r w:rsidRPr="0035466B">
        <w:rPr>
          <w:rFonts w:ascii="Simplified Arabic" w:eastAsia="Times New Roman" w:hAnsi="Simplified Arabic" w:cs="Simplified Arabic" w:hint="cs"/>
          <w:sz w:val="32"/>
          <w:szCs w:val="32"/>
          <w:rtl/>
          <w:lang w:bidi="ar-IQ"/>
        </w:rPr>
        <w:t xml:space="preserve"> أو</w:t>
      </w:r>
      <w:r w:rsidRPr="0035466B">
        <w:rPr>
          <w:rFonts w:ascii="Simplified Arabic" w:eastAsia="Times New Roman" w:hAnsi="Simplified Arabic" w:cs="Simplified Arabic"/>
          <w:sz w:val="32"/>
          <w:szCs w:val="32"/>
          <w:rtl/>
          <w:lang w:bidi="ar-IQ"/>
        </w:rPr>
        <w:t xml:space="preserve"> توقيف</w:t>
      </w:r>
      <w:r w:rsidRPr="0035466B">
        <w:rPr>
          <w:rFonts w:ascii="Simplified Arabic" w:eastAsia="Times New Roman" w:hAnsi="Simplified Arabic" w:cs="Simplified Arabic" w:hint="cs"/>
          <w:sz w:val="32"/>
          <w:szCs w:val="32"/>
          <w:rtl/>
          <w:lang w:bidi="ar-IQ"/>
        </w:rPr>
        <w:t xml:space="preserve"> أو</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 xml:space="preserve">خلاء </w:t>
      </w:r>
      <w:r w:rsidRPr="0035466B">
        <w:rPr>
          <w:rFonts w:ascii="Simplified Arabic" w:eastAsia="Times New Roman" w:hAnsi="Simplified Arabic" w:cs="Simplified Arabic" w:hint="cs"/>
          <w:sz w:val="32"/>
          <w:szCs w:val="32"/>
          <w:rtl/>
          <w:lang w:bidi="ar-IQ"/>
        </w:rPr>
        <w:t>ال</w:t>
      </w:r>
      <w:r w:rsidRPr="0035466B">
        <w:rPr>
          <w:rFonts w:ascii="Simplified Arabic" w:eastAsia="Times New Roman" w:hAnsi="Simplified Arabic" w:cs="Simplified Arabic"/>
          <w:sz w:val="32"/>
          <w:szCs w:val="32"/>
          <w:rtl/>
          <w:lang w:bidi="ar-IQ"/>
        </w:rPr>
        <w:t>سبيل</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 xml:space="preserve">) أو القرارات النهائية التي ذكرناها </w:t>
      </w:r>
      <w:r w:rsidRPr="0035466B">
        <w:rPr>
          <w:rFonts w:ascii="Simplified Arabic" w:eastAsia="Times New Roman" w:hAnsi="Simplified Arabic" w:cs="Simplified Arabic" w:hint="cs"/>
          <w:sz w:val="32"/>
          <w:szCs w:val="32"/>
          <w:rtl/>
          <w:lang w:bidi="ar-IQ"/>
        </w:rPr>
        <w:t>، قابلة</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لل</w:t>
      </w:r>
      <w:r w:rsidRPr="0035466B">
        <w:rPr>
          <w:rFonts w:ascii="Simplified Arabic" w:eastAsia="Times New Roman" w:hAnsi="Simplified Arabic" w:cs="Simplified Arabic"/>
          <w:sz w:val="32"/>
          <w:szCs w:val="32"/>
          <w:rtl/>
          <w:lang w:bidi="ar-IQ"/>
        </w:rPr>
        <w:t xml:space="preserve">طعن فيها من قبل المتهم أو الادعاء العام أو أي من اطراف العلاقة والطعن </w:t>
      </w:r>
      <w:r w:rsidRPr="0035466B">
        <w:rPr>
          <w:rFonts w:ascii="Simplified Arabic" w:eastAsia="Times New Roman" w:hAnsi="Simplified Arabic" w:cs="Simplified Arabic" w:hint="cs"/>
          <w:sz w:val="32"/>
          <w:szCs w:val="32"/>
          <w:rtl/>
          <w:lang w:bidi="ar-IQ"/>
        </w:rPr>
        <w:t>أ</w:t>
      </w:r>
      <w:r w:rsidRPr="0035466B">
        <w:rPr>
          <w:rFonts w:ascii="Simplified Arabic" w:eastAsia="Times New Roman" w:hAnsi="Simplified Arabic" w:cs="Simplified Arabic"/>
          <w:sz w:val="32"/>
          <w:szCs w:val="32"/>
          <w:rtl/>
          <w:lang w:bidi="ar-IQ"/>
        </w:rPr>
        <w:t>مام محكمة الجنايات بصفتها التمييزية</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DecoType Naskh"/>
          <w:b/>
          <w:bCs/>
          <w:color w:val="FF0000"/>
          <w:sz w:val="32"/>
          <w:szCs w:val="32"/>
          <w:rtl/>
          <w:lang w:bidi="ar-IQ"/>
        </w:rPr>
      </w:pPr>
      <w:r w:rsidRPr="0035466B">
        <w:rPr>
          <w:rFonts w:ascii="Simplified Arabic" w:eastAsia="Times New Roman" w:hAnsi="Simplified Arabic" w:cs="DecoType Naskh" w:hint="cs"/>
          <w:b/>
          <w:bCs/>
          <w:color w:val="FF0000"/>
          <w:sz w:val="32"/>
          <w:szCs w:val="32"/>
          <w:rtl/>
          <w:lang w:bidi="ar-IQ"/>
        </w:rPr>
        <w:t>سؤال-</w:t>
      </w:r>
      <w:r w:rsidRPr="0035466B">
        <w:rPr>
          <w:rFonts w:ascii="Simplified Arabic" w:eastAsia="Times New Roman" w:hAnsi="Simplified Arabic" w:cs="DecoType Naskh"/>
          <w:b/>
          <w:bCs/>
          <w:color w:val="FF0000"/>
          <w:sz w:val="32"/>
          <w:szCs w:val="32"/>
          <w:rtl/>
          <w:lang w:bidi="ar-IQ"/>
        </w:rPr>
        <w:t xml:space="preserve"> ما هي الحالات التي تتخذ فيها الإجراءات بدعوى واحدة على الرغم من تعدد الجرائم؟.</w:t>
      </w:r>
    </w:p>
    <w:p w:rsidR="0035466B" w:rsidRPr="0035466B" w:rsidRDefault="0035466B" w:rsidP="0035466B">
      <w:pPr>
        <w:spacing w:after="0" w:line="240" w:lineRule="auto"/>
        <w:jc w:val="lowKashida"/>
        <w:rPr>
          <w:rFonts w:ascii="Simplified Arabic" w:eastAsia="Times New Roman" w:hAnsi="Simplified Arabic" w:cs="Simplified Arabic" w:hint="cs"/>
          <w:b/>
          <w:bCs/>
          <w:sz w:val="32"/>
          <w:szCs w:val="32"/>
          <w:rtl/>
          <w:lang w:bidi="ar-IQ"/>
        </w:rPr>
      </w:pPr>
      <w:r w:rsidRPr="0035466B">
        <w:rPr>
          <w:rFonts w:ascii="Simplified Arabic" w:eastAsia="Times New Roman" w:hAnsi="Simplified Arabic" w:cs="Simplified Arabic" w:hint="cs"/>
          <w:b/>
          <w:bCs/>
          <w:sz w:val="32"/>
          <w:szCs w:val="32"/>
          <w:rtl/>
          <w:lang w:bidi="ar-IQ"/>
        </w:rPr>
        <w:t xml:space="preserve">      ال</w:t>
      </w:r>
      <w:r w:rsidRPr="0035466B">
        <w:rPr>
          <w:rFonts w:ascii="Simplified Arabic" w:eastAsia="Times New Roman" w:hAnsi="Simplified Arabic" w:cs="Simplified Arabic"/>
          <w:b/>
          <w:bCs/>
          <w:sz w:val="32"/>
          <w:szCs w:val="32"/>
          <w:rtl/>
          <w:lang w:bidi="ar-IQ"/>
        </w:rPr>
        <w:t>ج</w:t>
      </w:r>
      <w:r w:rsidRPr="0035466B">
        <w:rPr>
          <w:rFonts w:ascii="Simplified Arabic" w:eastAsia="Times New Roman" w:hAnsi="Simplified Arabic" w:cs="Simplified Arabic" w:hint="cs"/>
          <w:b/>
          <w:bCs/>
          <w:sz w:val="32"/>
          <w:szCs w:val="32"/>
          <w:rtl/>
          <w:lang w:bidi="ar-IQ"/>
        </w:rPr>
        <w:t>واب-</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لقد بين القانون بعض ال</w:t>
      </w:r>
      <w:r w:rsidRPr="0035466B">
        <w:rPr>
          <w:rFonts w:ascii="Simplified Arabic" w:eastAsia="Times New Roman" w:hAnsi="Simplified Arabic" w:cs="Simplified Arabic" w:hint="cs"/>
          <w:sz w:val="32"/>
          <w:szCs w:val="32"/>
          <w:rtl/>
          <w:lang w:bidi="ar-IQ"/>
        </w:rPr>
        <w:t>أ</w:t>
      </w:r>
      <w:r w:rsidRPr="0035466B">
        <w:rPr>
          <w:rFonts w:ascii="Simplified Arabic" w:eastAsia="Times New Roman" w:hAnsi="Simplified Arabic" w:cs="Simplified Arabic"/>
          <w:sz w:val="32"/>
          <w:szCs w:val="32"/>
          <w:rtl/>
          <w:lang w:bidi="ar-IQ"/>
        </w:rPr>
        <w:t xml:space="preserve">حوال التي تتخذ الإجراءات ضد المتهم بدعوى واحدة رغم </w:t>
      </w:r>
      <w:r w:rsidRPr="0035466B">
        <w:rPr>
          <w:rFonts w:ascii="Simplified Arabic" w:eastAsia="Times New Roman" w:hAnsi="Simplified Arabic" w:cs="Simplified Arabic" w:hint="cs"/>
          <w:sz w:val="32"/>
          <w:szCs w:val="32"/>
          <w:rtl/>
          <w:lang w:bidi="ar-IQ"/>
        </w:rPr>
        <w:t>ارتكابه</w:t>
      </w:r>
      <w:r w:rsidRPr="0035466B">
        <w:rPr>
          <w:rFonts w:ascii="Simplified Arabic" w:eastAsia="Times New Roman" w:hAnsi="Simplified Arabic" w:cs="Simplified Arabic"/>
          <w:sz w:val="32"/>
          <w:szCs w:val="32"/>
          <w:rtl/>
          <w:lang w:bidi="ar-IQ"/>
        </w:rPr>
        <w:t xml:space="preserve"> عدة جرائم</w:t>
      </w:r>
      <w:r w:rsidRPr="0035466B">
        <w:rPr>
          <w:rFonts w:ascii="Simplified Arabic" w:eastAsia="Times New Roman" w:hAnsi="Simplified Arabic" w:cs="Simplified Arabic" w:hint="cs"/>
          <w:sz w:val="32"/>
          <w:szCs w:val="32"/>
          <w:rtl/>
          <w:lang w:bidi="ar-IQ"/>
        </w:rPr>
        <w:t xml:space="preserve"> وهي</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color w:val="FF0000"/>
          <w:sz w:val="32"/>
          <w:szCs w:val="32"/>
          <w:rtl/>
          <w:lang w:bidi="ar-IQ"/>
        </w:rPr>
        <w:t>1</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ذا كانت الجرائم ناتجة عن فعل واحد كمن يطلق عيار ناري فيصيب شخصين</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في وقت واحد</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b/>
          <w:bCs/>
          <w:color w:val="FF0000"/>
          <w:sz w:val="32"/>
          <w:szCs w:val="32"/>
          <w:rtl/>
          <w:lang w:bidi="ar-IQ"/>
        </w:rPr>
        <w:t>2</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ذا كانت الجرائم التي ارتكبها المتهم ناتجة عن افعال مرتبطة يجمع بينها غرض واحد مثل السارق الذي يقتل صاحب الدار ليقوم بعد ذلك بالسرقة</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b/>
          <w:bCs/>
          <w:color w:val="FF0000"/>
          <w:sz w:val="32"/>
          <w:szCs w:val="32"/>
          <w:rtl/>
          <w:lang w:bidi="ar-IQ"/>
        </w:rPr>
        <w:t>3</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إذا</w:t>
      </w:r>
      <w:r w:rsidRPr="0035466B">
        <w:rPr>
          <w:rFonts w:ascii="Simplified Arabic" w:eastAsia="Times New Roman" w:hAnsi="Simplified Arabic" w:cs="Simplified Arabic"/>
          <w:sz w:val="32"/>
          <w:szCs w:val="32"/>
          <w:rtl/>
          <w:lang w:bidi="ar-IQ"/>
        </w:rPr>
        <w:t xml:space="preserve"> كانت الجرائم المرتكبة من قبل نفس المتهم وواقعة على نفس المجنى عليه حتى لو كانت في </w:t>
      </w:r>
      <w:r w:rsidRPr="0035466B">
        <w:rPr>
          <w:rFonts w:ascii="Simplified Arabic" w:eastAsia="Times New Roman" w:hAnsi="Simplified Arabic" w:cs="Simplified Arabic" w:hint="cs"/>
          <w:sz w:val="32"/>
          <w:szCs w:val="32"/>
          <w:rtl/>
          <w:lang w:bidi="ar-IQ"/>
        </w:rPr>
        <w:t>أ</w:t>
      </w:r>
      <w:r w:rsidRPr="0035466B">
        <w:rPr>
          <w:rFonts w:ascii="Simplified Arabic" w:eastAsia="Times New Roman" w:hAnsi="Simplified Arabic" w:cs="Simplified Arabic"/>
          <w:sz w:val="32"/>
          <w:szCs w:val="32"/>
          <w:rtl/>
          <w:lang w:bidi="ar-IQ"/>
        </w:rPr>
        <w:t>زمان مختلفة كمن يسرق شخص عدة مرات</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b/>
          <w:bCs/>
          <w:color w:val="FF0000"/>
          <w:sz w:val="32"/>
          <w:szCs w:val="32"/>
          <w:rtl/>
          <w:lang w:bidi="ar-IQ"/>
        </w:rPr>
        <w:t>4</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ذا كانت الجرائم المرتكبة من نوع واحد ولكن على مجني عليهم متعددين على شرط ان لا يزيد عدد هذه الجرائم على ثلاثة في كل دعوى كمن يسرق دار عمر ودار زيد ودار محمد</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DecoType Naskh"/>
          <w:b/>
          <w:bCs/>
          <w:color w:val="FF0000"/>
          <w:sz w:val="32"/>
          <w:szCs w:val="32"/>
          <w:rtl/>
          <w:lang w:bidi="ar-IQ"/>
        </w:rPr>
      </w:pPr>
      <w:r w:rsidRPr="0035466B">
        <w:rPr>
          <w:rFonts w:ascii="Simplified Arabic" w:eastAsia="Times New Roman" w:hAnsi="Simplified Arabic" w:cs="DecoType Naskh" w:hint="cs"/>
          <w:b/>
          <w:bCs/>
          <w:color w:val="FF0000"/>
          <w:sz w:val="32"/>
          <w:szCs w:val="32"/>
          <w:rtl/>
          <w:lang w:bidi="ar-IQ"/>
        </w:rPr>
        <w:t>سؤال-</w:t>
      </w:r>
      <w:r w:rsidRPr="0035466B">
        <w:rPr>
          <w:rFonts w:ascii="Simplified Arabic" w:eastAsia="Times New Roman" w:hAnsi="Simplified Arabic" w:cs="DecoType Naskh"/>
          <w:b/>
          <w:bCs/>
          <w:color w:val="FF0000"/>
          <w:sz w:val="32"/>
          <w:szCs w:val="32"/>
          <w:rtl/>
          <w:lang w:bidi="ar-IQ"/>
        </w:rPr>
        <w:t xml:space="preserve"> متى تعد الجرائم المرتكبة من نوع واحد؟ </w:t>
      </w:r>
    </w:p>
    <w:p w:rsidR="0035466B" w:rsidRPr="0035466B" w:rsidRDefault="0035466B" w:rsidP="0035466B">
      <w:pPr>
        <w:spacing w:after="0" w:line="240" w:lineRule="auto"/>
        <w:jc w:val="lowKashida"/>
        <w:rPr>
          <w:rFonts w:ascii="Simplified Arabic" w:eastAsia="Times New Roman" w:hAnsi="Simplified Arabic" w:cs="Simplified Arabic"/>
          <w:b/>
          <w:bCs/>
          <w:sz w:val="32"/>
          <w:szCs w:val="32"/>
          <w:rtl/>
          <w:lang w:bidi="ar-IQ"/>
        </w:rPr>
      </w:pPr>
      <w:r w:rsidRPr="0035466B">
        <w:rPr>
          <w:rFonts w:ascii="Simplified Arabic" w:eastAsia="Times New Roman" w:hAnsi="Simplified Arabic" w:cs="Simplified Arabic" w:hint="cs"/>
          <w:b/>
          <w:bCs/>
          <w:sz w:val="32"/>
          <w:szCs w:val="32"/>
          <w:rtl/>
          <w:lang w:bidi="ar-IQ"/>
        </w:rPr>
        <w:t xml:space="preserve">      ال</w:t>
      </w:r>
      <w:r w:rsidRPr="0035466B">
        <w:rPr>
          <w:rFonts w:ascii="Simplified Arabic" w:eastAsia="Times New Roman" w:hAnsi="Simplified Arabic" w:cs="Simplified Arabic"/>
          <w:b/>
          <w:bCs/>
          <w:sz w:val="32"/>
          <w:szCs w:val="32"/>
          <w:rtl/>
          <w:lang w:bidi="ar-IQ"/>
        </w:rPr>
        <w:t>ج</w:t>
      </w:r>
      <w:r w:rsidRPr="0035466B">
        <w:rPr>
          <w:rFonts w:ascii="Simplified Arabic" w:eastAsia="Times New Roman" w:hAnsi="Simplified Arabic" w:cs="Simplified Arabic" w:hint="cs"/>
          <w:b/>
          <w:bCs/>
          <w:sz w:val="32"/>
          <w:szCs w:val="32"/>
          <w:rtl/>
          <w:lang w:bidi="ar-IQ"/>
        </w:rPr>
        <w:t>واب-</w:t>
      </w:r>
    </w:p>
    <w:p w:rsidR="0035466B" w:rsidRPr="0035466B" w:rsidRDefault="0035466B" w:rsidP="0035466B">
      <w:pPr>
        <w:spacing w:after="0" w:line="240" w:lineRule="auto"/>
        <w:jc w:val="lowKashida"/>
        <w:rPr>
          <w:rFonts w:ascii="Simplified Arabic" w:eastAsia="Times New Roman" w:hAnsi="Simplified Arabic" w:cs="Simplified Arabic"/>
          <w:sz w:val="32"/>
          <w:szCs w:val="32"/>
          <w:rtl/>
          <w:lang w:bidi="ar-IQ"/>
        </w:rPr>
      </w:pPr>
      <w:r w:rsidRPr="0035466B">
        <w:rPr>
          <w:rFonts w:ascii="Simplified Arabic" w:eastAsia="Times New Roman" w:hAnsi="Simplified Arabic" w:cs="Simplified Arabic" w:hint="cs"/>
          <w:sz w:val="32"/>
          <w:szCs w:val="32"/>
          <w:rtl/>
          <w:lang w:bidi="ar-IQ"/>
        </w:rPr>
        <w:lastRenderedPageBreak/>
        <w:t xml:space="preserve"> </w:t>
      </w:r>
      <w:r w:rsidRPr="0035466B">
        <w:rPr>
          <w:rFonts w:ascii="Simplified Arabic" w:eastAsia="Times New Roman" w:hAnsi="Simplified Arabic" w:cs="Simplified Arabic"/>
          <w:sz w:val="32"/>
          <w:szCs w:val="32"/>
          <w:rtl/>
          <w:lang w:bidi="ar-IQ"/>
        </w:rPr>
        <w:t xml:space="preserve">تكون الجرائم المرتكبة من نوع واحد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ذا كانت معاقبا</w:t>
      </w:r>
      <w:r w:rsidRPr="0035466B">
        <w:rPr>
          <w:rFonts w:ascii="Simplified Arabic" w:eastAsia="Times New Roman" w:hAnsi="Simplified Arabic" w:cs="Simplified Arabic" w:hint="cs"/>
          <w:sz w:val="32"/>
          <w:szCs w:val="32"/>
          <w:rtl/>
          <w:lang w:bidi="ar-IQ"/>
        </w:rPr>
        <w:t>ً</w:t>
      </w:r>
      <w:r w:rsidRPr="0035466B">
        <w:rPr>
          <w:rFonts w:ascii="Simplified Arabic" w:eastAsia="Times New Roman" w:hAnsi="Simplified Arabic" w:cs="Simplified Arabic"/>
          <w:sz w:val="32"/>
          <w:szCs w:val="32"/>
          <w:rtl/>
          <w:lang w:bidi="ar-IQ"/>
        </w:rPr>
        <w:t xml:space="preserve"> عليها بنوع واحد من العقاب وبموجب مادة واحدة من قانون واحد</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 xml:space="preserve"> </w:t>
      </w:r>
      <w:r w:rsidRPr="0035466B">
        <w:rPr>
          <w:rFonts w:ascii="Simplified Arabic" w:eastAsia="Times New Roman" w:hAnsi="Simplified Arabic" w:cs="Simplified Arabic" w:hint="cs"/>
          <w:sz w:val="32"/>
          <w:szCs w:val="32"/>
          <w:rtl/>
          <w:lang w:bidi="ar-IQ"/>
        </w:rPr>
        <w:t>أ</w:t>
      </w:r>
      <w:r w:rsidRPr="0035466B">
        <w:rPr>
          <w:rFonts w:ascii="Simplified Arabic" w:eastAsia="Times New Roman" w:hAnsi="Simplified Arabic" w:cs="Simplified Arabic"/>
          <w:sz w:val="32"/>
          <w:szCs w:val="32"/>
          <w:rtl/>
          <w:lang w:bidi="ar-IQ"/>
        </w:rPr>
        <w:t xml:space="preserve">ما </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 xml:space="preserve">ذا تعدد المتهمون سواء كانوا فاعلين </w:t>
      </w:r>
      <w:r w:rsidRPr="0035466B">
        <w:rPr>
          <w:rFonts w:ascii="Simplified Arabic" w:eastAsia="Times New Roman" w:hAnsi="Simplified Arabic" w:cs="Simplified Arabic" w:hint="cs"/>
          <w:sz w:val="32"/>
          <w:szCs w:val="32"/>
          <w:rtl/>
          <w:lang w:bidi="ar-IQ"/>
        </w:rPr>
        <w:t>أ</w:t>
      </w:r>
      <w:r w:rsidRPr="0035466B">
        <w:rPr>
          <w:rFonts w:ascii="Simplified Arabic" w:eastAsia="Times New Roman" w:hAnsi="Simplified Arabic" w:cs="Simplified Arabic"/>
          <w:sz w:val="32"/>
          <w:szCs w:val="32"/>
          <w:rtl/>
          <w:lang w:bidi="ar-IQ"/>
        </w:rPr>
        <w:t xml:space="preserve">صليين </w:t>
      </w:r>
      <w:r w:rsidRPr="0035466B">
        <w:rPr>
          <w:rFonts w:ascii="Simplified Arabic" w:eastAsia="Times New Roman" w:hAnsi="Simplified Arabic" w:cs="Simplified Arabic" w:hint="cs"/>
          <w:sz w:val="32"/>
          <w:szCs w:val="32"/>
          <w:rtl/>
          <w:lang w:bidi="ar-IQ"/>
        </w:rPr>
        <w:t>أ</w:t>
      </w:r>
      <w:r w:rsidRPr="0035466B">
        <w:rPr>
          <w:rFonts w:ascii="Simplified Arabic" w:eastAsia="Times New Roman" w:hAnsi="Simplified Arabic" w:cs="Simplified Arabic"/>
          <w:sz w:val="32"/>
          <w:szCs w:val="32"/>
          <w:rtl/>
          <w:lang w:bidi="ar-IQ"/>
        </w:rPr>
        <w:t xml:space="preserve">م شركاء </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ف</w:t>
      </w:r>
      <w:r w:rsidRPr="0035466B">
        <w:rPr>
          <w:rFonts w:ascii="Simplified Arabic" w:eastAsia="Times New Roman" w:hAnsi="Simplified Arabic" w:cs="Simplified Arabic" w:hint="cs"/>
          <w:sz w:val="32"/>
          <w:szCs w:val="32"/>
          <w:rtl/>
          <w:lang w:bidi="ar-IQ"/>
        </w:rPr>
        <w:t>إ</w:t>
      </w:r>
      <w:r w:rsidRPr="0035466B">
        <w:rPr>
          <w:rFonts w:ascii="Simplified Arabic" w:eastAsia="Times New Roman" w:hAnsi="Simplified Arabic" w:cs="Simplified Arabic"/>
          <w:sz w:val="32"/>
          <w:szCs w:val="32"/>
          <w:rtl/>
          <w:lang w:bidi="ar-IQ"/>
        </w:rPr>
        <w:t>ن الإجراءات تتخذ أيضاً بدعوى واحدة</w:t>
      </w:r>
      <w:r w:rsidRPr="0035466B">
        <w:rPr>
          <w:rFonts w:ascii="Simplified Arabic" w:eastAsia="Times New Roman" w:hAnsi="Simplified Arabic" w:cs="Simplified Arabic" w:hint="cs"/>
          <w:sz w:val="32"/>
          <w:szCs w:val="32"/>
          <w:rtl/>
          <w:lang w:bidi="ar-IQ"/>
        </w:rPr>
        <w:t xml:space="preserve"> </w:t>
      </w:r>
      <w:r w:rsidRPr="0035466B">
        <w:rPr>
          <w:rFonts w:ascii="Simplified Arabic" w:eastAsia="Times New Roman" w:hAnsi="Simplified Arabic" w:cs="Simplified Arabic"/>
          <w:sz w:val="32"/>
          <w:szCs w:val="32"/>
          <w:rtl/>
          <w:lang w:bidi="ar-IQ"/>
        </w:rPr>
        <w:t>.</w:t>
      </w:r>
    </w:p>
    <w:p w:rsidR="0035466B" w:rsidRPr="0035466B" w:rsidRDefault="0035466B" w:rsidP="0035466B">
      <w:pPr>
        <w:spacing w:after="0" w:line="240" w:lineRule="auto"/>
        <w:jc w:val="lowKashida"/>
        <w:rPr>
          <w:rFonts w:ascii="Simplified Arabic" w:eastAsia="Times New Roman" w:hAnsi="Simplified Arabic" w:cs="Simplified Arabic" w:hint="cs"/>
          <w:sz w:val="32"/>
          <w:szCs w:val="32"/>
          <w:rtl/>
          <w:lang w:bidi="ar-IQ"/>
        </w:rPr>
      </w:pPr>
    </w:p>
    <w:p w:rsidR="0035466B" w:rsidRPr="0035466B" w:rsidRDefault="0035466B" w:rsidP="0035466B">
      <w:pPr>
        <w:spacing w:after="0" w:line="240" w:lineRule="auto"/>
        <w:jc w:val="center"/>
        <w:rPr>
          <w:rFonts w:ascii="Simplified Arabic" w:eastAsia="Times New Roman" w:hAnsi="Simplified Arabic" w:cs="DecoType Naskh" w:hint="cs"/>
          <w:color w:val="0070C0"/>
          <w:sz w:val="32"/>
          <w:szCs w:val="32"/>
          <w:rtl/>
          <w:lang w:bidi="ar-IQ"/>
        </w:rPr>
      </w:pPr>
      <w:r w:rsidRPr="0035466B">
        <w:rPr>
          <w:rFonts w:ascii="Simplified Arabic" w:eastAsia="Times New Roman" w:hAnsi="Simplified Arabic" w:cs="DecoType Naskh" w:hint="cs"/>
          <w:color w:val="0070C0"/>
          <w:sz w:val="32"/>
          <w:szCs w:val="32"/>
          <w:rtl/>
          <w:lang w:bidi="ar-IQ"/>
        </w:rPr>
        <w:t>برعاية الله وحفظه انتهينا من جمع نماذج من أسئلة وأجوبة امتحان الرصانة العلمية</w:t>
      </w:r>
    </w:p>
    <w:p w:rsidR="0035466B" w:rsidRPr="0035466B" w:rsidRDefault="0035466B" w:rsidP="0035466B">
      <w:pPr>
        <w:spacing w:after="0" w:line="240" w:lineRule="auto"/>
        <w:jc w:val="center"/>
        <w:rPr>
          <w:rFonts w:ascii="Simplified Arabic" w:eastAsia="Times New Roman" w:hAnsi="Simplified Arabic" w:cs="DecoType Naskh" w:hint="cs"/>
          <w:color w:val="0070C0"/>
          <w:sz w:val="32"/>
          <w:szCs w:val="32"/>
          <w:rtl/>
          <w:lang w:bidi="ar-IQ"/>
        </w:rPr>
      </w:pPr>
      <w:r w:rsidRPr="0035466B">
        <w:rPr>
          <w:rFonts w:ascii="Simplified Arabic" w:eastAsia="Times New Roman" w:hAnsi="Simplified Arabic" w:cs="DecoType Naskh" w:hint="cs"/>
          <w:color w:val="0070C0"/>
          <w:sz w:val="32"/>
          <w:szCs w:val="32"/>
          <w:rtl/>
          <w:lang w:bidi="ar-IQ"/>
        </w:rPr>
        <w:t>في مادة قانون أصول المحاكمات الجزائية</w:t>
      </w:r>
    </w:p>
    <w:p w:rsidR="0035466B" w:rsidRPr="0035466B" w:rsidRDefault="0035466B" w:rsidP="0035466B">
      <w:pPr>
        <w:spacing w:after="0" w:line="240" w:lineRule="auto"/>
        <w:jc w:val="center"/>
        <w:rPr>
          <w:rFonts w:ascii="Simplified Arabic" w:eastAsia="Times New Roman" w:hAnsi="Simplified Arabic" w:cs="Simplified Arabic"/>
          <w:color w:val="0070C0"/>
          <w:sz w:val="32"/>
          <w:szCs w:val="32"/>
          <w:rtl/>
          <w:lang w:bidi="ar-IQ"/>
        </w:rPr>
      </w:pPr>
      <w:r w:rsidRPr="0035466B">
        <w:rPr>
          <w:rFonts w:ascii="Simplified Arabic" w:eastAsia="Times New Roman" w:hAnsi="Simplified Arabic" w:cs="DecoType Naskh"/>
          <w:color w:val="0070C0"/>
          <w:sz w:val="32"/>
          <w:szCs w:val="32"/>
          <w:rtl/>
          <w:lang w:bidi="ar-IQ"/>
        </w:rPr>
        <w:t>–</w:t>
      </w:r>
      <w:r w:rsidRPr="0035466B">
        <w:rPr>
          <w:rFonts w:ascii="Simplified Arabic" w:eastAsia="Times New Roman" w:hAnsi="Simplified Arabic" w:cs="DecoType Naskh" w:hint="cs"/>
          <w:color w:val="0070C0"/>
          <w:sz w:val="32"/>
          <w:szCs w:val="32"/>
          <w:rtl/>
          <w:lang w:bidi="ar-IQ"/>
        </w:rPr>
        <w:t xml:space="preserve"> الجزء الأول</w:t>
      </w:r>
      <w:r w:rsidRPr="0035466B">
        <w:rPr>
          <w:rFonts w:ascii="Simplified Arabic" w:eastAsia="Times New Roman" w:hAnsi="Simplified Arabic" w:cs="Simplified Arabic" w:hint="cs"/>
          <w:color w:val="0070C0"/>
          <w:sz w:val="32"/>
          <w:szCs w:val="32"/>
          <w:rtl/>
          <w:lang w:bidi="ar-IQ"/>
        </w:rPr>
        <w:t xml:space="preserve"> -</w:t>
      </w:r>
    </w:p>
    <w:p w:rsidR="0035466B" w:rsidRPr="0035466B" w:rsidRDefault="0035466B" w:rsidP="0035466B">
      <w:pPr>
        <w:rPr>
          <w:rFonts w:hint="cs"/>
          <w:lang w:bidi="ar-IQ"/>
        </w:rPr>
      </w:pPr>
    </w:p>
    <w:p w:rsidR="00132BD7" w:rsidRDefault="00132BD7">
      <w:bookmarkStart w:id="0" w:name="_GoBack"/>
      <w:bookmarkEnd w:id="0"/>
    </w:p>
    <w:sectPr w:rsidR="00132BD7" w:rsidSect="003506BC">
      <w:headerReference w:type="default" r:id="rId6"/>
      <w:footerReference w:type="even" r:id="rId7"/>
      <w:footerReference w:type="default" r:id="rId8"/>
      <w:footnotePr>
        <w:numRestart w:val="eachPage"/>
      </w:footnotePr>
      <w:pgSz w:w="11906" w:h="16838" w:code="9"/>
      <w:pgMar w:top="1440" w:right="1797" w:bottom="1440" w:left="1797" w:header="709" w:footer="1134"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BC" w:rsidRDefault="0035466B" w:rsidP="003506BC">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3506BC" w:rsidRDefault="003546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BC" w:rsidRPr="00112183" w:rsidRDefault="0035466B" w:rsidP="003506BC">
    <w:pPr>
      <w:pStyle w:val="a3"/>
      <w:tabs>
        <w:tab w:val="clear" w:pos="4153"/>
      </w:tabs>
      <w:jc w:val="center"/>
      <w:rPr>
        <w:rFonts w:ascii="Simplified Arabic" w:hAnsi="Simplified Arabic" w:cs="Simplified Arabic" w:hint="cs"/>
        <w:color w:val="0070C0"/>
        <w:sz w:val="32"/>
        <w:szCs w:val="32"/>
        <w:rtl/>
        <w:lang w:bidi="ar-IQ"/>
      </w:rPr>
    </w:pPr>
    <w:r>
      <w:rPr>
        <w:rFonts w:ascii="Simplified Arabic" w:hAnsi="Simplified Arabic" w:cs="Simplified Arabic"/>
        <w:noProof/>
        <w:color w:val="0070C0"/>
        <w:sz w:val="32"/>
        <w:szCs w:val="32"/>
      </w:rPr>
      <mc:AlternateContent>
        <mc:Choice Requires="wpg">
          <w:drawing>
            <wp:anchor distT="0" distB="0" distL="114300" distR="114300" simplePos="0" relativeHeight="251659264" behindDoc="1" locked="0" layoutInCell="1" allowOverlap="1" wp14:anchorId="15D80DE2" wp14:editId="1C996135">
              <wp:simplePos x="0" y="0"/>
              <wp:positionH relativeFrom="column">
                <wp:posOffset>-260350</wp:posOffset>
              </wp:positionH>
              <wp:positionV relativeFrom="paragraph">
                <wp:posOffset>-40640</wp:posOffset>
              </wp:positionV>
              <wp:extent cx="5715000" cy="457200"/>
              <wp:effectExtent l="13970" t="12700" r="14605" b="6350"/>
              <wp:wrapNone/>
              <wp:docPr id="3"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457200"/>
                        <a:chOff x="1581" y="15484"/>
                        <a:chExt cx="8280" cy="542"/>
                      </a:xfrm>
                    </wpg:grpSpPr>
                    <wpg:grpSp>
                      <wpg:cNvPr id="4" name="Group 2"/>
                      <wpg:cNvGrpSpPr>
                        <a:grpSpLocks/>
                      </wpg:cNvGrpSpPr>
                      <wpg:grpSpPr bwMode="auto">
                        <a:xfrm>
                          <a:off x="4221" y="15484"/>
                          <a:ext cx="3141" cy="542"/>
                          <a:chOff x="4221" y="15484"/>
                          <a:chExt cx="3141" cy="542"/>
                        </a:xfrm>
                      </wpg:grpSpPr>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221" y="15664"/>
                            <a:ext cx="3141" cy="362"/>
                          </a:xfrm>
                          <a:prstGeom prst="rect">
                            <a:avLst/>
                          </a:prstGeom>
                          <a:noFill/>
                          <a:extLst>
                            <a:ext uri="{909E8E84-426E-40DD-AFC4-6F175D3DCCD1}">
                              <a14:hiddenFill xmlns:a14="http://schemas.microsoft.com/office/drawing/2010/main">
                                <a:solidFill>
                                  <a:srgbClr val="FFFFFF"/>
                                </a:solidFill>
                              </a14:hiddenFill>
                            </a:ext>
                          </a:extLst>
                        </pic:spPr>
                      </pic:pic>
                      <wps:wsp>
                        <wps:cNvPr id="6" name="Oval 4"/>
                        <wps:cNvSpPr>
                          <a:spLocks noChangeArrowheads="1"/>
                        </wps:cNvSpPr>
                        <wps:spPr bwMode="auto">
                          <a:xfrm>
                            <a:off x="5521" y="15484"/>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s:wsp>
                      <wps:cNvPr id="7" name="Line 5"/>
                      <wps:cNvCnPr/>
                      <wps:spPr bwMode="auto">
                        <a:xfrm>
                          <a:off x="7161" y="15859"/>
                          <a:ext cx="27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6"/>
                      <wps:cNvCnPr/>
                      <wps:spPr bwMode="auto">
                        <a:xfrm>
                          <a:off x="1581" y="15859"/>
                          <a:ext cx="27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3" o:spid="_x0000_s1026" style="position:absolute;left:0;text-align:left;margin-left:-20.5pt;margin-top:-3.2pt;width:450pt;height:36pt;z-index:-251657216" coordorigin="1581,15484" coordsize="8280,5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jmL7IBAAA0A8AAA4AAABkcnMvZTJvRG9jLnhtbOxXXW7jNhB+L9A7&#10;EHp3LDmSf4Q4i1R2ggXSbtBtD0BLtEWsRKokHSct+rhAr1KgF+hNktt0hhT9m2SN3bT70gXWIUVy&#10;NPPNN99QZ2/u6orcMqW5FOMgOgkDwkQuCy4W4+Dnny47w4BoQ0VBKynYOLhnOnhz/u03Z6smZT1Z&#10;yqpgioARodNVMw5KY5q029V5yWqqT2TDBCzOpaqpgaladAtFV2C9rrq9MOx3V1IVjZI50xqeTtxi&#10;cG7tz+csN+/mc80MqcYB+Gbsr7K/M/ztnp/RdKFoU/K8dYN+hhc15QJeujY1oYaSpeIHpmqeK6nl&#10;3Jzksu7K+ZznzMYA0UThXjRXSi4bG8siXS2aNUwA7R5On202/+H2RhFejIPTgAhaQ4oePz789fjx&#10;8Y+Hvx/+JKeI0KpZpLDxSjXvmxvlwoThtcw/aFju7q/jfOE2k9nqe1mAVbo00iJ0N1c1moDYyZ1N&#10;xP06EezOkBweJoMoCUPIVw5rcTKATLtM5SWkE49FyTAKCKxGSTyM/eK0PT/sDdvDSdzDxS5N3Xut&#10;r61vLjA7WcfYghF7MGwKiLWxHyUm+7VQiHu9g3A8GKdRDGuIRBsMTdcwPHUuLz0MByefgaHheQr/&#10;W37B6IBfn65DOGWWigWtkfooGzVVH5ZNB0qhoYbPeMXNvS1rYAo6JW5veI6Mw8mGqonPDqziSx1L&#10;/R53gmJElqFEyKykYsEudAN6AJSB4/6RUnJVMlpofIxE2bVipztezCreXPKqQgrjuI0XJGWvJJ+A&#10;zJX7RObLmgnj9EuxCkKXQpe80QFRKatnDMpRvS0iWy9Ag2tt8HVICKspv/WGF2E46n3XyZIw68Th&#10;YNq5GMWDziCcDuIwHkZZlP2Op6M4XWoGMNBq0vDWV3h64O2TAtJKrZMmK3HkllohdSUFDtnS8i4C&#10;vRAS9FWr/EcAG/bB2Chm8hKHc0CufQ6b1wsW5g2ymAMNSvNJ8diif7/fqgCihBqyIf9pf1cDgBpK&#10;mysma4IDwBo8tVjTW4Daxea3oNdCYsZtLD7U7WyMwtF0OB3GnbjXn0I2JpPOxWUWd/qX0SCZnE6y&#10;bBL5bJS8KJhAc1+eDIutrHjh+ajVYpZVyiXp0v5rxU9vtnWRFBs3fAL9X8s1mw/MQFsQkBBUSGjR&#10;2hMeZseRCBv0U83tfUkbBqij2U1p931pvwOmEZvSdoNvPdr1nRdKeOcATo7iUpI8L8FJvG4nthGt&#10;dfSASqyCAtAYF02fYdNWLrBOjkgZTStBVqBQvQE0wpfTDm0TO6cj8c6r4DIhCktiFLxpOzaUV24M&#10;QVUCEu4Rc6mZyeIeKlFJqBMAAa56MCil+jUgK7g2jQP9y5Ki7ldvBTBiFMWIlbET27lB07ZXZtsr&#10;VORgahyYgLhhZtzdbNkovijhTU4DhbyA68Oc29pE/5xXrbNASjtqLx3/EVMHnqnXXDCSIOIt8TJx&#10;o9rZUcwbRH3f/IfJCA05dUEVsxm3zd/n1N+fvEC1GlaBFy+xbkvDXoNM+PYJ1aXTmgJGzu8jSWYD&#10;PGhrX1NI1/gcpY9P1QjkzdaOpSNu+NfFEr6t3JXdUrD/BRTcuk7/T8Gv1ctfmYL2Uwc+G4GWO9+l&#10;23NL2c2H+Pk/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AtDPhPhAAAACQEAAA8A&#10;AABkcnMvZG93bnJldi54bWxMj0FLw0AQhe+C/2EZwVu7iTahjdmUUtRTEWwF6W2bnSah2dmQ3Sbp&#10;v3c86W1m3uPN9/L1ZFsxYO8bRwrieQQCqXSmoUrB1+FttgThgyajW0eo4IYe1sX9Xa4z40b6xGEf&#10;KsEh5DOtoA6hy6T0ZY1W+7nrkFg7u97qwGtfSdPrkcNtK5+iKJVWN8Qfat3htsbysr9aBe+jHjfP&#10;8euwu5y3t+Mh+fjexajU48O0eQERcAp/ZvjFZ3QomOnkrmS8aBXMFjF3CTykCxBsWCYrPpwUpEkK&#10;ssjl/wbFDwAAAP//AwBQSwMEFAAGAAgAAAAhAB5+zyc4RwAA/MkAABQAAABkcnMvbWVkaWEvaW1h&#10;Z2UxLmVtZoyaB5RVxbPuv73PPuScJMchDgOSk+Scc1JJMiQlSRRElKiCJDGQRBQQFESS5CAIIkFA&#10;QFBykpyTOGf2rveb+V/vfevpXU9mfXR3dVV12H26q6vakdQB/PUvjyPl/atA+kMuqUsIWt2m9SRH&#10;8Xul9vC4/xdPQjYvPB0gHiU/H8AsL1Z62l2qX6dhbUTeEjylT+1JqNJ56I6SS6GTpeBUqlQJVA+E&#10;nGQKk6Z0lysqLiGXyl0ebEyZUJfEcZSUNP6/m0+gxqAcTYpzE7glM1P+RF0x8P8ll9BCVMhLklvv&#10;KrvG6BmNUGYNVAb1Vjp1VWq1R0tz2q6PTE1GWIUeliMtoWSqpjTUZVEX5dUARWuUKuodNdB0vaAP&#10;oczWWM0hN0tLNFMb9J72QDmuYbqE/uvqrDtqrQdIPFJV8Cz5ArpLD24oiX5XYOf1h53UfTuiW7ZP&#10;V22nLtsGXbAVOm9fgPnkP9ZFm6ZL9rZ+t7d0zUbCOwSZnvS8h3Kpn4rrdfr8nipprsrrC8pfKYeW&#10;K5tWKKtWk66Hb5OitIVRbFVp0krarBr0ub6+VVOtop9L9bzmMSdTFavR6oXeHupEuZnaMDO1mI0q&#10;qo7+2oyjAW00UWHqCiCdGy3Z4Miq50AFZrq0ciqGNouBIvSlMLNYghkvp1ToScZKCSPnoDnentcT&#10;66Tb1l3XrQfj7KHT1lXHra+O2HAdsnH6yaaCOWAx5ZXQN+kX262Tdkjn7Dfm5SJzcksP7ZHizOfr&#10;hZ0USu6kVSons9I62ZXByatMTiFlcYorq1Na2Z2K5KtCr0V9faV2miil00opnA6gM3Kx0HspM8gB&#10;8jm9Fe30U1lnkKo5w9XAGaXWzpvq7IxVH2echoIhzggNoL6301fdkHne6aa2zgtqg972tPGCU1Mv&#10;OpVJy1COUUunsBo6Uarp5Fdl+lfaeUbFnNS05SmbE7F0zgNL6txgPBftIWO9rmN2jjk4ph9tr763&#10;bfrOVmsr62Qzc7OZOdpiYykP0zZ7mbou8LTRHmuoA1ZdR60a81ZLB62+9lsT6C21y9pph72ITDdt&#10;ZN6/RXaFvaMvba6W2Ndaat9pmR3VSrusdfYYPsfZZamdnyyrc9zyO+ctmv6Vcx5bNX6N9ZyUas4Y&#10;OjCelxhfX6eChjHmMU4jTWEO5jgdtczppK3My0Gnu847PfSAeQq5Lyuz20+F3EEq4g5RMXeYiruv&#10;qaQ7QqXcoaSvUu4LvbcKuz1V0I1Vfvcl5XO7qKj7gp5126ui20rV3aaq5zZQE7eWWrnPsTOVUxe3&#10;rHqCfmCIW0avgzFuKb3jPqupbow+Bp+5/F7AGrCF8i7qDsB/1K2iIy6z5tbUz24dHXTraS/pLvRv&#10;d2tos1tV6+BZ5VbWMrCYNj+Ff65bW7Pox0duM33gttYMt4Pec5/XeDCAsQx1h9OP1zXOHa3J7hjN&#10;dMdpnjtei9wJ+tqdqJXuJK11p2iDO43+TNH37jva447VPmQOMD+HmKujbi/95nbXBbebLruddJU2&#10;btDWTdq85TbUbfpwi77cdCvqilsavhidcovqmFuYcRREXwF95+bXRjevdrvZ0JcRntS66yZX4CZV&#10;6lAS5QwlU3QotUqG0ql0KJPKhLKB3KCAyoWKqGKouKqGSqhmqKTqhtgTQONQKbUIVVS7UHW9GKqj&#10;2FB9vRyqp4GhuhoWqqkRoedAJVBeI0NlNAr+yfDPgf5VqJo2gwPIng7V0M1QbcWFGslCTeV6LeV5&#10;bZXEe17JvC5KzjGT0uujNF4/ZfL66hmvt7J73ZWTulxeB+WGP5fXCNRRDq+asnoVldkrrfRejLJ4&#10;0dCildcrrkJeSUVDf9Yrp3JeBVX2KqkZ/N28mhoMJnjV9bH3nJZStwm+/cic9grptpdPgZdL6cLZ&#10;lD+cVWVB/XAOPR/Oq07hKFAUlFSXcFm9HK6mYeGGGhdurenhTpofjtXycG9tCb+sA+FeOgztYLiN&#10;9oabaGe4rjbCvypcXl8hvzhcSAvQOzecQR+Gk2tK2NWEcMReDz+xAeH79lL4jrUN37UGoEr4nsWA&#10;vCADdeHwA3vqPbJH3k274122K945O+udsuPeCTvoHbE93gHb6e2yrd4OW+9tt1XeNlvmfWdLoS32&#10;frRF3k+2EL6F8C/0ToML0K7YEu8WfA9thfenrfTMvvCSa66XXlO9rBrj5Wbe8qmHV0Dtvfxq4OVR&#10;HS+76nrPkM+sRl5G0nRq7KVWS9DeS6VOoLuXQn3Q099Liryn1zxHb3hxNpZ2JtLeJPr/Hn2Y4h2z&#10;yfT7Hfo43ttpb9LfkfR9CH0fAPqQj2U8XbzvrZ13yJrS91reWavgXbJo73fL4121DCDMOP4IXbYb&#10;oYt2OnTeDobO2o7QaVsTOmVfgDnkp4fO2UQwCgymvk/ojHWB3pa0MTI1SMuHTlp06DfLF/rVsoBU&#10;wKH8h3vKbrmn7aJ7zn51L9hB97Ltcq/aJveGrXRv2xL3ni10b9mn0Oa5l2yOe8YWuCdtsfubLQOr&#10;kd8AbRvyu93zdoD0qHvWfkPnOeovu7/YJfegnXf32hl3N/Qd9ou71X52N9ohdy3tfW0/uF/ZVneJ&#10;rXUX2VfuZ/aZu8BmkU53F9s77nIb666xt+B/C9kx7o82zj1sE9wTNpG2JtCvSfRzhnvfPnYf08eI&#10;fegGNsV1NRGL6003mYa7KTTQTaXebhp1ddOqE/ZZR/eBtWasjdFTy91vFdzvLNpdZ7ndbywTfUpO&#10;u+YstyfOCrvlrLLLzjo75WyxY873dsj50Q44B22v84v96Jy2Pc5lcBM8BHG233H1M3bib04aXXAy&#10;6LqTUfec9HrCOR9H+RFn/V3On+tOVl0GZ8GvlI84WXSAut1OOm3HLtjE+fqtE9hK5w/72rlrXzlX&#10;7UvnHPkztso5aWs429Y5R8CPttrZYcudzbbIWW/znLX2If2e6iy1t53PbYyzwEY6822wM89eceZa&#10;rDPHOoH2lFs6n1ob5wvryFi7OCutB7KvOButv8M6dXZbX8b5snPYejtHrRftxTq/WgdnnzWhvpqz&#10;2ko5S6wAejI5My3sTLYnGm9XNNp+0QjbpaG2RoPscw206WA06Eu5I3X1Nc4qaYYV12eWT2vsGe22&#10;dPrVUuiGeYm4YEkoJ8eOSqUfqNtmmTj3n9HXlk2LwULLrgWWQ5+AeZZXH6DnfSug6VZCk42T00rT&#10;Rmm9QX44tFdpq59Fq48VU2/4YpHvit7OFlYn+9NetNvWyS5aV/vVutsv1suO2sv2s/W3QzbYDtpw&#10;+8leJ32L8gQ7Zm/bSZts52y6XbKP7LIttqu2ym7aFrtru+0hnE/sBDhvj6DeB7fsOHw77JR9jY45&#10;5N6xlTbSPrEBaOttY60nLfSwV0FP0IH/G0KvZH2tsA20zDbMQjba7gUT7Uwww/YFn9iGYLktCbbY&#10;x8FBmxnst+nBHpsa7ARbwbf2frCCuqX2SbDQPod/UTDLFgbv27xgsk0D44IpNhxd/YKPrDv1zweL&#10;rSUyDYJ1Vh8dDYNd1iTYZy2Cw9YqOG5tgjPWOrhkzYIb1D+wGsFTqxgEVjIIqWCQRDmCZEofJFdS&#10;Upey73v603f0hx9vET/OFMRbODBLEThKAzKCZwIhJ+VGT/7At4JBnBVBb0zwyEoFd61McN3K0WY5&#10;2i4XnACHwT7oO2l3kxUL1lgU85A7+MKyBJ9b2mC+JQ3mWuDPtsfgtj/HLvvz7Iz/qf3iL7SD/hLb&#10;4y+37f4a2+BvstX+Tvva329L/aO2yGd/86/YfP+efeTftan+bZvo37TR/jUbDn2gf8l6++etG3y9&#10;/d+sn38M2kEb7O+xof52eNbbSH8l/F/ZKH+RjfDn2zB/lg3yZ8I7FZlJ9pI/0V70x1sbf5w19sda&#10;LdLKlEtBL0p9AX+65UImD33O5y8Aiy2v/6XloM+Z/BWWFv0ZaCe7v8Xy+99Zcfpfzv/eqpM28HdY&#10;S3+bdfQ3W2fqu9OnntT1on/d/QPQDlsHxtnKPw7vEavmH7KyjL2o/6Pl9nejf6clRyaI32oP4zfb&#10;tfiNdiZ+gx2JX297wBbyq6AtoW4umBq/ycaCYdBepq4TaAlfHVCJfAz0fNRnhjd5/BbzI1vtAbgC&#10;TkY226HIRtsdWWebI6ttVWS5LY0stgWReTY7MsNmRqbYlMhkmxiZZG+SjopMsxGRmTY88rENi8y1&#10;IZFPwSIbHFkKvgarKK+zoRH6E9lmr0V22MjIbuT22ujIARsfOWzvRo7ZtMiv9mHklM2NnLXPI+ft&#10;y8gFWwm+jlwG12x55Ca0O/Tjns2KPID/gb0NRoNh0PpHblvPyA3rFrlqnZDpiI62kdPWCr3N0N84&#10;csgaRPaT7rbmke3QN1C/2tpFloHF1iYy31pEZlk9xlIt8oGVJ18SWhHq8jGObJE1lo5xhOj/07jt&#10;djtuq12I22zH4zbavrgNti1uva2OW2dLSOeC6dAnxG2x1+O+s1fjfrDecT9Zl7hfrH3cOWsdd82a&#10;xd23BnFxVjPOVaW4FCodl0HRcdnwX+RTwbgoUFiF4oqBGBWPK0V9WfjKq0ZcBTUAzcm3g9YprrR6&#10;wTMA/uHIjo7LrolxGTU1LpU+ikuiT+McLYh7aoto76u4m/Txum2Pu2oH4q7Yr6SX6cu9uBsWH3fb&#10;kkXuW8bIY8sT+dOKRQLmIKSakaRqGkmpDpG0io1k1MBIFo2KZNU74IPIM1oQyaxl0NdF0mlHJLUO&#10;RFLoEDJHI55ORFydjjg6Dy6TvxoJ6wb1tyOpdB3+K5FMuoSOC5GcOhfJq7ORKJ2JFAUlyJdHripy&#10;tZFpqDuR+roXqQNqgOd0N1IRWhnSkpSj9ShSSH9GCiiI5FMoPq+Sx+dR2vjcygSyx+dSIVAG1ATN&#10;ob1I2ic+u4bGZ9Gb8Wk1jvQd6NPjC2gO8vPjc+rzeE61+MxaGp9By+FZGZ9a68AWsCM+pXbHJ9WP&#10;8SHtiw9sb3zEfoz/g/QhuGeH4m/bL/E37VT8DbsIroG7lB/H37J46jz2sdT+fcvsP+Q3/sQK+U+t&#10;BPtxed+sKvtzeT+skn5SFfWTK7+fUjn9NHrGz6iMflal9fMotV9AqfzCSulHg5KgDOUK0KtQX11Z&#10;/NrINFA+v5kK+W1VzH9BMf5LKuX3Vjm/vyqD6n5f1fb7qAG0Fn5PdfB7qBvoAwb5sRoJ/xi/i972&#10;O2qc31Kj/cYa7tfVQL8GPJX1ks/680sgV0it/Pxq4udVPVDdz6dKlEv7USpOHwv7xRTlF1EBvyBp&#10;fhWk/6X8TKrmp0MmrZ738aj5WdCdQxP83JpJ/XywBN5v/KL61i+lzbS3kzHt9RvpqN9c2/xXtIc+&#10;H/a766TfVZfp5x2/E+faiwoFL3KOvaBsICp4XiWCjqoUdFDtoJ2aBq3VLmiuLkEjDQ+q672gpOYH&#10;ufQNZ+N3nG1HgvN2hXM7PvjOUtt6y2vfWFn7kjN/sXW2hTaIdCLl2bba5lO/0DYbng6sh11QfoRy&#10;wLZiSXxvR8BR22CHqdsP3w82C+tiCrbIWKjDbJ31sW+xcNZac9JaSJa3jVYM6dy20zKgKyn2Sjzn&#10;+4PgrF0NrtjZ4J4dC/60/Zzr3wdptDnIpnVgdZBdK4IcWsY4lgR5tCjIpwVBAX0SFNKcIEazg7Kg&#10;Cvlamhs0BC0pd9AHQRdND7prctBDE4Leeit4WaOCfszLqxoSDNWgYJTeBO8Fr8M/Ul8Er2kN9O3B&#10;QO2D91jQTb+C00FXnQeXgpd0Leis68z3jaCVbgZNQH3ytaFX1xX6cCmoCG9ZnQlK6VRQgnIO3cE2&#10;iQ+eWiq7YbnsjD3LvNVhHjvYHusGXgaDwSgwwfYyh/vtQ+Z4HhbhbDvJvJ4lvWRz7bp9iqW30B7z&#10;TeJshQXMrqtNWK07sFr3YLX+ZBn0s2XFo5UXL2Bh8gXxauXXPsuDRZtTO7Fit2LRbrAsWMBZ8F4x&#10;t9R9jXW63IpoFRbrt1ivG6wCqEa+DjwN8XQ10xfWCuu3neZiTX+IZ2yaddYEvJGj8JANIe1rXdQD&#10;emfq21tbtcSL1hRvWkMs73p41+rYc6pt5VXLngXFyEdBy0NddnieUTPLDLKrueVWC/rTkv60pj/t&#10;rKQ6YlV3trLqjnxv+tbPKmLVV8DKLq/Xob9Jn8dhcU9lrDPR8wHzMYP5mYQlPBY7eARW8ADs4h7M&#10;5Qt8g1agIaiJNV3RLvBNLlsRrOkc9sDSI5cceY/5cemHS39DzEVSa6rUjC2zxSq3DVARG6EyeBWr&#10;2yQ1xgvdwWaql33IDeRj+vIxt4IPuSm8r69sitbbBDyKo/A2DubbvILH8iU82B11xVpw86iHh/c5&#10;3WEMDy1Gj0mfWDnSynpEuw+stu5ZA+qbwNcST3B7vLqd8XzGouMVnbVBOkVffrU3+eYTdcLeozwD&#10;7+8HeMw/Rv9s3cVr+QiP+VNuRr59KhdvdlL886n1Mf7+D/FAv48neire6nf/K3JA2OC//v0VOXD/&#10;O9KQEE/4T2wixgkRG0iIOPyV/k98YSD0KHxZWTUJD/gE4gtjlFFvKq3eUEriBck0EgwnPwTaAKXX&#10;y3jBY4krdFEK/O1J1RbdzelrIzzhMXivS+lPvvdTq0JkoAZzVJcxNWLOmjM/rZmf9rppLxAF6MK8&#10;dmfsvfCY9yUdSHko9BFEEV6n/AaRg9E6w3ydtDH6zcYzX+8yX+/BPx2+mXjMPyKKMIs2ZisCHOYp&#10;KfOUmnnKqGmJY/rPuN3/Z/x/n4dHifPwmq6Kb606uqmKpMUp5yMWkkVn0HoCLYcY5Q+0uJkRraT1&#10;xWAOX38ao5zAiF+nJ8OI5QyCdyAzNIDZGoD8QOIJg4jvDBE2EnpfV0lmubTGqyxfsxxftZw+ALMp&#10;z1cpfQ7PIngX0/4ivvgi5BfyhT5H11JGtwKsVSZtpLwV+g7qdyuPflQB7UPuAPI/Eef4CZ0HiXoc&#10;UEPqWsP3IjGTWOT7omuQPqI37/CNXwf99BrRkiHENPrB/RJSbVSBqEglVSYuUpoYSnHVVyFmpyD5&#10;KOIgUURUoogMFSRfkGhMIeiFyReBXpQZLELrRdCBr5VyZRWDHk05Bm0l+IuBGs1fMfJF6W0RlQGl&#10;0FEBvSXRWQR6AXJ50JSMNBWtpVdj1mlHZqUnLQ5CbhTU8VAnqZtmMIqZfP33mbv3iBkRfSGedZpY&#10;UMK3/ef18Nfv5H9+F00S10MU634KMpP5PU7htz6V9TuJr/0u+XdZ5++yGhIwkUjYBNbfeH4H4/j6&#10;Y6GN4TfwFqsiAePgH8fqGActAeMpT0DPRH7zE1nHCXiXdT2JdT2F/WMadTPgf5/V9D49mUG0bdp/&#10;9SXhd/z/X893Evs/lP2Gs5H9/hxnwkX2sd/5LV7lvLjOnnWDvfkWv9er4CJ792n2sxP8do+wlx7E&#10;I7LXChGBKYCHpQDnVwEiKFGcR4VIixFtKaHNVkZb2OO3WlVQi3wDaE2paw1PB3g76Rva/4rIzBfW&#10;h3OpL+fSAPbcwZxJQzUSDCAfy2+/I3XN2QvqsefWQK4y8uU4y0pZY5Wgv8VpI5r+RdNucc6ckvSn&#10;FGdQOc6iSpwBVTlTa1la1bfU7POp0JWacykNZ1w6taG+teUCUZxTxfQ8+1RnzquXGGcv8AoYCIZA&#10;G0HdaCuqMZzJ4zifJ1gOTeSsmoieCXihxuMVGm3x2AIPOaduWxvshZp4cErg0clhSZWCfiVHTwr2&#10;v9ScGek5C7Kw3+XiHCho/RjLMFVkb6vFGmlib3MeTea8nMI8TOOMnE47rFzK86F/Sf0a+Laxq+wh&#10;YnqYcyThe/7zGv77nvZD4hropjPEmS64LxJn6UAspTWxlmagIagDqoMq1JfTSbcksaLixGmKagdx&#10;lo1gJVjqFiEtQrkI9KLEkIrrMLwniEWdJj5zgTjNBeI1F4gZnXOb0F5LdLXRcdo7QnzrIPGd/eBH&#10;tzOxmi7aCbYTS9pO3Xb6lYBt1G9ORGdSonluLLEpInpgLViTiFithr7S7UmcqRcxq1jQHXTTcrcr&#10;tK7UddUK9HyD7pW0v8pth552pG1AC2hNiZU1ZUxttASeRcguQNdc92XiXf2IdQ0g1vWq3nYHEWcb&#10;rFHEq4aD0cTy3iZ+Nd19Q7OJey1036LNsfRtAv2dxJgmMra3GOMI5mcQ432FcfcgXvWf+f+332xn&#10;4jfrQgz2DcUSp+1CPLYj8dg2Tk+1cLqqKTHIxk4r0obEKusRg60NqoPnKFekrrzqO2WJyZbVc04Z&#10;VQClQQlixoWdwsrr5CQ2m0HpnGRK5iTYCE+Ii962m+wMF7BSjrPC9rMDbMdKXcMOsISVNwcf7BQs&#10;o4lYp6MpDyN+25+6XlisXbCWOuCLbYVMJyzZ3uQHIzuaGO271H8A3wLSZfBton4v+n9lN7rCDvSQ&#10;M1T0IaWTith2duVyKhHXrkZcu5YyOvXpYxOlcVoS224HXiCe3Y26bvB1VwFir8WIaT/rvKLyTn/G&#10;+qpqOUNUh/mqT74xaJ6IQczbYOZnCBhKvHooczdcrZzX1M4ZSaz3DWLao9WVWHgsacK8//O3+vsZ&#10;kSbxW4WJk48Cb/CtEpCQH/W/6Pj7b/Rsoo5+3G2G6GPwUTCYO9EgzeT+81HQH3p/7lD9uUv15474&#10;n/xc0jnckT7jvvRl0FOrwEawA+zlHvUz96ET3DlPgjPcP89zF70MrnDfuhLw++fueSVorN+DetBr&#10;cf+prgvci45zDz0d5IaeRvfxxVpw39Jgc+e239jfDlt17oNN8GF35FbZk/vhIPAmd87J3Ik+4j70&#10;OV7xWdyZpsI3Hr4R1PfnvhkLOoJmlGvDXxH+EvBHcX/Kjsc8PfqTYeMb98s/gjt2N/jDrgXSRe5k&#10;p4L03PGy6wB3yV1BtLaBjWBtUIz7ZjHundFaHxTnHhqjrdznVoG1QWloZeArC728vgUrggpayr3v&#10;s6CSFoOvwMqgMnfX59BRTV+DpWAh+Jx5+Sxoxpy3Y847aV4Qq1nBK3qfbzKZu+dk7qAJ3+uf18nf&#10;v/Hnid+4OTGe5xXvtJfjYjMT7/fYK0PsmQ77sPHOIMLaf0x6m9/0FacO8Z+6OsFv/LDTQHv5Lezi&#10;t7AM+dVgE7+JnU5b7QM/O62JKbUkptRc1+C7SXqV8iXoZ6k/Cf9xpwN8HfUTv6O9zou8X3hBx+jP&#10;b9DOUX8Zvuvw33Fa8KahiR46zUAL3UfPPei3nTa6RZs30HMNmZvI3IX2iL3oT9r7A56H0O6g+7rT&#10;Bf4uyHWjvjv1sTy9ilUS9sNU7N0Z2G+zun2Umz2yAHtuUfbcgpTzUp+D/TIz50Ma9vCknAsOe3TC&#10;vP3buU6XONdJ+O6vsA5e4dv3ZS30Yy30TaT9Wz2dE/VgC/gd9ZrfQYP9duqHD6u33xqfUwt8Tk3x&#10;OTVSa7+e2pK28puoOWgCGoB6+L1q+w3xQzVSVXjK4Tcqj0+sNGlxvw7+sNr4xWrgH6uqbH4lfGVl&#10;lAk/Vkb8WZnwMz3jV1MOv5by4uuKQk8RfGjRtF0Bn1N1fE4N/O5qiW/sBRDrd1N/v6uG+Z0T+/tv&#10;x1gxcYz8tojf7w131O5wW30XbqXN4RZaF25GDL8pcf4mWgIWUJ4DPoA2LdxI74YbaHy4nt4EI8L1&#10;NYa6Sch/EH6B9wFdtZQ3Amt4G7AN7CWf0Ma/7ddqJ+FOekIZeLuQ2qvCe4mKvJ8oLz9UmrQkbydi&#10;lNYrxruJKKUjVp+KmH0yLwfvK7Lx1uIZ3lxk1pNQJt0PZdCNUHr9Hsqo89BOhbLpRCinjoTy6KdQ&#10;Pu1JRA7ea2TRIXj38Vbk+1AqbQXrwErKX4bSaiF1nyA/C/kPQ1k1A0yhncnonYz+yfC8B+8UZKaC&#10;aeQTMD0R6TQT2uxQGs0PpdSiUBItC3nodrU25Ggj2Ep+J/ghFNJ+cIj8MWRPhVLoYigpYwjrATJx&#10;wPXCSsEbgwxeSt6MpOG9SDrl4+1CIRANnqVcDnpl3iRU5z1CXXgbe0nUCrkOvEvo7Lm8VQisp/eU&#10;dwYP7SXvDrhm3Xlf0JM3Cr14W9DLuw5u8BbhCrgAzli/RPwG7xVr6921ht4Tq8L7hhgv3nJ7vqUl&#10;lRexe6Gndj70xA6HHvIe4b6tCt2zz8HM0AMbH3pso6kfGfJtGOMczPgGM7dDQjl4W5Nfb4QKawzv&#10;ciaCSaGizGcxvc37nLdDMdBiNAGMB5N5rzOD9GPqPwEfhkppRSgKFOENTrS+QGYhtCWky3jjsxKe&#10;tejeECqoLbTzHd9/F+vgh1Auvnc+bUd2M/XrkV2D3m94B7SMtz1LQuX0dagssvh+0bWDuo3QTqDv&#10;CLQT9OMMtIvIXaW/t9DxgDb+QF88uMR6vQrfHfQ9Rj4e3qfIPIZ2H/230H0NfZdDFXSON0SneFd0&#10;FpwHl0KVWbdV+PY14K2lP0O1MUC4T3htQGvQCrRkHbTgd9BCGXlblMnryNugTrwTegl0BgnltqyT&#10;FrwfagLqU66d+Lv6t7/F7Im/xcnKHrTBl91amfGppsd3mzZoSoy2KbRmyoU9kQdkxdeaLmig5EFd&#10;eUENpQhqUq6tLJRz4oPNRpo5qKMM0NJjc2SBJwc8eShHUVcUnhLIl8UvXgmUJf8sZ3E09YXgjQFl&#10;sFcqo6Mm/NVJq1JXBVol6mqQNqDcAnpH0m6U+0AfyBk/nLN/Hn7q94O8eicorNHYC4OxE3pjG3Si&#10;riX2Qd2gHHrLqFrwLDpjVAHfcAVsiIrUVwyqkq+lUqTR2A1R0HIikxmkRkcYBH45fP+V9Ji9/A7x&#10;giv+szrnxxAbKKZf/MLECQpoPzGFH/xc2kGcYbOfk7hCHq1MRCHyxbUJue1+ee3yqxBnqK6DnBPH&#10;OD9Ocgac5yy44mMfQH/E2fGI8+Ex+AM8hf4ntD85Nx6D+/Dcpnwd+u/UX0TPWXCS/Gnqz6P/sl9R&#10;12jrDukj+h3HuRNQF+F8esL5dd9vrBucc5c47874rXSCM/AosY1T/vPIdkB/e9puL2EnJQcZgraJ&#10;6+Tfrq1iiedPRrVwy/MGsqQyurWU3a2LHdCAd5JNFMN9rTh2UlHuaoVBFHfXotzlYsiXpq6C21zV&#10;uMfWw35q6lZP1PNv266X2HY+bKG6+sGpgS1VVdvARu5S32KDrcT+WkbdF9hfn3IXmQ1mkp8C/W2n&#10;Fm9Ca2gU9towp4pGIPMGNttY6idyL5vsNNZ07KePsIvmYj99hh21BKwA34LN0Hc4TXnP0yix/X/b&#10;51SJffaUzK2vFG4jpWXsCfl/lv/7fSVLonxy1WZcNRlDdVAFVACV6X9VxlYDJNT/s86/27ZRiTrT&#10;8bavGqiaiA/Cz2EHVNEs8FG4EvmKeh/MoPxeuAZvCGuTrwmqaWaiTLX/pb2/jyF3YnupucdV4x5X&#10;hbteJfpcQRW595YG1SlXpa4mqMs3asi3bMr4Evj/7ZiyJraRcDY9Byrx9rOq+vGms3eoJu9Ba5HW&#10;Ul/yA3jrmcDzb/XGJ+odhZ1URVN5Hzk9/CwoBqI0NpxFg8Kp1DXMu/Iw8fiwo0KkGSgbbwufcp4/&#10;4Fy/yRn/O28Qz/IW8QRvEn/G5tnH+8SDXhYd8TLoODwnOffPcNaf5W3jWc7oM7yhPOXds1+923aU&#10;t5SHONv3gR/ATsrboG/iTF/v3be18K7y/rDVnOVrsRPW845xMzbDT5QPkj+ALbGX/uz20monfdkO&#10;ttDuBvq0jLeSn3hFeEdZUqO9MurHm9QXQWPenVbx2Et5e1oGu62kVxhbJUqFvfwq4OVVHpADOy4H&#10;tJIecSfeqrbD7uvDu9U3SKdj/y1C33p07Ef2LLwPvJxKEv4/7J0HnFRF8sf7ze4SF1lylmXJSFgF&#10;MaCIishhAEGiHpJUUEDiCQK65JyRDEtGkSSIkuFADCBRQUCUsMSTJCLgpPp/6znjn2PfjqOndyc3&#10;y+dH9+t5XZ37dVdXdeUx+WNymvIxOcxDuA2RZW2InGkD8DSoF5PNPBUThxtLeGbzDO5z4EXC2sfk&#10;Ml1j8pseMfGsX4uYbuBvMYVNFxvx/JZgXo0pjlvSdMBtG1OUeEVNC9qqeUxpUN60jKlonqdft6E9&#10;29GXO9G3u9Gve4E++AcQpm0dbv+obPePfKYx64JnQVPWBc1YB7RiHdAaty1rhA6sFzqzfujImqNt&#10;VAnCE8yLUfnNC1HxpiVrj6asTRqx1niatUddznXqE++v9N1n6cNNoNMImko/3DzF2XlKxzxY2UyA&#10;vzSF8ZUMZuPXsHDpTLbXEduMIGcR4y1gMnnzmThvXpMbFPLmMUVBaZDIc2lvTpPgzWYKeJE38CI3&#10;5k1nMntjTLQ3CtkKy7i8IjHIO2QEt4DsPOdmcOXzWtBymarerKaUN9qU5f3bwZ3474VGVWg97M1o&#10;HgWPedObxt7Mpj7+p/A/zjs1iVsdWg96vXK/90e51/uDVPFe5vmaPErYE6RVj3Sa8F4z8CJobyMa&#10;GQ6Fy3QBnUizI+4r5Kez1yfdiZvkdUt/6PVHLqMfMhh9vSekt/eIvO49JK95v0RO6gvp6N0tLb3b&#10;pb73M6mBe7d3p5QhrAC/ZeEd8RyQi+AI8kS7PXtlk2ePvIf80nzPhzIVmakxniUyGlmnUcgJjfIg&#10;/4O805tgAjJPkz2bZLpnC9iK/NInMhvZp3nEfQuZpLegM8fzuczEnY4s1BTCpnh2IOO0R8bz/CbP&#10;4zzbkbvahszTTujulGGej2SoB5lC3huLbNMk8jTDcxBah5DXOiQfeL6WlZ4U5LdOghOyFnmodZ5j&#10;sh55qi34PyP8C+SkDiFXdRz3LO98z+9uz2Ex1Es671HJ7D0m2bzHaduT1MEZiUdupTj1V9J7UCpQ&#10;H3d598kDuDV4fsL7jTzN+8/wbnPkXFp4T4NT4IS08iKbh9uW3zoS3oX67wKdjrRHO+RlWtO+zbxX&#10;pDFyM3W95+Ux4lcn7v3EuROUI+1y3gtyB79X5r07aM+y9I/i+G8lLI/3O4nj94zEtXDdyIOd9ghl&#10;ijbfIYd0FXkjnycLLvK+yC6d9uRH5ijeHENe6JinLKhoTiBLdBo5ovOE/eApbI+TcMfWe/YYbcQ6&#10;4w4z1WJfZJUyY6xiZpjF+YVVwLyB/HB35Iw7W5nhb/qR8b0oda0UqWF9KfdY26SstUEKWyskm/WO&#10;RCEXfJlTmuOczu9FeuBDMww+8BBOpIdwOjGU09cx6NdM5BRrmrxuZoEp+McTNgoe8RB4xCM58Rov&#10;r3GC0QV53C4mWTrivsoJUC8zh5Ov2ZxszJVpuIvBBvw7Oen4BgmHc0gyeDjtyGh9LLmt3cgPfy0V&#10;rDNSBf2cGlYU/Ns4dI8Kmeet28xLVnnTwbodvaWK5jXK/SrPPUAS6A+GgJFgHJgEplkV0N+5nTVZ&#10;ReqmkhkBBoP+PPcGr0OjL+4gwoaBUWAczxPBNH7Tug23PWra7ZFg3kCerrs7q+kM2rtzmDbuvKaV&#10;u5B5zl3ENHEXNU/j1nYXM7XcJUwNd0nzoLuUuQ/3blCRsPKgqrswMnfxPBcxFdwJyOeVMOXcZczt&#10;7nKmsruCqYJc3iOgtjvRNHaXNy3c1A3vdOL97sjhaR6c8516bVXKznd2M4tT11mcrE7lvHccZ67D&#10;OWHtzwltb85re3Fa253fXzXFzGuczb5BWD9+H8qp7WgwAf80wpSGc7qp15Dn7XS7whOMZ41fnL1A&#10;GXOfq5ypyZ6gvivRNAft8fcgbKDrNnSSSnFmU4zzl3h0jAqiX5SHs5bs6BPFcgaV0ZxxpTeXXDHG&#10;44oyUVEuEwtygUKgCLyHklFIKuBWivLLvVEG/Z8oUyMqA7o/nB1GZTW14OnUhC9RA/7Og+B+eD/3&#10;wPOpDM/gLr6z90QVNVX49t4Pv+Eh9v2PgsfBU6ABYU3s73CCaQ5/oQU8oxbwoppHxaGRiq5IVEZ+&#10;jzEN4fs8TfpVoy5Lqajzkj3qnPhcF+SM67J84fLIRlc051qx6HflQs+qIOVPQDeBs3dQAX8+Vz7j&#10;cmWGhxxnMrpysxcoAN+0MPqnCfBM4UEwB5yzyphjjJX9YIdVGv5xCfYeCfCPC5oFzAmzrVuYL9KZ&#10;N5kTRjLGhljnpL91Fr2As9IT/6vWefxuGcY7Exl7czijedcqig5CGfjI8D4YT8etRPjCifB5K8Db&#10;Lk9+ysLjLQ2Pt7jdns59IO2+142z3Q6cv7bh/LkFeAb5qMaSg3PcPKAA57eFcYtxhlsS6fwypjmy&#10;Ry+Al8EroAthSiPcdOPtvncLp1RlbGwlTcU2G6U46SrJyVdJZLdKMDPdhlZiac7ES3ESVsp+3zmd&#10;1H08yE8+xTn0ORv5OePPzxl/PmQL8pkok89kMPmRMilospnCJocparIzxuJAVpAFxAb82U1xNHBL&#10;mLyMMVZNJjfyEzlBDpCL8ZkH5AMFQHEoFCBmNoPsPSl4OaO+JBmQM8jIaV8sGplxIDcySYU4mSuG&#10;nM1tyNyURvamBDI4CcgGFAq7LovZdRlnOtHPOltFzMtWPCgKioMSoCT6paXQMy1tutGHetEve4MB&#10;YCgYRZjGda7T1H0muBecgLzIKOpiIHiDOnrNFDI9TRH8xU0fwgZQL0PBSDAO6PvhphHcC/6Nc/1O&#10;oB1yAS+CFvibSl7znKArRl21p4/oO850U/eHbnZd3cs+viBnI7eiA1SYM5Ui6JQW4aymiNnG8ya+&#10;3ausXGa5lRXeQUbzNt/AOZZXZlhXZBp6P5Ot0zIRHdZkvpNvofez2PoCnaBt6AN9hr7PdpmOO4Hn&#10;sdYnjG/O6ayNMgBdpT7o8fRCH6gb6GStlA58+7sQ3oV3OvJ+O2sPuj37pY31DXo+KdLVOiVJ1nF0&#10;hk6gO3RGxpD2ePIwmXkj2Yoxc63MZgn5XMO88gnzy17aO4V2vIjr41nLGG69xNr1Em0a+YuaJv5i&#10;yMgWtf3O8VP3iSCPY6yJp72L0O4JtH8CUjmF+YYlICFUjPBiSAjFh52nODtP6ZCDzoL8cJwphNxw&#10;Xl8+zmji7TDnvKVu8+Ac0NefIr2Q8e3mPyxd/Uelk/+EvIIuS1vOPlujO9PK/wP6Nj50a2LgScbC&#10;78xuKvhzm6LwL3NzFpoBN9pPz/TnMV5fLnh/OeH5ZYdfFwdP7hZ4drHmFHk9jlxzii8byAWPrwB8&#10;vcLw6YqgV4N8P3zQisjqVoPOY9Cvx5lvE38G08IfBc/UJx38V9D/uUg+z6ALlILulZPcUdr130H4&#10;ZjF3vAReYN5uyVz3vNzKvF6YMXQrc3z4faKTXf93mZneLMjEZzBT2V9NZi82kXX7BO8lcBb/SZnM&#10;viGZ/dRML3sR7+cyzbtDprKPmsx+ahKYYLs70E/ZyW+7wef4kd9lHzEedxzP49hrjeN5HPuKsdAZ&#10;A0bhH0nYcN4ZyTsDCBtEOkNIbzh7i1GkPYY9wzjW/2+Sn3HsKcYgiz+SveQw9oGD2bsOZJ85wBuL&#10;G8dzLjPSW9BMBMnsebVczvWbug/dYtdFjGlJ27VEzvplG+pPa55OTSM4xlrD/2gRUxC+RkGjfuc8&#10;pG7j/HYeMtMGuUF2M8mbg7LkNOMp1zjChvI8nHKN8eY3E4C+50w7dd6y27TTk6+85lkb+dFDzmea&#10;4m8GNDxcWgtsWvXgiV+SCz4Pul4ucwB9hu2+TGYjY2Q5Y2Qu7kRfZmT+06Fv4JdmvivypO+8VEGn&#10;q5TvMLoRB8Ty7ZWrtPs5+sxR+s4++tVWsB7/csLepm/MYw8623uYfpci09ljTkO/Yip9YRp9YTr7&#10;xVn0g7fgQSyhH6yA77DKm8msoy//nbDN/LaZdzbx7gb2k6vpR++wp3ybfeo77D8X08+WQ/sD+txa&#10;71ey0fu1fMjzFsI/Yp/8Efvej0h3M/3wU/rhLtLfT7wj7J0v4Uaho5bLd05K+r6Xe3xudMsszq8z&#10;mFeYK5LQ5xjjy2NmM5+9B7agA7GPeeMUuh9XfVflKvVxzfeD/Ehcrcdw636pXfcNTHfml+7MU92Z&#10;v7r7c5luoKc/B3L+2Uw/P2OBeWe4P4sZ7c+MvEsm5FoygCzIZ4isYf75jPnxa/8eZEI+FEtWSk5Z&#10;jAz4PKmIhH1VmSG1ZLrUB81BO9CNsH5IovRCEr+XqAbleGRQ3rTdDkindEBKvy06lq1BS/xNCWvC&#10;O/VlnDwlo5FRGSF1kO6vBxrgbyQjkUUfgtbnaGReRiLLMoJ4w6QFYS+Al/Eju4c84BjkYUaS1nDC&#10;BpOX/qQ1kPAh6FkMQxZmBG4/4vWR2uA+/GVkkOTj/QykfdU/FZmXubLfv1Q+9a+h7B/LIv8XMoPy&#10;j0XXcSBzcg/q6CXmfq3TcNsh+D2sDn+2GqgKn/g+9Nzvhm9cBf7xA+BhwvT3cGlesdu2OzpS12QP&#10;+MTjhq/jlxUeF3pY6c1M+B3j0a8a4slsXvdkMJ09Maa1hz7n8Uk9zxWp5bkgD8H/qQKfqDL8rETP&#10;PrkNXlMZ+FHl4S1VhOd0l2c3v++W++FXVYG/dZdno9yObuBtoBgojP5cAcIL8vutvB8PPywB/lNx&#10;+Eel4C+Vha+UiD5eGVAcvb14zxnJT5q5PCno0B2RTOj4RcOj+t69Dx263bLDvUNWu7fLPNyx7j3S&#10;231AOrlT5BV01Nq6/yEvoZvWBv211u4fgBv4eXaZttz108GNzr87I7pvmUwPd2b23JlNXzAQDOW3&#10;Ee5oM8ot6OOxl3JfkUHuS9IXWq/j9oBeN/c16cpvndwecFn+5j4vPdGR6+tmzeU+RpyjMtp9RCaA&#10;qWAmz/MIX0D+VuF+zPNe3BTev0h+fcTNRLnzoEtXDF2622mfqvCjanmiTEPaoxVt09ETR9sgvwAm&#10;eLKbOTwvJXwtv3/Ce5/Tntq+4faJAXafeBB9nQPS3f+V9EYndxAYwfMo+vEodHNHooc8nH49FP3c&#10;wf719OnV0t//viSBnv4VrDfeYy20XDr70ddkHHT1LwYLpaN/CWuj5ayN3kcXeZU0ZXw09q9F53gt&#10;+sar5Qn0pOr4P+L5M9ZNO/l9pzQnvVb+3fKi/3N5nvy0YA3TFN3kxsi01UO+7HHGUw2/izPk9KYy&#10;46os81AR5qM8INaf1VjMQVf5TpxnHrzM98HDXBnFnJWZuasAKIP/HtZmNVij1YPWc/7vpY3/FPk/&#10;EHadBb/DbdGTbAOfpq07C4gNexwG1wLN4S+1cMeZ1vS/F4A+h9tuwTw0dmUxtV1ZuXMmK3yGX78e&#10;Kc4apiRI4LtWhO+bPoebhwZ230H+35UJRMPfQG/c9aOUgxdyGzyRUtw5Ucx1Ugq7UiSH6wg4Khm4&#10;4yEzz7e4Tks27nnIyb0NuV1XJQ+HA/lcLvgj6U1BUAj/rdArBL2Crh8kP/dW5OXeilzEy8E9D3m4&#10;J6KA61vud7gg8fye4HJLURfyR650IJZz51hzG/VRHmj+wi1TCbtM2Uwn5F7aI//SJuqCtILP0xQ0&#10;JqwRMjKNo9zyLDyg5+AFtYQn9AK8oRfhQb2MzE8Hwrrwu8YPN82Jdpq1kCO0gEfc8HSuWt/JJfg4&#10;58EZ+L4nrMtyjHsjvoGvcwgcxH+Q8G+4p+Ig+7wj7PdOsqc8y97vEvvKa9Yh7rv4SmK42yPWtV+y&#10;uw5Qf19RX1/TJoeljOsYbXVCKtJGlanbqvCkGlNPjeBh1aUtHncxzsCDPNegDWq5rklt2qk+qEud&#10;P0k71KI9q0Ozqmsv923slETu3Sjt+pg0PqSNNtHWfxevtUm+s7bIKetT+draKXutfbKHPe8u8rnD&#10;OibbyftnlGEbe9NtlPEz6xr3cRj2ojHmEHvn48gYf8s+9TsrE7yx9HYdOddr6vVunF2v6ShTjHmI&#10;PvWoKyPyBhm5oym9HeZMJ/XatqdN5z7kzr0yj/LPps8m03enuM5wr8lxGU99TqCep1IPc8Ei1z5Z&#10;QZ2vI2wL9bPddYg7Ug5yX8o+3C943s0dKdyBQz1tcm2QDa513M+yWt53rQQbuTNlDVgnc8B013rS&#10;WC9jbKzhLpTVPK/i3paVYDX5UKy0w0bhDua5HzQGQnsQd6sMcm3Hvwfo/SqHcI/yzknuYjlLnr+D&#10;/hXuZ4Ef4MqAbHx67pKKNvMYR1rWcOunlV0/iUiYe2Wr/Mi9GlfQYL0sX6Lvd4ibMo7JRbT/LqBt&#10;cR73IBLDHyM9vIL/58oHrOHmsdYaK0n8685KLInV3RBWhBNYDc7lt+WySDbw3qe8vwPp4z38vw+p&#10;5q+gcZi0jhD+DVq03FuDPPIy6L+Dfy5hyeh1zgOz5bTMQedjPvl5W67KEvK5AjHptYIuLHy1rTxr&#10;3sMt7wi7vI+YRuiQNUazCKlacApNneNo7KTgP4qG5mE0SL6WJ9HOqYUGXA3wEKjKc1XCq8LFux8N&#10;w/vAvTZS0OpJQTPnGBoth6U87yGphubMHn7fIQ+Qy+rUcC24mnXgataHq9nQfEBaS+QZ7ktripZO&#10;czNJWpkx0obzng5ovTTDrcN5UDXOdO5Ay7QEGj4F4IzmgFuYBS2iOBtncBWnwSk4iqfY4Z+BO3YW&#10;zth5uKuX4c4yp6MdVR5OZCWTDn2wGFMNzmcN4zKPE/4U3Mn6cES1PpzrMPXYDH4DH2Kef5g+18Bl&#10;AeHuHlfYc3VVux0KmUHcFTUwejf3Ne3ibibu7bOxC3c39zixJoz+XLpyr9Sr0VukQzT6wNHb5G+8&#10;0407nbpHH+Aep29ACv7ThJ1DZtLFXVB+nt3SK/oH4l+A7mnSOMr9TwfAnjTKmXruCH5PbqF8WflG&#10;3eL6nu8f9yXw/Ypm7jDMwx7rKPP9cXAa/1nCLvLbZUnHXJOB+TcT9aLxnes2dZqz7Hqpjbzbee5c&#10;OSPl4VOVh29Vzn9IynLfShnWVqXRUy/JnSvx/s2Sz79OsvlXSkbWcRZruKu+JXLet4h99yI5iH+3&#10;D+103/uy0bdWVvk2y3LfVlns+1wW+A7JUu5NWcF+e7XvGL8fxz0t74HFvlMy38edXb4zsh5s8qVw&#10;R8sh+cy3D3q7ZJ9vG/e3fCwpvg/lW2heAJfBNd8W8fk+Ih8fc6/Mx5KB9WEse8g43Fz+T8jrNinI&#10;OrEge8vC6LfHs24rxHo1j/8g73C/EHBRTgsenct/HJwW4b4Xi/WjC95YtN/NXTVe7pTxSU6QD38h&#10;woqgQ14c/l0p+Hhab851nbofB/nMLyIz2wq04LvfDBnappwPtY+6Ju1YL7yMvw3h+o4z3dRtGBwf&#10;36CP/g1z1nHcFOZUfXamkTpvue1+kJER/S2z5Leynxl4F/PwVujsZi7cj/8wYfq7M83U+QquO88S&#10;/yR0/gHUH278YH1NZ182jf3SVDAFTLbdSzzzTXJfBBcAd11QhnD0JhPssmZF3vEgfXernAHHwRHf&#10;Z3LIt0MO+HZzV9Be2ePbLzvphzt938l+7gQ6SN/8ygevgnjOaaVdr6y4aA/uQqEG9/CN2UE9fk6N&#10;7MfPrQu018k0aKau15p2/hOYWfWLtF64LYxTnhVoRr4r2bg9ILuZz7w9C0wjbIpkZq5PbyaKy0wQ&#10;H99KOKpoNk7kCzuJHCSTg7ncaLCQtllGK6/ktw30nC30pG3iIZ8+8ifkEEkzMXwPLDTnLfS/ovg+&#10;aB6c6yJ1vhPtfOc27yJ7vhgZ82XRx+R95tM13Pf39+iDspm78zbz/CF3AH4MNkd/yb1/u3hnmyyK&#10;3sqdfzu5x28vOMT9fik8n+KOv2/57SzybGfCzkecnY908NJ3yj98X9D2B+Uoc9Ix3z9Ew8Itz602&#10;nSymMfNXY+asJsxtz0CrKfNWE9+X0gB/PcLqM9c1YH5ryHuNmO/0/XDTCI6hBfS7haSxFKjfOX7q&#10;/heM/wTrhPqsGergqj/c+MF5YRmjfwntvxD3be5pmAfUXchssYQw/d2ZZup+EKx/4bvgYaxdoQ2+&#10;o67OcbeWhjnTSbtsS6P30f6HZS3fW/WHGz9YtkvWXjnHXuMMsjInrYPsn77Gf4j91FfsRw6yR9qb&#10;Bs20y9aBdURn+nTn6P3SiX7ciX6rYc55S03nDrtv5TH9PLOkD3diJXmmcQ/WNOkFeoDuhHfzzAPv&#10;gKVgBWGr+W0D72zmzqod3Hn1KXE3E3c9WEn8ZbiLCJvPb7PSyEva9dyTc8NenDcOwFV/uGXpZJfl&#10;LtOVe8xe8c2XNr7Z3EeWzD1o07hLLVme980ibK685FvA+JjN+JgD5gLuJuT9hoQ/DeoSvzbPtQmv&#10;w+9P8V5d3n8SPMbzo/xWnXce9r0F5oG5PM+WWqTxF/Aw6TwAHvZN5e6j6fDJZ8ldxLmTtcsdvuVS&#10;wbdSyvjWcK/aGu5V28BvG+RB3zpor2YMc78ZeJ51TVvWHe1967n77QPufoOHRZrh1kWiXRe5TR3a&#10;8BHa9QHPTHifC+CRLoP/uRz/u/BDFxO+AP7pfN5ZDLj9BX7oo/BCa3k2yhPIAdZG9u8p4tSlPevy&#10;Xl3aU2k65yN1m8bZ+Uhn+ln0D9Cbc+E+oC/QsHDpBMfQIvZei9l5LZE18q6sZ8+0EawjdDX3HL7P&#10;vmx52DSDc1ZPaw3n0uu4v3Id/W1N2PGD6yG9oaA+aMCtOvWBPjuXK/X4C9bPUHiUfUE//3IZAAb7&#10;l8HbXPqr6bTkhoQW7KvQYAdL8S8XDQs3P8E6me1aBt9gOXv+5fAWlv3q+CM8byPTuRSZzoUg/H6b&#10;3e4v6VlJvC3jwJuygFXEO6wi3mEVsRCkRSt13wuu61zIBLpYq1jIDfr5osAxYW0yjxuV5rPmeIv1&#10;hv6eFt3UbRbsiwM5FxoEVwCJRk5l5spo6I1kVz9cZhI2nRObKb+63tqbqfISeW1vksHUsOMH8zTa&#10;Pw/++Fx45XNkGO5gMJSw4WAk0N+d+0Lq+itht0U245ep1NVU1mrT4JxMh2sxA3cGz8lwVpKpw2Tq&#10;Npk12gwkgWaxj5/LWnAma8Fk1m7TqPNfX45x/hncK5pMWZLJezJl+MkdZYfPFP093HIEx9gkbot6&#10;E9nSUfAfhrFOHUzeNCxcOsE6bkhvfBoeUR165+MyVv5Cyz9Gb61NWD16q/4eLs3geJuFrOskMx7Z&#10;2DFgZBrxU/fFYPzX6W1DyU8/eqT6ndNPO35f+DI9SPsN0lZ/uPHb233kTrgsA+Go/QTuoWHN3x/0&#10;ZZ3fh77Sm7V+Euv8JMZeEmv7JPpKb/pKb/pKH/YSfbkVpT83rAxCmmwgv/dnfPZnXPbnprOB7DkG&#10;s9cYhmTbCCQ+RiAxNRz+zyBuRhkA+uLvDR/pdX7rgWRfd+i8Cv2u9LuupNmVfHWVM5yYHuN+XSTk&#10;4dT1Yq/ZG7efcLIkKdTcKdrwW0bvWfznCNPy3FgHiHfyV7P/xqz9FqxFzCxdwwYy6i0YwxoykZCG&#10;G07wJF1jhz9ypPVYl0FSDtsdIAPIDOJAEV4pgqv2Oq5/vv7dTIHfinHSt/C6d1dBZKFfKK1Btk/t&#10;hxh2Z///R5Uhp/ZTmvpb0E9JkhrwXFanxMBfYV6Ix48SjolYBIlYBIlYBIlYBIlYBIlYBIlYBIlY&#10;BIlYBFkYsQiCNEfEIkjEIkjEIkjEIkjEIkjEIkjEIkjEIkjEIkjEIkjEIkjEIkjEIsjNbREkeG5w&#10;/RkCRwX2GcJlPMOA/jYG6PlGZXCzWv0IVRdcysRNJT/Zgp+Pq6fX3UDE8sfNbfnDqU8Ez9j0vG44&#10;4PjP7ht6ilgM/LdZ/3AqA9m0x/hF+rX2Yy3DCKD9uiuIWAC5+SyAhOoHM+gH22l3PfneD3Subw4i&#10;VkD+81ZAQrXbRNptIu2kc89ykBs8ByKWQP5zlkCc2iv4zUikbd4F2l7LAm4MrpM1ECc6vGrP27to&#10;97Y8aNyBQNu9HYhYBDn8p7MIEqqdG9HOq2hXbectQOWFaoOIVZDfbhUkVH1Xom47AESlTMeAq/60&#10;LIOEorWLeDUDNOri6je1HPgzWgcJVc5+lCkP/VTrSWXNVN5Nb/v5d1kICZW3bixoTpCX9MAHcoIv&#10;QcRKSMRKSMRKyB9jJSTUeKzJRrMh40/Ho0oUq2bFUBCxFBKxFBKupZBQ/as1fWkzyAA+BfrNzQF+&#10;T2shodKfQVrvAU1/LdD1WhHw32AxJFS+y5LHTUC/3Vp/6kaDG62GONHgPXtPUo33FwONuwRo2dWv&#10;lkF+yXKIE12i2nSfxZOPdYXSU8tCQfn6f9V6iFOawbLUIa1FQNNcCjTNLOC3WBBxSgdSdtmq4zkO&#10;NJ0TQNNRf7hWRELRjmWu/SFAT+svO/6eIGJJ5H/LkkioPpJEfzgGgv1Pv8f5wL/DmkiofFUiDx8A&#10;HQ+rAq7uL9KyKBKKVk32AAkBGvfi5gXbQMSqyMWIVZGIVZGwrIqEGl89+bZMCYyvlbgFQSMQsSzy&#10;x1oWCdUmc6h//dP5U9eiWYHOgf8t1kWc8h4dWBO1Ip/B/jQDv667dO3ye1kYcUob8vZ6TM9D3+NB&#10;6y0FaLpdQcTKyM1nZcSpH1zfB5No91jQF+i6SPvC72VpJFTaT5POEKBpDwXa/zX932ptxCktyNn9&#10;fReeYUDTGgfiQDnwZ7Q44lTOYHs+S5mWAy3n+0DrNA78q1ZHQqVZB/pTgaY5HWiait9ieSRUOtWh&#10;mQQ0nWBf1fV8uNZHnGgT3e4fGG+0603zvQnkAbqG/l+xQBKqbspSDy8CrZvWAZf+lsoKiRONYL+s&#10;xvvTAnGDfUR5Jmpp5JcskTjRJardbpXw1AzQrYWr33/dP6VljSQUrV3EexZoOV8GOUA58Ge0SOJU&#10;zuvbojfl0nL2ATrnaluEY5XEiS5R7ba4hkfHjNK9H+QCd4Gb2TJJqPpIpOzB8dIGv9ZLDHCyThKK&#10;jo6/XMxPGl9dbS8dfzdaKHGiEWxzHSNVgMa9L+Dq2u/XWClxog8Ju+3vxpMzkLdgHtMTFspSSSh6&#10;raEVzGdT6OQC9UDEWsnvZ60kVP13of61z2p/6QcKggYgYrHkj7FYEqotqlHvOrdqW/wYcHW+Dsdq&#10;SSi6Kgyr30qlWwbomqc7iFguufktl4TqF/GM/b/SD7RftAN5wYMgYr3kADd1/bT/oIp+vosKr/0N&#10;1O90cDypq2tR/U7faMEkFI1E3o8BwXWsuvrsZMUkFB3Ny6cBOlsDrublRksmoWgk8v7tgbhBV/Pi&#10;ZM0kFJ2NxNE9lZblI6Dr6tLgz2DRJFS5mlGGY0DLdQJkB9nA72HVJFS61el8a0lH09W2zQ1qgYhl&#10;k/AsmzjVbXCdXIl6/AQE6zYOv47ltKybONHidXs+iKWddvCgtL4E+n29D/yvWTgJVUeHqI9+IA6M&#10;AIVAIvizWzkJVeZE+sVoyhgHpoCC4BEQsXSS2tKJUz0Gx2oidaZjNQ7oPKhuDHCyduJEh1ftcToK&#10;jw/EAUPb6Hyq/fA/YfEkVD6bkaeNIA5sBvodzQZ+D6snodJV2fwGpBMHWgJdD9YGEcsnv93yiVN9&#10;B/t1deo2BWjbngC6rsgEwrV+4kSb6HZfT8QzHCjtoBuD38kCihOdYB6rEWcoUDo6b2sedU8ajhUU&#10;J7pEtfNXFk8wX0G6pImdpH+2hBKKhtaf8rY0T0FX6y9cayihaDeCTpMA7b/i5gL6ff9XLKI4pXdj&#10;PWtZtF50zGs9h2MVxYkuUe16noMnWL9j8OcHCeC/xTJKqLx3IZ8YALTbNx2utoHO2X+UdZRQealE&#10;us8CbZ9gf0iHPy0LKaFo1SHek0DbWOfXnCAL+C1WUkKlo2NM53NNp2HAjca90VKKEw3e+3mcTgjE&#10;nXgdjRutpYSiUY14AwNxBwVc7dvhWExxoktUO2/aJtoWWr7nQC6gbZKW1RQnWteXU88GlVYMbk5c&#10;fjNqLeV6yymhaFTj/Q1A424MuFrOcKynONEl6s/l9AXo+XGD5UzLgkooWt2IHx+gofOAzge6X/kj&#10;rag45ef6el8RyM/7AVfr/UZLKk40eM2un2t4/gJyg6eAlukucDNbUwlVH10CdaD1Ueg6/x9lUcUp&#10;L8H2rUT62r6al6CbDn9aVlVC0apGPJ0/lNZgkBfo+ArHskooujpPvgd0HGge1SX/9MF/tq4SikYi&#10;708EGlddzVsMcLKw4kSHV38e6y8H4rcNuFpfaVlZ+SVakwI01M0HlFZallZC0dI62g20XHsCrtbR&#10;jdZWfomGzjlKQ13Nj9K40eJKKBp38/4AoDTUVRrpQSirK070SNeu7+rEHRmgMyrgZsIN1/KKE22i&#10;27Sr4ekHNI/9gc5LGUE41ldC0dW2mAyU7hSgdLUeb7TAEopGNd7X/qU02gVczVs4Vlic6Abrsxk0&#10;dL2pdEcDzVs28HtYYnFKF9I/1/X15QnWdTjWWJzoBstTiQSmAaWXDAoAHUNpWWQJRasa8V4HSisJ&#10;KC2t83CssoSiq/1B86Z0ZwClS/6RL/1nyyxONHjNrj+l0Rdo3P6gIFAaN1pn+SUaU4mjNLTOgjRu&#10;tNASisZF4g0FSmMcuBXcCW5GKy2PUa44oH8xIFgvzGdJpXiOBRa4BeQE+hcH1P9/AgAAAP//AwBQ&#10;SwECLQAUAAYACAAAACEApuZR+wwBAAAVAgAAEwAAAAAAAAAAAAAAAAAAAAAAW0NvbnRlbnRfVHlw&#10;ZXNdLnhtbFBLAQItABQABgAIAAAAIQA4/SH/1gAAAJQBAAALAAAAAAAAAAAAAAAAAD0BAABfcmVs&#10;cy8ucmVsc1BLAQItABQABgAIAAAAIQCwo5i+yAQAANAPAAAOAAAAAAAAAAAAAAAAADwCAABkcnMv&#10;ZTJvRG9jLnhtbFBLAQItABQABgAIAAAAIQCOIglCugAAACEBAAAZAAAAAAAAAAAAAAAAADAHAABk&#10;cnMvX3JlbHMvZTJvRG9jLnhtbC5yZWxzUEsBAi0AFAAGAAgAAAAhAAtDPhPhAAAACQEAAA8AAAAA&#10;AAAAAAAAAAAAIQgAAGRycy9kb3ducmV2LnhtbFBLAQItABQABgAIAAAAIQAefs8nOEcAAPzJAAAU&#10;AAAAAAAAAAAAAAAAAC8JAABkcnMvbWVkaWEvaW1hZ2UxLmVtZlBLBQYAAAAABgAGAHwBAACZUAAA&#10;AAA=&#10;">
              <v:group id="Group 2" o:spid="_x0000_s1027" style="position:absolute;left:4221;top:15484;width:3141;height:542" coordorigin="4221,15484" coordsize="3141,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221;top:15664;width:3141;height: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xq1LAAAAA2gAAAA8AAABkcnMvZG93bnJldi54bWxEj92KwjAUhO8F3yEcwRvRdIUVqUaR4oq3&#10;/jzAsTm2weakNNFWn94IC14OM/MNs1x3thIParxxrOBnkoAgzp02XCg4n/7GcxA+IGusHJOCJ3lY&#10;r/q9JabatXygxzEUIkLYp6igDKFOpfR5SRb9xNXE0bu6xmKIsimkbrCNcFvJaZLMpEXDcaHEmrKS&#10;8tvxbhUcdtllH6av7ajOkucITb5rzVyp4aDbLEAE6sI3/N/eawW/8LkSb4Bcv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nGrUsAAAADaAAAADwAAAAAAAAAAAAAAAACfAgAA&#10;ZHJzL2Rvd25yZXYueG1sUEsFBgAAAAAEAAQA9wAAAIwDAAAAAA==&#10;">
                  <v:imagedata r:id="rId2" o:title=""/>
                </v:shape>
                <v:oval id="Oval 4" o:spid="_x0000_s1029" style="position:absolute;left:5521;top:154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8bsMA&#10;AADaAAAADwAAAGRycy9kb3ducmV2LnhtbESPQWvCQBSE74X+h+UVvDUbe4g2ukoRhVykqL14e2af&#10;SWj2bdjdxuiv7wqCx2FmvmHmy8G0oifnG8sKxkkKgri0uuFKwc9h8z4F4QOyxtYyKbiSh+Xi9WWO&#10;ubYX3lG/D5WIEPY5KqhD6HIpfVmTQZ/Yjjh6Z+sMhihdJbXDS4SbVn6kaSYNNhwXauxoVVP5u/8z&#10;CmiyLdaZ2Xxm38Naj4+FW936k1Kjt+FrBiLQEJ7hR7vQCjK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q8bsMAAADaAAAADwAAAAAAAAAAAAAAAACYAgAAZHJzL2Rv&#10;d25yZXYueG1sUEsFBgAAAAAEAAQA9QAAAIgDAAAAAA==&#10;" strokeweight="1pt"/>
              </v:group>
              <v:line id="Line 5" o:spid="_x0000_s1030" style="position:absolute;visibility:visible;mso-wrap-style:square" from="7161,15859" to="9861,1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MF8AAAADaAAAADwAAAGRycy9kb3ducmV2LnhtbESPzWrDMBCE74W+g9hCb7WcHtziWAkh&#10;EJJbcFrIdWNtLafWykiq7b59FCj0OMzPx1Tr2fZiJB86xwoWWQ6CuHG641bB58fu5R1EiMgae8ek&#10;4JcCrFePDxWW2k1c03iKrUgjHEpUYGIcSilDY8hiyNxAnLwv5y3GJH0rtccpjdtevuZ5IS12nAgG&#10;B9oaar5PPzZxa9pfvS+mmUNzOV5pU5vzpNTz07xZgog0x//wX/ugFbzB/Uq6AX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XTBfAAAAA2gAAAA8AAAAAAAAAAAAAAAAA&#10;oQIAAGRycy9kb3ducmV2LnhtbFBLBQYAAAAABAAEAPkAAACOAwAAAAA=&#10;" strokeweight="1pt">
                <v:stroke dashstyle="dash"/>
              </v:line>
              <v:line id="Line 6" o:spid="_x0000_s1031" style="position:absolute;visibility:visible;mso-wrap-style:square" from="1581,15859" to="4281,1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jYZb0AAADaAAAADwAAAGRycy9kb3ducmV2LnhtbERPTWsCMRC9F/wPYYTeNNsepKxGkUKx&#10;N1kreB0342btZrIk0V3/fecg9Ph436vN6Dt1p5jawAbe5gUo4jrYlhsDx5+v2QeolJEtdoHJwIMS&#10;bNaTlxWWNgxc0f2QGyUhnEo04HLuS61T7chjmoeeWLhLiB6zwNhoG3GQcN/p96JYaI8tS4PDnj4d&#10;1b+Hm5feinbXGBfDyKk+76+0rdxpMOZ1Om6XoDKN+V/8dH9bA7JVrsgN0Os/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eI2GW9AAAA2gAAAA8AAAAAAAAAAAAAAAAAoQIA&#10;AGRycy9kb3ducmV2LnhtbFBLBQYAAAAABAAEAPkAAACLAwAAAAA=&#10;" strokeweight="1pt">
                <v:stroke dashstyle="dash"/>
              </v:line>
            </v:group>
          </w:pict>
        </mc:Fallback>
      </mc:AlternateContent>
    </w:r>
    <w:r w:rsidRPr="00112183">
      <w:rPr>
        <w:rFonts w:ascii="Simplified Arabic" w:hAnsi="Simplified Arabic" w:cs="Simplified Arabic"/>
        <w:color w:val="0070C0"/>
        <w:sz w:val="32"/>
        <w:szCs w:val="32"/>
      </w:rPr>
      <w:fldChar w:fldCharType="begin"/>
    </w:r>
    <w:r w:rsidRPr="00112183">
      <w:rPr>
        <w:rFonts w:ascii="Simplified Arabic" w:hAnsi="Simplified Arabic" w:cs="Simplified Arabic"/>
        <w:color w:val="0070C0"/>
        <w:sz w:val="32"/>
        <w:szCs w:val="32"/>
      </w:rPr>
      <w:instrText xml:space="preserve"> PAGE   \* MERGEFORMAT </w:instrText>
    </w:r>
    <w:r w:rsidRPr="00112183">
      <w:rPr>
        <w:rFonts w:ascii="Simplified Arabic" w:hAnsi="Simplified Arabic" w:cs="Simplified Arabic"/>
        <w:color w:val="0070C0"/>
        <w:sz w:val="32"/>
        <w:szCs w:val="32"/>
      </w:rPr>
      <w:fldChar w:fldCharType="separate"/>
    </w:r>
    <w:r w:rsidRPr="0035466B">
      <w:rPr>
        <w:rFonts w:ascii="Simplified Arabic" w:hAnsi="Simplified Arabic" w:cs="Simplified Arabic"/>
        <w:noProof/>
        <w:color w:val="0070C0"/>
        <w:sz w:val="32"/>
        <w:szCs w:val="32"/>
        <w:rtl/>
        <w:lang w:val="ar-SA"/>
      </w:rPr>
      <w:t>4</w:t>
    </w:r>
    <w:r w:rsidRPr="00112183">
      <w:rPr>
        <w:rFonts w:ascii="Simplified Arabic" w:hAnsi="Simplified Arabic" w:cs="Simplified Arabic"/>
        <w:color w:val="0070C0"/>
        <w:sz w:val="32"/>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6BC" w:rsidRPr="0007067E" w:rsidRDefault="0035466B" w:rsidP="0007067E">
    <w:pPr>
      <w:pStyle w:val="a4"/>
      <w:jc w:val="center"/>
      <w:rPr>
        <w:rFonts w:cs="Simplified Arabic" w:hint="cs"/>
        <w:sz w:val="28"/>
        <w:szCs w:val="28"/>
        <w:rtl/>
      </w:rPr>
    </w:pPr>
    <w:proofErr w:type="spellStart"/>
    <w:r>
      <w:rPr>
        <w:rFonts w:cs="Simplified Arabic" w:hint="cs"/>
        <w:sz w:val="4"/>
        <w:szCs w:val="4"/>
        <w:rtl/>
      </w:rPr>
      <w:t>مم</w:t>
    </w:r>
    <w:r>
      <w:rPr>
        <w:rFonts w:cs="Simplified Arabic" w:hint="cs"/>
        <w:sz w:val="28"/>
        <w:szCs w:val="28"/>
        <w:rtl/>
      </w:rPr>
      <w:t>محاضرات</w:t>
    </w:r>
    <w:proofErr w:type="spellEnd"/>
    <w:r>
      <w:rPr>
        <w:rFonts w:cs="Simplified Arabic" w:hint="cs"/>
        <w:sz w:val="28"/>
        <w:szCs w:val="28"/>
        <w:rtl/>
      </w:rPr>
      <w:t xml:space="preserve"> في مادة اصول المحاكمات الجزائية</w:t>
    </w:r>
  </w:p>
  <w:p w:rsidR="003506BC" w:rsidRPr="00916535" w:rsidRDefault="0035466B" w:rsidP="0007067E">
    <w:pPr>
      <w:pStyle w:val="a4"/>
      <w:rPr>
        <w:rFonts w:hint="cs"/>
        <w:sz w:val="18"/>
        <w:szCs w:val="18"/>
        <w:rtl/>
        <w:lang w:bidi="ar-IQ"/>
      </w:rPr>
    </w:pPr>
    <w:r>
      <w:rPr>
        <w:noProof/>
        <w:sz w:val="40"/>
        <w:szCs w:val="40"/>
      </w:rPr>
      <mc:AlternateContent>
        <mc:Choice Requires="wps">
          <w:drawing>
            <wp:anchor distT="0" distB="0" distL="114300" distR="114300" simplePos="0" relativeHeight="251660288" behindDoc="0" locked="0" layoutInCell="1" allowOverlap="1" wp14:anchorId="3B15F517" wp14:editId="54683BBC">
              <wp:simplePos x="0" y="0"/>
              <wp:positionH relativeFrom="column">
                <wp:posOffset>2388</wp:posOffset>
              </wp:positionH>
              <wp:positionV relativeFrom="paragraph">
                <wp:posOffset>57364</wp:posOffset>
              </wp:positionV>
              <wp:extent cx="5271135" cy="0"/>
              <wp:effectExtent l="0" t="19050" r="24765" b="38100"/>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113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5pt" to="41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8ySAIAAFUEAAAOAAAAZHJzL2Uyb0RvYy54bWysVM2O0zAQviPxDpbv3TTd/kabrlDTwmGB&#10;SlsewLWdxlrHtmxv0wpxQdoLLwLihjjwKu3bMHZ/2IULQuTgjD0zX76Z+Zyr600t0ZpbJ7TKcXrR&#10;xogrqplQqxy/W8xaQ4ycJ4oRqRXP8ZY7fD1+/uyqMRnv6EpLxi0CEOWyxuS48t5kSeJoxWviLrTh&#10;CpyltjXxsLWrhFnSAHotk0673U8abZmxmnLn4LQ4OPE44pclp/5tWTrukcwxcPNxtXFdhjUZX5Fs&#10;ZYmpBD3SIP/AoiZCwUfPUAXxBN1b8QdULajVTpf+guo60WUpKI81QDVp+7dqbitieKwFmuPMuU3u&#10;/8HSN+u5RYLleISRIjWMaPdt93n3ZfcD7R9233df9x/3n/YPaBRa1RiXQcZEzW0olm7UrbnR9M4h&#10;pScVUSseKS+2BnDSkJE8SQkbZ+CDy+a1ZhBD7r2OfduUtkalFOZVSAzg0Bu0iYPangfFNx5ROOx1&#10;Bml62cOInnwJyQJESDTW+Zdc1ygYOZZChR6SjKxvnA+UfoWEY6VnQsqoA6lQA+CDtAdSobWBrnjQ&#10;xd2iOk7XaSlYCA+Jzq6WE2nRmgRtxSdWDJ7HYVbfKxbhK07Y9Gh7IuTBBjpSBTwoDggerYN43o/a&#10;o+lwOuy2up3+tNVtF0XrxWzSbfVn6aBXXBaTSZF+CNWl3awSjHEV2J2EnHb/TijHK3WQ4FnK58Yk&#10;T9FjB4Hs6R1JxzmH0R5EstRsO7en+YN2Y/DxnoXL8XgP9uO/wfgnAAAA//8DAFBLAwQUAAYACAAA&#10;ACEABgq+gNkAAAAEAQAADwAAAGRycy9kb3ducmV2LnhtbEyPwU7DMBBE70j8g7VI3KhdCqhN41QR&#10;EqInKKHqeZssSUS8DrHbBr6ehQscRzOaeZOuRtepIw2h9WxhOjGgiEtftVxb2L4+XM1BhYhcYeeZ&#10;LHxSgFV2fpZiUvkTv9CxiLWSEg4JWmhi7BOtQ9mQwzDxPbF4b35wGEUOta4GPEm56/S1MXfaYcuy&#10;0GBP9w2V78XBWSgMP+/y2Xa9wI/NY/409eHLr629vBjzJahIY/wLww++oEMmTHt/4CqozsKN5Cws&#10;5I+Y85m5BbX/1TpL9X/47BsAAP//AwBQSwECLQAUAAYACAAAACEAtoM4kv4AAADhAQAAEwAAAAAA&#10;AAAAAAAAAAAAAAAAW0NvbnRlbnRfVHlwZXNdLnhtbFBLAQItABQABgAIAAAAIQA4/SH/1gAAAJQB&#10;AAALAAAAAAAAAAAAAAAAAC8BAABfcmVscy8ucmVsc1BLAQItABQABgAIAAAAIQDYHv8ySAIAAFUE&#10;AAAOAAAAAAAAAAAAAAAAAC4CAABkcnMvZTJvRG9jLnhtbFBLAQItABQABgAIAAAAIQAGCr6A2QAA&#10;AAQBAAAPAAAAAAAAAAAAAAAAAKIEAABkcnMvZG93bnJldi54bWxQSwUGAAAAAAQABADzAAAAqAUA&#10;AAAA&#10;"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CD1"/>
    <w:multiLevelType w:val="hybridMultilevel"/>
    <w:tmpl w:val="83221224"/>
    <w:lvl w:ilvl="0" w:tplc="342008E4">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8663F8C"/>
    <w:multiLevelType w:val="hybridMultilevel"/>
    <w:tmpl w:val="7BAE5BF8"/>
    <w:lvl w:ilvl="0" w:tplc="B7C22804">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6B"/>
    <w:rsid w:val="00132BD7"/>
    <w:rsid w:val="00205195"/>
    <w:rsid w:val="00354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5466B"/>
    <w:pPr>
      <w:tabs>
        <w:tab w:val="center" w:pos="4153"/>
        <w:tab w:val="right" w:pos="8306"/>
      </w:tabs>
      <w:spacing w:after="0" w:line="240" w:lineRule="auto"/>
    </w:pPr>
  </w:style>
  <w:style w:type="character" w:customStyle="1" w:styleId="Char">
    <w:name w:val="تذييل الصفحة Char"/>
    <w:basedOn w:val="a0"/>
    <w:link w:val="a3"/>
    <w:uiPriority w:val="99"/>
    <w:semiHidden/>
    <w:rsid w:val="0035466B"/>
  </w:style>
  <w:style w:type="paragraph" w:styleId="a4">
    <w:name w:val="header"/>
    <w:basedOn w:val="a"/>
    <w:link w:val="Char0"/>
    <w:uiPriority w:val="99"/>
    <w:semiHidden/>
    <w:unhideWhenUsed/>
    <w:rsid w:val="0035466B"/>
    <w:pPr>
      <w:tabs>
        <w:tab w:val="center" w:pos="4153"/>
        <w:tab w:val="right" w:pos="8306"/>
      </w:tabs>
      <w:spacing w:after="0" w:line="240" w:lineRule="auto"/>
    </w:pPr>
  </w:style>
  <w:style w:type="character" w:customStyle="1" w:styleId="Char0">
    <w:name w:val="رأس الصفحة Char"/>
    <w:basedOn w:val="a0"/>
    <w:link w:val="a4"/>
    <w:uiPriority w:val="99"/>
    <w:semiHidden/>
    <w:rsid w:val="0035466B"/>
  </w:style>
  <w:style w:type="character" w:styleId="a5">
    <w:name w:val="page number"/>
    <w:basedOn w:val="a0"/>
    <w:rsid w:val="00354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5466B"/>
    <w:pPr>
      <w:tabs>
        <w:tab w:val="center" w:pos="4153"/>
        <w:tab w:val="right" w:pos="8306"/>
      </w:tabs>
      <w:spacing w:after="0" w:line="240" w:lineRule="auto"/>
    </w:pPr>
  </w:style>
  <w:style w:type="character" w:customStyle="1" w:styleId="Char">
    <w:name w:val="تذييل الصفحة Char"/>
    <w:basedOn w:val="a0"/>
    <w:link w:val="a3"/>
    <w:uiPriority w:val="99"/>
    <w:semiHidden/>
    <w:rsid w:val="0035466B"/>
  </w:style>
  <w:style w:type="paragraph" w:styleId="a4">
    <w:name w:val="header"/>
    <w:basedOn w:val="a"/>
    <w:link w:val="Char0"/>
    <w:uiPriority w:val="99"/>
    <w:semiHidden/>
    <w:unhideWhenUsed/>
    <w:rsid w:val="0035466B"/>
    <w:pPr>
      <w:tabs>
        <w:tab w:val="center" w:pos="4153"/>
        <w:tab w:val="right" w:pos="8306"/>
      </w:tabs>
      <w:spacing w:after="0" w:line="240" w:lineRule="auto"/>
    </w:pPr>
  </w:style>
  <w:style w:type="character" w:customStyle="1" w:styleId="Char0">
    <w:name w:val="رأس الصفحة Char"/>
    <w:basedOn w:val="a0"/>
    <w:link w:val="a4"/>
    <w:uiPriority w:val="99"/>
    <w:semiHidden/>
    <w:rsid w:val="0035466B"/>
  </w:style>
  <w:style w:type="character" w:styleId="a5">
    <w:name w:val="page number"/>
    <w:basedOn w:val="a0"/>
    <w:rsid w:val="0035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2018-04-10T09:00:00Z</dcterms:created>
  <dcterms:modified xsi:type="dcterms:W3CDTF">2018-04-10T09:00:00Z</dcterms:modified>
</cp:coreProperties>
</file>