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E8D" w:rsidRDefault="005B7D68" w:rsidP="00064E8D">
      <w:pPr>
        <w:pStyle w:val="1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المحاضرة الثانية عشر</w:t>
      </w:r>
    </w:p>
    <w:p w:rsidR="00064E8D" w:rsidRDefault="00064E8D" w:rsidP="00064E8D">
      <w:pPr>
        <w:pStyle w:val="1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المبحث الثالث</w:t>
      </w:r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المسؤولية عن </w:t>
      </w:r>
      <w:proofErr w:type="spellStart"/>
      <w:r>
        <w:rPr>
          <w:rFonts w:hint="cs"/>
          <w:rtl/>
          <w:lang w:bidi="ar-IQ"/>
        </w:rPr>
        <w:t>الاشياء</w:t>
      </w:r>
      <w:proofErr w:type="spellEnd"/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.المطلب </w:t>
      </w:r>
      <w:proofErr w:type="spellStart"/>
      <w:r>
        <w:rPr>
          <w:rFonts w:hint="cs"/>
          <w:rtl/>
          <w:lang w:bidi="ar-IQ"/>
        </w:rPr>
        <w:t>الاول</w:t>
      </w:r>
      <w:proofErr w:type="spellEnd"/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المسؤولية عن فعل الحيوان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اولا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:تحديد الحيوان الذي تترتب المسؤولية على </w:t>
      </w:r>
      <w:proofErr w:type="spellStart"/>
      <w:r>
        <w:rPr>
          <w:rFonts w:hint="cs"/>
          <w:sz w:val="28"/>
          <w:szCs w:val="28"/>
          <w:rtl/>
          <w:lang w:bidi="ar-IQ"/>
        </w:rPr>
        <w:t>مايحدثه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من ضرر 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ثانيا: على من تقع هذه المسؤولية 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ثالثا:</w:t>
      </w:r>
      <w:proofErr w:type="spellStart"/>
      <w:r>
        <w:rPr>
          <w:rFonts w:hint="cs"/>
          <w:sz w:val="28"/>
          <w:szCs w:val="28"/>
          <w:rtl/>
          <w:lang w:bidi="ar-IQ"/>
        </w:rPr>
        <w:t>شرروط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تحقق هذه المسؤولية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رابعا :</w:t>
      </w:r>
      <w:proofErr w:type="spellStart"/>
      <w:r>
        <w:rPr>
          <w:rFonts w:hint="cs"/>
          <w:sz w:val="28"/>
          <w:szCs w:val="28"/>
          <w:rtl/>
          <w:lang w:bidi="ar-IQ"/>
        </w:rPr>
        <w:t>اساس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هذه المسؤولية وطرق التخلص منها </w:t>
      </w:r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المطلب الثاني</w:t>
      </w:r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المسؤولية عن البناء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للمسؤولية عن البناء صورتان نتناول كل صورة في فرع مستقل</w:t>
      </w:r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الفرع </w:t>
      </w:r>
      <w:proofErr w:type="spellStart"/>
      <w:r>
        <w:rPr>
          <w:rFonts w:hint="cs"/>
          <w:rtl/>
          <w:lang w:bidi="ar-IQ"/>
        </w:rPr>
        <w:t>الاول</w:t>
      </w:r>
      <w:proofErr w:type="spellEnd"/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المسؤولية الناشئة عن انهدام البناء أو سقوطه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اولا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: تحديد معنى البناء 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ثانيا:  تحديد شخص </w:t>
      </w:r>
      <w:proofErr w:type="spellStart"/>
      <w:r>
        <w:rPr>
          <w:rFonts w:hint="cs"/>
          <w:sz w:val="28"/>
          <w:szCs w:val="28"/>
          <w:rtl/>
          <w:lang w:bidi="ar-IQ"/>
        </w:rPr>
        <w:t>المسؤول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في هذه المسؤولية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ثالثا:شروط تحقق هذه المسؤولية 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اساس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هذه المسؤولية وطرق التخلص منها </w:t>
      </w:r>
    </w:p>
    <w:p w:rsidR="00064E8D" w:rsidRPr="00EE67D2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رابعا:</w:t>
      </w:r>
      <w:proofErr w:type="spellStart"/>
      <w:r>
        <w:rPr>
          <w:rFonts w:hint="cs"/>
          <w:sz w:val="28"/>
          <w:szCs w:val="28"/>
          <w:rtl/>
          <w:lang w:bidi="ar-IQ"/>
        </w:rPr>
        <w:t>احكام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هذه المسؤولية</w:t>
      </w:r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>الفرع الثاني</w:t>
      </w:r>
    </w:p>
    <w:p w:rsidR="00064E8D" w:rsidRDefault="00064E8D" w:rsidP="00064E8D">
      <w:pPr>
        <w:pStyle w:val="2"/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المسؤولية  الناشئة عما يلقى </w:t>
      </w:r>
      <w:proofErr w:type="spellStart"/>
      <w:r>
        <w:rPr>
          <w:rFonts w:hint="cs"/>
          <w:rtl/>
          <w:lang w:bidi="ar-IQ"/>
        </w:rPr>
        <w:t>او</w:t>
      </w:r>
      <w:proofErr w:type="spellEnd"/>
      <w:r>
        <w:rPr>
          <w:rFonts w:hint="cs"/>
          <w:rtl/>
          <w:lang w:bidi="ar-IQ"/>
        </w:rPr>
        <w:t xml:space="preserve"> يسقط من المسكن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اولا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:تحديد شخص </w:t>
      </w:r>
      <w:proofErr w:type="spellStart"/>
      <w:r>
        <w:rPr>
          <w:rFonts w:hint="cs"/>
          <w:sz w:val="28"/>
          <w:szCs w:val="28"/>
          <w:rtl/>
          <w:lang w:bidi="ar-IQ"/>
        </w:rPr>
        <w:t>المسؤول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وتحديد البناء الذي يسأل عن ما يحدثه من ضرر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ثانيا:شروط قيام هذه المسؤولية</w:t>
      </w:r>
    </w:p>
    <w:p w:rsidR="00064E8D" w:rsidRDefault="00064E8D" w:rsidP="00064E8D">
      <w:pPr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ثالثا:</w:t>
      </w:r>
      <w:proofErr w:type="spellStart"/>
      <w:r>
        <w:rPr>
          <w:rFonts w:hint="cs"/>
          <w:sz w:val="28"/>
          <w:szCs w:val="28"/>
          <w:rtl/>
          <w:lang w:bidi="ar-IQ"/>
        </w:rPr>
        <w:t>اساس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قيام هذه المسؤولية وطرق التخلص منها</w:t>
      </w:r>
    </w:p>
    <w:p w:rsidR="00884928" w:rsidRDefault="005B7D68">
      <w:pPr>
        <w:rPr>
          <w:lang w:bidi="ar-IQ"/>
        </w:rPr>
      </w:pPr>
    </w:p>
    <w:sectPr w:rsidR="00884928" w:rsidSect="009677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4E8D"/>
    <w:rsid w:val="00064E8D"/>
    <w:rsid w:val="002E1EA7"/>
    <w:rsid w:val="003272B8"/>
    <w:rsid w:val="005B7D68"/>
    <w:rsid w:val="00786699"/>
    <w:rsid w:val="0096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4E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4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64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064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مختبر الحاسبات</dc:creator>
  <cp:lastModifiedBy>مختبر الحاسبات</cp:lastModifiedBy>
  <cp:revision>2</cp:revision>
  <dcterms:created xsi:type="dcterms:W3CDTF">2017-04-26T05:10:00Z</dcterms:created>
  <dcterms:modified xsi:type="dcterms:W3CDTF">2017-04-26T06:45:00Z</dcterms:modified>
</cp:coreProperties>
</file>