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2A" w:rsidRDefault="00D7752A" w:rsidP="0073026E">
      <w:pPr>
        <w:bidi w:val="0"/>
        <w:spacing w:after="45" w:line="240" w:lineRule="auto"/>
        <w:rPr>
          <w:rFonts w:ascii="inherit" w:eastAsia="Times New Roman" w:hAnsi="inherit" w:cs="Helvetica"/>
          <w:sz w:val="36"/>
          <w:szCs w:val="36"/>
        </w:rPr>
      </w:pPr>
    </w:p>
    <w:p w:rsidR="0073026E" w:rsidRDefault="0073026E" w:rsidP="00D7752A">
      <w:pPr>
        <w:bidi w:val="0"/>
        <w:spacing w:after="45" w:line="240" w:lineRule="auto"/>
        <w:rPr>
          <w:rFonts w:ascii="inherit" w:eastAsia="Times New Roman" w:hAnsi="inherit" w:cs="Helvetica"/>
          <w:sz w:val="36"/>
          <w:szCs w:val="36"/>
        </w:rPr>
      </w:pPr>
      <w:proofErr w:type="gramStart"/>
      <w:r>
        <w:rPr>
          <w:rFonts w:ascii="inherit" w:eastAsia="Times New Roman" w:hAnsi="inherit" w:cs="Helvetica"/>
          <w:sz w:val="36"/>
          <w:szCs w:val="36"/>
        </w:rPr>
        <w:t>from</w:t>
      </w:r>
      <w:proofErr w:type="gramEnd"/>
      <w:r>
        <w:rPr>
          <w:rFonts w:ascii="inherit" w:eastAsia="Times New Roman" w:hAnsi="inherit" w:cs="Helvetica"/>
          <w:sz w:val="36"/>
          <w:szCs w:val="36"/>
        </w:rPr>
        <w:t xml:space="preserve"> what has been said, administrative law may be defined as a branch of public law which deals with the composition, powers. </w:t>
      </w:r>
      <w:proofErr w:type="gramStart"/>
      <w:r>
        <w:rPr>
          <w:rFonts w:ascii="inherit" w:eastAsia="Times New Roman" w:hAnsi="inherit" w:cs="Helvetica"/>
          <w:sz w:val="36"/>
          <w:szCs w:val="36"/>
        </w:rPr>
        <w:t>duties</w:t>
      </w:r>
      <w:proofErr w:type="gramEnd"/>
      <w:r>
        <w:rPr>
          <w:rFonts w:ascii="inherit" w:eastAsia="Times New Roman" w:hAnsi="inherit" w:cs="Helvetica"/>
          <w:sz w:val="36"/>
          <w:szCs w:val="36"/>
        </w:rPr>
        <w:t xml:space="preserve"> rights and liabilities of public authorities.</w:t>
      </w:r>
    </w:p>
    <w:p w:rsidR="0073026E" w:rsidRDefault="0073026E" w:rsidP="0073026E">
      <w:pPr>
        <w:bidi w:val="0"/>
        <w:spacing w:after="45" w:line="240" w:lineRule="auto"/>
        <w:rPr>
          <w:rFonts w:eastAsiaTheme="minorHAnsi"/>
          <w:sz w:val="36"/>
          <w:szCs w:val="36"/>
          <w:lang w:bidi="ar-IQ"/>
        </w:rPr>
      </w:pPr>
      <w:r>
        <w:rPr>
          <w:rFonts w:ascii="inherit" w:eastAsia="Times New Roman" w:hAnsi="inherit" w:cs="Helvetica"/>
          <w:sz w:val="36"/>
          <w:szCs w:val="36"/>
          <w:rtl/>
        </w:rPr>
        <w:t>ومسؤولياتها وحقوقها وواجباتها القانون العام الذي يتعلق بتكوين السلطات الادارية ، وتكوينها</w:t>
      </w:r>
      <w:r>
        <w:rPr>
          <w:rFonts w:ascii="inherit" w:eastAsia="Times New Roman" w:hAnsi="inherit" w:cs="Helvetica"/>
          <w:sz w:val="36"/>
          <w:szCs w:val="36"/>
        </w:rPr>
        <w:t xml:space="preserve"> </w:t>
      </w:r>
      <w:r>
        <w:rPr>
          <w:sz w:val="36"/>
          <w:szCs w:val="36"/>
          <w:rtl/>
          <w:lang w:bidi="ar-IQ"/>
        </w:rPr>
        <w:t xml:space="preserve">مما سبق قوله </w:t>
      </w:r>
      <w:r>
        <w:rPr>
          <w:rFonts w:ascii="inherit" w:eastAsia="Times New Roman" w:hAnsi="inherit" w:cs="Helvetica"/>
          <w:sz w:val="36"/>
          <w:szCs w:val="36"/>
          <w:rtl/>
        </w:rPr>
        <w:t>تعريف القانون الإداري بانه فرع من فروع</w:t>
      </w:r>
      <w:r>
        <w:rPr>
          <w:rFonts w:ascii="inherit" w:eastAsia="Times New Roman" w:hAnsi="inherit" w:cs="Helvetica"/>
          <w:sz w:val="36"/>
          <w:szCs w:val="36"/>
        </w:rPr>
        <w:t xml:space="preserve"> </w:t>
      </w:r>
    </w:p>
    <w:p w:rsidR="0073026E" w:rsidRDefault="0073026E" w:rsidP="0073026E">
      <w:pPr>
        <w:rPr>
          <w:sz w:val="36"/>
          <w:szCs w:val="36"/>
          <w:lang w:bidi="ar-IQ"/>
        </w:rPr>
      </w:pPr>
    </w:p>
    <w:p w:rsidR="007F6BDA" w:rsidRDefault="007F6BDA">
      <w:pPr>
        <w:rPr>
          <w:rFonts w:hint="cs"/>
          <w:lang w:bidi="ar-IQ"/>
        </w:rPr>
      </w:pPr>
    </w:p>
    <w:sectPr w:rsidR="007F6BDA" w:rsidSect="00A550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026E"/>
    <w:rsid w:val="0073026E"/>
    <w:rsid w:val="007F6BDA"/>
    <w:rsid w:val="00A55072"/>
    <w:rsid w:val="00D7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0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4</cp:revision>
  <dcterms:created xsi:type="dcterms:W3CDTF">2017-04-27T17:20:00Z</dcterms:created>
  <dcterms:modified xsi:type="dcterms:W3CDTF">2017-04-27T17:33:00Z</dcterms:modified>
</cp:coreProperties>
</file>