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FC" w:rsidRDefault="00A92BFC" w:rsidP="00A92BFC">
      <w:pPr>
        <w:spacing w:line="510" w:lineRule="atLeast"/>
        <w:ind w:firstLine="300"/>
        <w:rPr>
          <w:rFonts w:cs="Simplified Arabic" w:hint="cs"/>
          <w:b/>
          <w:bCs/>
          <w:rtl/>
          <w:lang w:val="fr-FR" w:eastAsia="fr-FR"/>
        </w:rPr>
      </w:pPr>
    </w:p>
    <w:p w:rsidR="00A92BFC" w:rsidRPr="00A92BFC" w:rsidRDefault="00A92BFC" w:rsidP="00A92BFC">
      <w:pPr>
        <w:tabs>
          <w:tab w:val="left" w:pos="2102"/>
        </w:tabs>
        <w:spacing w:line="510" w:lineRule="atLeast"/>
        <w:ind w:firstLine="30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</w:pPr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الرقابة على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اعمال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الادارة</w:t>
      </w:r>
      <w:proofErr w:type="spellEnd"/>
    </w:p>
    <w:p w:rsidR="00A92BFC" w:rsidRPr="00A92BFC" w:rsidRDefault="00A92BFC" w:rsidP="00A92BFC">
      <w:pPr>
        <w:spacing w:line="510" w:lineRule="atLeast"/>
        <w:ind w:firstLine="300"/>
        <w:rPr>
          <w:rFonts w:ascii="Traditional Arabic" w:hAnsi="Traditional Arabic" w:cs="Traditional Arabic"/>
          <w:sz w:val="36"/>
          <w:szCs w:val="36"/>
          <w:rtl/>
          <w:lang w:val="fr-FR" w:eastAsia="fr-FR"/>
        </w:rPr>
      </w:pPr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تعد الشفافية والرقابة والمساءلة، وفقا للأفكار القانونية الحديثة، من أهم الركائز التي تقوم عليها الدولة القانونية الديمقراطية،ويقصد بالشفافية في هذا المجال، حق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ابناء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المجتمع في أن يطلعوا على الكيفية التي تدار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بها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الشؤون العامة، ليتمكنوا من مساءلة السلطة التي انتخبوها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وأعادة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تقييمها على ضوء الوعود التي قدمتها في برنامجها الانتخابي. والشفافية من وجه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اخر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واجب يقع على عاتق السلطة العامة تجاه المواطنين، فمن واجب السلطة العامة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ان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تتيح للمواطنين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ان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يطلعوا على خطط الدولة ومشاريعها ونسبة الانجاز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وكفائته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ومدى عقلانية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الانفاق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عليها،وقد ثبت بالتجربة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ان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الشفافية تسهل كشف حالات الفساد وهدر المال العام وسوء استغلال السلطة والنفوذ، كما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ان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لها دورا وقائيا مهما من خلال تصويب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الاداء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ومعالجة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الاخطاء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قبل استفحالها لما تتيحه من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امكانية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مشاركة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ابناء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المجتمع ومؤسسات المجتمع المدني ووسائل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الاعلام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المختلفة في الجدل حول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الامور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العامة وتوجيه النقد الذي يسهم في التنبيه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للاخطاء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وايجاد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البدائل. وفق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ماتقدم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فأن المساءلة تعني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ان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يكون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اعضاء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السلطة العامة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مسؤولين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عن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اعمالهم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امام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الشعب وفي حالة ثبوت فسادهم يمكن مقاضاتهم بغض النظر عن سمو مراتبهم الوظيفية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او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السياسية.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ان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ذلك يتطلب وجود رقابة فعالة على سلطات الدولة المختلفة لضمان عدم انحراف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اي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من هذه السلطات عن الحدود القانونية المرسومة لها </w:t>
      </w:r>
      <w:proofErr w:type="spellStart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>او</w:t>
      </w:r>
      <w:proofErr w:type="spellEnd"/>
      <w:r w:rsidRPr="00A92BFC">
        <w:rPr>
          <w:rFonts w:ascii="Traditional Arabic" w:hAnsi="Traditional Arabic" w:cs="Traditional Arabic"/>
          <w:b/>
          <w:bCs/>
          <w:sz w:val="36"/>
          <w:szCs w:val="36"/>
          <w:rtl/>
          <w:lang w:val="fr-FR" w:eastAsia="fr-FR"/>
        </w:rPr>
        <w:t xml:space="preserve"> التعسف في استعمال الحقوق المقررة لها على نحو يتعارض مع الغايات الاجتماعية لتلك الحقوق.</w:t>
      </w:r>
    </w:p>
    <w:p w:rsidR="00753124" w:rsidRPr="00A92BFC" w:rsidRDefault="00753124" w:rsidP="00A92BFC">
      <w:pPr>
        <w:rPr>
          <w:rFonts w:ascii="Traditional Arabic" w:hAnsi="Traditional Arabic" w:cs="Traditional Arabic"/>
          <w:sz w:val="36"/>
          <w:szCs w:val="36"/>
          <w:rtl/>
        </w:rPr>
      </w:pPr>
    </w:p>
    <w:sectPr w:rsidR="00753124" w:rsidRPr="00A92BFC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D7"/>
    <w:multiLevelType w:val="hybridMultilevel"/>
    <w:tmpl w:val="6BFE83B8"/>
    <w:lvl w:ilvl="0" w:tplc="E97A7E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FD5"/>
    <w:multiLevelType w:val="hybridMultilevel"/>
    <w:tmpl w:val="8CE6F0B0"/>
    <w:lvl w:ilvl="0" w:tplc="3A1EF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355"/>
    <w:multiLevelType w:val="multilevel"/>
    <w:tmpl w:val="1436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1FEE"/>
    <w:multiLevelType w:val="hybridMultilevel"/>
    <w:tmpl w:val="BA5C0764"/>
    <w:lvl w:ilvl="0" w:tplc="EB0E3D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3CA1"/>
    <w:multiLevelType w:val="hybridMultilevel"/>
    <w:tmpl w:val="97C4AF3C"/>
    <w:lvl w:ilvl="0" w:tplc="3F3067F4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1873BE"/>
    <w:multiLevelType w:val="hybridMultilevel"/>
    <w:tmpl w:val="BD6C7E18"/>
    <w:lvl w:ilvl="0" w:tplc="2A44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0126EA"/>
    <w:rsid w:val="00061580"/>
    <w:rsid w:val="000F2AC7"/>
    <w:rsid w:val="001554B9"/>
    <w:rsid w:val="00164BAB"/>
    <w:rsid w:val="00167DF1"/>
    <w:rsid w:val="001A7EEC"/>
    <w:rsid w:val="00244FEA"/>
    <w:rsid w:val="002550CF"/>
    <w:rsid w:val="00263A93"/>
    <w:rsid w:val="002F2455"/>
    <w:rsid w:val="00332CB2"/>
    <w:rsid w:val="00357D09"/>
    <w:rsid w:val="003A1DB5"/>
    <w:rsid w:val="004443CE"/>
    <w:rsid w:val="004D4D4A"/>
    <w:rsid w:val="005853C1"/>
    <w:rsid w:val="005B60C3"/>
    <w:rsid w:val="005C1473"/>
    <w:rsid w:val="006327A1"/>
    <w:rsid w:val="00635243"/>
    <w:rsid w:val="00753124"/>
    <w:rsid w:val="007914B9"/>
    <w:rsid w:val="007E0550"/>
    <w:rsid w:val="007F43CD"/>
    <w:rsid w:val="008122B3"/>
    <w:rsid w:val="0082486E"/>
    <w:rsid w:val="00927872"/>
    <w:rsid w:val="00944BD0"/>
    <w:rsid w:val="00A00B87"/>
    <w:rsid w:val="00A61116"/>
    <w:rsid w:val="00A92BFC"/>
    <w:rsid w:val="00AA23F6"/>
    <w:rsid w:val="00AB6354"/>
    <w:rsid w:val="00AF23B0"/>
    <w:rsid w:val="00B35183"/>
    <w:rsid w:val="00BB5A09"/>
    <w:rsid w:val="00BC7B1C"/>
    <w:rsid w:val="00BF5706"/>
    <w:rsid w:val="00CC033D"/>
    <w:rsid w:val="00D20485"/>
    <w:rsid w:val="00E67278"/>
    <w:rsid w:val="00F10223"/>
    <w:rsid w:val="00FC684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FE3BBA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FC684F"/>
    <w:pPr>
      <w:bidi w:val="0"/>
      <w:spacing w:before="100" w:beforeAutospacing="1" w:after="100" w:afterAutospacing="1"/>
    </w:p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0F2AC7"/>
  </w:style>
  <w:style w:type="character" w:customStyle="1" w:styleId="2Char">
    <w:name w:val="عنوان 2 Char"/>
    <w:basedOn w:val="a0"/>
    <w:link w:val="2"/>
    <w:uiPriority w:val="9"/>
    <w:rsid w:val="00FE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E3BBA"/>
    <w:rPr>
      <w:color w:val="0000FF"/>
      <w:u w:val="single"/>
    </w:rPr>
  </w:style>
  <w:style w:type="paragraph" w:customStyle="1" w:styleId="noparagraphstyle">
    <w:name w:val="noparagraphstyle"/>
    <w:basedOn w:val="a"/>
    <w:rsid w:val="005C1473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22</cp:revision>
  <dcterms:created xsi:type="dcterms:W3CDTF">2017-04-20T15:38:00Z</dcterms:created>
  <dcterms:modified xsi:type="dcterms:W3CDTF">2017-04-25T18:47:00Z</dcterms:modified>
</cp:coreProperties>
</file>