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9B184" w14:textId="77777777" w:rsidR="006F40B7" w:rsidRPr="009D29A8" w:rsidRDefault="00046BEA">
      <w:pPr>
        <w:spacing w:before="240"/>
        <w:jc w:val="center"/>
        <w:rPr>
          <w:rFonts w:asciiTheme="majorBidi" w:hAnsiTheme="majorBidi" w:cstheme="majorBidi"/>
          <w:color w:val="000000"/>
          <w:sz w:val="48"/>
          <w:szCs w:val="48"/>
        </w:rPr>
      </w:pPr>
      <w:r w:rsidRPr="009D29A8">
        <w:rPr>
          <w:rFonts w:asciiTheme="majorBidi" w:hAnsiTheme="majorBidi" w:cstheme="majorBidi"/>
          <w:color w:val="000000"/>
          <w:sz w:val="48"/>
          <w:szCs w:val="48"/>
        </w:rPr>
        <w:t>MODULE DESCRIPTION FORM</w:t>
      </w:r>
    </w:p>
    <w:p w14:paraId="11EC0B0B" w14:textId="77777777" w:rsidR="006F40B7" w:rsidRPr="009D29A8" w:rsidRDefault="00046BEA">
      <w:pPr>
        <w:bidi/>
        <w:jc w:val="center"/>
        <w:rPr>
          <w:rFonts w:asciiTheme="majorBidi" w:hAnsiTheme="majorBidi" w:cstheme="majorBidi"/>
          <w:sz w:val="48"/>
          <w:szCs w:val="48"/>
        </w:rPr>
      </w:pPr>
      <w:bookmarkStart w:id="0" w:name="_heading=h.gjdgxs" w:colFirst="0" w:colLast="0"/>
      <w:bookmarkEnd w:id="0"/>
      <w:r w:rsidRPr="009D29A8">
        <w:rPr>
          <w:rFonts w:asciiTheme="majorBidi" w:hAnsiTheme="majorBidi" w:cstheme="majorBidi"/>
          <w:sz w:val="48"/>
          <w:szCs w:val="48"/>
          <w:rtl/>
        </w:rPr>
        <w:t>نموذج وصف المادة الدراسية</w:t>
      </w:r>
    </w:p>
    <w:p w14:paraId="277062AA" w14:textId="77777777" w:rsidR="006F40B7" w:rsidRPr="009D29A8" w:rsidRDefault="006F40B7">
      <w:pPr>
        <w:bidi/>
        <w:jc w:val="center"/>
        <w:rPr>
          <w:rFonts w:asciiTheme="majorBidi" w:hAnsiTheme="majorBidi" w:cstheme="majorBidi"/>
          <w:sz w:val="24"/>
          <w:szCs w:val="24"/>
        </w:rPr>
      </w:pPr>
    </w:p>
    <w:p w14:paraId="1D85DA0B" w14:textId="77777777" w:rsidR="006F40B7" w:rsidRPr="009D29A8" w:rsidRDefault="006F40B7">
      <w:pPr>
        <w:bidi/>
        <w:jc w:val="center"/>
        <w:rPr>
          <w:rFonts w:asciiTheme="majorBidi" w:hAnsiTheme="majorBidi" w:cstheme="majorBidi"/>
          <w:sz w:val="24"/>
          <w:szCs w:val="24"/>
        </w:rPr>
      </w:pPr>
    </w:p>
    <w:tbl>
      <w:tblPr>
        <w:tblStyle w:val="ac"/>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050"/>
        <w:gridCol w:w="2549"/>
        <w:gridCol w:w="1134"/>
        <w:gridCol w:w="170"/>
        <w:gridCol w:w="631"/>
        <w:gridCol w:w="1467"/>
        <w:gridCol w:w="1701"/>
      </w:tblGrid>
      <w:tr w:rsidR="006F40B7" w:rsidRPr="009D29A8" w14:paraId="2FB7A2AB"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330A9A02" w14:textId="77777777" w:rsidR="006F40B7" w:rsidRPr="009D29A8" w:rsidRDefault="00046BEA">
            <w:pPr>
              <w:spacing w:before="80" w:after="80"/>
              <w:jc w:val="center"/>
              <w:rPr>
                <w:rFonts w:asciiTheme="majorBidi" w:hAnsiTheme="majorBidi" w:cstheme="majorBidi"/>
                <w:b/>
                <w:color w:val="17365D"/>
                <w:sz w:val="28"/>
                <w:szCs w:val="28"/>
              </w:rPr>
            </w:pPr>
            <w:r w:rsidRPr="009D29A8">
              <w:rPr>
                <w:rFonts w:asciiTheme="majorBidi" w:hAnsiTheme="majorBidi" w:cstheme="majorBidi"/>
                <w:b/>
                <w:color w:val="17365D"/>
                <w:sz w:val="28"/>
                <w:szCs w:val="28"/>
              </w:rPr>
              <w:t>Module Information</w:t>
            </w:r>
          </w:p>
          <w:p w14:paraId="38C3198A" w14:textId="77777777" w:rsidR="006F40B7" w:rsidRPr="009D29A8" w:rsidRDefault="00046BEA">
            <w:pPr>
              <w:pBdr>
                <w:top w:val="nil"/>
                <w:left w:val="nil"/>
                <w:bottom w:val="nil"/>
                <w:right w:val="nil"/>
                <w:between w:val="nil"/>
              </w:pBdr>
              <w:bidi/>
              <w:jc w:val="center"/>
              <w:rPr>
                <w:rFonts w:asciiTheme="majorBidi" w:hAnsiTheme="majorBidi" w:cstheme="majorBidi"/>
                <w:b/>
                <w:color w:val="17365D"/>
                <w:sz w:val="28"/>
                <w:szCs w:val="28"/>
              </w:rPr>
            </w:pPr>
            <w:r w:rsidRPr="009D29A8">
              <w:rPr>
                <w:rFonts w:asciiTheme="majorBidi" w:hAnsiTheme="majorBidi" w:cstheme="majorBidi"/>
                <w:b/>
                <w:color w:val="17365D"/>
                <w:sz w:val="28"/>
                <w:szCs w:val="28"/>
                <w:rtl/>
              </w:rPr>
              <w:t>معلومات المادة الدراسية</w:t>
            </w:r>
          </w:p>
        </w:tc>
      </w:tr>
      <w:tr w:rsidR="006F40B7" w:rsidRPr="009D29A8" w14:paraId="60C39506" w14:textId="77777777">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32E8444D" w14:textId="77777777" w:rsidR="006F40B7" w:rsidRPr="009D29A8" w:rsidRDefault="00046BEA">
            <w:pPr>
              <w:spacing w:before="80" w:after="80"/>
              <w:ind w:left="90" w:hanging="90"/>
              <w:rPr>
                <w:rFonts w:asciiTheme="majorBidi" w:hAnsiTheme="majorBidi" w:cstheme="majorBidi"/>
                <w:b/>
              </w:rPr>
            </w:pPr>
            <w:r w:rsidRPr="009D29A8">
              <w:rPr>
                <w:rFonts w:asciiTheme="majorBidi" w:hAnsiTheme="majorBidi" w:cstheme="majorBidi"/>
                <w:b/>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13911112" w14:textId="109503E4" w:rsidR="006F40B7" w:rsidRPr="009D29A8" w:rsidRDefault="00E86F5C">
            <w:pPr>
              <w:pStyle w:val="Heading1"/>
              <w:spacing w:before="80" w:after="80"/>
              <w:ind w:left="90"/>
              <w:outlineLvl w:val="0"/>
              <w:rPr>
                <w:b w:val="0"/>
                <w:color w:val="FF0000"/>
                <w:sz w:val="30"/>
                <w:szCs w:val="30"/>
              </w:rPr>
            </w:pPr>
            <w:r w:rsidRPr="009D29A8">
              <w:rPr>
                <w:color w:val="FF0000"/>
                <w:sz w:val="30"/>
                <w:szCs w:val="30"/>
              </w:rPr>
              <w:t>Solar Energy</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3F48A3E0" w14:textId="77777777" w:rsidR="006F40B7" w:rsidRPr="009D29A8" w:rsidRDefault="00046BEA">
            <w:pPr>
              <w:spacing w:before="80" w:after="80"/>
              <w:rPr>
                <w:rFonts w:asciiTheme="majorBidi" w:hAnsiTheme="majorBidi" w:cstheme="majorBidi"/>
                <w:b/>
              </w:rPr>
            </w:pPr>
            <w:r w:rsidRPr="009D29A8">
              <w:rPr>
                <w:rFonts w:asciiTheme="majorBidi" w:hAnsiTheme="majorBidi" w:cstheme="majorBidi"/>
                <w:b/>
              </w:rPr>
              <w:t>Module Delivery</w:t>
            </w:r>
          </w:p>
        </w:tc>
      </w:tr>
      <w:tr w:rsidR="006F40B7" w:rsidRPr="009D29A8" w14:paraId="4F759DEF"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A39006A" w14:textId="77777777" w:rsidR="006F40B7" w:rsidRPr="009D29A8" w:rsidRDefault="00046BEA">
            <w:pPr>
              <w:spacing w:before="80" w:after="80"/>
              <w:ind w:left="90" w:hanging="90"/>
              <w:rPr>
                <w:rFonts w:asciiTheme="majorBidi" w:hAnsiTheme="majorBidi" w:cstheme="majorBidi"/>
                <w:b/>
              </w:rPr>
            </w:pPr>
            <w:r w:rsidRPr="009D29A8">
              <w:rPr>
                <w:rFonts w:asciiTheme="majorBidi" w:hAnsiTheme="majorBidi" w:cstheme="majorBidi"/>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07D1B84E" w14:textId="77777777" w:rsidR="006F40B7" w:rsidRPr="009D29A8" w:rsidRDefault="00046BEA">
            <w:pPr>
              <w:pStyle w:val="Heading1"/>
              <w:spacing w:before="80" w:after="80"/>
              <w:ind w:left="90"/>
              <w:outlineLvl w:val="0"/>
              <w:rPr>
                <w:b w:val="0"/>
                <w:color w:val="FF0000"/>
                <w:sz w:val="28"/>
                <w:szCs w:val="28"/>
              </w:rPr>
            </w:pPr>
            <w:r w:rsidRPr="009D29A8">
              <w:rPr>
                <w:sz w:val="24"/>
                <w:szCs w:val="24"/>
              </w:rPr>
              <w:t>Core</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3983AFE" w14:textId="501F96EC" w:rsidR="006F40B7" w:rsidRPr="009D29A8" w:rsidRDefault="00046BEA">
            <w:pPr>
              <w:numPr>
                <w:ilvl w:val="0"/>
                <w:numId w:val="4"/>
              </w:numPr>
              <w:spacing w:before="80"/>
              <w:rPr>
                <w:rFonts w:asciiTheme="majorBidi" w:hAnsiTheme="majorBidi" w:cstheme="majorBidi"/>
                <w:b/>
              </w:rPr>
            </w:pPr>
            <w:r w:rsidRPr="009D29A8">
              <w:rPr>
                <w:rFonts w:ascii="Segoe UI Symbol" w:hAnsi="Segoe UI Symbol" w:cs="Segoe UI Symbol"/>
                <w:b/>
              </w:rPr>
              <w:t>☒</w:t>
            </w:r>
            <w:r w:rsidRPr="009D29A8">
              <w:rPr>
                <w:rFonts w:asciiTheme="majorBidi" w:hAnsiTheme="majorBidi" w:cstheme="majorBidi"/>
                <w:b/>
              </w:rPr>
              <w:t xml:space="preserve"> Theory    </w:t>
            </w:r>
          </w:p>
          <w:p w14:paraId="521BCDA8" w14:textId="66EDCEE6" w:rsidR="006F40B7" w:rsidRPr="009D29A8" w:rsidRDefault="00046BEA">
            <w:pPr>
              <w:numPr>
                <w:ilvl w:val="0"/>
                <w:numId w:val="1"/>
              </w:numPr>
              <w:rPr>
                <w:rFonts w:asciiTheme="majorBidi" w:hAnsiTheme="majorBidi" w:cstheme="majorBidi"/>
                <w:b/>
              </w:rPr>
            </w:pPr>
            <w:r w:rsidRPr="009D29A8">
              <w:rPr>
                <w:rFonts w:ascii="Segoe UI Symbol" w:hAnsi="Segoe UI Symbol" w:cs="Segoe UI Symbol"/>
                <w:b/>
              </w:rPr>
              <w:t>☒</w:t>
            </w:r>
            <w:r w:rsidRPr="009D29A8">
              <w:rPr>
                <w:rFonts w:asciiTheme="majorBidi" w:hAnsiTheme="majorBidi" w:cstheme="majorBidi"/>
                <w:b/>
              </w:rPr>
              <w:t xml:space="preserve"> Lecture</w:t>
            </w:r>
          </w:p>
          <w:p w14:paraId="0FAD8664" w14:textId="16BBB45E" w:rsidR="006F40B7" w:rsidRPr="009D29A8" w:rsidRDefault="00E86F5C">
            <w:pPr>
              <w:numPr>
                <w:ilvl w:val="0"/>
                <w:numId w:val="1"/>
              </w:numPr>
              <w:rPr>
                <w:rFonts w:asciiTheme="majorBidi" w:hAnsiTheme="majorBidi" w:cstheme="majorBidi"/>
                <w:b/>
              </w:rPr>
            </w:pPr>
            <w:r w:rsidRPr="009D29A8">
              <w:rPr>
                <w:rFonts w:ascii="Segoe UI Symbol" w:hAnsi="Segoe UI Symbol" w:cs="Segoe UI Symbol"/>
                <w:b/>
              </w:rPr>
              <w:t>☐</w:t>
            </w:r>
            <w:r w:rsidR="00046BEA" w:rsidRPr="009D29A8">
              <w:rPr>
                <w:rFonts w:asciiTheme="majorBidi" w:hAnsiTheme="majorBidi" w:cstheme="majorBidi"/>
                <w:b/>
              </w:rPr>
              <w:t xml:space="preserve"> Lab </w:t>
            </w:r>
          </w:p>
          <w:p w14:paraId="0F09746F" w14:textId="1F618ED8" w:rsidR="006F40B7" w:rsidRPr="009D29A8" w:rsidRDefault="00E86F5C">
            <w:pPr>
              <w:numPr>
                <w:ilvl w:val="0"/>
                <w:numId w:val="1"/>
              </w:numPr>
              <w:rPr>
                <w:rFonts w:asciiTheme="majorBidi" w:hAnsiTheme="majorBidi" w:cstheme="majorBidi"/>
                <w:b/>
              </w:rPr>
            </w:pPr>
            <w:r w:rsidRPr="009D29A8">
              <w:rPr>
                <w:rFonts w:ascii="Segoe UI Symbol" w:hAnsi="Segoe UI Symbol" w:cs="Segoe UI Symbol"/>
                <w:b/>
              </w:rPr>
              <w:t>☐</w:t>
            </w:r>
            <w:r w:rsidR="00046BEA" w:rsidRPr="009D29A8">
              <w:rPr>
                <w:rFonts w:asciiTheme="majorBidi" w:hAnsiTheme="majorBidi" w:cstheme="majorBidi"/>
                <w:b/>
              </w:rPr>
              <w:t>Tutorial</w:t>
            </w:r>
          </w:p>
          <w:p w14:paraId="78C49273" w14:textId="50D4E373" w:rsidR="006F40B7" w:rsidRPr="009D29A8" w:rsidRDefault="00026007">
            <w:pPr>
              <w:numPr>
                <w:ilvl w:val="0"/>
                <w:numId w:val="1"/>
              </w:numPr>
              <w:rPr>
                <w:rFonts w:asciiTheme="majorBidi" w:hAnsiTheme="majorBidi" w:cstheme="majorBidi"/>
                <w:b/>
              </w:rPr>
            </w:pPr>
            <w:r w:rsidRPr="009D29A8">
              <w:rPr>
                <w:rFonts w:ascii="Segoe UI Symbol" w:hAnsi="Segoe UI Symbol" w:cs="Segoe UI Symbol"/>
                <w:b/>
              </w:rPr>
              <w:t>☐</w:t>
            </w:r>
            <w:r w:rsidRPr="009D29A8">
              <w:rPr>
                <w:rFonts w:asciiTheme="majorBidi" w:hAnsiTheme="majorBidi" w:cstheme="majorBidi"/>
                <w:b/>
              </w:rPr>
              <w:t xml:space="preserve"> </w:t>
            </w:r>
            <w:r w:rsidR="003C787E" w:rsidRPr="009D29A8">
              <w:rPr>
                <w:rFonts w:asciiTheme="majorBidi" w:hAnsiTheme="majorBidi" w:cstheme="majorBidi"/>
                <w:b/>
              </w:rPr>
              <w:t>Practical</w:t>
            </w:r>
          </w:p>
          <w:p w14:paraId="28333499" w14:textId="75978401" w:rsidR="006F40B7" w:rsidRPr="009D29A8" w:rsidRDefault="00AF28D9">
            <w:pPr>
              <w:numPr>
                <w:ilvl w:val="0"/>
                <w:numId w:val="1"/>
              </w:numPr>
              <w:spacing w:after="80"/>
              <w:rPr>
                <w:rFonts w:asciiTheme="majorBidi" w:hAnsiTheme="majorBidi" w:cstheme="majorBidi"/>
                <w:b/>
              </w:rPr>
            </w:pPr>
            <w:r w:rsidRPr="009D29A8">
              <w:rPr>
                <w:rFonts w:ascii="Segoe UI Symbol" w:hAnsi="Segoe UI Symbol" w:cs="Segoe UI Symbol"/>
                <w:b/>
              </w:rPr>
              <w:t>☐</w:t>
            </w:r>
            <w:r w:rsidRPr="009D29A8">
              <w:rPr>
                <w:rFonts w:asciiTheme="majorBidi" w:hAnsiTheme="majorBidi" w:cstheme="majorBidi"/>
                <w:b/>
              </w:rPr>
              <w:t xml:space="preserve"> </w:t>
            </w:r>
            <w:r w:rsidR="00046BEA" w:rsidRPr="009D29A8">
              <w:rPr>
                <w:rFonts w:asciiTheme="majorBidi" w:hAnsiTheme="majorBidi" w:cstheme="majorBidi"/>
                <w:b/>
              </w:rPr>
              <w:t>Seminar</w:t>
            </w:r>
          </w:p>
        </w:tc>
      </w:tr>
      <w:tr w:rsidR="006F40B7" w:rsidRPr="009D29A8" w14:paraId="71C92752" w14:textId="77777777">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6E38B72F" w14:textId="77777777" w:rsidR="006F40B7" w:rsidRPr="009D29A8" w:rsidRDefault="00046BEA">
            <w:pPr>
              <w:spacing w:before="80" w:after="80"/>
              <w:ind w:left="90" w:hanging="90"/>
              <w:rPr>
                <w:rFonts w:asciiTheme="majorBidi" w:hAnsiTheme="majorBidi" w:cstheme="majorBidi"/>
                <w:b/>
              </w:rPr>
            </w:pPr>
            <w:r w:rsidRPr="009D29A8">
              <w:rPr>
                <w:rFonts w:asciiTheme="majorBidi" w:hAnsiTheme="majorBidi" w:cstheme="majorBidi"/>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10D86C5B" w14:textId="3FC3009E" w:rsidR="006F40B7" w:rsidRPr="009D29A8" w:rsidRDefault="006F40B7">
            <w:pPr>
              <w:pStyle w:val="Heading1"/>
              <w:spacing w:before="80" w:after="80"/>
              <w:ind w:left="90"/>
              <w:outlineLvl w:val="0"/>
              <w:rPr>
                <w:b w:val="0"/>
                <w:color w:val="FF0000"/>
                <w:sz w:val="28"/>
                <w:szCs w:val="28"/>
                <w:rtl/>
                <w:lang w:bidi="ar-IQ"/>
              </w:rPr>
            </w:pP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9C19049" w14:textId="77777777" w:rsidR="006F40B7" w:rsidRPr="009D29A8" w:rsidRDefault="006F40B7">
            <w:pPr>
              <w:widowControl w:val="0"/>
              <w:pBdr>
                <w:top w:val="nil"/>
                <w:left w:val="nil"/>
                <w:bottom w:val="nil"/>
                <w:right w:val="nil"/>
                <w:between w:val="nil"/>
              </w:pBdr>
              <w:spacing w:line="276" w:lineRule="auto"/>
              <w:rPr>
                <w:rFonts w:asciiTheme="majorBidi" w:hAnsiTheme="majorBidi" w:cstheme="majorBidi"/>
                <w:color w:val="FF0000"/>
                <w:sz w:val="28"/>
                <w:szCs w:val="28"/>
              </w:rPr>
            </w:pPr>
          </w:p>
        </w:tc>
      </w:tr>
      <w:tr w:rsidR="006F40B7" w:rsidRPr="009D29A8" w14:paraId="7195CC88"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CF656B8" w14:textId="77777777" w:rsidR="006F40B7" w:rsidRPr="009D29A8" w:rsidRDefault="00046BEA">
            <w:pPr>
              <w:spacing w:before="80" w:after="80"/>
              <w:ind w:left="90" w:hanging="90"/>
              <w:rPr>
                <w:rFonts w:asciiTheme="majorBidi" w:hAnsiTheme="majorBidi" w:cstheme="majorBidi"/>
                <w:b/>
              </w:rPr>
            </w:pPr>
            <w:r w:rsidRPr="009D29A8">
              <w:rPr>
                <w:rFonts w:asciiTheme="majorBidi" w:hAnsiTheme="majorBidi" w:cstheme="majorBidi"/>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2169BA45" w14:textId="26630FEA" w:rsidR="006F40B7" w:rsidRPr="009D29A8" w:rsidRDefault="00E86F5C">
            <w:pPr>
              <w:pStyle w:val="Heading1"/>
              <w:spacing w:before="80" w:after="80"/>
              <w:ind w:left="90"/>
              <w:outlineLvl w:val="0"/>
              <w:rPr>
                <w:b w:val="0"/>
                <w:color w:val="FF0000"/>
                <w:sz w:val="28"/>
                <w:szCs w:val="28"/>
                <w:rtl/>
                <w:lang w:bidi="ar-IQ"/>
              </w:rPr>
            </w:pPr>
            <w:r w:rsidRPr="009D29A8">
              <w:rPr>
                <w:sz w:val="24"/>
                <w:szCs w:val="24"/>
                <w:shd w:val="clear" w:color="auto" w:fill="E8EAED"/>
                <w:rtl/>
              </w:rPr>
              <w:t>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01BB258" w14:textId="77777777" w:rsidR="006F40B7" w:rsidRPr="009D29A8" w:rsidRDefault="006F40B7">
            <w:pPr>
              <w:widowControl w:val="0"/>
              <w:pBdr>
                <w:top w:val="nil"/>
                <w:left w:val="nil"/>
                <w:bottom w:val="nil"/>
                <w:right w:val="nil"/>
                <w:between w:val="nil"/>
              </w:pBdr>
              <w:spacing w:line="276" w:lineRule="auto"/>
              <w:rPr>
                <w:rFonts w:asciiTheme="majorBidi" w:hAnsiTheme="majorBidi" w:cstheme="majorBidi"/>
                <w:color w:val="FF0000"/>
                <w:sz w:val="28"/>
                <w:szCs w:val="28"/>
              </w:rPr>
            </w:pPr>
          </w:p>
        </w:tc>
      </w:tr>
      <w:tr w:rsidR="006F40B7" w:rsidRPr="009D29A8" w14:paraId="5D2CBD8E"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1AD47345" w14:textId="77777777" w:rsidR="006F40B7" w:rsidRPr="009D29A8" w:rsidRDefault="00046BEA">
            <w:pPr>
              <w:spacing w:before="80" w:after="80"/>
              <w:ind w:left="90" w:hanging="90"/>
              <w:rPr>
                <w:rFonts w:asciiTheme="majorBidi" w:hAnsiTheme="majorBidi" w:cstheme="majorBidi"/>
                <w:b/>
              </w:rPr>
            </w:pPr>
            <w:r w:rsidRPr="009D29A8">
              <w:rPr>
                <w:rFonts w:asciiTheme="majorBidi" w:hAnsiTheme="majorBidi" w:cstheme="majorBidi"/>
                <w:b/>
              </w:rPr>
              <w:t>SWL (</w:t>
            </w:r>
            <w:proofErr w:type="spellStart"/>
            <w:r w:rsidRPr="009D29A8">
              <w:rPr>
                <w:rFonts w:asciiTheme="majorBidi" w:hAnsiTheme="majorBidi" w:cstheme="majorBidi"/>
                <w:b/>
              </w:rPr>
              <w:t>hr</w:t>
            </w:r>
            <w:proofErr w:type="spellEnd"/>
            <w:r w:rsidRPr="009D29A8">
              <w:rPr>
                <w:rFonts w:asciiTheme="majorBidi" w:hAnsiTheme="majorBidi" w:cstheme="majorBidi"/>
                <w:b/>
              </w:rPr>
              <w:t>/</w:t>
            </w:r>
            <w:proofErr w:type="spellStart"/>
            <w:r w:rsidRPr="009D29A8">
              <w:rPr>
                <w:rFonts w:asciiTheme="majorBidi" w:hAnsiTheme="majorBidi" w:cstheme="majorBidi"/>
                <w:b/>
              </w:rPr>
              <w:t>sem</w:t>
            </w:r>
            <w:proofErr w:type="spellEnd"/>
            <w:r w:rsidRPr="009D29A8">
              <w:rPr>
                <w:rFonts w:asciiTheme="majorBidi" w:hAnsiTheme="majorBidi" w:cstheme="majorBidi"/>
                <w:b/>
              </w:rPr>
              <w:t>)</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6356ED44" w14:textId="3533B447" w:rsidR="006F40B7" w:rsidRPr="009D29A8" w:rsidRDefault="00E86F5C">
            <w:pPr>
              <w:pStyle w:val="Heading1"/>
              <w:spacing w:before="80" w:after="80"/>
              <w:ind w:left="90"/>
              <w:outlineLvl w:val="0"/>
              <w:rPr>
                <w:b w:val="0"/>
                <w:color w:val="FF0000"/>
                <w:sz w:val="24"/>
                <w:szCs w:val="24"/>
              </w:rPr>
            </w:pPr>
            <w:r w:rsidRPr="009D29A8">
              <w:rPr>
                <w:color w:val="FF0000"/>
                <w:sz w:val="24"/>
                <w:szCs w:val="24"/>
              </w:rPr>
              <w:t>125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8D92352" w14:textId="77777777" w:rsidR="006F40B7" w:rsidRPr="009D29A8" w:rsidRDefault="006F40B7">
            <w:pPr>
              <w:widowControl w:val="0"/>
              <w:pBdr>
                <w:top w:val="nil"/>
                <w:left w:val="nil"/>
                <w:bottom w:val="nil"/>
                <w:right w:val="nil"/>
                <w:between w:val="nil"/>
              </w:pBdr>
              <w:spacing w:line="276" w:lineRule="auto"/>
              <w:rPr>
                <w:rFonts w:asciiTheme="majorBidi" w:hAnsiTheme="majorBidi" w:cstheme="majorBidi"/>
                <w:color w:val="FF0000"/>
                <w:sz w:val="24"/>
                <w:szCs w:val="24"/>
              </w:rPr>
            </w:pPr>
          </w:p>
        </w:tc>
      </w:tr>
      <w:tr w:rsidR="006F40B7" w:rsidRPr="009D29A8" w14:paraId="4FE1306E" w14:textId="77777777" w:rsidTr="00E86F5C">
        <w:trPr>
          <w:trHeight w:val="220"/>
        </w:trPr>
        <w:tc>
          <w:tcPr>
            <w:tcW w:w="2803" w:type="dxa"/>
            <w:gridSpan w:val="2"/>
            <w:tcBorders>
              <w:top w:val="single" w:sz="4" w:space="0" w:color="000000"/>
              <w:left w:val="single" w:sz="4" w:space="0" w:color="000000"/>
              <w:bottom w:val="single" w:sz="4" w:space="0" w:color="000000"/>
              <w:right w:val="nil"/>
            </w:tcBorders>
            <w:shd w:val="clear" w:color="auto" w:fill="DAEEF3"/>
            <w:vAlign w:val="center"/>
          </w:tcPr>
          <w:p w14:paraId="1870D657" w14:textId="77777777" w:rsidR="006F40B7" w:rsidRPr="009D29A8" w:rsidRDefault="00046BEA">
            <w:pPr>
              <w:spacing w:before="80" w:after="80"/>
              <w:ind w:left="90" w:hanging="90"/>
              <w:rPr>
                <w:rFonts w:asciiTheme="majorBidi" w:hAnsiTheme="majorBidi" w:cstheme="majorBidi"/>
                <w:b/>
              </w:rPr>
            </w:pPr>
            <w:r w:rsidRPr="009D29A8">
              <w:rPr>
                <w:rFonts w:asciiTheme="majorBidi" w:hAnsiTheme="majorBidi" w:cstheme="majorBidi"/>
                <w:b/>
              </w:rPr>
              <w:t>Module Level</w:t>
            </w:r>
          </w:p>
        </w:tc>
        <w:tc>
          <w:tcPr>
            <w:tcW w:w="2549" w:type="dxa"/>
            <w:tcBorders>
              <w:top w:val="single" w:sz="4" w:space="0" w:color="000000"/>
              <w:left w:val="single" w:sz="4" w:space="0" w:color="000000"/>
              <w:bottom w:val="single" w:sz="4" w:space="0" w:color="000000"/>
              <w:right w:val="nil"/>
            </w:tcBorders>
            <w:vAlign w:val="center"/>
          </w:tcPr>
          <w:p w14:paraId="3BDB94B5" w14:textId="011F3589" w:rsidR="006F40B7" w:rsidRPr="009D29A8" w:rsidRDefault="00046BEA">
            <w:pPr>
              <w:spacing w:before="80" w:after="80"/>
              <w:ind w:hanging="720"/>
              <w:rPr>
                <w:rFonts w:asciiTheme="majorBidi" w:hAnsiTheme="majorBidi" w:cstheme="majorBidi"/>
              </w:rPr>
            </w:pPr>
            <w:r w:rsidRPr="009D29A8">
              <w:rPr>
                <w:rFonts w:asciiTheme="majorBidi" w:hAnsiTheme="majorBidi" w:cstheme="majorBidi"/>
              </w:rPr>
              <w:t>UGx</w:t>
            </w:r>
            <w:r w:rsidR="00E86F5C" w:rsidRPr="009D29A8">
              <w:rPr>
                <w:rFonts w:asciiTheme="majorBidi" w:hAnsiTheme="majorBidi" w:cstheme="majorBidi"/>
              </w:rPr>
              <w:t>11 6</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71E4BA12" w14:textId="77777777" w:rsidR="006F40B7" w:rsidRPr="009D29A8" w:rsidRDefault="00046BEA">
            <w:pPr>
              <w:spacing w:before="80" w:after="80"/>
              <w:rPr>
                <w:rFonts w:asciiTheme="majorBidi" w:hAnsiTheme="majorBidi" w:cstheme="majorBidi"/>
                <w:b/>
              </w:rPr>
            </w:pPr>
            <w:r w:rsidRPr="009D29A8">
              <w:rPr>
                <w:rFonts w:asciiTheme="majorBidi" w:hAnsiTheme="majorBidi" w:cstheme="majorBidi"/>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6EC327F7" w14:textId="2DDA2877" w:rsidR="006F40B7" w:rsidRPr="009D29A8" w:rsidRDefault="00E86F5C">
            <w:pPr>
              <w:spacing w:before="80" w:after="80"/>
              <w:rPr>
                <w:rFonts w:asciiTheme="majorBidi" w:hAnsiTheme="majorBidi" w:cstheme="majorBidi"/>
              </w:rPr>
            </w:pPr>
            <w:r w:rsidRPr="009D29A8">
              <w:rPr>
                <w:rFonts w:asciiTheme="majorBidi" w:hAnsiTheme="majorBidi" w:cstheme="majorBidi"/>
                <w:rtl/>
              </w:rPr>
              <w:t>2</w:t>
            </w:r>
          </w:p>
        </w:tc>
      </w:tr>
      <w:tr w:rsidR="006F40B7" w:rsidRPr="009D29A8" w14:paraId="735BFDC3" w14:textId="77777777" w:rsidTr="00E86F5C">
        <w:trPr>
          <w:trHeight w:val="220"/>
        </w:trPr>
        <w:tc>
          <w:tcPr>
            <w:tcW w:w="2803" w:type="dxa"/>
            <w:gridSpan w:val="2"/>
            <w:tcBorders>
              <w:top w:val="single" w:sz="4" w:space="0" w:color="000000"/>
              <w:left w:val="single" w:sz="4" w:space="0" w:color="000000"/>
              <w:bottom w:val="single" w:sz="4" w:space="0" w:color="000000"/>
              <w:right w:val="nil"/>
            </w:tcBorders>
            <w:shd w:val="clear" w:color="auto" w:fill="DAEEF3"/>
            <w:vAlign w:val="center"/>
          </w:tcPr>
          <w:p w14:paraId="0D0BD5FD" w14:textId="77777777" w:rsidR="006F40B7" w:rsidRPr="009D29A8" w:rsidRDefault="00046BEA">
            <w:pPr>
              <w:spacing w:before="80" w:after="80"/>
              <w:ind w:left="90" w:hanging="90"/>
              <w:rPr>
                <w:rFonts w:asciiTheme="majorBidi" w:hAnsiTheme="majorBidi" w:cstheme="majorBidi"/>
                <w:b/>
              </w:rPr>
            </w:pPr>
            <w:r w:rsidRPr="009D29A8">
              <w:rPr>
                <w:rFonts w:asciiTheme="majorBidi" w:hAnsiTheme="majorBidi" w:cstheme="majorBidi"/>
                <w:b/>
              </w:rPr>
              <w:t>Administering Department</w:t>
            </w:r>
          </w:p>
        </w:tc>
        <w:tc>
          <w:tcPr>
            <w:tcW w:w="2549" w:type="dxa"/>
            <w:tcBorders>
              <w:top w:val="single" w:sz="4" w:space="0" w:color="000000"/>
              <w:left w:val="single" w:sz="4" w:space="0" w:color="000000"/>
              <w:bottom w:val="single" w:sz="4" w:space="0" w:color="000000"/>
              <w:right w:val="single" w:sz="4" w:space="0" w:color="000000"/>
            </w:tcBorders>
            <w:vAlign w:val="center"/>
          </w:tcPr>
          <w:p w14:paraId="1A1CFF36" w14:textId="77777777" w:rsidR="006F40B7" w:rsidRPr="009D29A8" w:rsidRDefault="00826809">
            <w:pPr>
              <w:spacing w:before="80" w:after="80"/>
              <w:rPr>
                <w:rFonts w:asciiTheme="majorBidi" w:hAnsiTheme="majorBidi" w:cstheme="majorBidi"/>
              </w:rPr>
            </w:pPr>
            <w:r w:rsidRPr="009D29A8">
              <w:rPr>
                <w:rFonts w:asciiTheme="majorBidi" w:hAnsiTheme="majorBidi" w:cstheme="majorBidi"/>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5778C36" w14:textId="77777777" w:rsidR="006F40B7" w:rsidRPr="009D29A8" w:rsidRDefault="00046BEA">
            <w:pPr>
              <w:spacing w:before="80" w:after="80"/>
              <w:rPr>
                <w:rFonts w:asciiTheme="majorBidi" w:hAnsiTheme="majorBidi" w:cstheme="majorBidi"/>
                <w:b/>
              </w:rPr>
            </w:pPr>
            <w:r w:rsidRPr="009D29A8">
              <w:rPr>
                <w:rFonts w:asciiTheme="majorBidi" w:hAnsiTheme="majorBidi" w:cstheme="majorBidi"/>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364AEC67" w14:textId="77777777" w:rsidR="006F40B7" w:rsidRPr="009D29A8" w:rsidRDefault="00046BEA" w:rsidP="006D420E">
            <w:pPr>
              <w:spacing w:before="80" w:after="80"/>
              <w:rPr>
                <w:rFonts w:asciiTheme="majorBidi" w:hAnsiTheme="majorBidi" w:cstheme="majorBidi"/>
              </w:rPr>
            </w:pPr>
            <w:r w:rsidRPr="009D29A8">
              <w:rPr>
                <w:rFonts w:asciiTheme="majorBidi" w:hAnsiTheme="majorBidi" w:cstheme="majorBidi"/>
              </w:rPr>
              <w:t xml:space="preserve"> </w:t>
            </w:r>
            <w:r w:rsidR="006D420E" w:rsidRPr="009D29A8">
              <w:rPr>
                <w:rFonts w:asciiTheme="majorBidi" w:hAnsiTheme="majorBidi" w:cstheme="majorBidi"/>
              </w:rPr>
              <w:t>01</w:t>
            </w:r>
          </w:p>
        </w:tc>
      </w:tr>
      <w:tr w:rsidR="006F40B7" w:rsidRPr="009D29A8" w14:paraId="50F1889C"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B231395" w14:textId="77777777" w:rsidR="006F40B7" w:rsidRPr="009D29A8" w:rsidRDefault="00046BEA">
            <w:pPr>
              <w:spacing w:before="80" w:after="80"/>
              <w:ind w:left="90" w:hanging="90"/>
              <w:rPr>
                <w:rFonts w:asciiTheme="majorBidi" w:hAnsiTheme="majorBidi" w:cstheme="majorBidi"/>
                <w:b/>
              </w:rPr>
            </w:pPr>
            <w:r w:rsidRPr="009D29A8">
              <w:rPr>
                <w:rFonts w:asciiTheme="majorBidi" w:hAnsiTheme="majorBidi" w:cstheme="majorBidi"/>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7BB30AC6" w14:textId="05E8101E" w:rsidR="006F40B7" w:rsidRPr="009D29A8" w:rsidRDefault="00E86F5C">
            <w:pPr>
              <w:spacing w:before="80" w:after="80"/>
              <w:ind w:left="90"/>
              <w:rPr>
                <w:rFonts w:asciiTheme="majorBidi" w:hAnsiTheme="majorBidi" w:cstheme="majorBidi"/>
              </w:rPr>
            </w:pPr>
            <w:r w:rsidRPr="009D29A8">
              <w:rPr>
                <w:rFonts w:asciiTheme="majorBidi" w:hAnsiTheme="majorBidi" w:cstheme="majorBidi"/>
              </w:rPr>
              <w:t>Dr. Hazim H. Hussain</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EB1515B" w14:textId="77777777" w:rsidR="006F40B7" w:rsidRPr="009D29A8" w:rsidRDefault="00046BEA">
            <w:pPr>
              <w:spacing w:before="80" w:after="80"/>
              <w:rPr>
                <w:rFonts w:asciiTheme="majorBidi" w:hAnsiTheme="majorBidi" w:cstheme="majorBidi"/>
              </w:rPr>
            </w:pPr>
            <w:r w:rsidRPr="009D29A8">
              <w:rPr>
                <w:rFonts w:asciiTheme="majorBidi" w:hAnsiTheme="majorBidi" w:cstheme="majorBidi"/>
              </w:rPr>
              <w:t xml:space="preserve"> </w:t>
            </w:r>
            <w:r w:rsidRPr="009D29A8">
              <w:rPr>
                <w:rFonts w:asciiTheme="majorBidi" w:hAnsiTheme="majorBidi" w:cstheme="majorBidi"/>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138ADA9E" w14:textId="502DF506" w:rsidR="006F40B7" w:rsidRPr="009D29A8" w:rsidRDefault="00E86F5C">
            <w:pPr>
              <w:spacing w:before="80" w:after="80"/>
              <w:rPr>
                <w:rFonts w:asciiTheme="majorBidi" w:hAnsiTheme="majorBidi" w:cstheme="majorBidi"/>
                <w:sz w:val="20"/>
                <w:szCs w:val="20"/>
              </w:rPr>
            </w:pPr>
            <w:r w:rsidRPr="009D29A8">
              <w:rPr>
                <w:rFonts w:asciiTheme="majorBidi" w:hAnsiTheme="majorBidi" w:cstheme="majorBidi"/>
                <w:sz w:val="20"/>
                <w:szCs w:val="20"/>
              </w:rPr>
              <w:t>dr.hazim@uomustansiriyah.edu.iq</w:t>
            </w:r>
          </w:p>
        </w:tc>
      </w:tr>
      <w:tr w:rsidR="006F40B7" w:rsidRPr="009D29A8" w14:paraId="2A63A059" w14:textId="77777777" w:rsidTr="00E86F5C">
        <w:trPr>
          <w:trHeight w:val="220"/>
        </w:trPr>
        <w:tc>
          <w:tcPr>
            <w:tcW w:w="2803" w:type="dxa"/>
            <w:gridSpan w:val="2"/>
            <w:tcBorders>
              <w:top w:val="single" w:sz="4" w:space="0" w:color="000000"/>
              <w:left w:val="single" w:sz="4" w:space="0" w:color="000000"/>
              <w:bottom w:val="single" w:sz="4" w:space="0" w:color="000000"/>
              <w:right w:val="nil"/>
            </w:tcBorders>
            <w:shd w:val="clear" w:color="auto" w:fill="DAEEF3"/>
            <w:vAlign w:val="center"/>
          </w:tcPr>
          <w:p w14:paraId="5D129EC3" w14:textId="77777777" w:rsidR="006F40B7" w:rsidRPr="009D29A8" w:rsidRDefault="00046BEA">
            <w:pPr>
              <w:spacing w:before="80" w:after="80"/>
              <w:ind w:left="90" w:hanging="90"/>
              <w:rPr>
                <w:rFonts w:asciiTheme="majorBidi" w:hAnsiTheme="majorBidi" w:cstheme="majorBidi"/>
                <w:b/>
              </w:rPr>
            </w:pPr>
            <w:r w:rsidRPr="009D29A8">
              <w:rPr>
                <w:rFonts w:asciiTheme="majorBidi" w:hAnsiTheme="majorBidi" w:cstheme="majorBidi"/>
                <w:b/>
              </w:rPr>
              <w:t>Module Leader’s Acad. Title</w:t>
            </w:r>
          </w:p>
        </w:tc>
        <w:tc>
          <w:tcPr>
            <w:tcW w:w="2549" w:type="dxa"/>
            <w:tcBorders>
              <w:top w:val="single" w:sz="4" w:space="0" w:color="000000"/>
              <w:left w:val="single" w:sz="4" w:space="0" w:color="000000"/>
              <w:bottom w:val="single" w:sz="4" w:space="0" w:color="000000"/>
              <w:right w:val="single" w:sz="4" w:space="0" w:color="000000"/>
            </w:tcBorders>
            <w:vAlign w:val="center"/>
          </w:tcPr>
          <w:p w14:paraId="2E6193BB" w14:textId="77777777" w:rsidR="006F40B7" w:rsidRPr="009D29A8" w:rsidRDefault="00046BEA">
            <w:pPr>
              <w:spacing w:before="80" w:after="80"/>
              <w:rPr>
                <w:rFonts w:asciiTheme="majorBidi" w:hAnsiTheme="majorBidi" w:cstheme="majorBidi"/>
              </w:rPr>
            </w:pPr>
            <w:r w:rsidRPr="009D29A8">
              <w:rPr>
                <w:rFonts w:asciiTheme="majorBidi" w:hAnsiTheme="majorBidi" w:cstheme="majorBidi"/>
              </w:rPr>
              <w:t>Professor</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706D2E32" w14:textId="77777777" w:rsidR="006F40B7" w:rsidRPr="009D29A8" w:rsidRDefault="00046BEA">
            <w:pPr>
              <w:spacing w:before="80" w:after="80"/>
              <w:rPr>
                <w:rFonts w:asciiTheme="majorBidi" w:hAnsiTheme="majorBidi" w:cstheme="majorBidi"/>
                <w:b/>
              </w:rPr>
            </w:pPr>
            <w:r w:rsidRPr="009D29A8">
              <w:rPr>
                <w:rFonts w:asciiTheme="majorBidi" w:hAnsiTheme="majorBidi" w:cstheme="majorBidi"/>
                <w:b/>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27921606" w14:textId="77777777" w:rsidR="006F40B7" w:rsidRPr="009D29A8" w:rsidRDefault="00046BEA">
            <w:pPr>
              <w:spacing w:before="80" w:after="80"/>
              <w:rPr>
                <w:rFonts w:asciiTheme="majorBidi" w:hAnsiTheme="majorBidi" w:cstheme="majorBidi"/>
              </w:rPr>
            </w:pPr>
            <w:r w:rsidRPr="009D29A8">
              <w:rPr>
                <w:rFonts w:asciiTheme="majorBidi" w:hAnsiTheme="majorBidi" w:cstheme="majorBidi"/>
              </w:rPr>
              <w:t>Ph.D.</w:t>
            </w:r>
          </w:p>
        </w:tc>
      </w:tr>
      <w:tr w:rsidR="006F40B7" w:rsidRPr="009D29A8" w14:paraId="49750CAF"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B0B4AB3" w14:textId="77777777" w:rsidR="006F40B7" w:rsidRPr="009D29A8" w:rsidRDefault="00046BEA">
            <w:pPr>
              <w:spacing w:before="80" w:after="80"/>
              <w:ind w:left="90" w:hanging="90"/>
              <w:rPr>
                <w:rFonts w:asciiTheme="majorBidi" w:hAnsiTheme="majorBidi" w:cstheme="majorBidi"/>
                <w:b/>
              </w:rPr>
            </w:pPr>
            <w:r w:rsidRPr="009D29A8">
              <w:rPr>
                <w:rFonts w:asciiTheme="majorBidi" w:hAnsiTheme="majorBidi" w:cstheme="majorBidi"/>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0B3DA31A" w14:textId="77777777" w:rsidR="006F40B7" w:rsidRPr="009D29A8" w:rsidRDefault="00F7674D">
            <w:pPr>
              <w:spacing w:before="80" w:after="80"/>
              <w:ind w:left="90"/>
              <w:rPr>
                <w:rFonts w:asciiTheme="majorBidi" w:hAnsiTheme="majorBidi" w:cstheme="majorBidi"/>
              </w:rPr>
            </w:pPr>
            <w:r w:rsidRPr="009D29A8">
              <w:rPr>
                <w:rFonts w:asciiTheme="majorBidi" w:hAnsiTheme="majorBidi" w:cstheme="majorBidi"/>
              </w:rPr>
              <w:t>No available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6A6C967" w14:textId="77777777" w:rsidR="006F40B7" w:rsidRPr="009D29A8" w:rsidRDefault="00046BEA">
            <w:pPr>
              <w:spacing w:before="80" w:after="80"/>
              <w:rPr>
                <w:rFonts w:asciiTheme="majorBidi" w:hAnsiTheme="majorBidi" w:cstheme="majorBidi"/>
              </w:rPr>
            </w:pPr>
            <w:r w:rsidRPr="009D29A8">
              <w:rPr>
                <w:rFonts w:asciiTheme="majorBidi" w:hAnsiTheme="majorBidi" w:cstheme="majorBidi"/>
              </w:rPr>
              <w:t xml:space="preserve"> </w:t>
            </w:r>
            <w:r w:rsidRPr="009D29A8">
              <w:rPr>
                <w:rFonts w:asciiTheme="majorBidi" w:hAnsiTheme="majorBidi" w:cstheme="majorBidi"/>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57894DA8" w14:textId="77777777" w:rsidR="006F40B7" w:rsidRPr="009D29A8" w:rsidRDefault="00046BEA">
            <w:pPr>
              <w:spacing w:before="80" w:after="80"/>
              <w:rPr>
                <w:rFonts w:asciiTheme="majorBidi" w:hAnsiTheme="majorBidi" w:cstheme="majorBidi"/>
              </w:rPr>
            </w:pPr>
            <w:r w:rsidRPr="009D29A8">
              <w:rPr>
                <w:rFonts w:asciiTheme="majorBidi" w:hAnsiTheme="majorBidi" w:cstheme="majorBidi"/>
              </w:rPr>
              <w:t>E-mail</w:t>
            </w:r>
          </w:p>
        </w:tc>
      </w:tr>
      <w:tr w:rsidR="006F40B7" w:rsidRPr="009D29A8" w14:paraId="2F754B75" w14:textId="77777777" w:rsidTr="00E86F5C">
        <w:trPr>
          <w:trHeight w:val="220"/>
        </w:trPr>
        <w:tc>
          <w:tcPr>
            <w:tcW w:w="2803" w:type="dxa"/>
            <w:gridSpan w:val="2"/>
            <w:tcBorders>
              <w:top w:val="single" w:sz="4" w:space="0" w:color="000000"/>
              <w:left w:val="single" w:sz="4" w:space="0" w:color="000000"/>
              <w:bottom w:val="single" w:sz="4" w:space="0" w:color="000000"/>
              <w:right w:val="nil"/>
            </w:tcBorders>
            <w:shd w:val="clear" w:color="auto" w:fill="DAEEF3"/>
            <w:vAlign w:val="center"/>
          </w:tcPr>
          <w:p w14:paraId="2A746992" w14:textId="77777777" w:rsidR="006F40B7" w:rsidRPr="009D29A8" w:rsidRDefault="00046BEA">
            <w:pPr>
              <w:spacing w:before="80" w:after="80"/>
              <w:ind w:left="90" w:hanging="90"/>
              <w:rPr>
                <w:rFonts w:asciiTheme="majorBidi" w:hAnsiTheme="majorBidi" w:cstheme="majorBidi"/>
                <w:b/>
              </w:rPr>
            </w:pPr>
            <w:r w:rsidRPr="009D29A8">
              <w:rPr>
                <w:rFonts w:asciiTheme="majorBidi" w:hAnsiTheme="majorBidi" w:cstheme="majorBidi"/>
                <w:b/>
              </w:rPr>
              <w:t>Peer Reviewer Name</w:t>
            </w:r>
          </w:p>
        </w:tc>
        <w:tc>
          <w:tcPr>
            <w:tcW w:w="2549" w:type="dxa"/>
            <w:tcBorders>
              <w:top w:val="single" w:sz="4" w:space="0" w:color="000000"/>
              <w:left w:val="single" w:sz="4" w:space="0" w:color="000000"/>
              <w:bottom w:val="single" w:sz="4" w:space="0" w:color="000000"/>
              <w:right w:val="nil"/>
            </w:tcBorders>
            <w:vAlign w:val="center"/>
          </w:tcPr>
          <w:p w14:paraId="4F02D144" w14:textId="133289E5" w:rsidR="006F40B7" w:rsidRPr="009D29A8" w:rsidRDefault="00E86F5C">
            <w:pPr>
              <w:spacing w:before="80" w:after="80"/>
              <w:ind w:left="360" w:hanging="360"/>
              <w:rPr>
                <w:rFonts w:asciiTheme="majorBidi" w:hAnsiTheme="majorBidi" w:cstheme="majorBidi"/>
              </w:rPr>
            </w:pPr>
            <w:r w:rsidRPr="009D29A8">
              <w:rPr>
                <w:rFonts w:asciiTheme="majorBidi" w:hAnsiTheme="majorBidi" w:cstheme="majorBidi"/>
              </w:rPr>
              <w:t>Dr. Ali Mohammed Abdurrahman</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A2305A1" w14:textId="77777777" w:rsidR="006F40B7" w:rsidRPr="009D29A8" w:rsidRDefault="00046BEA">
            <w:pPr>
              <w:spacing w:before="80" w:after="80"/>
              <w:rPr>
                <w:rFonts w:asciiTheme="majorBidi" w:hAnsiTheme="majorBidi" w:cstheme="majorBidi"/>
              </w:rPr>
            </w:pPr>
            <w:r w:rsidRPr="009D29A8">
              <w:rPr>
                <w:rFonts w:asciiTheme="majorBidi" w:hAnsiTheme="majorBidi" w:cstheme="majorBidi"/>
              </w:rPr>
              <w:t xml:space="preserve"> </w:t>
            </w:r>
            <w:r w:rsidRPr="009D29A8">
              <w:rPr>
                <w:rFonts w:asciiTheme="majorBidi" w:hAnsiTheme="majorBidi" w:cstheme="majorBidi"/>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6C9BC8DA" w14:textId="552CCE1E" w:rsidR="006F40B7" w:rsidRPr="009D29A8" w:rsidRDefault="007E5B99" w:rsidP="00F7674D">
            <w:pPr>
              <w:spacing w:before="80" w:after="80"/>
              <w:ind w:left="360" w:hanging="360"/>
              <w:rPr>
                <w:rFonts w:asciiTheme="majorBidi" w:hAnsiTheme="majorBidi" w:cstheme="majorBidi"/>
              </w:rPr>
            </w:pPr>
            <w:hyperlink r:id="rId8" w:history="1">
              <w:r w:rsidR="00E86F5C" w:rsidRPr="009D29A8">
                <w:rPr>
                  <w:rStyle w:val="Hyperlink"/>
                  <w:rFonts w:asciiTheme="majorBidi" w:hAnsiTheme="majorBidi" w:cstheme="majorBidi"/>
                  <w:sz w:val="20"/>
                  <w:szCs w:val="20"/>
                </w:rPr>
                <w:t>alialsalihi.atmsc@uomustansiriyah.edu.iq</w:t>
              </w:r>
            </w:hyperlink>
          </w:p>
        </w:tc>
      </w:tr>
      <w:tr w:rsidR="006F40B7" w:rsidRPr="009D29A8" w14:paraId="17D635BA" w14:textId="77777777" w:rsidTr="00E86F5C">
        <w:trPr>
          <w:trHeight w:val="220"/>
        </w:trPr>
        <w:tc>
          <w:tcPr>
            <w:tcW w:w="2803" w:type="dxa"/>
            <w:gridSpan w:val="2"/>
            <w:tcBorders>
              <w:top w:val="single" w:sz="4" w:space="0" w:color="000000"/>
              <w:left w:val="single" w:sz="4" w:space="0" w:color="000000"/>
              <w:bottom w:val="single" w:sz="4" w:space="0" w:color="000000"/>
              <w:right w:val="nil"/>
            </w:tcBorders>
            <w:shd w:val="clear" w:color="auto" w:fill="DAEEF3"/>
            <w:vAlign w:val="center"/>
          </w:tcPr>
          <w:p w14:paraId="41DC8F83" w14:textId="77777777" w:rsidR="006F40B7" w:rsidRPr="009D29A8" w:rsidRDefault="00046BEA">
            <w:pPr>
              <w:spacing w:before="80" w:after="80"/>
              <w:ind w:left="6" w:right="-99" w:hanging="6"/>
              <w:rPr>
                <w:rFonts w:asciiTheme="majorBidi" w:hAnsiTheme="majorBidi" w:cstheme="majorBidi"/>
                <w:b/>
              </w:rPr>
            </w:pPr>
            <w:r w:rsidRPr="009D29A8">
              <w:rPr>
                <w:rFonts w:asciiTheme="majorBidi" w:hAnsiTheme="majorBidi" w:cstheme="majorBidi"/>
                <w:b/>
              </w:rPr>
              <w:t>Scientific Committee Approval Date</w:t>
            </w:r>
          </w:p>
        </w:tc>
        <w:tc>
          <w:tcPr>
            <w:tcW w:w="2549" w:type="dxa"/>
            <w:tcBorders>
              <w:top w:val="single" w:sz="4" w:space="0" w:color="000000"/>
              <w:left w:val="single" w:sz="4" w:space="0" w:color="000000"/>
              <w:bottom w:val="single" w:sz="4" w:space="0" w:color="000000"/>
              <w:right w:val="nil"/>
            </w:tcBorders>
            <w:vAlign w:val="center"/>
          </w:tcPr>
          <w:p w14:paraId="457A5D6C" w14:textId="62A88FB9" w:rsidR="006F40B7" w:rsidRPr="009D29A8" w:rsidRDefault="006F40B7">
            <w:pPr>
              <w:spacing w:before="80" w:after="80"/>
              <w:ind w:left="360"/>
              <w:rPr>
                <w:rFonts w:asciiTheme="majorBidi" w:hAnsiTheme="majorBidi" w:cstheme="majorBidi"/>
              </w:rPr>
            </w:pP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025EC0FE" w14:textId="77777777" w:rsidR="006F40B7" w:rsidRPr="009D29A8" w:rsidRDefault="00046BEA">
            <w:pPr>
              <w:spacing w:before="80" w:after="80"/>
              <w:rPr>
                <w:rFonts w:asciiTheme="majorBidi" w:hAnsiTheme="majorBidi" w:cstheme="majorBidi"/>
                <w:b/>
              </w:rPr>
            </w:pPr>
            <w:r w:rsidRPr="009D29A8">
              <w:rPr>
                <w:rFonts w:asciiTheme="majorBidi" w:hAnsiTheme="majorBidi" w:cstheme="majorBidi"/>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081E9210" w14:textId="77777777" w:rsidR="006F40B7" w:rsidRPr="009D29A8" w:rsidRDefault="00331D05">
            <w:pPr>
              <w:spacing w:before="80" w:after="80"/>
              <w:rPr>
                <w:rFonts w:asciiTheme="majorBidi" w:hAnsiTheme="majorBidi" w:cstheme="majorBidi"/>
              </w:rPr>
            </w:pPr>
            <w:r w:rsidRPr="009D29A8">
              <w:rPr>
                <w:rFonts w:asciiTheme="majorBidi" w:hAnsiTheme="majorBidi" w:cstheme="majorBidi"/>
              </w:rPr>
              <w:t>1.0</w:t>
            </w:r>
          </w:p>
        </w:tc>
      </w:tr>
    </w:tbl>
    <w:p w14:paraId="0FD7D6BD" w14:textId="77777777" w:rsidR="006F40B7" w:rsidRPr="009D29A8" w:rsidRDefault="006F40B7">
      <w:pPr>
        <w:tabs>
          <w:tab w:val="left" w:pos="5220"/>
        </w:tabs>
        <w:spacing w:after="200" w:line="276" w:lineRule="auto"/>
        <w:rPr>
          <w:rFonts w:asciiTheme="majorBidi" w:hAnsiTheme="majorBidi" w:cstheme="majorBidi"/>
          <w:b/>
          <w:sz w:val="16"/>
          <w:szCs w:val="16"/>
        </w:rPr>
      </w:pPr>
    </w:p>
    <w:p w14:paraId="6655C166" w14:textId="77777777" w:rsidR="006F40B7" w:rsidRPr="009D29A8" w:rsidRDefault="006F40B7">
      <w:pPr>
        <w:tabs>
          <w:tab w:val="left" w:pos="5220"/>
        </w:tabs>
        <w:spacing w:after="200" w:line="276" w:lineRule="auto"/>
        <w:rPr>
          <w:rFonts w:asciiTheme="majorBidi" w:hAnsiTheme="majorBidi" w:cstheme="majorBidi"/>
          <w:b/>
          <w:sz w:val="16"/>
          <w:szCs w:val="16"/>
        </w:rPr>
      </w:pPr>
    </w:p>
    <w:tbl>
      <w:tblPr>
        <w:tblStyle w:val="ad"/>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6F40B7" w:rsidRPr="009D29A8" w14:paraId="6B8B88F3"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02E9591C" w14:textId="77777777" w:rsidR="006F40B7" w:rsidRPr="009D29A8" w:rsidRDefault="00046BEA">
            <w:pPr>
              <w:spacing w:line="360" w:lineRule="auto"/>
              <w:jc w:val="center"/>
              <w:rPr>
                <w:rFonts w:asciiTheme="majorBidi" w:hAnsiTheme="majorBidi" w:cstheme="majorBidi"/>
                <w:b/>
                <w:color w:val="17365D"/>
                <w:sz w:val="28"/>
                <w:szCs w:val="28"/>
              </w:rPr>
            </w:pPr>
            <w:r w:rsidRPr="009D29A8">
              <w:rPr>
                <w:rFonts w:asciiTheme="majorBidi" w:hAnsiTheme="majorBidi" w:cstheme="majorBidi"/>
                <w:b/>
                <w:color w:val="17365D"/>
                <w:sz w:val="28"/>
                <w:szCs w:val="28"/>
              </w:rPr>
              <w:t>Relation with other Modules</w:t>
            </w:r>
          </w:p>
          <w:p w14:paraId="4D0C4A4F" w14:textId="77777777" w:rsidR="006F40B7" w:rsidRPr="009D29A8" w:rsidRDefault="00046BEA">
            <w:pPr>
              <w:pBdr>
                <w:top w:val="nil"/>
                <w:left w:val="nil"/>
                <w:bottom w:val="nil"/>
                <w:right w:val="nil"/>
                <w:between w:val="nil"/>
              </w:pBdr>
              <w:bidi/>
              <w:spacing w:line="360" w:lineRule="auto"/>
              <w:jc w:val="center"/>
              <w:rPr>
                <w:rFonts w:asciiTheme="majorBidi" w:hAnsiTheme="majorBidi" w:cstheme="majorBidi"/>
                <w:b/>
                <w:color w:val="17365D"/>
                <w:sz w:val="28"/>
                <w:szCs w:val="28"/>
              </w:rPr>
            </w:pPr>
            <w:r w:rsidRPr="009D29A8">
              <w:rPr>
                <w:rFonts w:asciiTheme="majorBidi" w:hAnsiTheme="majorBidi" w:cstheme="majorBidi"/>
                <w:b/>
                <w:color w:val="17365D"/>
                <w:sz w:val="28"/>
                <w:szCs w:val="28"/>
                <w:rtl/>
              </w:rPr>
              <w:t>العلاقة مع المواد الدراسية الأخرى</w:t>
            </w:r>
          </w:p>
        </w:tc>
      </w:tr>
      <w:tr w:rsidR="006F40B7" w:rsidRPr="009D29A8" w14:paraId="54091939"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6311B15C" w14:textId="77777777" w:rsidR="006F40B7" w:rsidRPr="009D29A8" w:rsidRDefault="00046BEA">
            <w:pPr>
              <w:spacing w:line="360" w:lineRule="auto"/>
              <w:rPr>
                <w:rFonts w:asciiTheme="majorBidi" w:hAnsiTheme="majorBidi" w:cstheme="majorBidi"/>
                <w:b/>
              </w:rPr>
            </w:pPr>
            <w:r w:rsidRPr="009D29A8">
              <w:rPr>
                <w:rFonts w:asciiTheme="majorBidi" w:hAnsiTheme="majorBidi" w:cstheme="majorBidi"/>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E0398" w14:textId="4C4E0950" w:rsidR="006F40B7" w:rsidRPr="009D29A8" w:rsidRDefault="00F06B53">
            <w:pPr>
              <w:spacing w:line="360" w:lineRule="auto"/>
              <w:rPr>
                <w:rFonts w:asciiTheme="majorBidi" w:hAnsiTheme="majorBidi" w:cstheme="majorBidi"/>
              </w:rPr>
            </w:pPr>
            <w:r w:rsidRPr="009D29A8">
              <w:rPr>
                <w:rFonts w:asciiTheme="majorBidi" w:hAnsiTheme="majorBidi" w:cstheme="majorBidi"/>
              </w:rP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26CAAA5" w14:textId="77777777" w:rsidR="006F40B7" w:rsidRPr="009D29A8" w:rsidRDefault="00046BEA">
            <w:pPr>
              <w:spacing w:line="360" w:lineRule="auto"/>
              <w:rPr>
                <w:rFonts w:asciiTheme="majorBidi" w:hAnsiTheme="majorBidi" w:cstheme="majorBidi"/>
                <w:b/>
              </w:rPr>
            </w:pPr>
            <w:r w:rsidRPr="009D29A8">
              <w:rPr>
                <w:rFonts w:asciiTheme="majorBidi" w:hAnsiTheme="majorBidi" w:cstheme="majorBidi"/>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B6046" w14:textId="68C824AA" w:rsidR="006F40B7" w:rsidRPr="009D29A8" w:rsidRDefault="006F40B7">
            <w:pPr>
              <w:spacing w:line="360" w:lineRule="auto"/>
              <w:rPr>
                <w:rFonts w:asciiTheme="majorBidi" w:hAnsiTheme="majorBidi" w:cstheme="majorBidi"/>
              </w:rPr>
            </w:pPr>
          </w:p>
        </w:tc>
      </w:tr>
      <w:tr w:rsidR="006F40B7" w:rsidRPr="009D29A8" w14:paraId="1C34DE46"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7C197798" w14:textId="77777777" w:rsidR="006F40B7" w:rsidRPr="009D29A8" w:rsidRDefault="00046BEA">
            <w:pPr>
              <w:spacing w:line="360" w:lineRule="auto"/>
              <w:rPr>
                <w:rFonts w:asciiTheme="majorBidi" w:hAnsiTheme="majorBidi" w:cstheme="majorBidi"/>
                <w:b/>
              </w:rPr>
            </w:pPr>
            <w:r w:rsidRPr="009D29A8">
              <w:rPr>
                <w:rFonts w:asciiTheme="majorBidi" w:hAnsiTheme="majorBidi" w:cstheme="majorBidi"/>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E04E4" w14:textId="77777777" w:rsidR="006F40B7" w:rsidRPr="009D29A8" w:rsidRDefault="00046BEA">
            <w:pPr>
              <w:spacing w:line="360" w:lineRule="auto"/>
              <w:rPr>
                <w:rFonts w:asciiTheme="majorBidi" w:hAnsiTheme="majorBidi" w:cstheme="majorBidi"/>
              </w:rPr>
            </w:pPr>
            <w:r w:rsidRPr="009D29A8">
              <w:rPr>
                <w:rFonts w:asciiTheme="majorBidi" w:hAnsiTheme="majorBidi" w:cstheme="majorBidi"/>
              </w:rP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CDE96A3" w14:textId="77777777" w:rsidR="006F40B7" w:rsidRPr="009D29A8" w:rsidRDefault="00046BEA">
            <w:pPr>
              <w:spacing w:line="360" w:lineRule="auto"/>
              <w:rPr>
                <w:rFonts w:asciiTheme="majorBidi" w:hAnsiTheme="majorBidi" w:cstheme="majorBidi"/>
              </w:rPr>
            </w:pPr>
            <w:r w:rsidRPr="009D29A8">
              <w:rPr>
                <w:rFonts w:asciiTheme="majorBidi" w:hAnsiTheme="majorBidi" w:cstheme="majorBidi"/>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5D624" w14:textId="77777777" w:rsidR="006F40B7" w:rsidRPr="009D29A8" w:rsidRDefault="006F40B7">
            <w:pPr>
              <w:spacing w:line="360" w:lineRule="auto"/>
              <w:rPr>
                <w:rFonts w:asciiTheme="majorBidi" w:hAnsiTheme="majorBidi" w:cstheme="majorBidi"/>
              </w:rPr>
            </w:pPr>
          </w:p>
        </w:tc>
      </w:tr>
    </w:tbl>
    <w:p w14:paraId="333FE9F0" w14:textId="77777777" w:rsidR="006F40B7" w:rsidRPr="009D29A8" w:rsidRDefault="006F40B7">
      <w:pPr>
        <w:tabs>
          <w:tab w:val="left" w:pos="5220"/>
        </w:tabs>
        <w:spacing w:after="0" w:line="360" w:lineRule="auto"/>
        <w:rPr>
          <w:rFonts w:asciiTheme="majorBidi" w:hAnsiTheme="majorBidi" w:cstheme="majorBidi"/>
          <w:b/>
          <w:sz w:val="16"/>
          <w:szCs w:val="16"/>
        </w:rPr>
      </w:pPr>
    </w:p>
    <w:p w14:paraId="35FE731B" w14:textId="77777777" w:rsidR="006F40B7" w:rsidRPr="009D29A8" w:rsidRDefault="006F40B7">
      <w:pPr>
        <w:tabs>
          <w:tab w:val="left" w:pos="5220"/>
        </w:tabs>
        <w:spacing w:after="0" w:line="360" w:lineRule="auto"/>
        <w:rPr>
          <w:rFonts w:asciiTheme="majorBidi" w:hAnsiTheme="majorBidi" w:cstheme="majorBidi"/>
          <w:b/>
          <w:sz w:val="16"/>
          <w:szCs w:val="16"/>
        </w:rPr>
      </w:pPr>
    </w:p>
    <w:p w14:paraId="7D92A141" w14:textId="77777777" w:rsidR="006F40B7" w:rsidRPr="009D29A8" w:rsidRDefault="006F40B7">
      <w:pPr>
        <w:tabs>
          <w:tab w:val="left" w:pos="5220"/>
        </w:tabs>
        <w:spacing w:after="0" w:line="360" w:lineRule="auto"/>
        <w:rPr>
          <w:rFonts w:asciiTheme="majorBidi" w:hAnsiTheme="majorBidi" w:cstheme="majorBidi"/>
          <w:b/>
          <w:sz w:val="16"/>
          <w:szCs w:val="16"/>
        </w:rPr>
      </w:pPr>
    </w:p>
    <w:p w14:paraId="7D4141A1" w14:textId="77777777" w:rsidR="006F40B7" w:rsidRPr="009D29A8" w:rsidRDefault="006F40B7">
      <w:pPr>
        <w:tabs>
          <w:tab w:val="left" w:pos="5220"/>
        </w:tabs>
        <w:spacing w:after="0" w:line="360" w:lineRule="auto"/>
        <w:rPr>
          <w:rFonts w:asciiTheme="majorBidi" w:hAnsiTheme="majorBidi" w:cstheme="majorBidi"/>
          <w:b/>
          <w:sz w:val="16"/>
          <w:szCs w:val="16"/>
        </w:rPr>
      </w:pPr>
    </w:p>
    <w:p w14:paraId="4B7FC9FA" w14:textId="77777777" w:rsidR="006F40B7" w:rsidRPr="009D29A8" w:rsidRDefault="006F40B7">
      <w:pPr>
        <w:tabs>
          <w:tab w:val="left" w:pos="5220"/>
        </w:tabs>
        <w:spacing w:after="0" w:line="360" w:lineRule="auto"/>
        <w:rPr>
          <w:rFonts w:asciiTheme="majorBidi" w:hAnsiTheme="majorBidi" w:cstheme="majorBidi"/>
          <w:b/>
          <w:sz w:val="16"/>
          <w:szCs w:val="16"/>
        </w:rPr>
      </w:pPr>
    </w:p>
    <w:p w14:paraId="00746BD8" w14:textId="77777777" w:rsidR="006F40B7" w:rsidRPr="009D29A8" w:rsidRDefault="006F40B7">
      <w:pPr>
        <w:tabs>
          <w:tab w:val="left" w:pos="5220"/>
        </w:tabs>
        <w:spacing w:after="200" w:line="276" w:lineRule="auto"/>
        <w:rPr>
          <w:rFonts w:asciiTheme="majorBidi" w:hAnsiTheme="majorBidi" w:cstheme="majorBidi"/>
          <w:b/>
          <w:sz w:val="16"/>
          <w:szCs w:val="16"/>
        </w:rPr>
      </w:pPr>
    </w:p>
    <w:tbl>
      <w:tblPr>
        <w:tblStyle w:val="ae"/>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6F40B7" w:rsidRPr="009D29A8" w14:paraId="11E6B76D"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0D59DFCA" w14:textId="77777777" w:rsidR="006F40B7" w:rsidRPr="009D29A8" w:rsidRDefault="00046BEA">
            <w:pPr>
              <w:spacing w:line="276" w:lineRule="auto"/>
              <w:jc w:val="center"/>
              <w:rPr>
                <w:rFonts w:asciiTheme="majorBidi" w:hAnsiTheme="majorBidi" w:cstheme="majorBidi"/>
                <w:b/>
                <w:color w:val="17365D"/>
                <w:sz w:val="28"/>
                <w:szCs w:val="28"/>
              </w:rPr>
            </w:pPr>
            <w:r w:rsidRPr="009D29A8">
              <w:rPr>
                <w:rFonts w:asciiTheme="majorBidi" w:hAnsiTheme="majorBidi" w:cstheme="majorBidi"/>
                <w:b/>
                <w:color w:val="17365D"/>
                <w:sz w:val="28"/>
                <w:szCs w:val="28"/>
              </w:rPr>
              <w:lastRenderedPageBreak/>
              <w:t>Module Aims, Learning Outcomes and Indicative Contents</w:t>
            </w:r>
          </w:p>
          <w:p w14:paraId="4BEB0334" w14:textId="77777777" w:rsidR="006F40B7" w:rsidRPr="009D29A8" w:rsidRDefault="00046BEA">
            <w:pPr>
              <w:spacing w:line="276" w:lineRule="auto"/>
              <w:jc w:val="center"/>
              <w:rPr>
                <w:rFonts w:asciiTheme="majorBidi" w:hAnsiTheme="majorBidi" w:cstheme="majorBidi"/>
                <w:b/>
                <w:color w:val="17365D"/>
                <w:sz w:val="28"/>
                <w:szCs w:val="28"/>
              </w:rPr>
            </w:pPr>
            <w:r w:rsidRPr="009D29A8">
              <w:rPr>
                <w:rFonts w:asciiTheme="majorBidi" w:hAnsiTheme="majorBidi" w:cstheme="majorBidi"/>
                <w:b/>
                <w:color w:val="17365D"/>
                <w:sz w:val="28"/>
                <w:szCs w:val="28"/>
                <w:rtl/>
              </w:rPr>
              <w:t>أهداف المادة الدراسية ونتائج التعلم والمحتويات الإرشادية</w:t>
            </w:r>
          </w:p>
        </w:tc>
      </w:tr>
      <w:tr w:rsidR="006F40B7" w:rsidRPr="009D29A8" w14:paraId="12F5C007"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5B177E01" w14:textId="77777777" w:rsidR="006F40B7" w:rsidRPr="009D29A8" w:rsidRDefault="00046BEA">
            <w:pPr>
              <w:spacing w:line="276" w:lineRule="auto"/>
              <w:jc w:val="both"/>
              <w:rPr>
                <w:rFonts w:asciiTheme="majorBidi" w:hAnsiTheme="majorBidi" w:cstheme="majorBidi"/>
                <w:b/>
                <w:sz w:val="24"/>
                <w:szCs w:val="24"/>
              </w:rPr>
            </w:pPr>
            <w:r w:rsidRPr="009D29A8">
              <w:rPr>
                <w:rFonts w:asciiTheme="majorBidi" w:hAnsiTheme="majorBidi" w:cstheme="majorBidi"/>
                <w:b/>
                <w:sz w:val="24"/>
                <w:szCs w:val="24"/>
              </w:rPr>
              <w:t xml:space="preserve"> Module Objectives</w:t>
            </w:r>
          </w:p>
          <w:p w14:paraId="2F49C90D" w14:textId="77777777" w:rsidR="006F40B7" w:rsidRPr="009D29A8" w:rsidRDefault="00046BEA">
            <w:pPr>
              <w:spacing w:line="276" w:lineRule="auto"/>
              <w:jc w:val="both"/>
              <w:rPr>
                <w:rFonts w:asciiTheme="majorBidi" w:hAnsiTheme="majorBidi" w:cstheme="majorBidi"/>
                <w:b/>
                <w:sz w:val="24"/>
                <w:szCs w:val="24"/>
              </w:rPr>
            </w:pPr>
            <w:r w:rsidRPr="009D29A8">
              <w:rPr>
                <w:rFonts w:asciiTheme="majorBidi" w:hAnsiTheme="majorBidi" w:cstheme="majorBidi"/>
                <w:b/>
                <w:sz w:val="24"/>
                <w:szCs w:val="24"/>
                <w:rtl/>
              </w:rPr>
              <w:t>أهداف المادة الدراسية</w:t>
            </w:r>
          </w:p>
          <w:p w14:paraId="3CB2C5A6" w14:textId="77777777" w:rsidR="006F40B7" w:rsidRPr="009D29A8" w:rsidRDefault="006F40B7">
            <w:pPr>
              <w:spacing w:line="276" w:lineRule="auto"/>
              <w:jc w:val="both"/>
              <w:rPr>
                <w:rFonts w:asciiTheme="majorBidi" w:hAnsiTheme="majorBidi" w:cstheme="majorBidi"/>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2FA6A252" w14:textId="660885F4" w:rsidR="00176106" w:rsidRPr="009D29A8" w:rsidRDefault="00176106" w:rsidP="00012689">
            <w:pPr>
              <w:pStyle w:val="ListParagraph"/>
              <w:numPr>
                <w:ilvl w:val="0"/>
                <w:numId w:val="6"/>
              </w:numPr>
              <w:shd w:val="clear" w:color="auto" w:fill="FFFFFF"/>
              <w:rPr>
                <w:rFonts w:asciiTheme="majorBidi" w:hAnsiTheme="majorBidi" w:cstheme="majorBidi"/>
                <w:color w:val="333333"/>
              </w:rPr>
            </w:pPr>
            <w:r w:rsidRPr="009D29A8">
              <w:rPr>
                <w:rFonts w:asciiTheme="majorBidi" w:hAnsiTheme="majorBidi" w:cstheme="majorBidi"/>
                <w:color w:val="333333"/>
              </w:rPr>
              <w:t>Learn</w:t>
            </w:r>
            <w:r w:rsidR="007C1222" w:rsidRPr="009D29A8">
              <w:rPr>
                <w:rFonts w:asciiTheme="majorBidi" w:hAnsiTheme="majorBidi" w:cstheme="majorBidi"/>
                <w:color w:val="333333"/>
              </w:rPr>
              <w:t>ing</w:t>
            </w:r>
            <w:r w:rsidRPr="009D29A8">
              <w:rPr>
                <w:rFonts w:asciiTheme="majorBidi" w:hAnsiTheme="majorBidi" w:cstheme="majorBidi"/>
                <w:color w:val="333333"/>
              </w:rPr>
              <w:t xml:space="preserve"> </w:t>
            </w:r>
            <w:r w:rsidR="007C1222" w:rsidRPr="009D29A8">
              <w:rPr>
                <w:rFonts w:asciiTheme="majorBidi" w:hAnsiTheme="majorBidi" w:cstheme="majorBidi"/>
                <w:color w:val="333333"/>
              </w:rPr>
              <w:t xml:space="preserve">the kind of </w:t>
            </w:r>
            <w:r w:rsidR="0046380C" w:rsidRPr="009D29A8">
              <w:rPr>
                <w:rFonts w:asciiTheme="majorBidi" w:hAnsiTheme="majorBidi" w:cstheme="majorBidi"/>
              </w:rPr>
              <w:t>renewable energy</w:t>
            </w:r>
            <w:r w:rsidRPr="009D29A8">
              <w:rPr>
                <w:rFonts w:asciiTheme="majorBidi" w:hAnsiTheme="majorBidi" w:cstheme="majorBidi"/>
                <w:color w:val="333333"/>
              </w:rPr>
              <w:t>.</w:t>
            </w:r>
          </w:p>
          <w:p w14:paraId="26AE032D" w14:textId="53D59A2E" w:rsidR="00176106" w:rsidRPr="009D29A8" w:rsidRDefault="007C1222" w:rsidP="00B00305">
            <w:pPr>
              <w:pStyle w:val="ListParagraph"/>
              <w:numPr>
                <w:ilvl w:val="0"/>
                <w:numId w:val="6"/>
              </w:numPr>
              <w:shd w:val="clear" w:color="auto" w:fill="FFFFFF"/>
              <w:rPr>
                <w:rFonts w:asciiTheme="majorBidi" w:hAnsiTheme="majorBidi" w:cstheme="majorBidi"/>
                <w:color w:val="333333"/>
              </w:rPr>
            </w:pPr>
            <w:r w:rsidRPr="009D29A8">
              <w:rPr>
                <w:rFonts w:asciiTheme="majorBidi" w:hAnsiTheme="majorBidi" w:cstheme="majorBidi"/>
                <w:color w:val="333333"/>
              </w:rPr>
              <w:t>U</w:t>
            </w:r>
            <w:r w:rsidR="00012689" w:rsidRPr="009D29A8">
              <w:rPr>
                <w:rFonts w:asciiTheme="majorBidi" w:hAnsiTheme="majorBidi" w:cstheme="majorBidi"/>
                <w:color w:val="333333"/>
              </w:rPr>
              <w:t xml:space="preserve">nderstand the </w:t>
            </w:r>
            <w:r w:rsidR="0046380C" w:rsidRPr="009D29A8">
              <w:rPr>
                <w:rFonts w:asciiTheme="majorBidi" w:hAnsiTheme="majorBidi" w:cstheme="majorBidi"/>
              </w:rPr>
              <w:t>source of solar energy.</w:t>
            </w:r>
          </w:p>
          <w:p w14:paraId="0B3C1D57" w14:textId="0EC1F99D" w:rsidR="0046380C" w:rsidRPr="009D29A8" w:rsidRDefault="00012689" w:rsidP="00B00305">
            <w:pPr>
              <w:pStyle w:val="ListParagraph"/>
              <w:numPr>
                <w:ilvl w:val="0"/>
                <w:numId w:val="6"/>
              </w:numPr>
              <w:shd w:val="clear" w:color="auto" w:fill="FFFFFF"/>
              <w:rPr>
                <w:rFonts w:asciiTheme="majorBidi" w:hAnsiTheme="majorBidi" w:cstheme="majorBidi"/>
                <w:color w:val="333333"/>
              </w:rPr>
            </w:pPr>
            <w:r w:rsidRPr="009D29A8">
              <w:rPr>
                <w:rFonts w:asciiTheme="majorBidi" w:hAnsiTheme="majorBidi" w:cstheme="majorBidi"/>
                <w:color w:val="333333"/>
              </w:rPr>
              <w:t xml:space="preserve">Learn </w:t>
            </w:r>
            <w:r w:rsidR="007C1222" w:rsidRPr="009D29A8">
              <w:rPr>
                <w:rFonts w:asciiTheme="majorBidi" w:hAnsiTheme="majorBidi" w:cstheme="majorBidi"/>
                <w:color w:val="333333"/>
              </w:rPr>
              <w:t>the basic</w:t>
            </w:r>
            <w:r w:rsidR="0046380C" w:rsidRPr="009D29A8">
              <w:rPr>
                <w:rFonts w:asciiTheme="majorBidi" w:hAnsiTheme="majorBidi" w:cstheme="majorBidi"/>
                <w:color w:val="333333"/>
              </w:rPr>
              <w:t xml:space="preserve"> physics </w:t>
            </w:r>
            <w:r w:rsidR="007C1222" w:rsidRPr="009D29A8">
              <w:rPr>
                <w:rFonts w:asciiTheme="majorBidi" w:hAnsiTheme="majorBidi" w:cstheme="majorBidi"/>
                <w:color w:val="333333"/>
              </w:rPr>
              <w:t xml:space="preserve">and lows </w:t>
            </w:r>
            <w:r w:rsidR="0046380C" w:rsidRPr="009D29A8">
              <w:rPr>
                <w:rFonts w:asciiTheme="majorBidi" w:hAnsiTheme="majorBidi" w:cstheme="majorBidi"/>
                <w:color w:val="333333"/>
              </w:rPr>
              <w:t>of solar radiation</w:t>
            </w:r>
            <w:r w:rsidR="007C1222" w:rsidRPr="009D29A8">
              <w:rPr>
                <w:rFonts w:asciiTheme="majorBidi" w:hAnsiTheme="majorBidi" w:cstheme="majorBidi"/>
                <w:color w:val="333333"/>
              </w:rPr>
              <w:t>.</w:t>
            </w:r>
            <w:r w:rsidR="0046380C" w:rsidRPr="009D29A8">
              <w:rPr>
                <w:rFonts w:asciiTheme="majorBidi" w:hAnsiTheme="majorBidi" w:cstheme="majorBidi"/>
                <w:color w:val="333333"/>
              </w:rPr>
              <w:t xml:space="preserve"> </w:t>
            </w:r>
          </w:p>
          <w:p w14:paraId="7CBC9196" w14:textId="0E9E59E3" w:rsidR="00176106" w:rsidRPr="009D29A8" w:rsidRDefault="0046380C" w:rsidP="00B00305">
            <w:pPr>
              <w:pStyle w:val="ListParagraph"/>
              <w:numPr>
                <w:ilvl w:val="0"/>
                <w:numId w:val="6"/>
              </w:numPr>
              <w:shd w:val="clear" w:color="auto" w:fill="FFFFFF"/>
              <w:rPr>
                <w:rFonts w:asciiTheme="majorBidi" w:hAnsiTheme="majorBidi" w:cstheme="majorBidi"/>
                <w:color w:val="333333"/>
              </w:rPr>
            </w:pPr>
            <w:r w:rsidRPr="009D29A8">
              <w:rPr>
                <w:rFonts w:asciiTheme="majorBidi" w:hAnsiTheme="majorBidi" w:cstheme="majorBidi"/>
                <w:color w:val="333333"/>
              </w:rPr>
              <w:t xml:space="preserve">Understanding </w:t>
            </w:r>
            <w:r w:rsidR="007C1222" w:rsidRPr="009D29A8">
              <w:rPr>
                <w:rFonts w:asciiTheme="majorBidi" w:hAnsiTheme="majorBidi" w:cstheme="majorBidi"/>
                <w:color w:val="333333"/>
              </w:rPr>
              <w:t xml:space="preserve">the general concept of </w:t>
            </w:r>
            <w:r w:rsidRPr="009D29A8">
              <w:rPr>
                <w:rFonts w:asciiTheme="majorBidi" w:hAnsiTheme="majorBidi" w:cstheme="majorBidi"/>
                <w:color w:val="333333"/>
              </w:rPr>
              <w:t>interaction solar radiation with atmosphere</w:t>
            </w:r>
            <w:r w:rsidR="00012689" w:rsidRPr="009D29A8">
              <w:rPr>
                <w:rFonts w:asciiTheme="majorBidi" w:hAnsiTheme="majorBidi" w:cstheme="majorBidi"/>
                <w:color w:val="333333"/>
              </w:rPr>
              <w:t xml:space="preserve">.   </w:t>
            </w:r>
          </w:p>
          <w:p w14:paraId="692A2931" w14:textId="54FC012F" w:rsidR="00176106" w:rsidRPr="009D29A8" w:rsidRDefault="007C1222" w:rsidP="00012689">
            <w:pPr>
              <w:pStyle w:val="ListParagraph"/>
              <w:numPr>
                <w:ilvl w:val="0"/>
                <w:numId w:val="6"/>
              </w:numPr>
              <w:shd w:val="clear" w:color="auto" w:fill="FFFFFF"/>
              <w:rPr>
                <w:rFonts w:asciiTheme="majorBidi" w:hAnsiTheme="majorBidi" w:cstheme="majorBidi"/>
                <w:color w:val="333333"/>
              </w:rPr>
            </w:pPr>
            <w:r w:rsidRPr="009D29A8">
              <w:rPr>
                <w:rFonts w:asciiTheme="majorBidi" w:hAnsiTheme="majorBidi" w:cstheme="majorBidi"/>
                <w:color w:val="333333"/>
              </w:rPr>
              <w:t>Understanding</w:t>
            </w:r>
            <w:r w:rsidR="00176106" w:rsidRPr="009D29A8">
              <w:rPr>
                <w:rFonts w:asciiTheme="majorBidi" w:hAnsiTheme="majorBidi" w:cstheme="majorBidi"/>
                <w:color w:val="333333"/>
              </w:rPr>
              <w:t xml:space="preserve"> </w:t>
            </w:r>
            <w:r w:rsidR="0046380C" w:rsidRPr="009D29A8">
              <w:rPr>
                <w:rFonts w:asciiTheme="majorBidi" w:hAnsiTheme="majorBidi" w:cstheme="majorBidi"/>
                <w:color w:val="333333"/>
              </w:rPr>
              <w:t xml:space="preserve">the </w:t>
            </w:r>
            <w:r w:rsidRPr="009D29A8">
              <w:rPr>
                <w:rFonts w:asciiTheme="majorBidi" w:hAnsiTheme="majorBidi" w:cstheme="majorBidi"/>
                <w:color w:val="333333"/>
              </w:rPr>
              <w:t xml:space="preserve">basic of </w:t>
            </w:r>
            <w:r w:rsidR="0046380C" w:rsidRPr="009D29A8">
              <w:rPr>
                <w:rFonts w:asciiTheme="majorBidi" w:hAnsiTheme="majorBidi" w:cstheme="majorBidi"/>
                <w:color w:val="333333"/>
              </w:rPr>
              <w:t>solar geometry.</w:t>
            </w:r>
          </w:p>
          <w:p w14:paraId="14D08946" w14:textId="0F21CA8C" w:rsidR="000B7309" w:rsidRPr="009D29A8" w:rsidRDefault="00D95072" w:rsidP="000B7309">
            <w:pPr>
              <w:pStyle w:val="ListParagraph"/>
              <w:numPr>
                <w:ilvl w:val="0"/>
                <w:numId w:val="6"/>
              </w:numPr>
              <w:shd w:val="clear" w:color="auto" w:fill="FFFFFF"/>
              <w:rPr>
                <w:rFonts w:asciiTheme="majorBidi" w:hAnsiTheme="majorBidi" w:cstheme="majorBidi"/>
                <w:color w:val="333333"/>
              </w:rPr>
            </w:pPr>
            <w:r w:rsidRPr="009D29A8">
              <w:rPr>
                <w:rFonts w:asciiTheme="majorBidi" w:hAnsiTheme="majorBidi" w:cstheme="majorBidi"/>
                <w:color w:val="333333"/>
              </w:rPr>
              <w:t>Understanding the</w:t>
            </w:r>
            <w:r w:rsidR="009B2EB9" w:rsidRPr="009D29A8">
              <w:rPr>
                <w:rFonts w:asciiTheme="majorBidi" w:hAnsiTheme="majorBidi" w:cstheme="majorBidi"/>
                <w:color w:val="333333"/>
              </w:rPr>
              <w:t xml:space="preserve"> passive and active</w:t>
            </w:r>
            <w:r w:rsidR="000B7309" w:rsidRPr="009D29A8">
              <w:rPr>
                <w:rFonts w:asciiTheme="majorBidi" w:hAnsiTheme="majorBidi" w:cstheme="majorBidi"/>
                <w:color w:val="333333"/>
              </w:rPr>
              <w:t xml:space="preserve"> solar </w:t>
            </w:r>
            <w:r w:rsidR="009B2EB9" w:rsidRPr="009D29A8">
              <w:rPr>
                <w:rFonts w:asciiTheme="majorBidi" w:hAnsiTheme="majorBidi" w:cstheme="majorBidi"/>
                <w:color w:val="333333"/>
              </w:rPr>
              <w:t>systems</w:t>
            </w:r>
            <w:r w:rsidR="000B7309" w:rsidRPr="009D29A8">
              <w:rPr>
                <w:rFonts w:asciiTheme="majorBidi" w:hAnsiTheme="majorBidi" w:cstheme="majorBidi"/>
                <w:color w:val="333333"/>
              </w:rPr>
              <w:t>.</w:t>
            </w:r>
          </w:p>
          <w:p w14:paraId="64229CB6" w14:textId="70D65D37" w:rsidR="00EF2AFE" w:rsidRPr="009D29A8" w:rsidRDefault="0046380C" w:rsidP="000B7309">
            <w:pPr>
              <w:pStyle w:val="ListParagraph"/>
              <w:numPr>
                <w:ilvl w:val="0"/>
                <w:numId w:val="6"/>
              </w:numPr>
              <w:shd w:val="clear" w:color="auto" w:fill="FFFFFF"/>
              <w:rPr>
                <w:rFonts w:asciiTheme="majorBidi" w:hAnsiTheme="majorBidi" w:cstheme="majorBidi"/>
                <w:color w:val="333333"/>
              </w:rPr>
            </w:pPr>
            <w:r w:rsidRPr="009D29A8">
              <w:rPr>
                <w:rFonts w:asciiTheme="majorBidi" w:hAnsiTheme="majorBidi" w:cstheme="majorBidi"/>
              </w:rPr>
              <w:t xml:space="preserve">Learn </w:t>
            </w:r>
            <w:r w:rsidR="007C1222" w:rsidRPr="009D29A8">
              <w:rPr>
                <w:rFonts w:asciiTheme="majorBidi" w:hAnsiTheme="majorBidi" w:cstheme="majorBidi"/>
              </w:rPr>
              <w:t xml:space="preserve">the fundamentals of </w:t>
            </w:r>
            <w:r w:rsidRPr="009D29A8">
              <w:rPr>
                <w:rFonts w:asciiTheme="majorBidi" w:hAnsiTheme="majorBidi" w:cstheme="majorBidi"/>
              </w:rPr>
              <w:t xml:space="preserve">solar energy </w:t>
            </w:r>
            <w:r w:rsidR="007C1222" w:rsidRPr="009D29A8">
              <w:rPr>
                <w:rFonts w:asciiTheme="majorBidi" w:hAnsiTheme="majorBidi" w:cstheme="majorBidi"/>
              </w:rPr>
              <w:t>applications.</w:t>
            </w:r>
          </w:p>
          <w:p w14:paraId="3C8D4751" w14:textId="6F672C7D" w:rsidR="00EF2AFE" w:rsidRPr="009D29A8" w:rsidRDefault="00EF2AFE" w:rsidP="00EF2AFE">
            <w:pPr>
              <w:shd w:val="clear" w:color="auto" w:fill="FFFFFF"/>
              <w:rPr>
                <w:rFonts w:asciiTheme="majorBidi" w:hAnsiTheme="majorBidi" w:cstheme="majorBidi"/>
                <w:color w:val="333333"/>
              </w:rPr>
            </w:pPr>
          </w:p>
        </w:tc>
      </w:tr>
      <w:tr w:rsidR="006F40B7" w:rsidRPr="009D29A8" w14:paraId="2F57FD24"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78D47899" w14:textId="77777777" w:rsidR="006F40B7" w:rsidRPr="009D29A8" w:rsidRDefault="00046BEA">
            <w:pPr>
              <w:spacing w:line="276" w:lineRule="auto"/>
              <w:rPr>
                <w:rFonts w:asciiTheme="majorBidi" w:hAnsiTheme="majorBidi" w:cstheme="majorBidi"/>
                <w:b/>
                <w:sz w:val="24"/>
                <w:szCs w:val="24"/>
              </w:rPr>
            </w:pPr>
            <w:r w:rsidRPr="009D29A8">
              <w:rPr>
                <w:rFonts w:asciiTheme="majorBidi" w:hAnsiTheme="majorBidi" w:cstheme="majorBidi"/>
                <w:b/>
                <w:sz w:val="24"/>
                <w:szCs w:val="24"/>
              </w:rPr>
              <w:t>Module Learning Outcomes</w:t>
            </w:r>
          </w:p>
          <w:p w14:paraId="0A237E4C" w14:textId="77777777" w:rsidR="006F40B7" w:rsidRPr="009D29A8" w:rsidRDefault="006F40B7">
            <w:pPr>
              <w:spacing w:line="276" w:lineRule="auto"/>
              <w:rPr>
                <w:rFonts w:asciiTheme="majorBidi" w:hAnsiTheme="majorBidi" w:cstheme="majorBidi"/>
                <w:b/>
                <w:sz w:val="24"/>
                <w:szCs w:val="24"/>
              </w:rPr>
            </w:pPr>
          </w:p>
          <w:p w14:paraId="0EB0CEB4" w14:textId="77777777" w:rsidR="006F40B7" w:rsidRPr="009D29A8" w:rsidRDefault="00046BEA">
            <w:pPr>
              <w:spacing w:line="276" w:lineRule="auto"/>
              <w:rPr>
                <w:rFonts w:asciiTheme="majorBidi" w:hAnsiTheme="majorBidi" w:cstheme="majorBidi"/>
                <w:b/>
                <w:sz w:val="24"/>
                <w:szCs w:val="24"/>
              </w:rPr>
            </w:pPr>
            <w:r w:rsidRPr="009D29A8">
              <w:rPr>
                <w:rFonts w:asciiTheme="majorBidi" w:hAnsiTheme="majorBidi" w:cstheme="majorBidi"/>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284AF9D9" w14:textId="59A98C9C" w:rsidR="00CD3C30" w:rsidRPr="009D29A8" w:rsidRDefault="00CD3C30" w:rsidP="00CD3C30">
            <w:pPr>
              <w:pStyle w:val="ListParagraph"/>
              <w:widowControl w:val="0"/>
              <w:numPr>
                <w:ilvl w:val="0"/>
                <w:numId w:val="14"/>
              </w:numPr>
              <w:shd w:val="clear" w:color="auto" w:fill="FFFFFF"/>
              <w:jc w:val="both"/>
              <w:rPr>
                <w:rFonts w:asciiTheme="majorBidi" w:hAnsiTheme="majorBidi" w:cstheme="majorBidi"/>
                <w:color w:val="333333"/>
              </w:rPr>
            </w:pPr>
            <w:r w:rsidRPr="009D29A8">
              <w:rPr>
                <w:rFonts w:asciiTheme="majorBidi" w:hAnsiTheme="majorBidi" w:cstheme="majorBidi"/>
                <w:color w:val="333333"/>
              </w:rPr>
              <w:t>Developing the student’s scientific knowledge in renewable energy, its types and importance</w:t>
            </w:r>
            <w:r w:rsidR="00CA7CB8" w:rsidRPr="009D29A8">
              <w:rPr>
                <w:rFonts w:asciiTheme="majorBidi" w:hAnsiTheme="majorBidi" w:cstheme="majorBidi"/>
                <w:color w:val="333333"/>
              </w:rPr>
              <w:t>, in general and solar energy in particular</w:t>
            </w:r>
            <w:r w:rsidRPr="009D29A8">
              <w:rPr>
                <w:rFonts w:asciiTheme="majorBidi" w:hAnsiTheme="majorBidi" w:cstheme="majorBidi"/>
                <w:color w:val="333333"/>
              </w:rPr>
              <w:t>.</w:t>
            </w:r>
          </w:p>
          <w:p w14:paraId="7A55B7FC" w14:textId="77777777" w:rsidR="00D95072" w:rsidRPr="009D29A8" w:rsidRDefault="00931E3E" w:rsidP="001225F0">
            <w:pPr>
              <w:pStyle w:val="ListParagraph"/>
              <w:widowControl w:val="0"/>
              <w:numPr>
                <w:ilvl w:val="0"/>
                <w:numId w:val="14"/>
              </w:numPr>
              <w:shd w:val="clear" w:color="auto" w:fill="FFFFFF"/>
              <w:jc w:val="both"/>
              <w:rPr>
                <w:rFonts w:asciiTheme="majorBidi" w:hAnsiTheme="majorBidi" w:cstheme="majorBidi"/>
                <w:color w:val="333333"/>
              </w:rPr>
            </w:pPr>
            <w:r w:rsidRPr="009D29A8">
              <w:rPr>
                <w:rFonts w:asciiTheme="majorBidi" w:hAnsiTheme="majorBidi" w:cstheme="majorBidi"/>
                <w:color w:val="333333"/>
              </w:rPr>
              <w:t>Improve the abilities of the students to understand the basic processes of producing solar energy in the core of the sun and the mechanism of its transmission and arrival outside the atmosphere.</w:t>
            </w:r>
          </w:p>
          <w:p w14:paraId="60791994" w14:textId="77777777" w:rsidR="001225F0" w:rsidRPr="009D29A8" w:rsidRDefault="00CA7CB8" w:rsidP="001225F0">
            <w:pPr>
              <w:pStyle w:val="ListParagraph"/>
              <w:widowControl w:val="0"/>
              <w:numPr>
                <w:ilvl w:val="0"/>
                <w:numId w:val="14"/>
              </w:numPr>
              <w:shd w:val="clear" w:color="auto" w:fill="FFFFFF"/>
              <w:jc w:val="both"/>
              <w:rPr>
                <w:rFonts w:asciiTheme="majorBidi" w:hAnsiTheme="majorBidi" w:cstheme="majorBidi"/>
                <w:color w:val="333333"/>
              </w:rPr>
            </w:pPr>
            <w:r w:rsidRPr="009D29A8">
              <w:rPr>
                <w:rFonts w:asciiTheme="majorBidi" w:hAnsiTheme="majorBidi" w:cstheme="majorBidi"/>
                <w:color w:val="333333"/>
              </w:rPr>
              <w:t>Learn about the main physical laws governing the relationship between radiation and energy and their transfer out and within the atmosphere and to the Earth's surface.</w:t>
            </w:r>
          </w:p>
          <w:p w14:paraId="3B0A1074" w14:textId="77777777" w:rsidR="00CA7CB8" w:rsidRPr="009D29A8" w:rsidRDefault="0028268B" w:rsidP="001225F0">
            <w:pPr>
              <w:pStyle w:val="ListParagraph"/>
              <w:widowControl w:val="0"/>
              <w:numPr>
                <w:ilvl w:val="0"/>
                <w:numId w:val="14"/>
              </w:numPr>
              <w:shd w:val="clear" w:color="auto" w:fill="FFFFFF"/>
              <w:jc w:val="both"/>
              <w:rPr>
                <w:rFonts w:asciiTheme="majorBidi" w:hAnsiTheme="majorBidi" w:cstheme="majorBidi"/>
                <w:color w:val="333333"/>
              </w:rPr>
            </w:pPr>
            <w:r w:rsidRPr="009D29A8">
              <w:rPr>
                <w:rFonts w:asciiTheme="majorBidi" w:hAnsiTheme="majorBidi" w:cstheme="majorBidi"/>
                <w:color w:val="333333"/>
              </w:rPr>
              <w:t>Knowing the processes that solar radiation is exposed to within the atmosphere, from reflection, scattering, and absorption, and the results of these processes in the distribution of the amount of energy and its transfer within the atmosphere and the Earth’s surface.</w:t>
            </w:r>
          </w:p>
          <w:p w14:paraId="5AD23D8D" w14:textId="4E902CE7" w:rsidR="0028268B" w:rsidRPr="009D29A8" w:rsidRDefault="005466F6" w:rsidP="001225F0">
            <w:pPr>
              <w:pStyle w:val="ListParagraph"/>
              <w:widowControl w:val="0"/>
              <w:numPr>
                <w:ilvl w:val="0"/>
                <w:numId w:val="14"/>
              </w:numPr>
              <w:shd w:val="clear" w:color="auto" w:fill="FFFFFF"/>
              <w:jc w:val="both"/>
              <w:rPr>
                <w:rFonts w:asciiTheme="majorBidi" w:hAnsiTheme="majorBidi" w:cstheme="majorBidi"/>
                <w:color w:val="333333"/>
              </w:rPr>
            </w:pPr>
            <w:r w:rsidRPr="009D29A8">
              <w:rPr>
                <w:rFonts w:asciiTheme="majorBidi" w:hAnsiTheme="majorBidi" w:cstheme="majorBidi"/>
                <w:color w:val="333333"/>
              </w:rPr>
              <w:t>Understand and learn all the details of solar geometry, its importance and its relationship to solar energy applications.</w:t>
            </w:r>
          </w:p>
          <w:p w14:paraId="36FC60BE" w14:textId="77777777" w:rsidR="00821EFC" w:rsidRPr="009D29A8" w:rsidRDefault="005466F6" w:rsidP="001225F0">
            <w:pPr>
              <w:pStyle w:val="ListParagraph"/>
              <w:widowControl w:val="0"/>
              <w:numPr>
                <w:ilvl w:val="0"/>
                <w:numId w:val="14"/>
              </w:numPr>
              <w:shd w:val="clear" w:color="auto" w:fill="FFFFFF"/>
              <w:jc w:val="both"/>
              <w:rPr>
                <w:rFonts w:asciiTheme="majorBidi" w:hAnsiTheme="majorBidi" w:cstheme="majorBidi"/>
                <w:color w:val="333333"/>
              </w:rPr>
            </w:pPr>
            <w:r w:rsidRPr="009D29A8">
              <w:rPr>
                <w:rFonts w:asciiTheme="majorBidi" w:hAnsiTheme="majorBidi" w:cstheme="majorBidi"/>
                <w:color w:val="333333"/>
              </w:rPr>
              <w:t>Knowing the weather conditions and climatic factors that affect the amount of solar energy reaching the Earth's surface and the role of these conditions in influencing the operation of solar energy systems.</w:t>
            </w:r>
            <w:r w:rsidR="00821EFC" w:rsidRPr="009D29A8">
              <w:rPr>
                <w:rFonts w:asciiTheme="majorBidi" w:hAnsiTheme="majorBidi" w:cstheme="majorBidi"/>
                <w:color w:val="333333"/>
              </w:rPr>
              <w:t xml:space="preserve"> </w:t>
            </w:r>
          </w:p>
          <w:p w14:paraId="0C177C3A" w14:textId="4434C1D2" w:rsidR="005466F6" w:rsidRPr="009D29A8" w:rsidRDefault="00821EFC" w:rsidP="001225F0">
            <w:pPr>
              <w:pStyle w:val="ListParagraph"/>
              <w:widowControl w:val="0"/>
              <w:numPr>
                <w:ilvl w:val="0"/>
                <w:numId w:val="14"/>
              </w:numPr>
              <w:shd w:val="clear" w:color="auto" w:fill="FFFFFF"/>
              <w:jc w:val="both"/>
              <w:rPr>
                <w:rFonts w:asciiTheme="majorBidi" w:hAnsiTheme="majorBidi" w:cstheme="majorBidi"/>
                <w:color w:val="333333"/>
              </w:rPr>
            </w:pPr>
            <w:r w:rsidRPr="009D29A8">
              <w:rPr>
                <w:rFonts w:asciiTheme="majorBidi" w:hAnsiTheme="majorBidi" w:cstheme="majorBidi"/>
                <w:color w:val="333333"/>
              </w:rPr>
              <w:t>Get an overview of solar radiation and solar energy measuring devices</w:t>
            </w:r>
            <w:r w:rsidRPr="009D29A8">
              <w:rPr>
                <w:rFonts w:asciiTheme="majorBidi" w:hAnsiTheme="majorBidi" w:cstheme="majorBidi"/>
                <w:color w:val="333333"/>
                <w:rtl/>
              </w:rPr>
              <w:t>.</w:t>
            </w:r>
          </w:p>
          <w:p w14:paraId="26CA0614" w14:textId="2C094948" w:rsidR="00CE7AEB" w:rsidRPr="009D29A8" w:rsidRDefault="00CE7AEB" w:rsidP="00821EFC">
            <w:pPr>
              <w:pStyle w:val="ListParagraph"/>
              <w:widowControl w:val="0"/>
              <w:numPr>
                <w:ilvl w:val="0"/>
                <w:numId w:val="14"/>
              </w:numPr>
              <w:shd w:val="clear" w:color="auto" w:fill="FFFFFF"/>
              <w:jc w:val="both"/>
              <w:rPr>
                <w:rFonts w:asciiTheme="majorBidi" w:hAnsiTheme="majorBidi" w:cstheme="majorBidi"/>
                <w:color w:val="333333"/>
              </w:rPr>
            </w:pPr>
            <w:r w:rsidRPr="009D29A8">
              <w:rPr>
                <w:rFonts w:asciiTheme="majorBidi" w:hAnsiTheme="majorBidi" w:cstheme="majorBidi"/>
                <w:color w:val="333333"/>
              </w:rPr>
              <w:t>Knowledge the types of solar energy systems and their applications and their classifications (active and passive systems)</w:t>
            </w:r>
            <w:r w:rsidRPr="009D29A8">
              <w:rPr>
                <w:rFonts w:asciiTheme="majorBidi" w:hAnsiTheme="majorBidi" w:cstheme="majorBidi"/>
                <w:color w:val="333333"/>
                <w:rtl/>
              </w:rPr>
              <w:t>.</w:t>
            </w:r>
          </w:p>
        </w:tc>
      </w:tr>
      <w:tr w:rsidR="006F40B7" w:rsidRPr="009D29A8" w14:paraId="65334FF7"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5D9719AE" w14:textId="77777777" w:rsidR="006F40B7" w:rsidRPr="009D29A8" w:rsidRDefault="00046BEA">
            <w:pPr>
              <w:spacing w:line="312" w:lineRule="auto"/>
              <w:jc w:val="center"/>
              <w:rPr>
                <w:rFonts w:asciiTheme="majorBidi" w:hAnsiTheme="majorBidi" w:cstheme="majorBidi"/>
                <w:b/>
                <w:sz w:val="24"/>
                <w:szCs w:val="24"/>
              </w:rPr>
            </w:pPr>
            <w:r w:rsidRPr="009D29A8">
              <w:rPr>
                <w:rFonts w:asciiTheme="majorBidi" w:hAnsiTheme="majorBidi" w:cstheme="majorBidi"/>
                <w:b/>
                <w:sz w:val="24"/>
                <w:szCs w:val="24"/>
              </w:rPr>
              <w:t>Indicative Contents</w:t>
            </w:r>
          </w:p>
          <w:p w14:paraId="08C10C9E" w14:textId="77777777" w:rsidR="006F40B7" w:rsidRPr="009D29A8" w:rsidRDefault="00046BEA">
            <w:pPr>
              <w:bidi/>
              <w:spacing w:line="312" w:lineRule="auto"/>
              <w:jc w:val="center"/>
              <w:rPr>
                <w:rFonts w:asciiTheme="majorBidi" w:hAnsiTheme="majorBidi" w:cstheme="majorBidi"/>
                <w:b/>
                <w:sz w:val="24"/>
                <w:szCs w:val="24"/>
              </w:rPr>
            </w:pPr>
            <w:r w:rsidRPr="009D29A8">
              <w:rPr>
                <w:rFonts w:asciiTheme="majorBidi" w:hAnsiTheme="majorBidi" w:cstheme="majorBidi"/>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710DCC28" w14:textId="0130851D" w:rsidR="00E13921" w:rsidRPr="009D29A8" w:rsidRDefault="00E13921" w:rsidP="000328A6">
            <w:pPr>
              <w:jc w:val="both"/>
              <w:rPr>
                <w:rFonts w:asciiTheme="majorBidi" w:hAnsiTheme="majorBidi" w:cstheme="majorBidi"/>
                <w:b/>
                <w:bCs/>
                <w:u w:val="single"/>
              </w:rPr>
            </w:pPr>
            <w:r w:rsidRPr="009D29A8">
              <w:rPr>
                <w:rFonts w:asciiTheme="majorBidi" w:hAnsiTheme="majorBidi" w:cstheme="majorBidi"/>
                <w:b/>
                <w:bCs/>
                <w:u w:val="single"/>
              </w:rPr>
              <w:t xml:space="preserve">Part A. </w:t>
            </w:r>
            <w:r w:rsidR="000328A6" w:rsidRPr="009D29A8">
              <w:rPr>
                <w:rFonts w:asciiTheme="majorBidi" w:hAnsiTheme="majorBidi" w:cstheme="majorBidi"/>
                <w:b/>
                <w:bCs/>
                <w:u w:val="single"/>
              </w:rPr>
              <w:t xml:space="preserve">Introduction to Renewable Energy: </w:t>
            </w:r>
            <w:proofErr w:type="gramStart"/>
            <w:r w:rsidRPr="009D29A8">
              <w:rPr>
                <w:rFonts w:asciiTheme="majorBidi" w:hAnsiTheme="majorBidi" w:cstheme="majorBidi"/>
                <w:b/>
                <w:bCs/>
                <w:u w:val="single"/>
              </w:rPr>
              <w:t xml:space="preserve">( </w:t>
            </w:r>
            <w:r w:rsidR="008944DA">
              <w:rPr>
                <w:rFonts w:asciiTheme="majorBidi" w:hAnsiTheme="majorBidi" w:cstheme="majorBidi"/>
                <w:b/>
                <w:bCs/>
                <w:u w:val="single"/>
              </w:rPr>
              <w:t>2</w:t>
            </w:r>
            <w:proofErr w:type="gramEnd"/>
            <w:r w:rsidRPr="009D29A8">
              <w:rPr>
                <w:rFonts w:asciiTheme="majorBidi" w:hAnsiTheme="majorBidi" w:cstheme="majorBidi"/>
                <w:b/>
                <w:bCs/>
                <w:u w:val="single"/>
              </w:rPr>
              <w:t xml:space="preserve"> hr.)</w:t>
            </w:r>
          </w:p>
          <w:p w14:paraId="395E14AA" w14:textId="77777777" w:rsidR="00E13921" w:rsidRPr="009D29A8" w:rsidRDefault="00E13921" w:rsidP="000328A6">
            <w:pPr>
              <w:rPr>
                <w:rFonts w:asciiTheme="majorBidi" w:hAnsiTheme="majorBidi" w:cstheme="majorBidi"/>
              </w:rPr>
            </w:pPr>
            <w:r w:rsidRPr="009D29A8">
              <w:rPr>
                <w:rFonts w:asciiTheme="majorBidi" w:hAnsiTheme="majorBidi" w:cstheme="majorBidi"/>
                <w:b/>
                <w:bCs/>
                <w:u w:val="single"/>
              </w:rPr>
              <w:t>Terms and Definitions</w:t>
            </w:r>
            <w:r w:rsidRPr="009D29A8">
              <w:rPr>
                <w:rFonts w:asciiTheme="majorBidi" w:hAnsiTheme="majorBidi" w:cstheme="majorBidi"/>
              </w:rPr>
              <w:t xml:space="preserve">                            </w:t>
            </w:r>
          </w:p>
          <w:p w14:paraId="264CB60A" w14:textId="77777777" w:rsidR="000328A6" w:rsidRPr="009D29A8" w:rsidRDefault="000328A6" w:rsidP="000328A6">
            <w:pPr>
              <w:jc w:val="both"/>
              <w:rPr>
                <w:rFonts w:asciiTheme="majorBidi" w:hAnsiTheme="majorBidi" w:cstheme="majorBidi"/>
                <w:b/>
                <w:bCs/>
                <w:u w:val="single"/>
              </w:rPr>
            </w:pPr>
            <w:r w:rsidRPr="009D29A8">
              <w:rPr>
                <w:rFonts w:asciiTheme="majorBidi" w:hAnsiTheme="majorBidi" w:cstheme="majorBidi"/>
                <w:b/>
                <w:bCs/>
                <w:u w:val="single"/>
              </w:rPr>
              <w:t>Introduction:</w:t>
            </w:r>
          </w:p>
          <w:p w14:paraId="67F051A2" w14:textId="77777777" w:rsidR="000328A6" w:rsidRPr="009D29A8" w:rsidRDefault="000328A6" w:rsidP="000328A6">
            <w:pPr>
              <w:pStyle w:val="ListParagraph"/>
              <w:numPr>
                <w:ilvl w:val="0"/>
                <w:numId w:val="15"/>
              </w:numPr>
              <w:jc w:val="both"/>
              <w:rPr>
                <w:rFonts w:asciiTheme="majorBidi" w:hAnsiTheme="majorBidi" w:cstheme="majorBidi"/>
                <w:rtl/>
              </w:rPr>
            </w:pPr>
            <w:r w:rsidRPr="009D29A8">
              <w:rPr>
                <w:rFonts w:asciiTheme="majorBidi" w:hAnsiTheme="majorBidi" w:cstheme="majorBidi"/>
                <w:color w:val="333333"/>
              </w:rPr>
              <w:t xml:space="preserve">kind of </w:t>
            </w:r>
            <w:r w:rsidRPr="009D29A8">
              <w:rPr>
                <w:rFonts w:asciiTheme="majorBidi" w:hAnsiTheme="majorBidi" w:cstheme="majorBidi"/>
              </w:rPr>
              <w:t>renewable energy.</w:t>
            </w:r>
          </w:p>
          <w:p w14:paraId="09788FF1" w14:textId="77777777" w:rsidR="000328A6" w:rsidRPr="009D29A8" w:rsidRDefault="000328A6" w:rsidP="000328A6">
            <w:pPr>
              <w:pStyle w:val="ListParagraph"/>
              <w:numPr>
                <w:ilvl w:val="0"/>
                <w:numId w:val="15"/>
              </w:numPr>
              <w:jc w:val="both"/>
              <w:rPr>
                <w:rFonts w:asciiTheme="majorBidi" w:hAnsiTheme="majorBidi" w:cstheme="majorBidi"/>
                <w:rtl/>
                <w:lang w:bidi="ar-IQ"/>
              </w:rPr>
            </w:pPr>
            <w:r w:rsidRPr="009D29A8">
              <w:rPr>
                <w:rFonts w:asciiTheme="majorBidi" w:hAnsiTheme="majorBidi" w:cstheme="majorBidi"/>
              </w:rPr>
              <w:t>Characteristics,</w:t>
            </w:r>
            <w:r w:rsidRPr="009D29A8">
              <w:rPr>
                <w:rFonts w:asciiTheme="majorBidi" w:hAnsiTheme="majorBidi" w:cstheme="majorBidi"/>
                <w:rtl/>
              </w:rPr>
              <w:t xml:space="preserve"> </w:t>
            </w:r>
            <w:r w:rsidRPr="009D29A8">
              <w:rPr>
                <w:rFonts w:asciiTheme="majorBidi" w:hAnsiTheme="majorBidi" w:cstheme="majorBidi"/>
              </w:rPr>
              <w:t>advantages and disadvantages of each type</w:t>
            </w:r>
            <w:r w:rsidRPr="009D29A8">
              <w:rPr>
                <w:rFonts w:asciiTheme="majorBidi" w:hAnsiTheme="majorBidi" w:cstheme="majorBidi"/>
                <w:rtl/>
              </w:rPr>
              <w:t>.</w:t>
            </w:r>
          </w:p>
          <w:p w14:paraId="73E5C541" w14:textId="7136CD17" w:rsidR="00AF28D9" w:rsidRPr="009D29A8" w:rsidRDefault="000328A6" w:rsidP="000328A6">
            <w:pPr>
              <w:rPr>
                <w:rFonts w:asciiTheme="majorBidi" w:hAnsiTheme="majorBidi" w:cstheme="majorBidi"/>
              </w:rPr>
            </w:pPr>
            <w:r w:rsidRPr="009D29A8">
              <w:rPr>
                <w:rFonts w:asciiTheme="majorBidi" w:hAnsiTheme="majorBidi" w:cstheme="majorBidi"/>
              </w:rPr>
              <w:t>the deferent between renewable energy and alternative energy.</w:t>
            </w:r>
          </w:p>
          <w:p w14:paraId="50CD3484" w14:textId="136DFBC7" w:rsidR="00E13921" w:rsidRPr="009D29A8" w:rsidRDefault="00737083" w:rsidP="000328A6">
            <w:pPr>
              <w:widowControl w:val="0"/>
              <w:shd w:val="clear" w:color="auto" w:fill="FFFFFF"/>
              <w:jc w:val="both"/>
              <w:rPr>
                <w:rFonts w:asciiTheme="majorBidi" w:hAnsiTheme="majorBidi" w:cstheme="majorBidi"/>
                <w:b/>
                <w:bCs/>
                <w:color w:val="333333"/>
                <w:u w:val="single"/>
              </w:rPr>
            </w:pPr>
            <w:r w:rsidRPr="009D29A8">
              <w:rPr>
                <w:rFonts w:asciiTheme="majorBidi" w:hAnsiTheme="majorBidi" w:cstheme="majorBidi"/>
                <w:b/>
                <w:bCs/>
                <w:color w:val="333333"/>
                <w:u w:val="single"/>
              </w:rPr>
              <w:t>Part B</w:t>
            </w:r>
            <w:r w:rsidR="00E13921" w:rsidRPr="009D29A8">
              <w:rPr>
                <w:rFonts w:asciiTheme="majorBidi" w:hAnsiTheme="majorBidi" w:cstheme="majorBidi"/>
                <w:b/>
                <w:bCs/>
                <w:color w:val="333333"/>
                <w:u w:val="single"/>
              </w:rPr>
              <w:t xml:space="preserve">. </w:t>
            </w:r>
            <w:r w:rsidR="000328A6" w:rsidRPr="009D29A8">
              <w:rPr>
                <w:rFonts w:asciiTheme="majorBidi" w:hAnsiTheme="majorBidi" w:cstheme="majorBidi"/>
                <w:b/>
                <w:bCs/>
                <w:color w:val="333333"/>
                <w:u w:val="single"/>
              </w:rPr>
              <w:t>The sun as the source of solar energy:</w:t>
            </w:r>
            <w:r w:rsidR="00E13921" w:rsidRPr="009D29A8">
              <w:rPr>
                <w:rFonts w:asciiTheme="majorBidi" w:hAnsiTheme="majorBidi" w:cstheme="majorBidi"/>
                <w:b/>
                <w:bCs/>
                <w:u w:val="single"/>
              </w:rPr>
              <w:t xml:space="preserve">( </w:t>
            </w:r>
            <w:r w:rsidR="00084D00" w:rsidRPr="009D29A8">
              <w:rPr>
                <w:rFonts w:asciiTheme="majorBidi" w:hAnsiTheme="majorBidi" w:cstheme="majorBidi"/>
                <w:b/>
                <w:bCs/>
                <w:u w:val="single"/>
              </w:rPr>
              <w:t>4</w:t>
            </w:r>
            <w:r w:rsidR="00E13921" w:rsidRPr="009D29A8">
              <w:rPr>
                <w:rFonts w:asciiTheme="majorBidi" w:hAnsiTheme="majorBidi" w:cstheme="majorBidi"/>
                <w:b/>
                <w:bCs/>
                <w:u w:val="single"/>
              </w:rPr>
              <w:t xml:space="preserve"> hr.)</w:t>
            </w:r>
          </w:p>
          <w:p w14:paraId="52F8BF60" w14:textId="77777777" w:rsidR="000328A6" w:rsidRPr="009D29A8" w:rsidRDefault="000328A6" w:rsidP="000328A6">
            <w:pPr>
              <w:pStyle w:val="ListParagraph"/>
              <w:widowControl w:val="0"/>
              <w:numPr>
                <w:ilvl w:val="0"/>
                <w:numId w:val="18"/>
              </w:numPr>
              <w:shd w:val="clear" w:color="auto" w:fill="FFFFFF"/>
              <w:jc w:val="both"/>
              <w:rPr>
                <w:rFonts w:asciiTheme="majorBidi" w:hAnsiTheme="majorBidi" w:cstheme="majorBidi"/>
                <w:color w:val="333333"/>
              </w:rPr>
            </w:pPr>
            <w:r w:rsidRPr="009D29A8">
              <w:rPr>
                <w:rFonts w:asciiTheme="majorBidi" w:hAnsiTheme="majorBidi" w:cstheme="majorBidi"/>
                <w:color w:val="333333"/>
              </w:rPr>
              <w:t>What is the sun</w:t>
            </w:r>
          </w:p>
          <w:p w14:paraId="2BD29A8C" w14:textId="77777777" w:rsidR="000328A6" w:rsidRPr="009D29A8" w:rsidRDefault="000328A6" w:rsidP="000328A6">
            <w:pPr>
              <w:pStyle w:val="ListParagraph"/>
              <w:widowControl w:val="0"/>
              <w:numPr>
                <w:ilvl w:val="0"/>
                <w:numId w:val="18"/>
              </w:numPr>
              <w:shd w:val="clear" w:color="auto" w:fill="FFFFFF"/>
              <w:jc w:val="both"/>
              <w:rPr>
                <w:rFonts w:asciiTheme="majorBidi" w:hAnsiTheme="majorBidi" w:cstheme="majorBidi"/>
                <w:color w:val="333333"/>
              </w:rPr>
            </w:pPr>
            <w:r w:rsidRPr="009D29A8">
              <w:rPr>
                <w:rFonts w:asciiTheme="majorBidi" w:hAnsiTheme="majorBidi" w:cstheme="majorBidi"/>
                <w:color w:val="333333"/>
              </w:rPr>
              <w:t>The basic processes of producing solar energy in the core of the sun</w:t>
            </w:r>
          </w:p>
          <w:p w14:paraId="497FAA13" w14:textId="77777777" w:rsidR="000328A6" w:rsidRPr="009D29A8" w:rsidRDefault="000328A6" w:rsidP="000328A6">
            <w:pPr>
              <w:pStyle w:val="ListParagraph"/>
              <w:widowControl w:val="0"/>
              <w:numPr>
                <w:ilvl w:val="0"/>
                <w:numId w:val="18"/>
              </w:numPr>
              <w:shd w:val="clear" w:color="auto" w:fill="FFFFFF"/>
              <w:jc w:val="both"/>
              <w:rPr>
                <w:rFonts w:asciiTheme="majorBidi" w:hAnsiTheme="majorBidi" w:cstheme="majorBidi"/>
                <w:color w:val="333333"/>
              </w:rPr>
            </w:pPr>
            <w:r w:rsidRPr="009D29A8">
              <w:rPr>
                <w:rFonts w:asciiTheme="majorBidi" w:hAnsiTheme="majorBidi" w:cstheme="majorBidi"/>
                <w:color w:val="333333"/>
              </w:rPr>
              <w:t xml:space="preserve"> The mechanism of </w:t>
            </w:r>
            <w:r w:rsidRPr="009D29A8">
              <w:rPr>
                <w:rFonts w:asciiTheme="majorBidi" w:hAnsiTheme="majorBidi" w:cstheme="majorBidi"/>
                <w:color w:val="333333"/>
                <w:lang w:bidi="ar-IQ"/>
              </w:rPr>
              <w:t>solar energy from the core to the surface of the sun</w:t>
            </w:r>
          </w:p>
          <w:p w14:paraId="23A3B4EC" w14:textId="41AC841A" w:rsidR="00AF28D9" w:rsidRPr="009D29A8" w:rsidRDefault="000328A6" w:rsidP="000328A6">
            <w:pPr>
              <w:jc w:val="both"/>
              <w:rPr>
                <w:rFonts w:asciiTheme="majorBidi" w:hAnsiTheme="majorBidi" w:cstheme="majorBidi"/>
              </w:rPr>
            </w:pPr>
            <w:r w:rsidRPr="009D29A8">
              <w:rPr>
                <w:rFonts w:asciiTheme="majorBidi" w:hAnsiTheme="majorBidi" w:cstheme="majorBidi"/>
                <w:color w:val="333333"/>
              </w:rPr>
              <w:t>The mechanism of transmission</w:t>
            </w:r>
            <w:r w:rsidRPr="009D29A8">
              <w:rPr>
                <w:rFonts w:asciiTheme="majorBidi" w:hAnsiTheme="majorBidi" w:cstheme="majorBidi"/>
                <w:color w:val="333333"/>
                <w:lang w:bidi="ar-IQ"/>
              </w:rPr>
              <w:t xml:space="preserve"> solar energy </w:t>
            </w:r>
            <w:r w:rsidRPr="009D29A8">
              <w:rPr>
                <w:rFonts w:asciiTheme="majorBidi" w:hAnsiTheme="majorBidi" w:cstheme="majorBidi"/>
                <w:color w:val="333333"/>
              </w:rPr>
              <w:t>from the surface of the sun until outside the atmosphere.</w:t>
            </w:r>
            <w:r w:rsidRPr="009D29A8">
              <w:rPr>
                <w:rFonts w:asciiTheme="majorBidi" w:hAnsiTheme="majorBidi" w:cstheme="majorBidi"/>
              </w:rPr>
              <w:t xml:space="preserve"> (Radiant Flux Emitted by the Sun)</w:t>
            </w:r>
          </w:p>
          <w:p w14:paraId="5A609A26" w14:textId="00B08A81" w:rsidR="00737083" w:rsidRPr="009D29A8" w:rsidRDefault="00737083" w:rsidP="000328A6">
            <w:pPr>
              <w:widowControl w:val="0"/>
              <w:shd w:val="clear" w:color="auto" w:fill="FFFFFF"/>
              <w:jc w:val="both"/>
              <w:rPr>
                <w:rFonts w:asciiTheme="majorBidi" w:hAnsiTheme="majorBidi" w:cstheme="majorBidi"/>
              </w:rPr>
            </w:pPr>
            <w:r w:rsidRPr="009D29A8">
              <w:rPr>
                <w:rFonts w:asciiTheme="majorBidi" w:hAnsiTheme="majorBidi" w:cstheme="majorBidi"/>
                <w:b/>
                <w:bCs/>
                <w:u w:val="single"/>
              </w:rPr>
              <w:t xml:space="preserve">Part C. </w:t>
            </w:r>
            <w:r w:rsidR="000328A6" w:rsidRPr="009D29A8">
              <w:rPr>
                <w:rFonts w:asciiTheme="majorBidi" w:hAnsiTheme="majorBidi" w:cstheme="majorBidi"/>
                <w:b/>
                <w:bCs/>
                <w:u w:val="single"/>
              </w:rPr>
              <w:t>Solar Radiation :</w:t>
            </w:r>
            <w:r w:rsidR="000328A6" w:rsidRPr="009D29A8">
              <w:rPr>
                <w:rFonts w:asciiTheme="majorBidi" w:hAnsiTheme="majorBidi" w:cstheme="majorBidi"/>
              </w:rPr>
              <w:t xml:space="preserve"> </w:t>
            </w:r>
            <w:r w:rsidRPr="009D29A8">
              <w:rPr>
                <w:rFonts w:asciiTheme="majorBidi" w:hAnsiTheme="majorBidi" w:cstheme="majorBidi"/>
                <w:b/>
                <w:bCs/>
                <w:u w:val="single"/>
              </w:rPr>
              <w:t xml:space="preserve">( </w:t>
            </w:r>
            <w:r w:rsidR="00084D00" w:rsidRPr="009D29A8">
              <w:rPr>
                <w:rFonts w:asciiTheme="majorBidi" w:hAnsiTheme="majorBidi" w:cstheme="majorBidi"/>
                <w:b/>
                <w:bCs/>
                <w:u w:val="single"/>
              </w:rPr>
              <w:t>4</w:t>
            </w:r>
            <w:r w:rsidRPr="009D29A8">
              <w:rPr>
                <w:rFonts w:asciiTheme="majorBidi" w:hAnsiTheme="majorBidi" w:cstheme="majorBidi"/>
                <w:b/>
                <w:bCs/>
                <w:u w:val="single"/>
              </w:rPr>
              <w:t xml:space="preserve"> hr.)</w:t>
            </w:r>
          </w:p>
          <w:p w14:paraId="2BDF7B6C" w14:textId="77777777" w:rsidR="000328A6" w:rsidRPr="009D29A8" w:rsidRDefault="000328A6" w:rsidP="000328A6">
            <w:pPr>
              <w:pStyle w:val="ListParagraph"/>
              <w:widowControl w:val="0"/>
              <w:numPr>
                <w:ilvl w:val="0"/>
                <w:numId w:val="20"/>
              </w:numPr>
              <w:shd w:val="clear" w:color="auto" w:fill="FFFFFF"/>
              <w:jc w:val="both"/>
              <w:rPr>
                <w:rFonts w:asciiTheme="majorBidi" w:hAnsiTheme="majorBidi" w:cstheme="majorBidi"/>
                <w:lang w:bidi="ar-IQ"/>
              </w:rPr>
            </w:pPr>
            <w:r w:rsidRPr="009D29A8">
              <w:rPr>
                <w:rFonts w:asciiTheme="majorBidi" w:hAnsiTheme="majorBidi" w:cstheme="majorBidi"/>
              </w:rPr>
              <w:t>The physics of solar Radiation.</w:t>
            </w:r>
          </w:p>
          <w:p w14:paraId="378EA08C" w14:textId="77777777" w:rsidR="000328A6" w:rsidRPr="009D29A8" w:rsidRDefault="000328A6" w:rsidP="000328A6">
            <w:pPr>
              <w:pStyle w:val="ListParagraph"/>
              <w:widowControl w:val="0"/>
              <w:numPr>
                <w:ilvl w:val="0"/>
                <w:numId w:val="20"/>
              </w:numPr>
              <w:shd w:val="clear" w:color="auto" w:fill="FFFFFF"/>
              <w:jc w:val="both"/>
              <w:rPr>
                <w:rFonts w:asciiTheme="majorBidi" w:hAnsiTheme="majorBidi" w:cstheme="majorBidi"/>
                <w:lang w:bidi="ar-IQ"/>
              </w:rPr>
            </w:pPr>
            <w:r w:rsidRPr="009D29A8">
              <w:rPr>
                <w:rFonts w:asciiTheme="majorBidi" w:hAnsiTheme="majorBidi" w:cstheme="majorBidi"/>
              </w:rPr>
              <w:t>Solar Constant</w:t>
            </w:r>
            <w:r w:rsidRPr="009D29A8">
              <w:rPr>
                <w:rFonts w:asciiTheme="majorBidi" w:hAnsiTheme="majorBidi" w:cstheme="majorBidi"/>
                <w:lang w:bidi="ar-IQ"/>
              </w:rPr>
              <w:t xml:space="preserve"> </w:t>
            </w:r>
          </w:p>
          <w:p w14:paraId="1AEA666C" w14:textId="75B1EB2E" w:rsidR="00737083" w:rsidRPr="009D29A8" w:rsidRDefault="000328A6" w:rsidP="000328A6">
            <w:pPr>
              <w:jc w:val="both"/>
              <w:rPr>
                <w:rFonts w:asciiTheme="majorBidi" w:hAnsiTheme="majorBidi" w:cstheme="majorBidi"/>
              </w:rPr>
            </w:pPr>
            <w:r w:rsidRPr="009D29A8">
              <w:rPr>
                <w:rFonts w:asciiTheme="majorBidi" w:hAnsiTheme="majorBidi" w:cstheme="majorBidi"/>
              </w:rPr>
              <w:t>Total Solar Radiant Flux Received by the Earth.</w:t>
            </w:r>
          </w:p>
          <w:p w14:paraId="2D680804" w14:textId="0B7CB387" w:rsidR="00737083" w:rsidRPr="009D29A8" w:rsidRDefault="00737083" w:rsidP="000328A6">
            <w:pPr>
              <w:widowControl w:val="0"/>
              <w:shd w:val="clear" w:color="auto" w:fill="FFFFFF"/>
              <w:jc w:val="both"/>
              <w:rPr>
                <w:rFonts w:asciiTheme="majorBidi" w:hAnsiTheme="majorBidi" w:cstheme="majorBidi"/>
              </w:rPr>
            </w:pPr>
            <w:r w:rsidRPr="009D29A8">
              <w:rPr>
                <w:rFonts w:asciiTheme="majorBidi" w:hAnsiTheme="majorBidi" w:cstheme="majorBidi"/>
                <w:b/>
                <w:bCs/>
                <w:u w:val="single"/>
              </w:rPr>
              <w:t xml:space="preserve">Part D. </w:t>
            </w:r>
            <w:r w:rsidR="000328A6" w:rsidRPr="009D29A8">
              <w:rPr>
                <w:rFonts w:asciiTheme="majorBidi" w:hAnsiTheme="majorBidi" w:cstheme="majorBidi"/>
                <w:b/>
                <w:bCs/>
                <w:u w:val="single"/>
              </w:rPr>
              <w:t>Solar Radiation &amp; atmosphere</w:t>
            </w:r>
            <w:r w:rsidR="000328A6" w:rsidRPr="009D29A8">
              <w:rPr>
                <w:rFonts w:asciiTheme="majorBidi" w:hAnsiTheme="majorBidi" w:cstheme="majorBidi"/>
                <w:b/>
                <w:bCs/>
                <w:rtl/>
              </w:rPr>
              <w:t>:</w:t>
            </w:r>
            <w:r w:rsidR="000328A6" w:rsidRPr="009D29A8">
              <w:rPr>
                <w:rFonts w:asciiTheme="majorBidi" w:hAnsiTheme="majorBidi" w:cstheme="majorBidi"/>
              </w:rPr>
              <w:t xml:space="preserve">  </w:t>
            </w:r>
            <w:r w:rsidRPr="009D29A8">
              <w:rPr>
                <w:rFonts w:asciiTheme="majorBidi" w:hAnsiTheme="majorBidi" w:cstheme="majorBidi"/>
                <w:b/>
                <w:bCs/>
                <w:u w:val="single"/>
              </w:rPr>
              <w:t>(</w:t>
            </w:r>
            <w:r w:rsidR="00084D00" w:rsidRPr="009D29A8">
              <w:rPr>
                <w:rFonts w:asciiTheme="majorBidi" w:hAnsiTheme="majorBidi" w:cstheme="majorBidi"/>
                <w:b/>
                <w:bCs/>
                <w:u w:val="single"/>
              </w:rPr>
              <w:t>4</w:t>
            </w:r>
            <w:r w:rsidRPr="009D29A8">
              <w:rPr>
                <w:rFonts w:asciiTheme="majorBidi" w:hAnsiTheme="majorBidi" w:cstheme="majorBidi"/>
                <w:b/>
                <w:bCs/>
                <w:u w:val="single"/>
              </w:rPr>
              <w:t xml:space="preserve"> </w:t>
            </w:r>
            <w:proofErr w:type="spellStart"/>
            <w:r w:rsidRPr="009D29A8">
              <w:rPr>
                <w:rFonts w:asciiTheme="majorBidi" w:hAnsiTheme="majorBidi" w:cstheme="majorBidi"/>
                <w:b/>
                <w:bCs/>
                <w:u w:val="single"/>
              </w:rPr>
              <w:t>hr</w:t>
            </w:r>
            <w:proofErr w:type="spellEnd"/>
            <w:r w:rsidRPr="009D29A8">
              <w:rPr>
                <w:rFonts w:asciiTheme="majorBidi" w:hAnsiTheme="majorBidi" w:cstheme="majorBidi"/>
                <w:b/>
                <w:bCs/>
                <w:u w:val="single"/>
              </w:rPr>
              <w:t>)</w:t>
            </w:r>
          </w:p>
          <w:p w14:paraId="4929940F" w14:textId="77777777" w:rsidR="000328A6" w:rsidRPr="009D29A8" w:rsidRDefault="000328A6" w:rsidP="000328A6">
            <w:pPr>
              <w:pStyle w:val="ListParagraph"/>
              <w:widowControl w:val="0"/>
              <w:numPr>
                <w:ilvl w:val="0"/>
                <w:numId w:val="22"/>
              </w:numPr>
              <w:shd w:val="clear" w:color="auto" w:fill="FFFFFF"/>
              <w:jc w:val="both"/>
              <w:rPr>
                <w:rFonts w:asciiTheme="majorBidi" w:hAnsiTheme="majorBidi" w:cstheme="majorBidi"/>
                <w:color w:val="333333"/>
              </w:rPr>
            </w:pPr>
            <w:r w:rsidRPr="009D29A8">
              <w:rPr>
                <w:rFonts w:asciiTheme="majorBidi" w:hAnsiTheme="majorBidi" w:cstheme="majorBidi"/>
                <w:color w:val="333333"/>
              </w:rPr>
              <w:t>The processes that solar radiation is exposed to within the atmosphere.</w:t>
            </w:r>
          </w:p>
          <w:p w14:paraId="5B21D066" w14:textId="77777777" w:rsidR="000328A6" w:rsidRPr="009D29A8" w:rsidRDefault="000328A6" w:rsidP="000328A6">
            <w:pPr>
              <w:pStyle w:val="ListParagraph"/>
              <w:widowControl w:val="0"/>
              <w:numPr>
                <w:ilvl w:val="0"/>
                <w:numId w:val="23"/>
              </w:numPr>
              <w:shd w:val="clear" w:color="auto" w:fill="FFFFFF"/>
              <w:jc w:val="both"/>
              <w:rPr>
                <w:rFonts w:asciiTheme="majorBidi" w:hAnsiTheme="majorBidi" w:cstheme="majorBidi"/>
                <w:color w:val="333333"/>
              </w:rPr>
            </w:pPr>
            <w:r w:rsidRPr="009D29A8">
              <w:rPr>
                <w:rFonts w:asciiTheme="majorBidi" w:hAnsiTheme="majorBidi" w:cstheme="majorBidi"/>
                <w:color w:val="333333"/>
              </w:rPr>
              <w:t>Reflection.</w:t>
            </w:r>
          </w:p>
          <w:p w14:paraId="3B44C7CD" w14:textId="77777777" w:rsidR="000328A6" w:rsidRPr="009D29A8" w:rsidRDefault="000328A6" w:rsidP="000328A6">
            <w:pPr>
              <w:pStyle w:val="ListParagraph"/>
              <w:widowControl w:val="0"/>
              <w:numPr>
                <w:ilvl w:val="0"/>
                <w:numId w:val="23"/>
              </w:numPr>
              <w:shd w:val="clear" w:color="auto" w:fill="FFFFFF"/>
              <w:jc w:val="both"/>
              <w:rPr>
                <w:rFonts w:asciiTheme="majorBidi" w:hAnsiTheme="majorBidi" w:cstheme="majorBidi"/>
                <w:color w:val="333333"/>
              </w:rPr>
            </w:pPr>
            <w:r w:rsidRPr="009D29A8">
              <w:rPr>
                <w:rFonts w:asciiTheme="majorBidi" w:hAnsiTheme="majorBidi" w:cstheme="majorBidi"/>
                <w:color w:val="333333"/>
              </w:rPr>
              <w:t xml:space="preserve"> Scattering.</w:t>
            </w:r>
          </w:p>
          <w:p w14:paraId="58B1C8C8" w14:textId="77777777" w:rsidR="000328A6" w:rsidRPr="009D29A8" w:rsidRDefault="000328A6" w:rsidP="000328A6">
            <w:pPr>
              <w:pStyle w:val="ListParagraph"/>
              <w:widowControl w:val="0"/>
              <w:numPr>
                <w:ilvl w:val="0"/>
                <w:numId w:val="23"/>
              </w:numPr>
              <w:shd w:val="clear" w:color="auto" w:fill="FFFFFF"/>
              <w:jc w:val="both"/>
              <w:rPr>
                <w:rFonts w:asciiTheme="majorBidi" w:hAnsiTheme="majorBidi" w:cstheme="majorBidi"/>
                <w:color w:val="333333"/>
              </w:rPr>
            </w:pPr>
            <w:r w:rsidRPr="009D29A8">
              <w:rPr>
                <w:rFonts w:asciiTheme="majorBidi" w:hAnsiTheme="majorBidi" w:cstheme="majorBidi"/>
                <w:color w:val="333333"/>
              </w:rPr>
              <w:t>Absorption.</w:t>
            </w:r>
          </w:p>
          <w:p w14:paraId="01A3ED84" w14:textId="1BE92716" w:rsidR="00AF28D9" w:rsidRPr="009D29A8" w:rsidRDefault="000328A6" w:rsidP="000328A6">
            <w:pPr>
              <w:jc w:val="both"/>
              <w:rPr>
                <w:rFonts w:asciiTheme="majorBidi" w:hAnsiTheme="majorBidi" w:cstheme="majorBidi"/>
                <w:color w:val="333333"/>
              </w:rPr>
            </w:pPr>
            <w:r w:rsidRPr="009D29A8">
              <w:rPr>
                <w:rFonts w:asciiTheme="majorBidi" w:hAnsiTheme="majorBidi" w:cstheme="majorBidi"/>
                <w:color w:val="333333"/>
              </w:rPr>
              <w:t xml:space="preserve">                   Air mass and solar radiation path.</w:t>
            </w:r>
          </w:p>
          <w:p w14:paraId="1181DBD3" w14:textId="77777777" w:rsidR="000328A6" w:rsidRPr="009D29A8" w:rsidRDefault="000328A6" w:rsidP="000328A6">
            <w:pPr>
              <w:jc w:val="both"/>
              <w:rPr>
                <w:rFonts w:asciiTheme="majorBidi" w:hAnsiTheme="majorBidi" w:cstheme="majorBidi"/>
              </w:rPr>
            </w:pPr>
          </w:p>
          <w:p w14:paraId="08DB9183" w14:textId="6F9943D8" w:rsidR="00DD578F" w:rsidRPr="009D29A8" w:rsidRDefault="00DD578F" w:rsidP="000328A6">
            <w:pPr>
              <w:jc w:val="both"/>
              <w:rPr>
                <w:rFonts w:asciiTheme="majorBidi" w:hAnsiTheme="majorBidi" w:cstheme="majorBidi"/>
                <w:u w:val="single"/>
                <w:lang w:bidi="ar-IQ"/>
              </w:rPr>
            </w:pPr>
            <w:r w:rsidRPr="009D29A8">
              <w:rPr>
                <w:rFonts w:asciiTheme="majorBidi" w:hAnsiTheme="majorBidi" w:cstheme="majorBidi"/>
                <w:b/>
                <w:bCs/>
                <w:u w:val="single"/>
              </w:rPr>
              <w:lastRenderedPageBreak/>
              <w:t xml:space="preserve">Part E. </w:t>
            </w:r>
            <w:r w:rsidR="000328A6" w:rsidRPr="009D29A8">
              <w:rPr>
                <w:rFonts w:asciiTheme="majorBidi" w:hAnsiTheme="majorBidi" w:cstheme="majorBidi"/>
                <w:b/>
                <w:bCs/>
                <w:u w:val="single"/>
              </w:rPr>
              <w:t>The fundamentals of Radiation Climatology</w:t>
            </w:r>
            <w:r w:rsidR="000328A6" w:rsidRPr="009D29A8">
              <w:rPr>
                <w:rFonts w:asciiTheme="majorBidi" w:hAnsiTheme="majorBidi" w:cstheme="majorBidi"/>
                <w:u w:val="single"/>
                <w:lang w:bidi="ar-IQ"/>
              </w:rPr>
              <w:t xml:space="preserve">: </w:t>
            </w:r>
            <w:r w:rsidRPr="009D29A8">
              <w:rPr>
                <w:rFonts w:asciiTheme="majorBidi" w:hAnsiTheme="majorBidi" w:cstheme="majorBidi"/>
                <w:b/>
                <w:bCs/>
                <w:u w:val="single"/>
              </w:rPr>
              <w:t>(</w:t>
            </w:r>
            <w:r w:rsidR="00084D00" w:rsidRPr="009D29A8">
              <w:rPr>
                <w:rFonts w:asciiTheme="majorBidi" w:hAnsiTheme="majorBidi" w:cstheme="majorBidi"/>
                <w:b/>
                <w:bCs/>
                <w:u w:val="single"/>
              </w:rPr>
              <w:t>8</w:t>
            </w:r>
            <w:r w:rsidRPr="009D29A8">
              <w:rPr>
                <w:rFonts w:asciiTheme="majorBidi" w:hAnsiTheme="majorBidi" w:cstheme="majorBidi"/>
                <w:b/>
                <w:bCs/>
                <w:u w:val="single"/>
              </w:rPr>
              <w:t xml:space="preserve"> </w:t>
            </w:r>
            <w:proofErr w:type="spellStart"/>
            <w:r w:rsidRPr="009D29A8">
              <w:rPr>
                <w:rFonts w:asciiTheme="majorBidi" w:hAnsiTheme="majorBidi" w:cstheme="majorBidi"/>
                <w:b/>
                <w:bCs/>
                <w:u w:val="single"/>
              </w:rPr>
              <w:t>hr</w:t>
            </w:r>
            <w:proofErr w:type="spellEnd"/>
            <w:r w:rsidRPr="009D29A8">
              <w:rPr>
                <w:rFonts w:asciiTheme="majorBidi" w:hAnsiTheme="majorBidi" w:cstheme="majorBidi"/>
                <w:b/>
                <w:bCs/>
                <w:u w:val="single"/>
              </w:rPr>
              <w:t>)</w:t>
            </w:r>
          </w:p>
          <w:p w14:paraId="3A55E1A9" w14:textId="77777777" w:rsidR="000328A6" w:rsidRPr="009D29A8" w:rsidRDefault="000328A6" w:rsidP="000328A6">
            <w:pPr>
              <w:pStyle w:val="ListParagraph"/>
              <w:numPr>
                <w:ilvl w:val="0"/>
                <w:numId w:val="22"/>
              </w:numPr>
              <w:jc w:val="both"/>
              <w:rPr>
                <w:rFonts w:asciiTheme="majorBidi" w:hAnsiTheme="majorBidi" w:cstheme="majorBidi"/>
              </w:rPr>
            </w:pPr>
            <w:r w:rsidRPr="009D29A8">
              <w:rPr>
                <w:rFonts w:asciiTheme="majorBidi" w:hAnsiTheme="majorBidi" w:cstheme="majorBidi"/>
              </w:rPr>
              <w:t>Energy budget of the earth-atmosphere system.</w:t>
            </w:r>
          </w:p>
          <w:p w14:paraId="65C6FD64" w14:textId="0BBEE0D5" w:rsidR="00AF28D9" w:rsidRPr="009D29A8" w:rsidRDefault="000328A6" w:rsidP="000328A6">
            <w:pPr>
              <w:jc w:val="both"/>
              <w:rPr>
                <w:rFonts w:asciiTheme="majorBidi" w:hAnsiTheme="majorBidi" w:cstheme="majorBidi"/>
              </w:rPr>
            </w:pPr>
            <w:r w:rsidRPr="009D29A8">
              <w:rPr>
                <w:rFonts w:asciiTheme="majorBidi" w:hAnsiTheme="majorBidi" w:cstheme="majorBidi"/>
              </w:rPr>
              <w:t>extraterrestrial radiation on a horizontal surface as function of season and latitude.</w:t>
            </w:r>
          </w:p>
          <w:p w14:paraId="1DF3D7AC" w14:textId="64B5539A" w:rsidR="003444BD" w:rsidRPr="009D29A8" w:rsidRDefault="003444BD" w:rsidP="003444BD">
            <w:pPr>
              <w:jc w:val="both"/>
              <w:rPr>
                <w:rFonts w:asciiTheme="majorBidi" w:hAnsiTheme="majorBidi" w:cstheme="majorBidi"/>
                <w:b/>
                <w:bCs/>
                <w:u w:val="single"/>
              </w:rPr>
            </w:pPr>
            <w:r w:rsidRPr="009D29A8">
              <w:rPr>
                <w:rFonts w:asciiTheme="majorBidi" w:hAnsiTheme="majorBidi" w:cstheme="majorBidi"/>
              </w:rPr>
              <w:t>Part F.</w:t>
            </w:r>
            <w:r w:rsidR="009C55B9" w:rsidRPr="009D29A8">
              <w:rPr>
                <w:rFonts w:asciiTheme="majorBidi" w:hAnsiTheme="majorBidi" w:cstheme="majorBidi"/>
              </w:rPr>
              <w:t xml:space="preserve"> Basic solar geometry 1</w:t>
            </w:r>
            <w:r w:rsidRPr="009D29A8">
              <w:rPr>
                <w:rFonts w:asciiTheme="majorBidi" w:hAnsiTheme="majorBidi" w:cstheme="majorBidi"/>
                <w:b/>
                <w:bCs/>
              </w:rPr>
              <w:t xml:space="preserve"> </w:t>
            </w:r>
            <w:r w:rsidRPr="009D29A8">
              <w:rPr>
                <w:rFonts w:asciiTheme="majorBidi" w:hAnsiTheme="majorBidi" w:cstheme="majorBidi"/>
                <w:b/>
                <w:bCs/>
                <w:u w:val="single"/>
              </w:rPr>
              <w:t xml:space="preserve">(4 </w:t>
            </w:r>
            <w:proofErr w:type="spellStart"/>
            <w:r w:rsidRPr="009D29A8">
              <w:rPr>
                <w:rFonts w:asciiTheme="majorBidi" w:hAnsiTheme="majorBidi" w:cstheme="majorBidi"/>
                <w:b/>
                <w:bCs/>
                <w:u w:val="single"/>
              </w:rPr>
              <w:t>hr</w:t>
            </w:r>
            <w:proofErr w:type="spellEnd"/>
            <w:r w:rsidRPr="009D29A8">
              <w:rPr>
                <w:rFonts w:asciiTheme="majorBidi" w:hAnsiTheme="majorBidi" w:cstheme="majorBidi"/>
                <w:b/>
                <w:bCs/>
                <w:u w:val="single"/>
              </w:rPr>
              <w:t>)</w:t>
            </w:r>
          </w:p>
          <w:p w14:paraId="31B72F8F" w14:textId="77777777" w:rsidR="00116072" w:rsidRPr="009D29A8" w:rsidRDefault="00116072" w:rsidP="00116072">
            <w:pPr>
              <w:pStyle w:val="ListParagraph"/>
              <w:numPr>
                <w:ilvl w:val="0"/>
                <w:numId w:val="22"/>
              </w:numPr>
              <w:spacing w:after="160" w:line="259" w:lineRule="auto"/>
              <w:jc w:val="both"/>
              <w:rPr>
                <w:rFonts w:asciiTheme="majorBidi" w:hAnsiTheme="majorBidi" w:cstheme="majorBidi"/>
              </w:rPr>
            </w:pPr>
            <w:r w:rsidRPr="009D29A8">
              <w:rPr>
                <w:rFonts w:asciiTheme="majorBidi" w:hAnsiTheme="majorBidi" w:cstheme="majorBidi"/>
              </w:rPr>
              <w:t>Relation between the Earth and the Sun.</w:t>
            </w:r>
          </w:p>
          <w:p w14:paraId="5BA853BE" w14:textId="77777777" w:rsidR="00116072" w:rsidRPr="009D29A8" w:rsidRDefault="00116072" w:rsidP="00116072">
            <w:pPr>
              <w:pStyle w:val="ListParagraph"/>
              <w:numPr>
                <w:ilvl w:val="0"/>
                <w:numId w:val="22"/>
              </w:numPr>
              <w:spacing w:after="160" w:line="259" w:lineRule="auto"/>
              <w:jc w:val="both"/>
              <w:rPr>
                <w:rFonts w:asciiTheme="majorBidi" w:hAnsiTheme="majorBidi" w:cstheme="majorBidi"/>
              </w:rPr>
            </w:pPr>
            <w:r w:rsidRPr="009D29A8">
              <w:rPr>
                <w:rFonts w:asciiTheme="majorBidi" w:hAnsiTheme="majorBidi" w:cstheme="majorBidi"/>
              </w:rPr>
              <w:t>Solar Time and Position of the Sun</w:t>
            </w:r>
          </w:p>
          <w:p w14:paraId="63A19536" w14:textId="77777777" w:rsidR="00116072" w:rsidRPr="009D29A8" w:rsidRDefault="00116072" w:rsidP="00116072">
            <w:pPr>
              <w:pStyle w:val="ListParagraph"/>
              <w:numPr>
                <w:ilvl w:val="0"/>
                <w:numId w:val="22"/>
              </w:numPr>
              <w:spacing w:after="160" w:line="259" w:lineRule="auto"/>
              <w:jc w:val="both"/>
              <w:rPr>
                <w:rFonts w:asciiTheme="majorBidi" w:hAnsiTheme="majorBidi" w:cstheme="majorBidi"/>
              </w:rPr>
            </w:pPr>
            <w:r w:rsidRPr="009D29A8">
              <w:rPr>
                <w:rFonts w:asciiTheme="majorBidi" w:hAnsiTheme="majorBidi" w:cstheme="majorBidi"/>
                <w:b/>
                <w:bCs/>
              </w:rPr>
              <w:t>Solar angle I</w:t>
            </w:r>
            <w:r w:rsidRPr="009D29A8">
              <w:rPr>
                <w:rFonts w:asciiTheme="majorBidi" w:hAnsiTheme="majorBidi" w:cstheme="majorBidi"/>
              </w:rPr>
              <w:t xml:space="preserve"> :</w:t>
            </w:r>
          </w:p>
          <w:p w14:paraId="43779F5F" w14:textId="3CACF506" w:rsidR="00E31DDF" w:rsidRPr="009D29A8" w:rsidRDefault="00116072" w:rsidP="009D29A8">
            <w:pPr>
              <w:pStyle w:val="ListParagraph"/>
              <w:numPr>
                <w:ilvl w:val="0"/>
                <w:numId w:val="30"/>
              </w:numPr>
              <w:spacing w:after="160" w:line="259" w:lineRule="auto"/>
              <w:jc w:val="both"/>
              <w:rPr>
                <w:rFonts w:asciiTheme="majorBidi" w:hAnsiTheme="majorBidi" w:cstheme="majorBidi"/>
              </w:rPr>
            </w:pPr>
            <w:r w:rsidRPr="009D29A8">
              <w:rPr>
                <w:rFonts w:asciiTheme="majorBidi" w:hAnsiTheme="majorBidi" w:cstheme="majorBidi"/>
              </w:rPr>
              <w:t>Declination δ</w:t>
            </w:r>
            <w:r w:rsidR="009D29A8">
              <w:rPr>
                <w:rFonts w:asciiTheme="majorBidi" w:hAnsiTheme="majorBidi" w:cstheme="majorBidi"/>
              </w:rPr>
              <w:t xml:space="preserve">, </w:t>
            </w:r>
            <w:r w:rsidRPr="009D29A8">
              <w:rPr>
                <w:rFonts w:asciiTheme="majorBidi" w:hAnsiTheme="majorBidi" w:cstheme="majorBidi"/>
              </w:rPr>
              <w:t>Hour Angle h.</w:t>
            </w:r>
          </w:p>
          <w:p w14:paraId="0F249983" w14:textId="0E9E0ABC" w:rsidR="00E13921" w:rsidRPr="009D29A8" w:rsidRDefault="003444BD" w:rsidP="00AF28D9">
            <w:pPr>
              <w:jc w:val="both"/>
              <w:rPr>
                <w:rFonts w:asciiTheme="majorBidi" w:hAnsiTheme="majorBidi" w:cstheme="majorBidi"/>
                <w:b/>
                <w:bCs/>
                <w:u w:val="single"/>
              </w:rPr>
            </w:pPr>
            <w:r w:rsidRPr="009D29A8">
              <w:rPr>
                <w:rFonts w:asciiTheme="majorBidi" w:hAnsiTheme="majorBidi" w:cstheme="majorBidi"/>
              </w:rPr>
              <w:t xml:space="preserve"> </w:t>
            </w:r>
            <w:r w:rsidR="003D64B3" w:rsidRPr="009D29A8">
              <w:rPr>
                <w:rFonts w:asciiTheme="majorBidi" w:hAnsiTheme="majorBidi" w:cstheme="majorBidi"/>
              </w:rPr>
              <w:t xml:space="preserve">Part G. </w:t>
            </w:r>
            <w:r w:rsidR="009C55B9" w:rsidRPr="009D29A8">
              <w:rPr>
                <w:rFonts w:asciiTheme="majorBidi" w:hAnsiTheme="majorBidi" w:cstheme="majorBidi"/>
              </w:rPr>
              <w:t>Basic solar Geometry 2</w:t>
            </w:r>
            <w:r w:rsidR="003D64B3" w:rsidRPr="009D29A8">
              <w:rPr>
                <w:rFonts w:asciiTheme="majorBidi" w:hAnsiTheme="majorBidi" w:cstheme="majorBidi"/>
                <w:b/>
                <w:bCs/>
              </w:rPr>
              <w:t xml:space="preserve"> </w:t>
            </w:r>
            <w:r w:rsidR="003D64B3" w:rsidRPr="009D29A8">
              <w:rPr>
                <w:rFonts w:asciiTheme="majorBidi" w:hAnsiTheme="majorBidi" w:cstheme="majorBidi"/>
                <w:b/>
                <w:bCs/>
                <w:u w:val="single"/>
              </w:rPr>
              <w:t xml:space="preserve">(2 </w:t>
            </w:r>
            <w:proofErr w:type="spellStart"/>
            <w:r w:rsidR="003D64B3" w:rsidRPr="009D29A8">
              <w:rPr>
                <w:rFonts w:asciiTheme="majorBidi" w:hAnsiTheme="majorBidi" w:cstheme="majorBidi"/>
                <w:b/>
                <w:bCs/>
                <w:u w:val="single"/>
              </w:rPr>
              <w:t>hr</w:t>
            </w:r>
            <w:proofErr w:type="spellEnd"/>
            <w:r w:rsidR="003D64B3" w:rsidRPr="009D29A8">
              <w:rPr>
                <w:rFonts w:asciiTheme="majorBidi" w:hAnsiTheme="majorBidi" w:cstheme="majorBidi"/>
                <w:b/>
                <w:bCs/>
                <w:u w:val="single"/>
              </w:rPr>
              <w:t>)</w:t>
            </w:r>
          </w:p>
          <w:p w14:paraId="0A21F29C" w14:textId="77777777" w:rsidR="009C55B9" w:rsidRPr="009D29A8" w:rsidRDefault="009C55B9" w:rsidP="009C55B9">
            <w:pPr>
              <w:pStyle w:val="ListParagraph"/>
              <w:numPr>
                <w:ilvl w:val="0"/>
                <w:numId w:val="22"/>
              </w:numPr>
              <w:spacing w:after="160" w:line="259" w:lineRule="auto"/>
              <w:jc w:val="both"/>
              <w:rPr>
                <w:rFonts w:asciiTheme="majorBidi" w:hAnsiTheme="majorBidi" w:cstheme="majorBidi"/>
              </w:rPr>
            </w:pPr>
            <w:r w:rsidRPr="009D29A8">
              <w:rPr>
                <w:rFonts w:asciiTheme="majorBidi" w:hAnsiTheme="majorBidi" w:cstheme="majorBidi"/>
                <w:b/>
                <w:bCs/>
              </w:rPr>
              <w:t>Solar angle II</w:t>
            </w:r>
            <w:r w:rsidRPr="009D29A8">
              <w:rPr>
                <w:rFonts w:asciiTheme="majorBidi" w:hAnsiTheme="majorBidi" w:cstheme="majorBidi"/>
              </w:rPr>
              <w:t xml:space="preserve"> :</w:t>
            </w:r>
          </w:p>
          <w:p w14:paraId="5365111B" w14:textId="77777777" w:rsidR="009C55B9" w:rsidRPr="009D29A8" w:rsidRDefault="009C55B9" w:rsidP="009C55B9">
            <w:pPr>
              <w:pStyle w:val="ListParagraph"/>
              <w:numPr>
                <w:ilvl w:val="1"/>
                <w:numId w:val="33"/>
              </w:numPr>
              <w:jc w:val="both"/>
              <w:rPr>
                <w:rFonts w:asciiTheme="majorBidi" w:hAnsiTheme="majorBidi" w:cstheme="majorBidi"/>
                <w:b/>
                <w:bCs/>
                <w:u w:val="single"/>
              </w:rPr>
            </w:pPr>
            <w:r w:rsidRPr="009D29A8">
              <w:rPr>
                <w:rFonts w:asciiTheme="majorBidi" w:hAnsiTheme="majorBidi" w:cstheme="majorBidi"/>
              </w:rPr>
              <w:t>Solar Altitude Angle α.</w:t>
            </w:r>
          </w:p>
          <w:p w14:paraId="674E08C1" w14:textId="77777777" w:rsidR="009C55B9" w:rsidRPr="009D29A8" w:rsidRDefault="009C55B9" w:rsidP="009C55B9">
            <w:pPr>
              <w:pStyle w:val="ListParagraph"/>
              <w:numPr>
                <w:ilvl w:val="1"/>
                <w:numId w:val="33"/>
              </w:numPr>
              <w:jc w:val="both"/>
              <w:rPr>
                <w:rFonts w:asciiTheme="majorBidi" w:hAnsiTheme="majorBidi" w:cstheme="majorBidi"/>
                <w:b/>
                <w:bCs/>
                <w:u w:val="single"/>
              </w:rPr>
            </w:pPr>
            <w:r w:rsidRPr="009D29A8">
              <w:rPr>
                <w:rFonts w:asciiTheme="majorBidi" w:hAnsiTheme="majorBidi" w:cstheme="majorBidi"/>
              </w:rPr>
              <w:t>Solar Azimuth Angle z.</w:t>
            </w:r>
          </w:p>
          <w:p w14:paraId="2C508E99" w14:textId="49589C02" w:rsidR="009C55B9" w:rsidRPr="009D29A8" w:rsidRDefault="009C55B9" w:rsidP="009D29A8">
            <w:pPr>
              <w:ind w:left="408" w:hanging="408"/>
              <w:jc w:val="both"/>
              <w:rPr>
                <w:rFonts w:asciiTheme="majorBidi" w:hAnsiTheme="majorBidi" w:cstheme="majorBidi"/>
              </w:rPr>
            </w:pPr>
            <w:r w:rsidRPr="009D29A8">
              <w:rPr>
                <w:rFonts w:asciiTheme="majorBidi" w:hAnsiTheme="majorBidi" w:cstheme="majorBidi"/>
              </w:rPr>
              <w:t>Incidence Angle Θ.</w:t>
            </w:r>
          </w:p>
          <w:p w14:paraId="41A59B8E" w14:textId="252FB236" w:rsidR="009C55B9" w:rsidRPr="009D29A8" w:rsidRDefault="009C55B9" w:rsidP="009D29A8">
            <w:pPr>
              <w:jc w:val="both"/>
              <w:rPr>
                <w:rFonts w:asciiTheme="majorBidi" w:hAnsiTheme="majorBidi" w:cstheme="majorBidi"/>
              </w:rPr>
            </w:pPr>
            <w:r w:rsidRPr="009D29A8">
              <w:rPr>
                <w:rFonts w:asciiTheme="majorBidi" w:hAnsiTheme="majorBidi" w:cstheme="majorBidi"/>
              </w:rPr>
              <w:t xml:space="preserve">Part H. Basic Geometry 3 </w:t>
            </w:r>
          </w:p>
          <w:p w14:paraId="741A33F9" w14:textId="107A5F45" w:rsidR="009C55B9" w:rsidRPr="009D29A8" w:rsidRDefault="009C55B9" w:rsidP="009C55B9">
            <w:pPr>
              <w:pStyle w:val="ListParagraph"/>
              <w:numPr>
                <w:ilvl w:val="0"/>
                <w:numId w:val="24"/>
              </w:numPr>
              <w:jc w:val="both"/>
              <w:rPr>
                <w:rFonts w:asciiTheme="majorBidi" w:hAnsiTheme="majorBidi" w:cstheme="majorBidi"/>
              </w:rPr>
            </w:pPr>
            <w:r w:rsidRPr="009D29A8">
              <w:rPr>
                <w:rFonts w:asciiTheme="majorBidi" w:hAnsiTheme="majorBidi" w:cstheme="majorBidi"/>
              </w:rPr>
              <w:t>Extraterrestrial radiation on a horizontal plane</w:t>
            </w:r>
          </w:p>
          <w:p w14:paraId="2C48C7DA" w14:textId="77777777" w:rsidR="009C55B9" w:rsidRPr="009D29A8" w:rsidRDefault="009C55B9" w:rsidP="009C55B9">
            <w:pPr>
              <w:pStyle w:val="ListParagraph"/>
              <w:numPr>
                <w:ilvl w:val="0"/>
                <w:numId w:val="24"/>
              </w:numPr>
              <w:jc w:val="both"/>
              <w:rPr>
                <w:rFonts w:asciiTheme="majorBidi" w:hAnsiTheme="majorBidi" w:cstheme="majorBidi"/>
              </w:rPr>
            </w:pPr>
            <w:r w:rsidRPr="009D29A8">
              <w:rPr>
                <w:rFonts w:asciiTheme="majorBidi" w:hAnsiTheme="majorBidi" w:cstheme="majorBidi"/>
              </w:rPr>
              <w:t>Total Radiation on Tilted Surfaces</w:t>
            </w:r>
          </w:p>
          <w:p w14:paraId="7F27BB5A" w14:textId="77777777" w:rsidR="009C55B9" w:rsidRPr="009D29A8" w:rsidRDefault="009C55B9" w:rsidP="009C55B9">
            <w:pPr>
              <w:pStyle w:val="ListParagraph"/>
              <w:numPr>
                <w:ilvl w:val="0"/>
                <w:numId w:val="24"/>
              </w:numPr>
              <w:jc w:val="both"/>
              <w:rPr>
                <w:rFonts w:asciiTheme="majorBidi" w:hAnsiTheme="majorBidi" w:cstheme="majorBidi"/>
              </w:rPr>
            </w:pPr>
            <w:r w:rsidRPr="009D29A8">
              <w:rPr>
                <w:rFonts w:asciiTheme="majorBidi" w:hAnsiTheme="majorBidi" w:cstheme="majorBidi"/>
              </w:rPr>
              <w:t>Beam radiation tilt factor</w:t>
            </w:r>
          </w:p>
          <w:p w14:paraId="4A00C2B1" w14:textId="324B5EA3" w:rsidR="009C55B9" w:rsidRPr="009D29A8" w:rsidRDefault="009C55B9" w:rsidP="009C55B9">
            <w:pPr>
              <w:jc w:val="both"/>
              <w:rPr>
                <w:rFonts w:asciiTheme="majorBidi" w:hAnsiTheme="majorBidi" w:cstheme="majorBidi"/>
              </w:rPr>
            </w:pPr>
            <w:r w:rsidRPr="009D29A8">
              <w:rPr>
                <w:rFonts w:asciiTheme="majorBidi" w:hAnsiTheme="majorBidi" w:cstheme="majorBidi"/>
              </w:rPr>
              <w:t>Total radiation on a tilted surface</w:t>
            </w:r>
          </w:p>
          <w:p w14:paraId="64669AF4" w14:textId="35894243" w:rsidR="009C55B9" w:rsidRPr="009D29A8" w:rsidRDefault="009C55B9" w:rsidP="009C55B9">
            <w:pPr>
              <w:widowControl w:val="0"/>
              <w:shd w:val="clear" w:color="auto" w:fill="FFFFFF"/>
              <w:jc w:val="both"/>
              <w:rPr>
                <w:rFonts w:asciiTheme="majorBidi" w:hAnsiTheme="majorBidi" w:cstheme="majorBidi"/>
                <w:b/>
                <w:bCs/>
              </w:rPr>
            </w:pPr>
            <w:r w:rsidRPr="009D29A8">
              <w:rPr>
                <w:rFonts w:asciiTheme="majorBidi" w:hAnsiTheme="majorBidi" w:cstheme="majorBidi"/>
              </w:rPr>
              <w:t>Part L.  Terrestrial radiations measurement:</w:t>
            </w:r>
            <w:r w:rsidRPr="009D29A8">
              <w:rPr>
                <w:rFonts w:asciiTheme="majorBidi" w:hAnsiTheme="majorBidi" w:cstheme="majorBidi"/>
                <w:b/>
                <w:bCs/>
              </w:rPr>
              <w:t xml:space="preserve"> </w:t>
            </w:r>
            <w:r w:rsidRPr="009D29A8">
              <w:rPr>
                <w:rFonts w:asciiTheme="majorBidi" w:hAnsiTheme="majorBidi" w:cstheme="majorBidi"/>
                <w:b/>
                <w:bCs/>
                <w:u w:val="single"/>
              </w:rPr>
              <w:t>(2 h)</w:t>
            </w:r>
          </w:p>
          <w:p w14:paraId="4F536865" w14:textId="77777777" w:rsidR="009C55B9" w:rsidRPr="009D29A8" w:rsidRDefault="009C55B9" w:rsidP="009C55B9">
            <w:pPr>
              <w:pStyle w:val="ListParagraph"/>
              <w:widowControl w:val="0"/>
              <w:numPr>
                <w:ilvl w:val="0"/>
                <w:numId w:val="27"/>
              </w:numPr>
              <w:shd w:val="clear" w:color="auto" w:fill="FFFFFF"/>
              <w:jc w:val="both"/>
              <w:rPr>
                <w:rFonts w:asciiTheme="majorBidi" w:hAnsiTheme="majorBidi" w:cstheme="majorBidi"/>
              </w:rPr>
            </w:pPr>
            <w:r w:rsidRPr="009D29A8">
              <w:rPr>
                <w:rFonts w:asciiTheme="majorBidi" w:hAnsiTheme="majorBidi" w:cstheme="majorBidi"/>
              </w:rPr>
              <w:t>Total, direct and suffuse solar radiation measuring devices.</w:t>
            </w:r>
          </w:p>
          <w:p w14:paraId="4DD8B7CB" w14:textId="77777777" w:rsidR="009C55B9" w:rsidRPr="009D29A8" w:rsidRDefault="009C55B9" w:rsidP="009C55B9">
            <w:pPr>
              <w:pStyle w:val="ListParagraph"/>
              <w:widowControl w:val="0"/>
              <w:numPr>
                <w:ilvl w:val="0"/>
                <w:numId w:val="27"/>
              </w:numPr>
              <w:shd w:val="clear" w:color="auto" w:fill="FFFFFF"/>
              <w:jc w:val="both"/>
              <w:rPr>
                <w:rFonts w:asciiTheme="majorBidi" w:hAnsiTheme="majorBidi" w:cstheme="majorBidi"/>
              </w:rPr>
            </w:pPr>
            <w:r w:rsidRPr="009D29A8">
              <w:rPr>
                <w:rFonts w:asciiTheme="majorBidi" w:hAnsiTheme="majorBidi" w:cstheme="majorBidi"/>
              </w:rPr>
              <w:t>Terrestrial irradiation estimation.</w:t>
            </w:r>
          </w:p>
          <w:p w14:paraId="5F8D2DD1" w14:textId="0E0FBD11" w:rsidR="009C55B9" w:rsidRPr="009D29A8" w:rsidRDefault="009C55B9" w:rsidP="009C55B9">
            <w:pPr>
              <w:jc w:val="both"/>
              <w:rPr>
                <w:rFonts w:asciiTheme="majorBidi" w:hAnsiTheme="majorBidi" w:cstheme="majorBidi"/>
              </w:rPr>
            </w:pPr>
            <w:r w:rsidRPr="009D29A8">
              <w:rPr>
                <w:rFonts w:asciiTheme="majorBidi" w:hAnsiTheme="majorBidi" w:cstheme="majorBidi"/>
              </w:rPr>
              <w:t>Satellite data.</w:t>
            </w:r>
          </w:p>
          <w:p w14:paraId="0886889C" w14:textId="1030EAD7" w:rsidR="00880594" w:rsidRPr="009D29A8" w:rsidRDefault="009C55B9" w:rsidP="009D29A8">
            <w:pPr>
              <w:widowControl w:val="0"/>
              <w:shd w:val="clear" w:color="auto" w:fill="FFFFFF"/>
              <w:jc w:val="both"/>
              <w:rPr>
                <w:rFonts w:asciiTheme="majorBidi" w:hAnsiTheme="majorBidi" w:cstheme="majorBidi"/>
                <w:b/>
                <w:bCs/>
                <w:color w:val="333333"/>
                <w:u w:val="single"/>
              </w:rPr>
            </w:pPr>
            <w:r w:rsidRPr="009D29A8">
              <w:rPr>
                <w:rFonts w:asciiTheme="majorBidi" w:hAnsiTheme="majorBidi" w:cstheme="majorBidi"/>
              </w:rPr>
              <w:t xml:space="preserve">Part M. </w:t>
            </w:r>
            <w:r w:rsidR="00880594" w:rsidRPr="009D29A8">
              <w:rPr>
                <w:rFonts w:asciiTheme="majorBidi" w:hAnsiTheme="majorBidi" w:cstheme="majorBidi"/>
                <w:b/>
                <w:bCs/>
                <w:color w:val="333333"/>
                <w:u w:val="single"/>
              </w:rPr>
              <w:t>Solar energy applications I: (2 h)</w:t>
            </w:r>
          </w:p>
          <w:p w14:paraId="14D5EDB3" w14:textId="01893A19" w:rsidR="00880594" w:rsidRPr="009D29A8" w:rsidRDefault="00880594" w:rsidP="00880594">
            <w:pPr>
              <w:pStyle w:val="ListParagraph"/>
              <w:widowControl w:val="0"/>
              <w:numPr>
                <w:ilvl w:val="0"/>
                <w:numId w:val="26"/>
              </w:numPr>
              <w:shd w:val="clear" w:color="auto" w:fill="FFFFFF"/>
              <w:jc w:val="both"/>
              <w:rPr>
                <w:rFonts w:asciiTheme="majorBidi" w:hAnsiTheme="majorBidi" w:cstheme="majorBidi"/>
                <w:color w:val="333333"/>
              </w:rPr>
            </w:pPr>
            <w:r w:rsidRPr="009D29A8">
              <w:rPr>
                <w:rFonts w:asciiTheme="majorBidi" w:hAnsiTheme="majorBidi" w:cstheme="majorBidi"/>
                <w:color w:val="333333"/>
              </w:rPr>
              <w:t>Passive solar system I:</w:t>
            </w:r>
          </w:p>
          <w:p w14:paraId="6E0CA066" w14:textId="77777777" w:rsidR="00880594" w:rsidRPr="009D29A8" w:rsidRDefault="00880594" w:rsidP="00880594">
            <w:pPr>
              <w:pStyle w:val="ListParagraph"/>
              <w:widowControl w:val="0"/>
              <w:numPr>
                <w:ilvl w:val="0"/>
                <w:numId w:val="34"/>
              </w:numPr>
              <w:shd w:val="clear" w:color="auto" w:fill="FFFFFF"/>
              <w:jc w:val="both"/>
              <w:rPr>
                <w:rFonts w:asciiTheme="majorBidi" w:hAnsiTheme="majorBidi" w:cstheme="majorBidi"/>
                <w:color w:val="333333"/>
              </w:rPr>
            </w:pPr>
            <w:r w:rsidRPr="009D29A8">
              <w:rPr>
                <w:rFonts w:asciiTheme="majorBidi" w:hAnsiTheme="majorBidi" w:cstheme="majorBidi"/>
                <w:lang w:bidi="ar-IQ"/>
              </w:rPr>
              <w:t>Daylight.</w:t>
            </w:r>
          </w:p>
          <w:p w14:paraId="757267FB" w14:textId="77777777" w:rsidR="00880594" w:rsidRPr="009D29A8" w:rsidRDefault="00880594" w:rsidP="00880594">
            <w:pPr>
              <w:pStyle w:val="ListParagraph"/>
              <w:widowControl w:val="0"/>
              <w:numPr>
                <w:ilvl w:val="0"/>
                <w:numId w:val="34"/>
              </w:numPr>
              <w:shd w:val="clear" w:color="auto" w:fill="FFFFFF"/>
              <w:jc w:val="both"/>
              <w:rPr>
                <w:rFonts w:asciiTheme="majorBidi" w:hAnsiTheme="majorBidi" w:cstheme="majorBidi"/>
                <w:color w:val="333333"/>
              </w:rPr>
            </w:pPr>
            <w:r w:rsidRPr="009D29A8">
              <w:rPr>
                <w:rFonts w:asciiTheme="majorBidi" w:hAnsiTheme="majorBidi" w:cstheme="majorBidi"/>
                <w:lang w:bidi="ar-IQ"/>
              </w:rPr>
              <w:t>Space Heating.</w:t>
            </w:r>
          </w:p>
          <w:p w14:paraId="410BFCFF" w14:textId="77777777" w:rsidR="00880594" w:rsidRPr="009D29A8" w:rsidRDefault="00880594" w:rsidP="00880594">
            <w:pPr>
              <w:pStyle w:val="ListParagraph"/>
              <w:widowControl w:val="0"/>
              <w:numPr>
                <w:ilvl w:val="0"/>
                <w:numId w:val="34"/>
              </w:numPr>
              <w:shd w:val="clear" w:color="auto" w:fill="FFFFFF"/>
              <w:jc w:val="both"/>
              <w:rPr>
                <w:rFonts w:asciiTheme="majorBidi" w:hAnsiTheme="majorBidi" w:cstheme="majorBidi"/>
                <w:color w:val="333333"/>
              </w:rPr>
            </w:pPr>
            <w:r w:rsidRPr="009D29A8">
              <w:rPr>
                <w:rFonts w:asciiTheme="majorBidi" w:hAnsiTheme="majorBidi" w:cstheme="majorBidi"/>
                <w:lang w:bidi="ar-IQ"/>
              </w:rPr>
              <w:t>Water desalination.</w:t>
            </w:r>
          </w:p>
          <w:p w14:paraId="69DA08AD" w14:textId="03F5A360" w:rsidR="009C55B9" w:rsidRPr="009D29A8" w:rsidRDefault="00880594" w:rsidP="00880594">
            <w:pPr>
              <w:jc w:val="both"/>
              <w:rPr>
                <w:rFonts w:asciiTheme="majorBidi" w:hAnsiTheme="majorBidi" w:cstheme="majorBidi"/>
                <w:lang w:bidi="ar-IQ"/>
              </w:rPr>
            </w:pPr>
            <w:r w:rsidRPr="009D29A8">
              <w:rPr>
                <w:rFonts w:asciiTheme="majorBidi" w:hAnsiTheme="majorBidi" w:cstheme="majorBidi"/>
                <w:lang w:bidi="ar-IQ"/>
              </w:rPr>
              <w:t>Drying Agricultural Products</w:t>
            </w:r>
          </w:p>
          <w:p w14:paraId="202512EA" w14:textId="77777777" w:rsidR="00880594" w:rsidRPr="009D29A8" w:rsidRDefault="00880594" w:rsidP="00880594">
            <w:pPr>
              <w:jc w:val="both"/>
              <w:rPr>
                <w:rFonts w:asciiTheme="majorBidi" w:hAnsiTheme="majorBidi" w:cstheme="majorBidi"/>
                <w:lang w:bidi="ar-IQ"/>
              </w:rPr>
            </w:pPr>
          </w:p>
          <w:p w14:paraId="29BF44ED" w14:textId="74B3AF3B" w:rsidR="00880594" w:rsidRPr="009D29A8" w:rsidRDefault="00880594" w:rsidP="00880594">
            <w:pPr>
              <w:widowControl w:val="0"/>
              <w:shd w:val="clear" w:color="auto" w:fill="FFFFFF"/>
              <w:jc w:val="both"/>
              <w:rPr>
                <w:rFonts w:asciiTheme="majorBidi" w:hAnsiTheme="majorBidi" w:cstheme="majorBidi"/>
                <w:b/>
                <w:bCs/>
                <w:color w:val="333333"/>
                <w:u w:val="single"/>
              </w:rPr>
            </w:pPr>
            <w:r w:rsidRPr="009D29A8">
              <w:rPr>
                <w:rFonts w:asciiTheme="majorBidi" w:hAnsiTheme="majorBidi" w:cstheme="majorBidi"/>
                <w:b/>
                <w:bCs/>
                <w:color w:val="333333"/>
                <w:u w:val="single"/>
              </w:rPr>
              <w:t>Solar energy applications II: (</w:t>
            </w:r>
            <w:r w:rsidR="00084D00" w:rsidRPr="009D29A8">
              <w:rPr>
                <w:rFonts w:asciiTheme="majorBidi" w:hAnsiTheme="majorBidi" w:cstheme="majorBidi"/>
                <w:b/>
                <w:bCs/>
                <w:color w:val="333333"/>
                <w:u w:val="single"/>
              </w:rPr>
              <w:t>2</w:t>
            </w:r>
            <w:r w:rsidRPr="009D29A8">
              <w:rPr>
                <w:rFonts w:asciiTheme="majorBidi" w:hAnsiTheme="majorBidi" w:cstheme="majorBidi"/>
                <w:b/>
                <w:bCs/>
                <w:color w:val="333333"/>
                <w:u w:val="single"/>
              </w:rPr>
              <w:t xml:space="preserve"> h)</w:t>
            </w:r>
          </w:p>
          <w:p w14:paraId="29C3EF79" w14:textId="77777777" w:rsidR="00880594" w:rsidRPr="009D29A8" w:rsidRDefault="00880594" w:rsidP="00880594">
            <w:pPr>
              <w:pStyle w:val="ListParagraph"/>
              <w:widowControl w:val="0"/>
              <w:numPr>
                <w:ilvl w:val="0"/>
                <w:numId w:val="26"/>
              </w:numPr>
              <w:shd w:val="clear" w:color="auto" w:fill="FFFFFF"/>
              <w:spacing w:line="259" w:lineRule="auto"/>
              <w:jc w:val="both"/>
              <w:rPr>
                <w:rFonts w:asciiTheme="majorBidi" w:hAnsiTheme="majorBidi" w:cstheme="majorBidi"/>
                <w:color w:val="333333"/>
              </w:rPr>
            </w:pPr>
            <w:r w:rsidRPr="009D29A8">
              <w:rPr>
                <w:rFonts w:asciiTheme="majorBidi" w:hAnsiTheme="majorBidi" w:cstheme="majorBidi"/>
                <w:color w:val="333333"/>
              </w:rPr>
              <w:t>Passive solar system II:</w:t>
            </w:r>
          </w:p>
          <w:p w14:paraId="5CC6B159" w14:textId="77777777" w:rsidR="00880594" w:rsidRPr="009D29A8" w:rsidRDefault="00880594" w:rsidP="00880594">
            <w:pPr>
              <w:pStyle w:val="ListParagraph"/>
              <w:widowControl w:val="0"/>
              <w:numPr>
                <w:ilvl w:val="0"/>
                <w:numId w:val="35"/>
              </w:numPr>
              <w:shd w:val="clear" w:color="auto" w:fill="FFFFFF"/>
              <w:jc w:val="both"/>
              <w:rPr>
                <w:rFonts w:asciiTheme="majorBidi" w:hAnsiTheme="majorBidi" w:cstheme="majorBidi"/>
                <w:color w:val="333333"/>
              </w:rPr>
            </w:pPr>
            <w:r w:rsidRPr="009D29A8">
              <w:rPr>
                <w:rFonts w:asciiTheme="majorBidi" w:hAnsiTheme="majorBidi" w:cstheme="majorBidi"/>
                <w:color w:val="333333"/>
              </w:rPr>
              <w:t>Flat plate Water heating</w:t>
            </w:r>
          </w:p>
          <w:p w14:paraId="21072265" w14:textId="4D8E8C9B" w:rsidR="00880594" w:rsidRPr="009D29A8" w:rsidRDefault="00880594" w:rsidP="00880594">
            <w:pPr>
              <w:jc w:val="both"/>
              <w:rPr>
                <w:rFonts w:asciiTheme="majorBidi" w:hAnsiTheme="majorBidi" w:cstheme="majorBidi"/>
                <w:lang w:bidi="ar-IQ"/>
              </w:rPr>
            </w:pPr>
            <w:r w:rsidRPr="009D29A8">
              <w:rPr>
                <w:rFonts w:asciiTheme="majorBidi" w:hAnsiTheme="majorBidi" w:cstheme="majorBidi"/>
                <w:lang w:bidi="ar-IQ"/>
              </w:rPr>
              <w:t>Concentrating solar system (water heating)</w:t>
            </w:r>
          </w:p>
          <w:p w14:paraId="17854903" w14:textId="2401E9AE" w:rsidR="00880594" w:rsidRPr="009D29A8" w:rsidRDefault="00880594" w:rsidP="00880594">
            <w:pPr>
              <w:jc w:val="both"/>
              <w:rPr>
                <w:rFonts w:asciiTheme="majorBidi" w:hAnsiTheme="majorBidi" w:cstheme="majorBidi"/>
                <w:b/>
                <w:bCs/>
                <w:color w:val="333333"/>
                <w:u w:val="single"/>
              </w:rPr>
            </w:pPr>
            <w:r w:rsidRPr="009D29A8">
              <w:rPr>
                <w:rFonts w:asciiTheme="majorBidi" w:hAnsiTheme="majorBidi" w:cstheme="majorBidi"/>
                <w:lang w:bidi="ar-IQ"/>
              </w:rPr>
              <w:t xml:space="preserve"> </w:t>
            </w:r>
            <w:r w:rsidRPr="009D29A8">
              <w:rPr>
                <w:rFonts w:asciiTheme="majorBidi" w:hAnsiTheme="majorBidi" w:cstheme="majorBidi"/>
                <w:b/>
                <w:bCs/>
                <w:color w:val="333333"/>
                <w:u w:val="single"/>
              </w:rPr>
              <w:t xml:space="preserve">Solar energy systems III: </w:t>
            </w:r>
          </w:p>
          <w:p w14:paraId="6F4EA68C" w14:textId="77777777" w:rsidR="00880594" w:rsidRPr="009D29A8" w:rsidRDefault="00880594" w:rsidP="00880594">
            <w:pPr>
              <w:pStyle w:val="ListParagraph"/>
              <w:numPr>
                <w:ilvl w:val="0"/>
                <w:numId w:val="26"/>
              </w:numPr>
              <w:jc w:val="both"/>
              <w:rPr>
                <w:rFonts w:asciiTheme="majorBidi" w:hAnsiTheme="majorBidi" w:cstheme="majorBidi"/>
                <w:color w:val="333333"/>
              </w:rPr>
            </w:pPr>
            <w:r w:rsidRPr="009D29A8">
              <w:rPr>
                <w:rFonts w:asciiTheme="majorBidi" w:hAnsiTheme="majorBidi" w:cstheme="majorBidi"/>
                <w:color w:val="333333"/>
              </w:rPr>
              <w:t>Active solar system I:</w:t>
            </w:r>
          </w:p>
          <w:p w14:paraId="6F4E1BD6" w14:textId="37582B04" w:rsidR="00880594" w:rsidRPr="009D29A8" w:rsidRDefault="00880594" w:rsidP="00880594">
            <w:pPr>
              <w:jc w:val="both"/>
              <w:rPr>
                <w:rFonts w:asciiTheme="majorBidi" w:hAnsiTheme="majorBidi" w:cstheme="majorBidi"/>
                <w:sz w:val="24"/>
                <w:szCs w:val="24"/>
              </w:rPr>
            </w:pPr>
            <w:r w:rsidRPr="009D29A8">
              <w:rPr>
                <w:rFonts w:asciiTheme="majorBidi" w:hAnsiTheme="majorBidi" w:cstheme="majorBidi"/>
                <w:lang w:bidi="ar-IQ"/>
              </w:rPr>
              <w:t>Concentrating solar system (Generating Electrical Power)</w:t>
            </w:r>
            <w:r w:rsidRPr="009D29A8">
              <w:rPr>
                <w:rFonts w:asciiTheme="majorBidi" w:hAnsiTheme="majorBidi" w:cstheme="majorBidi"/>
                <w:sz w:val="24"/>
                <w:szCs w:val="24"/>
              </w:rPr>
              <w:t xml:space="preserve">   </w:t>
            </w:r>
          </w:p>
          <w:p w14:paraId="2913C62A" w14:textId="77777777" w:rsidR="00880594" w:rsidRPr="009D29A8" w:rsidRDefault="00880594" w:rsidP="00880594">
            <w:pPr>
              <w:jc w:val="both"/>
              <w:rPr>
                <w:rFonts w:asciiTheme="majorBidi" w:hAnsiTheme="majorBidi" w:cstheme="majorBidi"/>
                <w:b/>
                <w:bCs/>
                <w:color w:val="333333"/>
                <w:u w:val="single"/>
              </w:rPr>
            </w:pPr>
            <w:r w:rsidRPr="009D29A8">
              <w:rPr>
                <w:rFonts w:asciiTheme="majorBidi" w:hAnsiTheme="majorBidi" w:cstheme="majorBidi"/>
                <w:b/>
                <w:bCs/>
                <w:color w:val="333333"/>
                <w:u w:val="single"/>
              </w:rPr>
              <w:t>Solar energy systems IIII:</w:t>
            </w:r>
          </w:p>
          <w:p w14:paraId="76A60F92" w14:textId="77777777" w:rsidR="00880594" w:rsidRPr="009D29A8" w:rsidRDefault="00880594" w:rsidP="00880594">
            <w:pPr>
              <w:pStyle w:val="ListParagraph"/>
              <w:numPr>
                <w:ilvl w:val="0"/>
                <w:numId w:val="26"/>
              </w:numPr>
              <w:jc w:val="both"/>
              <w:rPr>
                <w:rFonts w:asciiTheme="majorBidi" w:hAnsiTheme="majorBidi" w:cstheme="majorBidi"/>
                <w:color w:val="333333"/>
              </w:rPr>
            </w:pPr>
            <w:r w:rsidRPr="009D29A8">
              <w:rPr>
                <w:rFonts w:asciiTheme="majorBidi" w:hAnsiTheme="majorBidi" w:cstheme="majorBidi"/>
                <w:color w:val="333333"/>
              </w:rPr>
              <w:t>Active solar system II:</w:t>
            </w:r>
          </w:p>
          <w:p w14:paraId="08BF2C51" w14:textId="5BB05DD5" w:rsidR="00880594" w:rsidRPr="009D29A8" w:rsidRDefault="00880594" w:rsidP="00880594">
            <w:pPr>
              <w:jc w:val="both"/>
              <w:rPr>
                <w:rFonts w:asciiTheme="majorBidi" w:hAnsiTheme="majorBidi" w:cstheme="majorBidi"/>
                <w:lang w:bidi="ar-IQ"/>
              </w:rPr>
            </w:pPr>
            <w:r w:rsidRPr="009D29A8">
              <w:rPr>
                <w:rFonts w:asciiTheme="majorBidi" w:hAnsiTheme="majorBidi" w:cstheme="majorBidi"/>
                <w:lang w:bidi="ar-IQ"/>
              </w:rPr>
              <w:t>Photovoltaic panels (Generating Electrical Power)</w:t>
            </w:r>
            <w:r w:rsidRPr="009D29A8">
              <w:rPr>
                <w:rFonts w:asciiTheme="majorBidi" w:hAnsiTheme="majorBidi" w:cstheme="majorBidi"/>
                <w:sz w:val="24"/>
                <w:szCs w:val="24"/>
              </w:rPr>
              <w:t xml:space="preserve">   </w:t>
            </w:r>
          </w:p>
          <w:p w14:paraId="5F29E497" w14:textId="37B2CD0C" w:rsidR="009C55B9" w:rsidRPr="009D29A8" w:rsidRDefault="009C55B9" w:rsidP="009C55B9">
            <w:pPr>
              <w:jc w:val="both"/>
              <w:rPr>
                <w:rFonts w:asciiTheme="majorBidi" w:hAnsiTheme="majorBidi" w:cstheme="majorBidi"/>
                <w:b/>
                <w:bCs/>
                <w:u w:val="single"/>
              </w:rPr>
            </w:pPr>
          </w:p>
        </w:tc>
      </w:tr>
      <w:tr w:rsidR="009D29A8" w:rsidRPr="009D29A8" w14:paraId="4F31F872"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989AB59" w14:textId="77777777" w:rsidR="009D29A8" w:rsidRPr="009D29A8" w:rsidRDefault="009D29A8">
            <w:pPr>
              <w:spacing w:line="312" w:lineRule="auto"/>
              <w:jc w:val="center"/>
              <w:rPr>
                <w:rFonts w:asciiTheme="majorBidi" w:hAnsiTheme="majorBidi" w:cstheme="majorBidi"/>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417F6427" w14:textId="77777777" w:rsidR="009D29A8" w:rsidRPr="009D29A8" w:rsidRDefault="009D29A8" w:rsidP="000328A6">
            <w:pPr>
              <w:jc w:val="both"/>
              <w:rPr>
                <w:rFonts w:asciiTheme="majorBidi" w:hAnsiTheme="majorBidi" w:cstheme="majorBidi"/>
                <w:b/>
                <w:bCs/>
                <w:u w:val="single"/>
              </w:rPr>
            </w:pPr>
          </w:p>
        </w:tc>
      </w:tr>
    </w:tbl>
    <w:p w14:paraId="7C8FB222" w14:textId="77777777" w:rsidR="006F40B7" w:rsidRPr="009D29A8" w:rsidRDefault="006F40B7">
      <w:pPr>
        <w:spacing w:after="384" w:line="312" w:lineRule="auto"/>
        <w:rPr>
          <w:rFonts w:asciiTheme="majorBidi" w:hAnsiTheme="majorBidi" w:cstheme="majorBidi"/>
          <w:b/>
          <w:color w:val="000000"/>
          <w:sz w:val="24"/>
          <w:szCs w:val="24"/>
        </w:rPr>
      </w:pPr>
    </w:p>
    <w:tbl>
      <w:tblPr>
        <w:tblStyle w:val="af"/>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6F40B7" w:rsidRPr="009D29A8" w14:paraId="33D53909"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2FB1C8C6" w14:textId="77777777" w:rsidR="006F40B7" w:rsidRPr="009D29A8" w:rsidRDefault="00046BEA">
            <w:pPr>
              <w:spacing w:line="276" w:lineRule="auto"/>
              <w:jc w:val="center"/>
              <w:rPr>
                <w:rFonts w:asciiTheme="majorBidi" w:hAnsiTheme="majorBidi" w:cstheme="majorBidi"/>
                <w:b/>
                <w:color w:val="17365D"/>
                <w:sz w:val="28"/>
                <w:szCs w:val="28"/>
              </w:rPr>
            </w:pPr>
            <w:r w:rsidRPr="009D29A8">
              <w:rPr>
                <w:rFonts w:asciiTheme="majorBidi" w:hAnsiTheme="majorBidi" w:cstheme="majorBidi"/>
                <w:b/>
                <w:color w:val="17365D"/>
                <w:sz w:val="28"/>
                <w:szCs w:val="28"/>
              </w:rPr>
              <w:t>Learning and Teaching Strategies</w:t>
            </w:r>
          </w:p>
          <w:p w14:paraId="527028AC" w14:textId="77777777" w:rsidR="006F40B7" w:rsidRPr="009D29A8" w:rsidRDefault="00046BEA">
            <w:pPr>
              <w:pBdr>
                <w:top w:val="nil"/>
                <w:left w:val="nil"/>
                <w:bottom w:val="nil"/>
                <w:right w:val="nil"/>
                <w:between w:val="nil"/>
              </w:pBdr>
              <w:bidi/>
              <w:jc w:val="center"/>
              <w:rPr>
                <w:rFonts w:asciiTheme="majorBidi" w:hAnsiTheme="majorBidi" w:cstheme="majorBidi"/>
                <w:b/>
                <w:color w:val="17365D"/>
                <w:sz w:val="28"/>
                <w:szCs w:val="28"/>
              </w:rPr>
            </w:pPr>
            <w:r w:rsidRPr="009D29A8">
              <w:rPr>
                <w:rFonts w:asciiTheme="majorBidi" w:hAnsiTheme="majorBidi" w:cstheme="majorBidi"/>
                <w:b/>
                <w:color w:val="17365D"/>
                <w:sz w:val="28"/>
                <w:szCs w:val="28"/>
                <w:rtl/>
              </w:rPr>
              <w:t>استراتيجيات التعلم والتعليم</w:t>
            </w:r>
          </w:p>
        </w:tc>
      </w:tr>
      <w:tr w:rsidR="006F40B7" w:rsidRPr="009D29A8" w14:paraId="77B7CF77"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15F9CCFD" w14:textId="77777777" w:rsidR="006F40B7" w:rsidRPr="009D29A8" w:rsidRDefault="00046BEA">
            <w:pPr>
              <w:spacing w:line="276" w:lineRule="auto"/>
              <w:rPr>
                <w:rFonts w:asciiTheme="majorBidi" w:hAnsiTheme="majorBidi" w:cstheme="majorBidi"/>
                <w:b/>
                <w:sz w:val="24"/>
                <w:szCs w:val="24"/>
              </w:rPr>
            </w:pPr>
            <w:r w:rsidRPr="009D29A8">
              <w:rPr>
                <w:rFonts w:asciiTheme="majorBidi" w:hAnsiTheme="majorBidi" w:cstheme="majorBidi"/>
                <w:b/>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2B39BAA9" w14:textId="475F6875" w:rsidR="008B3877" w:rsidRPr="009D29A8" w:rsidRDefault="004E4618" w:rsidP="008B3877">
            <w:pPr>
              <w:spacing w:line="276" w:lineRule="auto"/>
              <w:jc w:val="both"/>
              <w:rPr>
                <w:rFonts w:asciiTheme="majorBidi" w:hAnsiTheme="majorBidi" w:cstheme="majorBidi"/>
              </w:rPr>
            </w:pPr>
            <w:r w:rsidRPr="009D29A8">
              <w:rPr>
                <w:rFonts w:asciiTheme="majorBidi" w:hAnsiTheme="majorBidi" w:cstheme="majorBidi"/>
              </w:rPr>
              <w:t>During the 1-1</w:t>
            </w:r>
            <w:r w:rsidR="008B3877" w:rsidRPr="009D29A8">
              <w:rPr>
                <w:rFonts w:asciiTheme="majorBidi" w:hAnsiTheme="majorBidi" w:cstheme="majorBidi"/>
              </w:rPr>
              <w:t>3</w:t>
            </w:r>
            <w:r w:rsidRPr="009D29A8">
              <w:rPr>
                <w:rFonts w:asciiTheme="majorBidi" w:hAnsiTheme="majorBidi" w:cstheme="majorBidi"/>
              </w:rPr>
              <w:t xml:space="preserve"> weeks of the </w:t>
            </w:r>
            <w:r w:rsidR="009D685B" w:rsidRPr="009D29A8">
              <w:rPr>
                <w:rFonts w:asciiTheme="majorBidi" w:hAnsiTheme="majorBidi" w:cstheme="majorBidi"/>
              </w:rPr>
              <w:t>course</w:t>
            </w:r>
            <w:r w:rsidR="008B3877" w:rsidRPr="009D29A8">
              <w:rPr>
                <w:rFonts w:asciiTheme="majorBidi" w:hAnsiTheme="majorBidi" w:cstheme="majorBidi"/>
              </w:rPr>
              <w:t xml:space="preserve">, </w:t>
            </w:r>
            <w:r w:rsidR="009D29A8" w:rsidRPr="009D29A8">
              <w:rPr>
                <w:rFonts w:asciiTheme="majorBidi" w:hAnsiTheme="majorBidi" w:cstheme="majorBidi"/>
              </w:rPr>
              <w:t>the</w:t>
            </w:r>
            <w:r w:rsidR="008B3877" w:rsidRPr="009D29A8">
              <w:rPr>
                <w:rFonts w:asciiTheme="majorBidi" w:hAnsiTheme="majorBidi" w:cstheme="majorBidi"/>
              </w:rPr>
              <w:t xml:space="preserve"> lea</w:t>
            </w:r>
            <w:r w:rsidR="00880594" w:rsidRPr="009D29A8">
              <w:rPr>
                <w:rFonts w:asciiTheme="majorBidi" w:hAnsiTheme="majorBidi" w:cstheme="majorBidi"/>
              </w:rPr>
              <w:t>r</w:t>
            </w:r>
            <w:r w:rsidR="008B3877" w:rsidRPr="009D29A8">
              <w:rPr>
                <w:rFonts w:asciiTheme="majorBidi" w:hAnsiTheme="majorBidi" w:cstheme="majorBidi"/>
              </w:rPr>
              <w:t>ning and Teaching Strategies includes;</w:t>
            </w:r>
          </w:p>
          <w:p w14:paraId="60BABA70" w14:textId="0E90F203" w:rsidR="008B3877" w:rsidRPr="009D29A8" w:rsidRDefault="008B3877" w:rsidP="009416EE">
            <w:pPr>
              <w:pStyle w:val="ListParagraph"/>
              <w:numPr>
                <w:ilvl w:val="0"/>
                <w:numId w:val="9"/>
              </w:numPr>
              <w:spacing w:line="276" w:lineRule="auto"/>
              <w:jc w:val="both"/>
              <w:rPr>
                <w:rFonts w:asciiTheme="majorBidi" w:hAnsiTheme="majorBidi" w:cstheme="majorBidi"/>
              </w:rPr>
            </w:pPr>
            <w:r w:rsidRPr="009D29A8">
              <w:rPr>
                <w:rFonts w:asciiTheme="majorBidi" w:hAnsiTheme="majorBidi" w:cstheme="majorBidi"/>
              </w:rPr>
              <w:t xml:space="preserve">Identify the primary </w:t>
            </w:r>
            <w:r w:rsidR="00880594" w:rsidRPr="009D29A8">
              <w:rPr>
                <w:rFonts w:asciiTheme="majorBidi" w:hAnsiTheme="majorBidi" w:cstheme="majorBidi"/>
              </w:rPr>
              <w:t xml:space="preserve">concepts of renewable energy </w:t>
            </w:r>
            <w:r w:rsidRPr="009D29A8">
              <w:rPr>
                <w:rFonts w:asciiTheme="majorBidi" w:hAnsiTheme="majorBidi" w:cstheme="majorBidi"/>
              </w:rPr>
              <w:t>.</w:t>
            </w:r>
          </w:p>
          <w:p w14:paraId="768F3ABE" w14:textId="77777777" w:rsidR="008B3877" w:rsidRPr="009D29A8" w:rsidRDefault="008B3877" w:rsidP="008B3877">
            <w:pPr>
              <w:spacing w:line="276" w:lineRule="auto"/>
              <w:jc w:val="both"/>
              <w:rPr>
                <w:rFonts w:asciiTheme="majorBidi" w:hAnsiTheme="majorBidi" w:cstheme="majorBidi"/>
              </w:rPr>
            </w:pPr>
            <w:r w:rsidRPr="009D29A8">
              <w:rPr>
                <w:rFonts w:asciiTheme="majorBidi" w:hAnsiTheme="majorBidi" w:cstheme="majorBidi"/>
              </w:rPr>
              <w:t>Method for Assessment: Graded exams, worksheets, pre- and post- course survey</w:t>
            </w:r>
          </w:p>
          <w:p w14:paraId="6FCD85FA" w14:textId="3FADE138" w:rsidR="008B3877" w:rsidRPr="009D29A8" w:rsidRDefault="008B3877" w:rsidP="009416EE">
            <w:pPr>
              <w:pStyle w:val="ListParagraph"/>
              <w:numPr>
                <w:ilvl w:val="0"/>
                <w:numId w:val="9"/>
              </w:numPr>
              <w:spacing w:line="276" w:lineRule="auto"/>
              <w:jc w:val="both"/>
              <w:rPr>
                <w:rFonts w:asciiTheme="majorBidi" w:hAnsiTheme="majorBidi" w:cstheme="majorBidi"/>
              </w:rPr>
            </w:pPr>
            <w:r w:rsidRPr="009D29A8">
              <w:rPr>
                <w:rFonts w:asciiTheme="majorBidi" w:hAnsiTheme="majorBidi" w:cstheme="majorBidi"/>
              </w:rPr>
              <w:t xml:space="preserve"> </w:t>
            </w:r>
            <w:r w:rsidR="00880594" w:rsidRPr="009D29A8">
              <w:rPr>
                <w:rFonts w:asciiTheme="majorBidi" w:hAnsiTheme="majorBidi" w:cstheme="majorBidi"/>
              </w:rPr>
              <w:t>understanding</w:t>
            </w:r>
            <w:r w:rsidRPr="009D29A8">
              <w:rPr>
                <w:rFonts w:asciiTheme="majorBidi" w:hAnsiTheme="majorBidi" w:cstheme="majorBidi"/>
              </w:rPr>
              <w:t xml:space="preserve"> the </w:t>
            </w:r>
            <w:r w:rsidR="00880594" w:rsidRPr="009D29A8">
              <w:rPr>
                <w:rFonts w:asciiTheme="majorBidi" w:hAnsiTheme="majorBidi" w:cstheme="majorBidi"/>
              </w:rPr>
              <w:t>solar energy.</w:t>
            </w:r>
          </w:p>
          <w:p w14:paraId="3A99CADF" w14:textId="77777777" w:rsidR="008B3877" w:rsidRPr="009D29A8" w:rsidRDefault="008B3877" w:rsidP="008B3877">
            <w:pPr>
              <w:spacing w:line="276" w:lineRule="auto"/>
              <w:jc w:val="both"/>
              <w:rPr>
                <w:rFonts w:asciiTheme="majorBidi" w:hAnsiTheme="majorBidi" w:cstheme="majorBidi"/>
              </w:rPr>
            </w:pPr>
            <w:r w:rsidRPr="009D29A8">
              <w:rPr>
                <w:rFonts w:asciiTheme="majorBidi" w:hAnsiTheme="majorBidi" w:cstheme="majorBidi"/>
              </w:rPr>
              <w:t>Method for Assessment: Graded exams, worksheets, pre- and post- course survey</w:t>
            </w:r>
          </w:p>
          <w:p w14:paraId="39089B03" w14:textId="5593D7E7" w:rsidR="008B3877" w:rsidRPr="009D29A8" w:rsidRDefault="009416EE" w:rsidP="00880594">
            <w:pPr>
              <w:pStyle w:val="ListParagraph"/>
              <w:numPr>
                <w:ilvl w:val="0"/>
                <w:numId w:val="9"/>
              </w:numPr>
              <w:shd w:val="clear" w:color="auto" w:fill="FFFFFF"/>
              <w:rPr>
                <w:rFonts w:asciiTheme="majorBidi" w:hAnsiTheme="majorBidi" w:cstheme="majorBidi"/>
                <w:color w:val="333333"/>
              </w:rPr>
            </w:pPr>
            <w:r w:rsidRPr="009D29A8">
              <w:rPr>
                <w:rFonts w:asciiTheme="majorBidi" w:hAnsiTheme="majorBidi" w:cstheme="majorBidi"/>
              </w:rPr>
              <w:t xml:space="preserve"> </w:t>
            </w:r>
            <w:r w:rsidR="00880594" w:rsidRPr="009D29A8">
              <w:rPr>
                <w:rFonts w:asciiTheme="majorBidi" w:hAnsiTheme="majorBidi" w:cstheme="majorBidi"/>
                <w:color w:val="333333"/>
              </w:rPr>
              <w:t>Understanding the basic of solar geometry.</w:t>
            </w:r>
          </w:p>
          <w:p w14:paraId="1A2F9F4E" w14:textId="77777777" w:rsidR="008B3877" w:rsidRPr="009D29A8" w:rsidRDefault="008B3877" w:rsidP="009416EE">
            <w:pPr>
              <w:spacing w:line="276" w:lineRule="auto"/>
              <w:jc w:val="both"/>
              <w:rPr>
                <w:rFonts w:asciiTheme="majorBidi" w:hAnsiTheme="majorBidi" w:cstheme="majorBidi"/>
              </w:rPr>
            </w:pPr>
            <w:r w:rsidRPr="009D29A8">
              <w:rPr>
                <w:rFonts w:asciiTheme="majorBidi" w:hAnsiTheme="majorBidi" w:cstheme="majorBidi"/>
              </w:rPr>
              <w:lastRenderedPageBreak/>
              <w:t>Method for Assessment: Graded exams, worksheet</w:t>
            </w:r>
            <w:r w:rsidR="009416EE" w:rsidRPr="009D29A8">
              <w:rPr>
                <w:rFonts w:asciiTheme="majorBidi" w:hAnsiTheme="majorBidi" w:cstheme="majorBidi"/>
              </w:rPr>
              <w:t>s, pre- and post- course survey</w:t>
            </w:r>
            <w:r w:rsidRPr="009D29A8">
              <w:rPr>
                <w:rFonts w:asciiTheme="majorBidi" w:hAnsiTheme="majorBidi" w:cstheme="majorBidi"/>
              </w:rPr>
              <w:t>.</w:t>
            </w:r>
          </w:p>
          <w:p w14:paraId="2FFF2550" w14:textId="6C5B3F96" w:rsidR="008B3877" w:rsidRPr="009D29A8" w:rsidRDefault="008B3877" w:rsidP="000B7309">
            <w:pPr>
              <w:pStyle w:val="ListParagraph"/>
              <w:numPr>
                <w:ilvl w:val="0"/>
                <w:numId w:val="9"/>
              </w:numPr>
              <w:shd w:val="clear" w:color="auto" w:fill="FFFFFF"/>
              <w:rPr>
                <w:rFonts w:asciiTheme="majorBidi" w:hAnsiTheme="majorBidi" w:cstheme="majorBidi"/>
                <w:color w:val="333333"/>
              </w:rPr>
            </w:pPr>
            <w:r w:rsidRPr="009D29A8">
              <w:rPr>
                <w:rFonts w:asciiTheme="majorBidi" w:hAnsiTheme="majorBidi" w:cstheme="majorBidi"/>
              </w:rPr>
              <w:t>Describe the processes related</w:t>
            </w:r>
            <w:r w:rsidR="00880594" w:rsidRPr="009D29A8">
              <w:rPr>
                <w:rFonts w:asciiTheme="majorBidi" w:hAnsiTheme="majorBidi" w:cstheme="majorBidi"/>
              </w:rPr>
              <w:t xml:space="preserve"> to</w:t>
            </w:r>
            <w:r w:rsidR="00880594" w:rsidRPr="009D29A8">
              <w:rPr>
                <w:rFonts w:asciiTheme="majorBidi" w:hAnsiTheme="majorBidi" w:cstheme="majorBidi"/>
                <w:color w:val="333333"/>
              </w:rPr>
              <w:t xml:space="preserve"> the basic of solar geometry.</w:t>
            </w:r>
          </w:p>
          <w:p w14:paraId="6A474DD2" w14:textId="77777777" w:rsidR="008B3877" w:rsidRPr="009D29A8" w:rsidRDefault="008B3877" w:rsidP="008B3877">
            <w:pPr>
              <w:spacing w:line="276" w:lineRule="auto"/>
              <w:jc w:val="both"/>
              <w:rPr>
                <w:rFonts w:asciiTheme="majorBidi" w:hAnsiTheme="majorBidi" w:cstheme="majorBidi"/>
              </w:rPr>
            </w:pPr>
            <w:r w:rsidRPr="009D29A8">
              <w:rPr>
                <w:rFonts w:asciiTheme="majorBidi" w:hAnsiTheme="majorBidi" w:cstheme="majorBidi"/>
              </w:rPr>
              <w:t>Method for Assessment: Graded exams, worksheets, pre- and post- course survey</w:t>
            </w:r>
          </w:p>
          <w:p w14:paraId="2AA2B70F" w14:textId="0AE17251" w:rsidR="000B7309" w:rsidRPr="009D29A8" w:rsidRDefault="008B3877" w:rsidP="000B7309">
            <w:pPr>
              <w:pStyle w:val="ListParagraph"/>
              <w:numPr>
                <w:ilvl w:val="0"/>
                <w:numId w:val="9"/>
              </w:numPr>
              <w:shd w:val="clear" w:color="auto" w:fill="FFFFFF"/>
              <w:rPr>
                <w:rFonts w:asciiTheme="majorBidi" w:hAnsiTheme="majorBidi" w:cstheme="majorBidi"/>
                <w:color w:val="333333"/>
              </w:rPr>
            </w:pPr>
            <w:r w:rsidRPr="009D29A8">
              <w:rPr>
                <w:rFonts w:asciiTheme="majorBidi" w:hAnsiTheme="majorBidi" w:cstheme="majorBidi"/>
              </w:rPr>
              <w:t>Describe</w:t>
            </w:r>
            <w:r w:rsidR="000B7309" w:rsidRPr="009D29A8">
              <w:rPr>
                <w:rFonts w:asciiTheme="majorBidi" w:hAnsiTheme="majorBidi" w:cstheme="majorBidi"/>
              </w:rPr>
              <w:t xml:space="preserve"> and</w:t>
            </w:r>
            <w:r w:rsidRPr="009D29A8">
              <w:rPr>
                <w:rFonts w:asciiTheme="majorBidi" w:hAnsiTheme="majorBidi" w:cstheme="majorBidi"/>
              </w:rPr>
              <w:t xml:space="preserve"> </w:t>
            </w:r>
            <w:r w:rsidR="009D29A8" w:rsidRPr="009D29A8">
              <w:rPr>
                <w:rFonts w:asciiTheme="majorBidi" w:hAnsiTheme="majorBidi" w:cstheme="majorBidi"/>
                <w:color w:val="333333"/>
              </w:rPr>
              <w:t>understanding</w:t>
            </w:r>
            <w:r w:rsidR="000B7309" w:rsidRPr="009D29A8">
              <w:rPr>
                <w:rFonts w:asciiTheme="majorBidi" w:hAnsiTheme="majorBidi" w:cstheme="majorBidi"/>
                <w:color w:val="333333"/>
              </w:rPr>
              <w:t xml:space="preserve"> the basic of solar geometry.</w:t>
            </w:r>
          </w:p>
          <w:p w14:paraId="4C81505F" w14:textId="1C123EAC" w:rsidR="008B3877" w:rsidRPr="009D29A8" w:rsidRDefault="008B3877" w:rsidP="000B7309">
            <w:pPr>
              <w:autoSpaceDE w:val="0"/>
              <w:autoSpaceDN w:val="0"/>
              <w:adjustRightInd w:val="0"/>
              <w:ind w:left="360"/>
              <w:rPr>
                <w:rFonts w:asciiTheme="majorBidi" w:hAnsiTheme="majorBidi" w:cstheme="majorBidi"/>
              </w:rPr>
            </w:pPr>
          </w:p>
          <w:p w14:paraId="17F5399C" w14:textId="77777777" w:rsidR="008B3877" w:rsidRPr="009D29A8" w:rsidRDefault="008B3877" w:rsidP="009416EE">
            <w:pPr>
              <w:spacing w:line="276" w:lineRule="auto"/>
              <w:jc w:val="both"/>
              <w:rPr>
                <w:rFonts w:asciiTheme="majorBidi" w:hAnsiTheme="majorBidi" w:cstheme="majorBidi"/>
              </w:rPr>
            </w:pPr>
            <w:r w:rsidRPr="009D29A8">
              <w:rPr>
                <w:rFonts w:asciiTheme="majorBidi" w:hAnsiTheme="majorBidi" w:cstheme="majorBidi"/>
              </w:rPr>
              <w:t>Method for Assessment: Graded exams, worksheets, pre- and post- course survey</w:t>
            </w:r>
          </w:p>
          <w:p w14:paraId="33341F9A" w14:textId="2AE6A4AB" w:rsidR="000B7309" w:rsidRPr="009D29A8" w:rsidRDefault="000B7309" w:rsidP="000B7309">
            <w:pPr>
              <w:pStyle w:val="ListParagraph"/>
              <w:numPr>
                <w:ilvl w:val="0"/>
                <w:numId w:val="9"/>
              </w:numPr>
              <w:jc w:val="both"/>
              <w:rPr>
                <w:rFonts w:asciiTheme="majorBidi" w:hAnsiTheme="majorBidi" w:cstheme="majorBidi"/>
              </w:rPr>
            </w:pPr>
            <w:r w:rsidRPr="009D29A8">
              <w:rPr>
                <w:rFonts w:asciiTheme="majorBidi" w:hAnsiTheme="majorBidi" w:cstheme="majorBidi"/>
              </w:rPr>
              <w:t>Learn the solar energy applications.</w:t>
            </w:r>
          </w:p>
          <w:p w14:paraId="36766970" w14:textId="1116CFF2" w:rsidR="008B3877" w:rsidRPr="009D29A8" w:rsidRDefault="008B3877" w:rsidP="0031485C">
            <w:pPr>
              <w:spacing w:line="276" w:lineRule="auto"/>
              <w:jc w:val="both"/>
              <w:rPr>
                <w:rFonts w:asciiTheme="majorBidi" w:hAnsiTheme="majorBidi" w:cstheme="majorBidi"/>
              </w:rPr>
            </w:pPr>
          </w:p>
        </w:tc>
      </w:tr>
    </w:tbl>
    <w:p w14:paraId="619F0A01" w14:textId="77777777" w:rsidR="006F40B7" w:rsidRPr="009D29A8" w:rsidRDefault="006F40B7">
      <w:pPr>
        <w:spacing w:after="0" w:line="312" w:lineRule="auto"/>
        <w:rPr>
          <w:rFonts w:asciiTheme="majorBidi" w:hAnsiTheme="majorBidi" w:cstheme="majorBidi"/>
          <w:b/>
          <w:color w:val="000000"/>
        </w:rPr>
      </w:pPr>
    </w:p>
    <w:tbl>
      <w:tblPr>
        <w:tblStyle w:val="af0"/>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AF28D9" w:rsidRPr="009D29A8" w14:paraId="699EB206" w14:textId="77777777" w:rsidTr="007540D4">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2D4FB948" w14:textId="77777777" w:rsidR="00AF28D9" w:rsidRPr="009D29A8" w:rsidRDefault="00AF28D9" w:rsidP="007540D4">
            <w:pPr>
              <w:pBdr>
                <w:top w:val="nil"/>
                <w:left w:val="nil"/>
                <w:bottom w:val="nil"/>
                <w:right w:val="nil"/>
                <w:between w:val="nil"/>
              </w:pBdr>
              <w:spacing w:line="312" w:lineRule="auto"/>
              <w:jc w:val="center"/>
              <w:rPr>
                <w:rFonts w:asciiTheme="majorBidi" w:hAnsiTheme="majorBidi" w:cstheme="majorBidi"/>
                <w:sz w:val="24"/>
                <w:szCs w:val="24"/>
              </w:rPr>
            </w:pPr>
            <w:r w:rsidRPr="009D29A8">
              <w:rPr>
                <w:rFonts w:asciiTheme="majorBidi" w:hAnsiTheme="majorBidi" w:cstheme="majorBidi"/>
                <w:b/>
                <w:color w:val="17365D"/>
                <w:sz w:val="28"/>
                <w:szCs w:val="28"/>
              </w:rPr>
              <w:t>Student Workload (SWL)</w:t>
            </w:r>
          </w:p>
          <w:p w14:paraId="6683CEBA" w14:textId="77777777" w:rsidR="00AF28D9" w:rsidRPr="009D29A8" w:rsidRDefault="00AF28D9" w:rsidP="007540D4">
            <w:pPr>
              <w:pBdr>
                <w:top w:val="nil"/>
                <w:left w:val="nil"/>
                <w:bottom w:val="nil"/>
                <w:right w:val="nil"/>
                <w:between w:val="nil"/>
              </w:pBdr>
              <w:bidi/>
              <w:spacing w:line="312" w:lineRule="auto"/>
              <w:jc w:val="center"/>
              <w:rPr>
                <w:rFonts w:asciiTheme="majorBidi" w:hAnsiTheme="majorBidi" w:cstheme="majorBidi"/>
                <w:sz w:val="24"/>
                <w:szCs w:val="24"/>
              </w:rPr>
            </w:pPr>
            <w:r w:rsidRPr="009D29A8">
              <w:rPr>
                <w:rFonts w:asciiTheme="majorBidi" w:hAnsiTheme="majorBidi" w:cstheme="majorBidi"/>
                <w:b/>
                <w:color w:val="17365D"/>
                <w:sz w:val="28"/>
                <w:szCs w:val="28"/>
                <w:rtl/>
              </w:rPr>
              <w:t>الحمل الدراسي للطالب محسوب لـ ١٥ اسبوعا</w:t>
            </w:r>
          </w:p>
        </w:tc>
      </w:tr>
      <w:tr w:rsidR="00AF28D9" w:rsidRPr="009D29A8" w14:paraId="6DFD6A7E" w14:textId="77777777" w:rsidTr="007540D4">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08208512" w14:textId="77777777" w:rsidR="00AF28D9" w:rsidRPr="009D29A8" w:rsidRDefault="00AF28D9" w:rsidP="007540D4">
            <w:pPr>
              <w:spacing w:line="312" w:lineRule="auto"/>
              <w:rPr>
                <w:rFonts w:asciiTheme="majorBidi" w:hAnsiTheme="majorBidi" w:cstheme="majorBidi"/>
                <w:b/>
                <w:sz w:val="24"/>
                <w:szCs w:val="24"/>
              </w:rPr>
            </w:pPr>
            <w:r w:rsidRPr="009D29A8">
              <w:rPr>
                <w:rFonts w:asciiTheme="majorBidi" w:hAnsiTheme="majorBidi" w:cstheme="majorBidi"/>
                <w:b/>
                <w:sz w:val="24"/>
                <w:szCs w:val="24"/>
              </w:rPr>
              <w:t>Structured SWL (h/</w:t>
            </w:r>
            <w:proofErr w:type="spellStart"/>
            <w:r w:rsidRPr="009D29A8">
              <w:rPr>
                <w:rFonts w:asciiTheme="majorBidi" w:hAnsiTheme="majorBidi" w:cstheme="majorBidi"/>
                <w:b/>
                <w:sz w:val="24"/>
                <w:szCs w:val="24"/>
              </w:rPr>
              <w:t>sem</w:t>
            </w:r>
            <w:proofErr w:type="spellEnd"/>
            <w:r w:rsidRPr="009D29A8">
              <w:rPr>
                <w:rFonts w:asciiTheme="majorBidi" w:hAnsiTheme="majorBidi" w:cstheme="majorBidi"/>
                <w:b/>
                <w:sz w:val="24"/>
                <w:szCs w:val="24"/>
              </w:rPr>
              <w:t>)</w:t>
            </w:r>
          </w:p>
          <w:p w14:paraId="629DC4CD" w14:textId="77777777" w:rsidR="00AF28D9" w:rsidRPr="009D29A8" w:rsidRDefault="00AF28D9" w:rsidP="007540D4">
            <w:pPr>
              <w:spacing w:line="312" w:lineRule="auto"/>
              <w:rPr>
                <w:rFonts w:asciiTheme="majorBidi" w:hAnsiTheme="majorBidi" w:cstheme="majorBidi"/>
                <w:b/>
                <w:sz w:val="24"/>
                <w:szCs w:val="24"/>
              </w:rPr>
            </w:pPr>
            <w:r w:rsidRPr="009D29A8">
              <w:rPr>
                <w:rFonts w:asciiTheme="majorBidi" w:hAnsiTheme="majorBidi" w:cstheme="majorBidi"/>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3CE54" w14:textId="1B1A8C9A" w:rsidR="00AF28D9" w:rsidRPr="009D29A8" w:rsidRDefault="00E86F5C" w:rsidP="007540D4">
            <w:pPr>
              <w:spacing w:line="312" w:lineRule="auto"/>
              <w:jc w:val="center"/>
              <w:rPr>
                <w:rFonts w:asciiTheme="majorBidi" w:hAnsiTheme="majorBidi" w:cstheme="majorBidi"/>
                <w:sz w:val="24"/>
                <w:szCs w:val="24"/>
              </w:rPr>
            </w:pPr>
            <w:r w:rsidRPr="009D29A8">
              <w:rPr>
                <w:rFonts w:asciiTheme="majorBidi" w:hAnsiTheme="majorBidi" w:cstheme="majorBidi"/>
                <w:sz w:val="24"/>
                <w:szCs w:val="24"/>
              </w:rPr>
              <w:t>63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65F4EE6" w14:textId="77777777" w:rsidR="00AF28D9" w:rsidRPr="009D29A8" w:rsidRDefault="00AF28D9" w:rsidP="007540D4">
            <w:pPr>
              <w:spacing w:line="312" w:lineRule="auto"/>
              <w:rPr>
                <w:rFonts w:asciiTheme="majorBidi" w:hAnsiTheme="majorBidi" w:cstheme="majorBidi"/>
                <w:b/>
              </w:rPr>
            </w:pPr>
            <w:r w:rsidRPr="009D29A8">
              <w:rPr>
                <w:rFonts w:asciiTheme="majorBidi" w:hAnsiTheme="majorBidi" w:cstheme="majorBidi"/>
                <w:b/>
              </w:rPr>
              <w:t>Structured SWL (h/w)</w:t>
            </w:r>
          </w:p>
          <w:p w14:paraId="616293FC" w14:textId="77777777" w:rsidR="00AF28D9" w:rsidRPr="009D29A8" w:rsidRDefault="00AF28D9" w:rsidP="007540D4">
            <w:pPr>
              <w:spacing w:line="312" w:lineRule="auto"/>
              <w:rPr>
                <w:rFonts w:asciiTheme="majorBidi" w:hAnsiTheme="majorBidi" w:cstheme="majorBidi"/>
                <w:b/>
              </w:rPr>
            </w:pPr>
            <w:r w:rsidRPr="009D29A8">
              <w:rPr>
                <w:rFonts w:asciiTheme="majorBidi" w:hAnsiTheme="majorBidi" w:cstheme="majorBidi"/>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D420DC" w14:textId="219589C3" w:rsidR="00AF28D9" w:rsidRPr="009D29A8" w:rsidRDefault="00835259" w:rsidP="007540D4">
            <w:pPr>
              <w:spacing w:line="312" w:lineRule="auto"/>
              <w:jc w:val="center"/>
              <w:rPr>
                <w:rFonts w:asciiTheme="majorBidi" w:hAnsiTheme="majorBidi" w:cstheme="majorBidi"/>
                <w:sz w:val="24"/>
                <w:szCs w:val="24"/>
              </w:rPr>
            </w:pPr>
            <w:r w:rsidRPr="009D29A8">
              <w:rPr>
                <w:rFonts w:asciiTheme="majorBidi" w:hAnsiTheme="majorBidi" w:cstheme="majorBidi"/>
                <w:sz w:val="24"/>
                <w:szCs w:val="24"/>
              </w:rPr>
              <w:t>4</w:t>
            </w:r>
          </w:p>
        </w:tc>
      </w:tr>
      <w:tr w:rsidR="00AF28D9" w:rsidRPr="009D29A8" w14:paraId="5C1885D3" w14:textId="77777777" w:rsidTr="007540D4">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2DEB440F" w14:textId="77777777" w:rsidR="00AF28D9" w:rsidRPr="009D29A8" w:rsidRDefault="00AF28D9" w:rsidP="007540D4">
            <w:pPr>
              <w:spacing w:line="312" w:lineRule="auto"/>
              <w:rPr>
                <w:rFonts w:asciiTheme="majorBidi" w:hAnsiTheme="majorBidi" w:cstheme="majorBidi"/>
                <w:b/>
                <w:sz w:val="24"/>
                <w:szCs w:val="24"/>
              </w:rPr>
            </w:pPr>
            <w:r w:rsidRPr="009D29A8">
              <w:rPr>
                <w:rFonts w:asciiTheme="majorBidi" w:hAnsiTheme="majorBidi" w:cstheme="majorBidi"/>
                <w:b/>
                <w:sz w:val="24"/>
                <w:szCs w:val="24"/>
              </w:rPr>
              <w:t>Unstructured SWL (h/</w:t>
            </w:r>
            <w:proofErr w:type="spellStart"/>
            <w:r w:rsidRPr="009D29A8">
              <w:rPr>
                <w:rFonts w:asciiTheme="majorBidi" w:hAnsiTheme="majorBidi" w:cstheme="majorBidi"/>
                <w:b/>
                <w:sz w:val="24"/>
                <w:szCs w:val="24"/>
              </w:rPr>
              <w:t>sem</w:t>
            </w:r>
            <w:proofErr w:type="spellEnd"/>
            <w:r w:rsidRPr="009D29A8">
              <w:rPr>
                <w:rFonts w:asciiTheme="majorBidi" w:hAnsiTheme="majorBidi" w:cstheme="majorBidi"/>
                <w:b/>
                <w:sz w:val="24"/>
                <w:szCs w:val="24"/>
              </w:rPr>
              <w:t>)</w:t>
            </w:r>
          </w:p>
          <w:p w14:paraId="359EB6A9" w14:textId="77777777" w:rsidR="00AF28D9" w:rsidRPr="009D29A8" w:rsidRDefault="00AF28D9" w:rsidP="007540D4">
            <w:pPr>
              <w:spacing w:line="312" w:lineRule="auto"/>
              <w:rPr>
                <w:rFonts w:asciiTheme="majorBidi" w:hAnsiTheme="majorBidi" w:cstheme="majorBidi"/>
                <w:b/>
                <w:sz w:val="24"/>
                <w:szCs w:val="24"/>
              </w:rPr>
            </w:pPr>
            <w:r w:rsidRPr="009D29A8">
              <w:rPr>
                <w:rFonts w:asciiTheme="majorBidi" w:hAnsiTheme="majorBidi" w:cstheme="majorBidi"/>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2489D" w14:textId="17ACB245" w:rsidR="00AF28D9" w:rsidRPr="009D29A8" w:rsidRDefault="00E86F5C" w:rsidP="007540D4">
            <w:pPr>
              <w:spacing w:line="312" w:lineRule="auto"/>
              <w:jc w:val="center"/>
              <w:rPr>
                <w:rFonts w:asciiTheme="majorBidi" w:hAnsiTheme="majorBidi" w:cstheme="majorBidi"/>
                <w:sz w:val="24"/>
                <w:szCs w:val="24"/>
              </w:rPr>
            </w:pPr>
            <w:r w:rsidRPr="009D29A8">
              <w:rPr>
                <w:rFonts w:asciiTheme="majorBidi" w:hAnsiTheme="majorBidi" w:cstheme="majorBidi"/>
                <w:sz w:val="24"/>
                <w:szCs w:val="24"/>
              </w:rPr>
              <w:t>62</w:t>
            </w:r>
          </w:p>
          <w:p w14:paraId="323872FF" w14:textId="77777777" w:rsidR="00AF28D9" w:rsidRPr="009D29A8" w:rsidRDefault="00AF28D9" w:rsidP="007540D4">
            <w:pPr>
              <w:spacing w:line="312" w:lineRule="auto"/>
              <w:jc w:val="center"/>
              <w:rPr>
                <w:rFonts w:asciiTheme="majorBidi" w:hAnsiTheme="majorBidi" w:cstheme="majorBidi"/>
                <w:sz w:val="24"/>
                <w:szCs w:val="24"/>
              </w:rPr>
            </w:pP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AA070D0" w14:textId="77777777" w:rsidR="00AF28D9" w:rsidRPr="009D29A8" w:rsidRDefault="00AF28D9" w:rsidP="007540D4">
            <w:pPr>
              <w:spacing w:line="312" w:lineRule="auto"/>
              <w:rPr>
                <w:rFonts w:asciiTheme="majorBidi" w:hAnsiTheme="majorBidi" w:cstheme="majorBidi"/>
                <w:b/>
              </w:rPr>
            </w:pPr>
            <w:r w:rsidRPr="009D29A8">
              <w:rPr>
                <w:rFonts w:asciiTheme="majorBidi" w:hAnsiTheme="majorBidi" w:cstheme="majorBidi"/>
                <w:b/>
              </w:rPr>
              <w:t>Unstructured SWL (h/w)</w:t>
            </w:r>
          </w:p>
          <w:p w14:paraId="38149CAD" w14:textId="77777777" w:rsidR="00AF28D9" w:rsidRPr="009D29A8" w:rsidRDefault="00AF28D9" w:rsidP="007540D4">
            <w:pPr>
              <w:spacing w:line="312" w:lineRule="auto"/>
              <w:rPr>
                <w:rFonts w:asciiTheme="majorBidi" w:hAnsiTheme="majorBidi" w:cstheme="majorBidi"/>
                <w:b/>
              </w:rPr>
            </w:pPr>
            <w:r w:rsidRPr="009D29A8">
              <w:rPr>
                <w:rFonts w:asciiTheme="majorBidi" w:hAnsiTheme="majorBidi" w:cstheme="majorBidi"/>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B6CC5" w14:textId="2DBB442B" w:rsidR="00AF28D9" w:rsidRPr="009D29A8" w:rsidRDefault="00835259" w:rsidP="007540D4">
            <w:pPr>
              <w:spacing w:line="312" w:lineRule="auto"/>
              <w:jc w:val="center"/>
              <w:rPr>
                <w:rFonts w:asciiTheme="majorBidi" w:hAnsiTheme="majorBidi" w:cstheme="majorBidi"/>
                <w:sz w:val="24"/>
                <w:szCs w:val="24"/>
              </w:rPr>
            </w:pPr>
            <w:r w:rsidRPr="009D29A8">
              <w:rPr>
                <w:rFonts w:asciiTheme="majorBidi" w:hAnsiTheme="majorBidi" w:cstheme="majorBidi"/>
                <w:sz w:val="24"/>
                <w:szCs w:val="24"/>
              </w:rPr>
              <w:t>4</w:t>
            </w:r>
          </w:p>
        </w:tc>
      </w:tr>
      <w:tr w:rsidR="00AF28D9" w:rsidRPr="009D29A8" w14:paraId="22FFBC56" w14:textId="77777777" w:rsidTr="007540D4">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33D2DBB3" w14:textId="77777777" w:rsidR="00AF28D9" w:rsidRPr="009D29A8" w:rsidRDefault="00AF28D9" w:rsidP="007540D4">
            <w:pPr>
              <w:spacing w:line="312" w:lineRule="auto"/>
              <w:rPr>
                <w:rFonts w:asciiTheme="majorBidi" w:hAnsiTheme="majorBidi" w:cstheme="majorBidi"/>
                <w:b/>
                <w:sz w:val="24"/>
                <w:szCs w:val="24"/>
              </w:rPr>
            </w:pPr>
            <w:r w:rsidRPr="009D29A8">
              <w:rPr>
                <w:rFonts w:asciiTheme="majorBidi" w:hAnsiTheme="majorBidi" w:cstheme="majorBidi"/>
                <w:b/>
                <w:sz w:val="24"/>
                <w:szCs w:val="24"/>
              </w:rPr>
              <w:t>Total SWL (h/</w:t>
            </w:r>
            <w:proofErr w:type="spellStart"/>
            <w:r w:rsidRPr="009D29A8">
              <w:rPr>
                <w:rFonts w:asciiTheme="majorBidi" w:hAnsiTheme="majorBidi" w:cstheme="majorBidi"/>
                <w:b/>
                <w:sz w:val="24"/>
                <w:szCs w:val="24"/>
              </w:rPr>
              <w:t>sem</w:t>
            </w:r>
            <w:proofErr w:type="spellEnd"/>
            <w:r w:rsidRPr="009D29A8">
              <w:rPr>
                <w:rFonts w:asciiTheme="majorBidi" w:hAnsiTheme="majorBidi" w:cstheme="majorBidi"/>
                <w:b/>
                <w:sz w:val="24"/>
                <w:szCs w:val="24"/>
              </w:rPr>
              <w:t>)</w:t>
            </w:r>
          </w:p>
          <w:p w14:paraId="3B433905" w14:textId="77777777" w:rsidR="00AF28D9" w:rsidRPr="009D29A8" w:rsidRDefault="00AF28D9" w:rsidP="007540D4">
            <w:pPr>
              <w:spacing w:line="312" w:lineRule="auto"/>
              <w:rPr>
                <w:rFonts w:asciiTheme="majorBidi" w:hAnsiTheme="majorBidi" w:cstheme="majorBidi"/>
                <w:b/>
                <w:sz w:val="24"/>
                <w:szCs w:val="24"/>
              </w:rPr>
            </w:pPr>
            <w:r w:rsidRPr="009D29A8">
              <w:rPr>
                <w:rFonts w:asciiTheme="majorBidi" w:hAnsiTheme="majorBidi" w:cstheme="majorBidi"/>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CEF4A3D" w14:textId="0983E8B6" w:rsidR="00AF28D9" w:rsidRPr="009D29A8" w:rsidRDefault="00835259" w:rsidP="007540D4">
            <w:pPr>
              <w:spacing w:line="312" w:lineRule="auto"/>
              <w:jc w:val="center"/>
              <w:rPr>
                <w:rFonts w:asciiTheme="majorBidi" w:hAnsiTheme="majorBidi" w:cstheme="majorBidi"/>
                <w:b/>
                <w:sz w:val="24"/>
                <w:szCs w:val="24"/>
              </w:rPr>
            </w:pPr>
            <w:r w:rsidRPr="009D29A8">
              <w:rPr>
                <w:rFonts w:asciiTheme="majorBidi" w:hAnsiTheme="majorBidi" w:cstheme="majorBidi"/>
                <w:b/>
                <w:sz w:val="24"/>
                <w:szCs w:val="24"/>
              </w:rPr>
              <w:t>125</w:t>
            </w:r>
          </w:p>
        </w:tc>
      </w:tr>
    </w:tbl>
    <w:p w14:paraId="47E8EF3B" w14:textId="77777777" w:rsidR="006F40B7" w:rsidRPr="009D29A8" w:rsidRDefault="006F40B7">
      <w:pPr>
        <w:spacing w:after="0" w:line="312" w:lineRule="auto"/>
        <w:rPr>
          <w:rFonts w:asciiTheme="majorBidi" w:hAnsiTheme="majorBidi" w:cstheme="majorBidi"/>
          <w:b/>
          <w:color w:val="000000"/>
        </w:rPr>
      </w:pPr>
    </w:p>
    <w:p w14:paraId="4E2E88EB" w14:textId="77777777" w:rsidR="00AF28D9" w:rsidRPr="009D29A8" w:rsidRDefault="00AF28D9">
      <w:pPr>
        <w:spacing w:after="0" w:line="312" w:lineRule="auto"/>
        <w:rPr>
          <w:rFonts w:asciiTheme="majorBidi" w:hAnsiTheme="majorBidi" w:cstheme="majorBidi"/>
          <w:b/>
          <w:color w:val="000000"/>
        </w:rPr>
      </w:pPr>
    </w:p>
    <w:p w14:paraId="6A477B15" w14:textId="77777777" w:rsidR="00AF28D9" w:rsidRPr="009D29A8" w:rsidRDefault="00AF28D9">
      <w:pPr>
        <w:spacing w:after="0" w:line="312" w:lineRule="auto"/>
        <w:rPr>
          <w:rFonts w:asciiTheme="majorBidi" w:hAnsiTheme="majorBidi" w:cstheme="majorBidi"/>
          <w:b/>
          <w:color w:val="000000"/>
        </w:rPr>
      </w:pPr>
    </w:p>
    <w:tbl>
      <w:tblPr>
        <w:tblStyle w:val="af1"/>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620"/>
        <w:gridCol w:w="1905"/>
        <w:gridCol w:w="1320"/>
        <w:gridCol w:w="2385"/>
      </w:tblGrid>
      <w:tr w:rsidR="006F40B7" w:rsidRPr="009D29A8" w14:paraId="023A9EBA"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5349BB0E" w14:textId="77777777" w:rsidR="006F40B7" w:rsidRPr="009D29A8" w:rsidRDefault="00046BEA">
            <w:pPr>
              <w:spacing w:line="312" w:lineRule="auto"/>
              <w:jc w:val="center"/>
              <w:rPr>
                <w:rFonts w:asciiTheme="majorBidi" w:hAnsiTheme="majorBidi" w:cstheme="majorBidi"/>
                <w:b/>
                <w:color w:val="17365D"/>
                <w:sz w:val="28"/>
                <w:szCs w:val="28"/>
              </w:rPr>
            </w:pPr>
            <w:r w:rsidRPr="009D29A8">
              <w:rPr>
                <w:rFonts w:asciiTheme="majorBidi" w:hAnsiTheme="majorBidi" w:cstheme="majorBidi"/>
                <w:b/>
                <w:color w:val="17365D"/>
                <w:sz w:val="28"/>
                <w:szCs w:val="28"/>
              </w:rPr>
              <w:t>Module Evaluation</w:t>
            </w:r>
          </w:p>
          <w:p w14:paraId="4E99ED8A" w14:textId="77777777" w:rsidR="006F40B7" w:rsidRPr="009D29A8" w:rsidRDefault="00046BEA">
            <w:pPr>
              <w:pBdr>
                <w:top w:val="nil"/>
                <w:left w:val="nil"/>
                <w:bottom w:val="nil"/>
                <w:right w:val="nil"/>
                <w:between w:val="nil"/>
              </w:pBdr>
              <w:bidi/>
              <w:spacing w:line="312" w:lineRule="auto"/>
              <w:jc w:val="center"/>
              <w:rPr>
                <w:rFonts w:asciiTheme="majorBidi" w:hAnsiTheme="majorBidi" w:cstheme="majorBidi"/>
                <w:b/>
                <w:color w:val="17365D"/>
                <w:sz w:val="32"/>
                <w:szCs w:val="32"/>
              </w:rPr>
            </w:pPr>
            <w:r w:rsidRPr="009D29A8">
              <w:rPr>
                <w:rFonts w:asciiTheme="majorBidi" w:hAnsiTheme="majorBidi" w:cstheme="majorBidi"/>
                <w:b/>
                <w:color w:val="17365D"/>
                <w:sz w:val="28"/>
                <w:szCs w:val="28"/>
                <w:rtl/>
              </w:rPr>
              <w:t>تقييم المادة الدراسية</w:t>
            </w:r>
          </w:p>
        </w:tc>
      </w:tr>
      <w:tr w:rsidR="006F40B7" w:rsidRPr="009D29A8" w14:paraId="24F83B6C" w14:textId="77777777">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1DE80603" w14:textId="77777777" w:rsidR="006F40B7" w:rsidRPr="009D29A8" w:rsidRDefault="006F40B7">
            <w:pPr>
              <w:spacing w:line="312" w:lineRule="auto"/>
              <w:ind w:left="360" w:hanging="720"/>
              <w:rPr>
                <w:rFonts w:asciiTheme="majorBidi" w:hAnsiTheme="majorBidi" w:cstheme="majorBidi"/>
                <w:b/>
                <w:sz w:val="20"/>
                <w:szCs w:val="20"/>
              </w:rPr>
            </w:pPr>
          </w:p>
          <w:p w14:paraId="693B5CA8" w14:textId="77777777" w:rsidR="006F40B7" w:rsidRPr="009D29A8" w:rsidRDefault="00046BEA">
            <w:pPr>
              <w:spacing w:line="312" w:lineRule="auto"/>
              <w:ind w:left="360" w:hanging="720"/>
              <w:rPr>
                <w:rFonts w:asciiTheme="majorBidi" w:hAnsiTheme="majorBidi" w:cstheme="majorBidi"/>
                <w:b/>
                <w:sz w:val="20"/>
                <w:szCs w:val="20"/>
              </w:rPr>
            </w:pPr>
            <w:r w:rsidRPr="009D29A8">
              <w:rPr>
                <w:rFonts w:asciiTheme="majorBidi" w:hAnsiTheme="majorBidi" w:cstheme="majorBidi"/>
                <w:b/>
                <w:sz w:val="20"/>
                <w:szCs w:val="20"/>
              </w:rPr>
              <w:t>As</w:t>
            </w:r>
          </w:p>
        </w:tc>
        <w:tc>
          <w:tcPr>
            <w:tcW w:w="1620" w:type="dxa"/>
            <w:tcBorders>
              <w:top w:val="single" w:sz="4" w:space="0" w:color="000000"/>
              <w:left w:val="single" w:sz="4" w:space="0" w:color="000000"/>
              <w:bottom w:val="single" w:sz="4" w:space="0" w:color="000000"/>
              <w:right w:val="nil"/>
            </w:tcBorders>
            <w:shd w:val="clear" w:color="auto" w:fill="DAEEF3"/>
            <w:vAlign w:val="center"/>
          </w:tcPr>
          <w:p w14:paraId="255E9963" w14:textId="77777777" w:rsidR="006F40B7" w:rsidRPr="009D29A8" w:rsidRDefault="00046BEA">
            <w:pPr>
              <w:spacing w:line="312" w:lineRule="auto"/>
              <w:jc w:val="center"/>
              <w:rPr>
                <w:rFonts w:asciiTheme="majorBidi" w:hAnsiTheme="majorBidi" w:cstheme="majorBidi"/>
                <w:b/>
              </w:rPr>
            </w:pPr>
            <w:r w:rsidRPr="009D29A8">
              <w:rPr>
                <w:rFonts w:asciiTheme="majorBidi" w:hAnsiTheme="majorBidi" w:cstheme="majorBidi"/>
                <w:b/>
              </w:rPr>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tcPr>
          <w:p w14:paraId="392F2436" w14:textId="77777777" w:rsidR="006F40B7" w:rsidRPr="009D29A8" w:rsidRDefault="00046BEA">
            <w:pPr>
              <w:spacing w:line="312" w:lineRule="auto"/>
              <w:jc w:val="center"/>
              <w:rPr>
                <w:rFonts w:asciiTheme="majorBidi" w:hAnsiTheme="majorBidi" w:cstheme="majorBidi"/>
                <w:b/>
              </w:rPr>
            </w:pPr>
            <w:r w:rsidRPr="009D29A8">
              <w:rPr>
                <w:rFonts w:asciiTheme="majorBidi" w:hAnsiTheme="majorBidi" w:cstheme="majorBidi"/>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tcPr>
          <w:p w14:paraId="608CFCC3" w14:textId="77777777" w:rsidR="006F40B7" w:rsidRPr="009D29A8" w:rsidRDefault="00046BEA">
            <w:pPr>
              <w:spacing w:line="312" w:lineRule="auto"/>
              <w:jc w:val="center"/>
              <w:rPr>
                <w:rFonts w:asciiTheme="majorBidi" w:hAnsiTheme="majorBidi" w:cstheme="majorBidi"/>
                <w:b/>
              </w:rPr>
            </w:pPr>
            <w:r w:rsidRPr="009D29A8">
              <w:rPr>
                <w:rFonts w:asciiTheme="majorBidi" w:hAnsiTheme="majorBidi" w:cstheme="majorBidi"/>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BC9BA2E" w14:textId="77777777" w:rsidR="006F40B7" w:rsidRPr="009D29A8" w:rsidRDefault="00046BEA">
            <w:pPr>
              <w:spacing w:line="312" w:lineRule="auto"/>
              <w:rPr>
                <w:rFonts w:asciiTheme="majorBidi" w:hAnsiTheme="majorBidi" w:cstheme="majorBidi"/>
                <w:b/>
              </w:rPr>
            </w:pPr>
            <w:r w:rsidRPr="009D29A8">
              <w:rPr>
                <w:rFonts w:asciiTheme="majorBidi" w:hAnsiTheme="majorBidi" w:cstheme="majorBidi"/>
                <w:b/>
              </w:rPr>
              <w:t>Relevant Learning Outcome</w:t>
            </w:r>
          </w:p>
        </w:tc>
      </w:tr>
      <w:tr w:rsidR="006F40B7" w:rsidRPr="009D29A8" w14:paraId="1DAF196C"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620C675D" w14:textId="77777777" w:rsidR="006F40B7" w:rsidRPr="009D29A8" w:rsidRDefault="00046BEA">
            <w:pPr>
              <w:spacing w:line="312" w:lineRule="auto"/>
              <w:rPr>
                <w:rFonts w:asciiTheme="majorBidi" w:hAnsiTheme="majorBidi" w:cstheme="majorBidi"/>
                <w:b/>
              </w:rPr>
            </w:pPr>
            <w:r w:rsidRPr="009D29A8">
              <w:rPr>
                <w:rFonts w:asciiTheme="majorBidi" w:hAnsiTheme="majorBidi" w:cstheme="majorBidi"/>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10E63F6B" w14:textId="77777777" w:rsidR="006F40B7" w:rsidRPr="009D29A8" w:rsidRDefault="00046BEA">
            <w:pPr>
              <w:spacing w:line="312" w:lineRule="auto"/>
              <w:rPr>
                <w:rFonts w:asciiTheme="majorBidi" w:hAnsiTheme="majorBidi" w:cstheme="majorBidi"/>
                <w:b/>
              </w:rPr>
            </w:pPr>
            <w:r w:rsidRPr="009D29A8">
              <w:rPr>
                <w:rFonts w:asciiTheme="majorBidi" w:hAnsiTheme="majorBidi" w:cstheme="majorBidi"/>
                <w:b/>
              </w:rPr>
              <w:t>Quizzes</w:t>
            </w:r>
          </w:p>
        </w:tc>
        <w:tc>
          <w:tcPr>
            <w:tcW w:w="1620" w:type="dxa"/>
            <w:tcBorders>
              <w:top w:val="single" w:sz="4" w:space="0" w:color="000000"/>
              <w:left w:val="single" w:sz="4" w:space="0" w:color="000000"/>
              <w:bottom w:val="single" w:sz="4" w:space="0" w:color="000000"/>
              <w:right w:val="nil"/>
            </w:tcBorders>
            <w:vAlign w:val="center"/>
          </w:tcPr>
          <w:p w14:paraId="6C1B9D2C" w14:textId="77777777" w:rsidR="006F40B7" w:rsidRPr="009D29A8" w:rsidRDefault="00046BEA">
            <w:pPr>
              <w:spacing w:line="312" w:lineRule="auto"/>
              <w:jc w:val="center"/>
              <w:rPr>
                <w:rFonts w:asciiTheme="majorBidi" w:hAnsiTheme="majorBidi" w:cstheme="majorBidi"/>
              </w:rPr>
            </w:pPr>
            <w:r w:rsidRPr="009D29A8">
              <w:rPr>
                <w:rFonts w:asciiTheme="majorBidi" w:hAnsiTheme="majorBidi" w:cstheme="majorBidi"/>
              </w:rPr>
              <w:t>2</w:t>
            </w:r>
          </w:p>
        </w:tc>
        <w:tc>
          <w:tcPr>
            <w:tcW w:w="1905" w:type="dxa"/>
            <w:tcBorders>
              <w:top w:val="single" w:sz="4" w:space="0" w:color="000000"/>
              <w:left w:val="single" w:sz="4" w:space="0" w:color="000000"/>
              <w:bottom w:val="single" w:sz="4" w:space="0" w:color="000000"/>
              <w:right w:val="nil"/>
            </w:tcBorders>
            <w:vAlign w:val="center"/>
          </w:tcPr>
          <w:p w14:paraId="7A698EC0" w14:textId="77777777" w:rsidR="006F40B7" w:rsidRPr="009D29A8" w:rsidRDefault="00046BEA">
            <w:pPr>
              <w:spacing w:line="312" w:lineRule="auto"/>
              <w:jc w:val="center"/>
              <w:rPr>
                <w:rFonts w:asciiTheme="majorBidi" w:hAnsiTheme="majorBidi" w:cstheme="majorBidi"/>
              </w:rPr>
            </w:pPr>
            <w:r w:rsidRPr="009D29A8">
              <w:rPr>
                <w:rFonts w:asciiTheme="majorBidi" w:hAnsiTheme="majorBidi" w:cstheme="majorBidi"/>
              </w:rPr>
              <w:t>10% (10)</w:t>
            </w:r>
          </w:p>
        </w:tc>
        <w:tc>
          <w:tcPr>
            <w:tcW w:w="1320" w:type="dxa"/>
            <w:tcBorders>
              <w:top w:val="single" w:sz="4" w:space="0" w:color="000000"/>
              <w:left w:val="single" w:sz="4" w:space="0" w:color="000000"/>
              <w:bottom w:val="single" w:sz="4" w:space="0" w:color="000000"/>
              <w:right w:val="nil"/>
            </w:tcBorders>
            <w:vAlign w:val="center"/>
          </w:tcPr>
          <w:p w14:paraId="3E966000" w14:textId="64C97922" w:rsidR="006F40B7" w:rsidRPr="009D29A8" w:rsidRDefault="00DC27C7" w:rsidP="00A36670">
            <w:pPr>
              <w:spacing w:line="312" w:lineRule="auto"/>
              <w:jc w:val="center"/>
              <w:rPr>
                <w:rFonts w:asciiTheme="majorBidi" w:hAnsiTheme="majorBidi" w:cstheme="majorBidi"/>
              </w:rPr>
            </w:pPr>
            <w:r w:rsidRPr="009D29A8">
              <w:rPr>
                <w:rFonts w:asciiTheme="majorBidi" w:hAnsiTheme="majorBidi" w:cstheme="majorBidi"/>
              </w:rP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29EDAA68" w14:textId="64F98E43" w:rsidR="006F40B7" w:rsidRPr="009D29A8" w:rsidRDefault="00A36670" w:rsidP="00A36670">
            <w:pPr>
              <w:spacing w:line="312" w:lineRule="auto"/>
              <w:rPr>
                <w:rFonts w:asciiTheme="majorBidi" w:hAnsiTheme="majorBidi" w:cstheme="majorBidi"/>
              </w:rPr>
            </w:pPr>
            <w:r w:rsidRPr="009D29A8">
              <w:rPr>
                <w:rFonts w:asciiTheme="majorBidi" w:hAnsiTheme="majorBidi" w:cstheme="majorBidi"/>
              </w:rPr>
              <w:t>LO</w:t>
            </w:r>
            <w:r w:rsidR="0061082A" w:rsidRPr="009D29A8">
              <w:rPr>
                <w:rFonts w:asciiTheme="majorBidi" w:hAnsiTheme="majorBidi" w:cstheme="majorBidi"/>
                <w:rtl/>
              </w:rPr>
              <w:t xml:space="preserve"> </w:t>
            </w:r>
            <w:r w:rsidR="00146FD9" w:rsidRPr="009D29A8">
              <w:rPr>
                <w:rFonts w:asciiTheme="majorBidi" w:hAnsiTheme="majorBidi" w:cstheme="majorBidi"/>
              </w:rPr>
              <w:t>#</w:t>
            </w:r>
            <w:r w:rsidR="00541EE2" w:rsidRPr="009D29A8">
              <w:rPr>
                <w:rFonts w:asciiTheme="majorBidi" w:hAnsiTheme="majorBidi" w:cstheme="majorBidi"/>
              </w:rPr>
              <w:t>1</w:t>
            </w:r>
            <w:r w:rsidR="0061082A" w:rsidRPr="009D29A8">
              <w:rPr>
                <w:rFonts w:asciiTheme="majorBidi" w:hAnsiTheme="majorBidi" w:cstheme="majorBidi"/>
              </w:rPr>
              <w:t>,</w:t>
            </w:r>
            <w:r w:rsidRPr="009D29A8">
              <w:rPr>
                <w:rFonts w:asciiTheme="majorBidi" w:hAnsiTheme="majorBidi" w:cstheme="majorBidi"/>
              </w:rPr>
              <w:t xml:space="preserve"> #2, #3 </w:t>
            </w:r>
            <w:r w:rsidR="00046BEA" w:rsidRPr="009D29A8">
              <w:rPr>
                <w:rFonts w:asciiTheme="majorBidi" w:hAnsiTheme="majorBidi" w:cstheme="majorBidi"/>
              </w:rPr>
              <w:t>and #</w:t>
            </w:r>
            <w:r w:rsidRPr="009D29A8">
              <w:rPr>
                <w:rFonts w:asciiTheme="majorBidi" w:hAnsiTheme="majorBidi" w:cstheme="majorBidi"/>
              </w:rPr>
              <w:t>6</w:t>
            </w:r>
            <w:r w:rsidR="00046BEA" w:rsidRPr="009D29A8">
              <w:rPr>
                <w:rFonts w:asciiTheme="majorBidi" w:hAnsiTheme="majorBidi" w:cstheme="majorBidi"/>
              </w:rPr>
              <w:t>, #</w:t>
            </w:r>
            <w:r w:rsidRPr="009D29A8">
              <w:rPr>
                <w:rFonts w:asciiTheme="majorBidi" w:hAnsiTheme="majorBidi" w:cstheme="majorBidi"/>
              </w:rPr>
              <w:t>7</w:t>
            </w:r>
          </w:p>
        </w:tc>
      </w:tr>
      <w:tr w:rsidR="006F40B7" w:rsidRPr="009D29A8" w14:paraId="5CEADC61"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616EFC34" w14:textId="77777777" w:rsidR="006F40B7" w:rsidRPr="009D29A8" w:rsidRDefault="006F40B7">
            <w:pPr>
              <w:widowControl w:val="0"/>
              <w:pBdr>
                <w:top w:val="nil"/>
                <w:left w:val="nil"/>
                <w:bottom w:val="nil"/>
                <w:right w:val="nil"/>
                <w:between w:val="nil"/>
              </w:pBdr>
              <w:spacing w:line="276" w:lineRule="auto"/>
              <w:rPr>
                <w:rFonts w:asciiTheme="majorBidi" w:hAnsiTheme="majorBidi" w:cstheme="majorBidi"/>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79CE4B07" w14:textId="77777777" w:rsidR="006F40B7" w:rsidRPr="009D29A8" w:rsidRDefault="00046BEA">
            <w:pPr>
              <w:spacing w:line="312" w:lineRule="auto"/>
              <w:rPr>
                <w:rFonts w:asciiTheme="majorBidi" w:hAnsiTheme="majorBidi" w:cstheme="majorBidi"/>
                <w:b/>
              </w:rPr>
            </w:pPr>
            <w:r w:rsidRPr="009D29A8">
              <w:rPr>
                <w:rFonts w:asciiTheme="majorBidi" w:hAnsiTheme="majorBidi" w:cstheme="majorBidi"/>
                <w:b/>
              </w:rPr>
              <w:t>Assignments</w:t>
            </w:r>
          </w:p>
        </w:tc>
        <w:tc>
          <w:tcPr>
            <w:tcW w:w="1620" w:type="dxa"/>
            <w:tcBorders>
              <w:top w:val="single" w:sz="4" w:space="0" w:color="000000"/>
              <w:left w:val="single" w:sz="4" w:space="0" w:color="000000"/>
              <w:bottom w:val="single" w:sz="4" w:space="0" w:color="000000"/>
              <w:right w:val="nil"/>
            </w:tcBorders>
            <w:vAlign w:val="center"/>
          </w:tcPr>
          <w:p w14:paraId="7A213A35" w14:textId="4D8CFC53" w:rsidR="006F40B7" w:rsidRPr="009D29A8" w:rsidRDefault="00EB4CB2">
            <w:pPr>
              <w:spacing w:line="312" w:lineRule="auto"/>
              <w:jc w:val="center"/>
              <w:rPr>
                <w:rFonts w:asciiTheme="majorBidi" w:hAnsiTheme="majorBidi" w:cstheme="majorBidi"/>
              </w:rPr>
            </w:pPr>
            <w:r w:rsidRPr="009D29A8">
              <w:rPr>
                <w:rFonts w:asciiTheme="majorBidi" w:hAnsiTheme="majorBidi" w:cstheme="majorBidi"/>
              </w:rPr>
              <w:t>2</w:t>
            </w:r>
          </w:p>
        </w:tc>
        <w:tc>
          <w:tcPr>
            <w:tcW w:w="1905" w:type="dxa"/>
            <w:tcBorders>
              <w:top w:val="single" w:sz="4" w:space="0" w:color="000000"/>
              <w:left w:val="single" w:sz="4" w:space="0" w:color="000000"/>
              <w:bottom w:val="single" w:sz="4" w:space="0" w:color="000000"/>
              <w:right w:val="nil"/>
            </w:tcBorders>
            <w:vAlign w:val="center"/>
          </w:tcPr>
          <w:p w14:paraId="67C30E65" w14:textId="571B7BB3" w:rsidR="006F40B7" w:rsidRPr="009D29A8" w:rsidRDefault="00EA3847">
            <w:pPr>
              <w:spacing w:line="312" w:lineRule="auto"/>
              <w:jc w:val="center"/>
              <w:rPr>
                <w:rFonts w:asciiTheme="majorBidi" w:hAnsiTheme="majorBidi" w:cstheme="majorBidi"/>
              </w:rPr>
            </w:pPr>
            <w:r w:rsidRPr="009D29A8">
              <w:rPr>
                <w:rFonts w:asciiTheme="majorBidi" w:hAnsiTheme="majorBidi" w:cstheme="majorBidi"/>
                <w:rtl/>
              </w:rPr>
              <w:t>5</w:t>
            </w:r>
            <w:r w:rsidR="00046BEA" w:rsidRPr="009D29A8">
              <w:rPr>
                <w:rFonts w:asciiTheme="majorBidi" w:hAnsiTheme="majorBidi" w:cstheme="majorBidi"/>
              </w:rPr>
              <w:t>% (</w:t>
            </w:r>
            <w:r w:rsidRPr="009D29A8">
              <w:rPr>
                <w:rFonts w:asciiTheme="majorBidi" w:hAnsiTheme="majorBidi" w:cstheme="majorBidi"/>
                <w:rtl/>
              </w:rPr>
              <w:t>5</w:t>
            </w:r>
            <w:r w:rsidR="00046BEA" w:rsidRPr="009D29A8">
              <w:rPr>
                <w:rFonts w:asciiTheme="majorBidi" w:hAnsiTheme="majorBidi" w:cstheme="majorBidi"/>
              </w:rPr>
              <w:t>)</w:t>
            </w:r>
          </w:p>
        </w:tc>
        <w:tc>
          <w:tcPr>
            <w:tcW w:w="1320" w:type="dxa"/>
            <w:tcBorders>
              <w:top w:val="single" w:sz="4" w:space="0" w:color="000000"/>
              <w:left w:val="single" w:sz="4" w:space="0" w:color="000000"/>
              <w:bottom w:val="single" w:sz="4" w:space="0" w:color="000000"/>
              <w:right w:val="single" w:sz="4" w:space="0" w:color="000000"/>
            </w:tcBorders>
            <w:vAlign w:val="center"/>
          </w:tcPr>
          <w:p w14:paraId="410C1E5F" w14:textId="61191B32" w:rsidR="006F40B7" w:rsidRPr="009D29A8" w:rsidRDefault="00DC27C7" w:rsidP="00A36670">
            <w:pPr>
              <w:spacing w:line="312" w:lineRule="auto"/>
              <w:jc w:val="center"/>
              <w:rPr>
                <w:rFonts w:asciiTheme="majorBidi" w:hAnsiTheme="majorBidi" w:cstheme="majorBidi"/>
              </w:rPr>
            </w:pPr>
            <w:r w:rsidRPr="009D29A8">
              <w:rPr>
                <w:rFonts w:asciiTheme="majorBidi" w:hAnsiTheme="majorBidi" w:cstheme="majorBidi"/>
              </w:rP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08F5E8A6" w14:textId="2D3796FB" w:rsidR="006F40B7" w:rsidRPr="009D29A8" w:rsidRDefault="00A36670" w:rsidP="00A36670">
            <w:pPr>
              <w:spacing w:line="312" w:lineRule="auto"/>
              <w:rPr>
                <w:rFonts w:asciiTheme="majorBidi" w:hAnsiTheme="majorBidi" w:cstheme="majorBidi"/>
              </w:rPr>
            </w:pPr>
            <w:r w:rsidRPr="009D29A8">
              <w:rPr>
                <w:rFonts w:asciiTheme="majorBidi" w:hAnsiTheme="majorBidi" w:cstheme="majorBidi"/>
              </w:rPr>
              <w:t>LO #4</w:t>
            </w:r>
            <w:r w:rsidR="00EB4CB2" w:rsidRPr="009D29A8">
              <w:rPr>
                <w:rFonts w:asciiTheme="majorBidi" w:hAnsiTheme="majorBidi" w:cstheme="majorBidi"/>
              </w:rPr>
              <w:t>,</w:t>
            </w:r>
            <w:r w:rsidR="00046BEA" w:rsidRPr="009D29A8">
              <w:rPr>
                <w:rFonts w:asciiTheme="majorBidi" w:hAnsiTheme="majorBidi" w:cstheme="majorBidi"/>
              </w:rPr>
              <w:t xml:space="preserve"> #</w:t>
            </w:r>
            <w:r w:rsidRPr="009D29A8">
              <w:rPr>
                <w:rFonts w:asciiTheme="majorBidi" w:hAnsiTheme="majorBidi" w:cstheme="majorBidi"/>
              </w:rPr>
              <w:t>5</w:t>
            </w:r>
            <w:r w:rsidR="00EB4CB2" w:rsidRPr="009D29A8">
              <w:rPr>
                <w:rFonts w:asciiTheme="majorBidi" w:hAnsiTheme="majorBidi" w:cstheme="majorBidi"/>
              </w:rPr>
              <w:t xml:space="preserve"> and #</w:t>
            </w:r>
            <w:r w:rsidR="00106DF9" w:rsidRPr="009D29A8">
              <w:rPr>
                <w:rFonts w:asciiTheme="majorBidi" w:hAnsiTheme="majorBidi" w:cstheme="majorBidi"/>
              </w:rPr>
              <w:t xml:space="preserve"> 8</w:t>
            </w:r>
          </w:p>
        </w:tc>
      </w:tr>
      <w:tr w:rsidR="006F40B7" w:rsidRPr="009D29A8" w14:paraId="75F550A1"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3915584B" w14:textId="77777777" w:rsidR="006F40B7" w:rsidRPr="009D29A8" w:rsidRDefault="006F40B7">
            <w:pPr>
              <w:widowControl w:val="0"/>
              <w:pBdr>
                <w:top w:val="nil"/>
                <w:left w:val="nil"/>
                <w:bottom w:val="nil"/>
                <w:right w:val="nil"/>
                <w:between w:val="nil"/>
              </w:pBdr>
              <w:spacing w:line="276" w:lineRule="auto"/>
              <w:rPr>
                <w:rFonts w:asciiTheme="majorBidi" w:hAnsiTheme="majorBidi" w:cstheme="majorBidi"/>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02E91409" w14:textId="77777777" w:rsidR="006F40B7" w:rsidRPr="009D29A8" w:rsidRDefault="00046BEA">
            <w:pPr>
              <w:spacing w:line="312" w:lineRule="auto"/>
              <w:rPr>
                <w:rFonts w:asciiTheme="majorBidi" w:hAnsiTheme="majorBidi" w:cstheme="majorBidi"/>
                <w:b/>
              </w:rPr>
            </w:pPr>
            <w:r w:rsidRPr="009D29A8">
              <w:rPr>
                <w:rFonts w:asciiTheme="majorBidi" w:hAnsiTheme="majorBidi" w:cstheme="majorBidi"/>
                <w:b/>
              </w:rPr>
              <w:t xml:space="preserve">Projects / </w:t>
            </w:r>
            <w:r w:rsidRPr="009D29A8">
              <w:rPr>
                <w:rFonts w:asciiTheme="majorBidi" w:hAnsiTheme="majorBidi" w:cstheme="majorBidi"/>
                <w:b/>
                <w:color w:val="FF0000"/>
              </w:rPr>
              <w:t>Lab.</w:t>
            </w:r>
          </w:p>
        </w:tc>
        <w:tc>
          <w:tcPr>
            <w:tcW w:w="1620" w:type="dxa"/>
            <w:tcBorders>
              <w:top w:val="single" w:sz="4" w:space="0" w:color="000000"/>
              <w:left w:val="single" w:sz="4" w:space="0" w:color="000000"/>
              <w:bottom w:val="single" w:sz="4" w:space="0" w:color="000000"/>
              <w:right w:val="nil"/>
            </w:tcBorders>
            <w:vAlign w:val="center"/>
          </w:tcPr>
          <w:p w14:paraId="42B24821" w14:textId="2F27F798" w:rsidR="006F40B7" w:rsidRPr="009D29A8" w:rsidRDefault="006F40B7">
            <w:pPr>
              <w:spacing w:line="312" w:lineRule="auto"/>
              <w:jc w:val="center"/>
              <w:rPr>
                <w:rFonts w:asciiTheme="majorBidi" w:hAnsiTheme="majorBidi" w:cstheme="majorBidi"/>
              </w:rPr>
            </w:pPr>
          </w:p>
        </w:tc>
        <w:tc>
          <w:tcPr>
            <w:tcW w:w="1905" w:type="dxa"/>
            <w:tcBorders>
              <w:top w:val="single" w:sz="4" w:space="0" w:color="000000"/>
              <w:left w:val="single" w:sz="4" w:space="0" w:color="000000"/>
              <w:bottom w:val="single" w:sz="4" w:space="0" w:color="000000"/>
              <w:right w:val="nil"/>
            </w:tcBorders>
            <w:vAlign w:val="center"/>
          </w:tcPr>
          <w:p w14:paraId="4C85EFEF" w14:textId="158FCF67" w:rsidR="006F40B7" w:rsidRPr="009D29A8" w:rsidRDefault="00EA3847">
            <w:pPr>
              <w:spacing w:line="312" w:lineRule="auto"/>
              <w:jc w:val="center"/>
              <w:rPr>
                <w:rFonts w:asciiTheme="majorBidi" w:hAnsiTheme="majorBidi" w:cstheme="majorBidi"/>
              </w:rPr>
            </w:pPr>
            <w:r w:rsidRPr="009D29A8">
              <w:rPr>
                <w:rFonts w:asciiTheme="majorBidi" w:hAnsiTheme="majorBidi" w:cstheme="majorBidi"/>
                <w:rtl/>
              </w:rPr>
              <w:t>15</w:t>
            </w:r>
            <w:r w:rsidR="00046BEA" w:rsidRPr="009D29A8">
              <w:rPr>
                <w:rFonts w:asciiTheme="majorBidi" w:hAnsiTheme="majorBidi" w:cstheme="majorBidi"/>
              </w:rPr>
              <w:t>% (</w:t>
            </w:r>
            <w:r w:rsidRPr="009D29A8">
              <w:rPr>
                <w:rFonts w:asciiTheme="majorBidi" w:hAnsiTheme="majorBidi" w:cstheme="majorBidi"/>
                <w:rtl/>
              </w:rPr>
              <w:t>15</w:t>
            </w:r>
            <w:r w:rsidR="00046BEA" w:rsidRPr="009D29A8">
              <w:rPr>
                <w:rFonts w:asciiTheme="majorBidi" w:hAnsiTheme="majorBidi" w:cstheme="majorBidi"/>
              </w:rPr>
              <w:t>)</w:t>
            </w:r>
          </w:p>
        </w:tc>
        <w:tc>
          <w:tcPr>
            <w:tcW w:w="1320" w:type="dxa"/>
            <w:tcBorders>
              <w:top w:val="single" w:sz="4" w:space="0" w:color="000000"/>
              <w:left w:val="single" w:sz="4" w:space="0" w:color="000000"/>
              <w:bottom w:val="single" w:sz="4" w:space="0" w:color="000000"/>
              <w:right w:val="single" w:sz="4" w:space="0" w:color="000000"/>
            </w:tcBorders>
            <w:vAlign w:val="center"/>
          </w:tcPr>
          <w:p w14:paraId="49527B6A" w14:textId="2FEB1A7C" w:rsidR="006F40B7" w:rsidRPr="009D29A8" w:rsidRDefault="006F40B7">
            <w:pPr>
              <w:spacing w:line="312" w:lineRule="auto"/>
              <w:jc w:val="center"/>
              <w:rPr>
                <w:rFonts w:asciiTheme="majorBidi" w:hAnsiTheme="majorBidi" w:cstheme="majorBidi"/>
              </w:rPr>
            </w:pPr>
          </w:p>
        </w:tc>
        <w:tc>
          <w:tcPr>
            <w:tcW w:w="2385" w:type="dxa"/>
            <w:tcBorders>
              <w:top w:val="single" w:sz="4" w:space="0" w:color="000000"/>
              <w:left w:val="single" w:sz="4" w:space="0" w:color="000000"/>
              <w:bottom w:val="single" w:sz="4" w:space="0" w:color="000000"/>
              <w:right w:val="single" w:sz="4" w:space="0" w:color="000000"/>
            </w:tcBorders>
            <w:vAlign w:val="center"/>
          </w:tcPr>
          <w:p w14:paraId="7C55784E" w14:textId="34B8C85B" w:rsidR="006F40B7" w:rsidRPr="009D29A8" w:rsidRDefault="006F40B7">
            <w:pPr>
              <w:spacing w:line="312" w:lineRule="auto"/>
              <w:rPr>
                <w:rFonts w:asciiTheme="majorBidi" w:hAnsiTheme="majorBidi" w:cstheme="majorBidi"/>
              </w:rPr>
            </w:pPr>
          </w:p>
        </w:tc>
      </w:tr>
      <w:tr w:rsidR="006F40B7" w:rsidRPr="009D29A8" w14:paraId="0589AD7C"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5F2319E9" w14:textId="77777777" w:rsidR="006F40B7" w:rsidRPr="009D29A8" w:rsidRDefault="006F40B7">
            <w:pPr>
              <w:widowControl w:val="0"/>
              <w:pBdr>
                <w:top w:val="nil"/>
                <w:left w:val="nil"/>
                <w:bottom w:val="nil"/>
                <w:right w:val="nil"/>
                <w:between w:val="nil"/>
              </w:pBdr>
              <w:spacing w:line="276" w:lineRule="auto"/>
              <w:rPr>
                <w:rFonts w:asciiTheme="majorBidi" w:hAnsiTheme="majorBidi" w:cstheme="majorBidi"/>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60A5EF5C" w14:textId="77777777" w:rsidR="006F40B7" w:rsidRPr="009D29A8" w:rsidRDefault="00046BEA">
            <w:pPr>
              <w:spacing w:line="312" w:lineRule="auto"/>
              <w:rPr>
                <w:rFonts w:asciiTheme="majorBidi" w:hAnsiTheme="majorBidi" w:cstheme="majorBidi"/>
                <w:b/>
              </w:rPr>
            </w:pPr>
            <w:r w:rsidRPr="009D29A8">
              <w:rPr>
                <w:rFonts w:asciiTheme="majorBidi" w:hAnsiTheme="majorBidi" w:cstheme="majorBidi"/>
                <w:b/>
              </w:rPr>
              <w:t>Report</w:t>
            </w:r>
          </w:p>
        </w:tc>
        <w:tc>
          <w:tcPr>
            <w:tcW w:w="1620" w:type="dxa"/>
            <w:tcBorders>
              <w:top w:val="single" w:sz="4" w:space="0" w:color="000000"/>
              <w:left w:val="single" w:sz="4" w:space="0" w:color="000000"/>
              <w:bottom w:val="single" w:sz="4" w:space="0" w:color="000000"/>
              <w:right w:val="nil"/>
            </w:tcBorders>
            <w:vAlign w:val="center"/>
          </w:tcPr>
          <w:p w14:paraId="58DC95F4" w14:textId="77777777" w:rsidR="006F40B7" w:rsidRPr="009D29A8" w:rsidRDefault="00046BEA">
            <w:pPr>
              <w:spacing w:line="312" w:lineRule="auto"/>
              <w:jc w:val="center"/>
              <w:rPr>
                <w:rFonts w:asciiTheme="majorBidi" w:hAnsiTheme="majorBidi" w:cstheme="majorBidi"/>
              </w:rPr>
            </w:pPr>
            <w:r w:rsidRPr="009D29A8">
              <w:rPr>
                <w:rFonts w:asciiTheme="majorBidi" w:hAnsiTheme="majorBidi" w:cstheme="majorBidi"/>
              </w:rPr>
              <w:t>1</w:t>
            </w:r>
          </w:p>
        </w:tc>
        <w:tc>
          <w:tcPr>
            <w:tcW w:w="1905" w:type="dxa"/>
            <w:tcBorders>
              <w:top w:val="single" w:sz="4" w:space="0" w:color="000000"/>
              <w:left w:val="single" w:sz="4" w:space="0" w:color="000000"/>
              <w:bottom w:val="single" w:sz="4" w:space="0" w:color="000000"/>
              <w:right w:val="nil"/>
            </w:tcBorders>
            <w:vAlign w:val="center"/>
          </w:tcPr>
          <w:p w14:paraId="2171A34F" w14:textId="77777777" w:rsidR="006F40B7" w:rsidRPr="009D29A8" w:rsidRDefault="00046BEA">
            <w:pPr>
              <w:spacing w:line="312" w:lineRule="auto"/>
              <w:jc w:val="center"/>
              <w:rPr>
                <w:rFonts w:asciiTheme="majorBidi" w:hAnsiTheme="majorBidi" w:cstheme="majorBidi"/>
              </w:rPr>
            </w:pPr>
            <w:r w:rsidRPr="009D29A8">
              <w:rPr>
                <w:rFonts w:asciiTheme="majorBidi" w:hAnsiTheme="majorBidi" w:cstheme="majorBidi"/>
              </w:rP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1F92D63B" w14:textId="43184851" w:rsidR="006F40B7" w:rsidRPr="009D29A8" w:rsidRDefault="00DC27C7">
            <w:pPr>
              <w:spacing w:line="312" w:lineRule="auto"/>
              <w:jc w:val="center"/>
              <w:rPr>
                <w:rFonts w:asciiTheme="majorBidi" w:hAnsiTheme="majorBidi" w:cstheme="majorBidi"/>
              </w:rPr>
            </w:pPr>
            <w:r w:rsidRPr="009D29A8">
              <w:rPr>
                <w:rFonts w:asciiTheme="majorBidi" w:hAnsiTheme="majorBidi" w:cstheme="majorBidi"/>
              </w:rPr>
              <w:t>9</w:t>
            </w:r>
          </w:p>
        </w:tc>
        <w:tc>
          <w:tcPr>
            <w:tcW w:w="2385" w:type="dxa"/>
            <w:tcBorders>
              <w:top w:val="single" w:sz="4" w:space="0" w:color="000000"/>
              <w:left w:val="single" w:sz="4" w:space="0" w:color="000000"/>
              <w:bottom w:val="single" w:sz="4" w:space="0" w:color="000000"/>
              <w:right w:val="single" w:sz="4" w:space="0" w:color="000000"/>
            </w:tcBorders>
            <w:vAlign w:val="center"/>
          </w:tcPr>
          <w:p w14:paraId="5F3168AD" w14:textId="77777777" w:rsidR="006F40B7" w:rsidRPr="009D29A8" w:rsidRDefault="00A36670" w:rsidP="005F0CF4">
            <w:pPr>
              <w:spacing w:line="312" w:lineRule="auto"/>
              <w:rPr>
                <w:rFonts w:asciiTheme="majorBidi" w:hAnsiTheme="majorBidi" w:cstheme="majorBidi"/>
              </w:rPr>
            </w:pPr>
            <w:r w:rsidRPr="009D29A8">
              <w:rPr>
                <w:rFonts w:asciiTheme="majorBidi" w:hAnsiTheme="majorBidi" w:cstheme="majorBidi"/>
              </w:rPr>
              <w:t>LO #</w:t>
            </w:r>
            <w:r w:rsidR="005F0CF4" w:rsidRPr="009D29A8">
              <w:rPr>
                <w:rFonts w:asciiTheme="majorBidi" w:hAnsiTheme="majorBidi" w:cstheme="majorBidi"/>
              </w:rPr>
              <w:t>2 and</w:t>
            </w:r>
            <w:r w:rsidRPr="009D29A8">
              <w:rPr>
                <w:rFonts w:asciiTheme="majorBidi" w:hAnsiTheme="majorBidi" w:cstheme="majorBidi"/>
              </w:rPr>
              <w:t xml:space="preserve"> #</w:t>
            </w:r>
            <w:r w:rsidR="005F0CF4" w:rsidRPr="009D29A8">
              <w:rPr>
                <w:rFonts w:asciiTheme="majorBidi" w:hAnsiTheme="majorBidi" w:cstheme="majorBidi"/>
              </w:rPr>
              <w:t>4</w:t>
            </w:r>
          </w:p>
        </w:tc>
      </w:tr>
      <w:tr w:rsidR="006F40B7" w:rsidRPr="009D29A8" w14:paraId="4B6BD13D"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0DD13276" w14:textId="77777777" w:rsidR="006F40B7" w:rsidRPr="009D29A8" w:rsidRDefault="00046BEA">
            <w:pPr>
              <w:spacing w:line="312" w:lineRule="auto"/>
              <w:rPr>
                <w:rFonts w:asciiTheme="majorBidi" w:hAnsiTheme="majorBidi" w:cstheme="majorBidi"/>
                <w:b/>
              </w:rPr>
            </w:pPr>
            <w:r w:rsidRPr="009D29A8">
              <w:rPr>
                <w:rFonts w:asciiTheme="majorBidi" w:hAnsiTheme="majorBidi" w:cstheme="majorBidi"/>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D898620" w14:textId="77777777" w:rsidR="006F40B7" w:rsidRPr="009D29A8" w:rsidRDefault="00046BEA">
            <w:pPr>
              <w:spacing w:line="312" w:lineRule="auto"/>
              <w:rPr>
                <w:rFonts w:asciiTheme="majorBidi" w:hAnsiTheme="majorBidi" w:cstheme="majorBidi"/>
                <w:b/>
              </w:rPr>
            </w:pPr>
            <w:r w:rsidRPr="009D29A8">
              <w:rPr>
                <w:rFonts w:asciiTheme="majorBidi" w:hAnsiTheme="majorBidi" w:cstheme="majorBidi"/>
                <w:b/>
              </w:rPr>
              <w:t>Midterm Exam</w:t>
            </w:r>
          </w:p>
        </w:tc>
        <w:tc>
          <w:tcPr>
            <w:tcW w:w="1620" w:type="dxa"/>
            <w:tcBorders>
              <w:top w:val="single" w:sz="4" w:space="0" w:color="000000"/>
              <w:left w:val="single" w:sz="4" w:space="0" w:color="000000"/>
              <w:bottom w:val="single" w:sz="4" w:space="0" w:color="000000"/>
              <w:right w:val="nil"/>
            </w:tcBorders>
            <w:vAlign w:val="center"/>
          </w:tcPr>
          <w:p w14:paraId="0FEB4861" w14:textId="59E70C6C" w:rsidR="006F40B7" w:rsidRPr="009D29A8" w:rsidRDefault="00835259">
            <w:pPr>
              <w:spacing w:line="312" w:lineRule="auto"/>
              <w:jc w:val="center"/>
              <w:rPr>
                <w:rFonts w:asciiTheme="majorBidi" w:hAnsiTheme="majorBidi" w:cstheme="majorBidi"/>
              </w:rPr>
            </w:pPr>
            <w:r w:rsidRPr="009D29A8">
              <w:rPr>
                <w:rFonts w:asciiTheme="majorBidi" w:hAnsiTheme="majorBidi" w:cstheme="majorBidi"/>
                <w:rtl/>
              </w:rPr>
              <w:t>1</w:t>
            </w:r>
            <w:proofErr w:type="spellStart"/>
            <w:r w:rsidR="00046BEA" w:rsidRPr="009D29A8">
              <w:rPr>
                <w:rFonts w:asciiTheme="majorBidi" w:hAnsiTheme="majorBidi" w:cstheme="majorBidi"/>
              </w:rPr>
              <w:t>hr</w:t>
            </w:r>
            <w:proofErr w:type="spellEnd"/>
          </w:p>
        </w:tc>
        <w:tc>
          <w:tcPr>
            <w:tcW w:w="1905" w:type="dxa"/>
            <w:tcBorders>
              <w:top w:val="single" w:sz="4" w:space="0" w:color="000000"/>
              <w:left w:val="single" w:sz="4" w:space="0" w:color="000000"/>
              <w:bottom w:val="single" w:sz="4" w:space="0" w:color="000000"/>
              <w:right w:val="nil"/>
            </w:tcBorders>
            <w:vAlign w:val="center"/>
          </w:tcPr>
          <w:p w14:paraId="5044610B" w14:textId="77777777" w:rsidR="006F40B7" w:rsidRPr="009D29A8" w:rsidRDefault="00046BEA">
            <w:pPr>
              <w:spacing w:line="312" w:lineRule="auto"/>
              <w:jc w:val="center"/>
              <w:rPr>
                <w:rFonts w:asciiTheme="majorBidi" w:hAnsiTheme="majorBidi" w:cstheme="majorBidi"/>
              </w:rPr>
            </w:pPr>
            <w:r w:rsidRPr="009D29A8">
              <w:rPr>
                <w:rFonts w:asciiTheme="majorBidi" w:hAnsiTheme="majorBidi" w:cstheme="majorBidi"/>
              </w:rP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6A4BB87D" w14:textId="56F8231B" w:rsidR="006F40B7" w:rsidRPr="009D29A8" w:rsidRDefault="00434D14">
            <w:pPr>
              <w:spacing w:line="312" w:lineRule="auto"/>
              <w:jc w:val="center"/>
              <w:rPr>
                <w:rFonts w:asciiTheme="majorBidi" w:hAnsiTheme="majorBidi" w:cstheme="majorBidi"/>
              </w:rPr>
            </w:pPr>
            <w:r>
              <w:rPr>
                <w:rFonts w:asciiTheme="majorBidi" w:hAnsiTheme="majorBidi" w:cstheme="majorBidi"/>
              </w:rPr>
              <w:t>8</w:t>
            </w:r>
          </w:p>
        </w:tc>
        <w:tc>
          <w:tcPr>
            <w:tcW w:w="2385" w:type="dxa"/>
            <w:tcBorders>
              <w:top w:val="single" w:sz="4" w:space="0" w:color="000000"/>
              <w:left w:val="single" w:sz="4" w:space="0" w:color="000000"/>
              <w:bottom w:val="single" w:sz="4" w:space="0" w:color="000000"/>
              <w:right w:val="single" w:sz="4" w:space="0" w:color="000000"/>
            </w:tcBorders>
            <w:vAlign w:val="center"/>
          </w:tcPr>
          <w:p w14:paraId="75F176E9" w14:textId="42B96F41" w:rsidR="006F40B7" w:rsidRPr="009D29A8" w:rsidRDefault="00046BEA" w:rsidP="00A36670">
            <w:pPr>
              <w:spacing w:line="312" w:lineRule="auto"/>
              <w:rPr>
                <w:rFonts w:asciiTheme="majorBidi" w:hAnsiTheme="majorBidi" w:cstheme="majorBidi"/>
              </w:rPr>
            </w:pPr>
            <w:r w:rsidRPr="009D29A8">
              <w:rPr>
                <w:rFonts w:asciiTheme="majorBidi" w:hAnsiTheme="majorBidi" w:cstheme="majorBidi"/>
              </w:rPr>
              <w:t>LO #1 - #</w:t>
            </w:r>
            <w:r w:rsidR="001C102B" w:rsidRPr="009D29A8">
              <w:rPr>
                <w:rFonts w:asciiTheme="majorBidi" w:hAnsiTheme="majorBidi" w:cstheme="majorBidi"/>
              </w:rPr>
              <w:t>6</w:t>
            </w:r>
          </w:p>
        </w:tc>
      </w:tr>
      <w:tr w:rsidR="006F40B7" w:rsidRPr="009D29A8" w14:paraId="40B73400"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0246F019" w14:textId="77777777" w:rsidR="006F40B7" w:rsidRPr="009D29A8" w:rsidRDefault="006F40B7">
            <w:pPr>
              <w:widowControl w:val="0"/>
              <w:pBdr>
                <w:top w:val="nil"/>
                <w:left w:val="nil"/>
                <w:bottom w:val="nil"/>
                <w:right w:val="nil"/>
                <w:between w:val="nil"/>
              </w:pBdr>
              <w:spacing w:line="276" w:lineRule="auto"/>
              <w:rPr>
                <w:rFonts w:asciiTheme="majorBidi" w:hAnsiTheme="majorBidi" w:cstheme="majorBidi"/>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7675A7E0" w14:textId="77777777" w:rsidR="006F40B7" w:rsidRPr="009D29A8" w:rsidRDefault="00046BEA">
            <w:pPr>
              <w:spacing w:line="312" w:lineRule="auto"/>
              <w:rPr>
                <w:rFonts w:asciiTheme="majorBidi" w:hAnsiTheme="majorBidi" w:cstheme="majorBidi"/>
                <w:b/>
              </w:rPr>
            </w:pPr>
            <w:r w:rsidRPr="009D29A8">
              <w:rPr>
                <w:rFonts w:asciiTheme="majorBidi" w:hAnsiTheme="majorBidi" w:cstheme="majorBidi"/>
                <w:b/>
              </w:rPr>
              <w:t>Final Exam</w:t>
            </w:r>
          </w:p>
        </w:tc>
        <w:tc>
          <w:tcPr>
            <w:tcW w:w="1620" w:type="dxa"/>
            <w:tcBorders>
              <w:top w:val="single" w:sz="4" w:space="0" w:color="000000"/>
              <w:left w:val="single" w:sz="4" w:space="0" w:color="000000"/>
              <w:bottom w:val="single" w:sz="4" w:space="0" w:color="000000"/>
              <w:right w:val="nil"/>
            </w:tcBorders>
            <w:vAlign w:val="center"/>
          </w:tcPr>
          <w:p w14:paraId="1AB63072" w14:textId="61B6715D" w:rsidR="006F40B7" w:rsidRPr="009D29A8" w:rsidRDefault="00835259">
            <w:pPr>
              <w:spacing w:line="312" w:lineRule="auto"/>
              <w:jc w:val="center"/>
              <w:rPr>
                <w:rFonts w:asciiTheme="majorBidi" w:hAnsiTheme="majorBidi" w:cstheme="majorBidi"/>
              </w:rPr>
            </w:pPr>
            <w:r w:rsidRPr="009D29A8">
              <w:rPr>
                <w:rFonts w:asciiTheme="majorBidi" w:hAnsiTheme="majorBidi" w:cstheme="majorBidi"/>
                <w:rtl/>
              </w:rPr>
              <w:t>3</w:t>
            </w:r>
            <w:proofErr w:type="spellStart"/>
            <w:r w:rsidR="00046BEA" w:rsidRPr="009D29A8">
              <w:rPr>
                <w:rFonts w:asciiTheme="majorBidi" w:hAnsiTheme="majorBidi" w:cstheme="majorBidi"/>
              </w:rPr>
              <w:t>hr</w:t>
            </w:r>
            <w:proofErr w:type="spellEnd"/>
          </w:p>
        </w:tc>
        <w:tc>
          <w:tcPr>
            <w:tcW w:w="1905" w:type="dxa"/>
            <w:tcBorders>
              <w:top w:val="single" w:sz="4" w:space="0" w:color="000000"/>
              <w:left w:val="single" w:sz="4" w:space="0" w:color="000000"/>
              <w:bottom w:val="single" w:sz="4" w:space="0" w:color="000000"/>
              <w:right w:val="nil"/>
            </w:tcBorders>
            <w:vAlign w:val="center"/>
          </w:tcPr>
          <w:p w14:paraId="5A6D3764" w14:textId="77777777" w:rsidR="006F40B7" w:rsidRPr="009D29A8" w:rsidRDefault="00046BEA">
            <w:pPr>
              <w:spacing w:line="312" w:lineRule="auto"/>
              <w:jc w:val="center"/>
              <w:rPr>
                <w:rFonts w:asciiTheme="majorBidi" w:hAnsiTheme="majorBidi" w:cstheme="majorBidi"/>
              </w:rPr>
            </w:pPr>
            <w:r w:rsidRPr="009D29A8">
              <w:rPr>
                <w:rFonts w:asciiTheme="majorBidi" w:hAnsiTheme="majorBidi" w:cstheme="majorBidi"/>
              </w:rPr>
              <w:t>50% (50)</w:t>
            </w:r>
          </w:p>
        </w:tc>
        <w:tc>
          <w:tcPr>
            <w:tcW w:w="1320" w:type="dxa"/>
            <w:tcBorders>
              <w:top w:val="single" w:sz="4" w:space="0" w:color="000000"/>
              <w:left w:val="single" w:sz="4" w:space="0" w:color="000000"/>
              <w:bottom w:val="single" w:sz="4" w:space="0" w:color="000000"/>
              <w:right w:val="nil"/>
            </w:tcBorders>
            <w:vAlign w:val="center"/>
          </w:tcPr>
          <w:p w14:paraId="2AF2D717" w14:textId="61BB17E8" w:rsidR="006F40B7" w:rsidRPr="009D29A8" w:rsidRDefault="00EB4CB2">
            <w:pPr>
              <w:spacing w:line="312" w:lineRule="auto"/>
              <w:jc w:val="center"/>
              <w:rPr>
                <w:rFonts w:asciiTheme="majorBidi" w:hAnsiTheme="majorBidi" w:cstheme="majorBidi"/>
              </w:rPr>
            </w:pPr>
            <w:r w:rsidRPr="009D29A8">
              <w:rPr>
                <w:rFonts w:asciiTheme="majorBidi" w:hAnsiTheme="majorBidi" w:cstheme="majorBidi"/>
              </w:rPr>
              <w:t>15</w:t>
            </w:r>
          </w:p>
        </w:tc>
        <w:tc>
          <w:tcPr>
            <w:tcW w:w="2385" w:type="dxa"/>
            <w:tcBorders>
              <w:top w:val="single" w:sz="4" w:space="0" w:color="000000"/>
              <w:left w:val="single" w:sz="4" w:space="0" w:color="000000"/>
              <w:bottom w:val="single" w:sz="4" w:space="0" w:color="000000"/>
              <w:right w:val="single" w:sz="4" w:space="0" w:color="000000"/>
            </w:tcBorders>
            <w:vAlign w:val="center"/>
          </w:tcPr>
          <w:p w14:paraId="41324614" w14:textId="77777777" w:rsidR="006F40B7" w:rsidRPr="009D29A8" w:rsidRDefault="00046BEA">
            <w:pPr>
              <w:spacing w:line="312" w:lineRule="auto"/>
              <w:rPr>
                <w:rFonts w:asciiTheme="majorBidi" w:hAnsiTheme="majorBidi" w:cstheme="majorBidi"/>
              </w:rPr>
            </w:pPr>
            <w:r w:rsidRPr="009D29A8">
              <w:rPr>
                <w:rFonts w:asciiTheme="majorBidi" w:hAnsiTheme="majorBidi" w:cstheme="majorBidi"/>
              </w:rPr>
              <w:t>All</w:t>
            </w:r>
          </w:p>
        </w:tc>
      </w:tr>
      <w:tr w:rsidR="006F40B7" w:rsidRPr="009D29A8" w14:paraId="70BDF7DB" w14:textId="77777777">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tcPr>
          <w:p w14:paraId="4F52A975" w14:textId="77777777" w:rsidR="006F40B7" w:rsidRPr="009D29A8" w:rsidRDefault="00046BEA">
            <w:pPr>
              <w:spacing w:line="312" w:lineRule="auto"/>
              <w:rPr>
                <w:rFonts w:asciiTheme="majorBidi" w:hAnsiTheme="majorBidi" w:cstheme="majorBidi"/>
                <w:b/>
              </w:rPr>
            </w:pPr>
            <w:r w:rsidRPr="009D29A8">
              <w:rPr>
                <w:rFonts w:asciiTheme="majorBidi" w:hAnsiTheme="majorBidi" w:cstheme="majorBidi"/>
                <w:b/>
              </w:rPr>
              <w:t>Total assessment</w:t>
            </w:r>
          </w:p>
        </w:tc>
        <w:tc>
          <w:tcPr>
            <w:tcW w:w="1905" w:type="dxa"/>
            <w:tcBorders>
              <w:top w:val="single" w:sz="4" w:space="0" w:color="000000"/>
              <w:left w:val="single" w:sz="4" w:space="0" w:color="000000"/>
              <w:bottom w:val="single" w:sz="4" w:space="0" w:color="000000"/>
              <w:right w:val="nil"/>
            </w:tcBorders>
            <w:vAlign w:val="center"/>
          </w:tcPr>
          <w:p w14:paraId="313BD5F5" w14:textId="77777777" w:rsidR="006F40B7" w:rsidRPr="009D29A8" w:rsidRDefault="00046BEA">
            <w:pPr>
              <w:spacing w:line="312" w:lineRule="auto"/>
              <w:jc w:val="center"/>
              <w:rPr>
                <w:rFonts w:asciiTheme="majorBidi" w:hAnsiTheme="majorBidi" w:cstheme="majorBidi"/>
              </w:rPr>
            </w:pPr>
            <w:r w:rsidRPr="009D29A8">
              <w:rPr>
                <w:rFonts w:asciiTheme="majorBidi" w:hAnsiTheme="majorBidi" w:cstheme="majorBidi"/>
              </w:rPr>
              <w:t>100% (100 Marks)</w:t>
            </w:r>
          </w:p>
        </w:tc>
        <w:tc>
          <w:tcPr>
            <w:tcW w:w="1320" w:type="dxa"/>
            <w:tcBorders>
              <w:top w:val="single" w:sz="4" w:space="0" w:color="000000"/>
              <w:left w:val="single" w:sz="4" w:space="0" w:color="000000"/>
              <w:bottom w:val="single" w:sz="4" w:space="0" w:color="000000"/>
              <w:right w:val="nil"/>
            </w:tcBorders>
            <w:vAlign w:val="center"/>
          </w:tcPr>
          <w:p w14:paraId="5F8BD36C" w14:textId="77777777" w:rsidR="006F40B7" w:rsidRPr="009D29A8" w:rsidRDefault="006F40B7">
            <w:pPr>
              <w:spacing w:line="312" w:lineRule="auto"/>
              <w:jc w:val="center"/>
              <w:rPr>
                <w:rFonts w:asciiTheme="majorBidi" w:hAnsiTheme="majorBidi" w:cstheme="majorBidi"/>
              </w:rPr>
            </w:pPr>
          </w:p>
        </w:tc>
        <w:tc>
          <w:tcPr>
            <w:tcW w:w="2385" w:type="dxa"/>
            <w:tcBorders>
              <w:top w:val="single" w:sz="4" w:space="0" w:color="000000"/>
              <w:left w:val="single" w:sz="4" w:space="0" w:color="000000"/>
              <w:bottom w:val="single" w:sz="4" w:space="0" w:color="000000"/>
              <w:right w:val="single" w:sz="4" w:space="0" w:color="000000"/>
            </w:tcBorders>
            <w:vAlign w:val="center"/>
          </w:tcPr>
          <w:p w14:paraId="123AB1A6" w14:textId="77777777" w:rsidR="006F40B7" w:rsidRPr="009D29A8" w:rsidRDefault="006F40B7">
            <w:pPr>
              <w:spacing w:line="312" w:lineRule="auto"/>
              <w:rPr>
                <w:rFonts w:asciiTheme="majorBidi" w:hAnsiTheme="majorBidi" w:cstheme="majorBidi"/>
              </w:rPr>
            </w:pPr>
          </w:p>
        </w:tc>
      </w:tr>
    </w:tbl>
    <w:p w14:paraId="42DA827F" w14:textId="77777777" w:rsidR="006F40B7" w:rsidRPr="009D29A8" w:rsidRDefault="006F40B7">
      <w:pPr>
        <w:spacing w:after="0" w:line="312" w:lineRule="auto"/>
        <w:rPr>
          <w:rFonts w:asciiTheme="majorBidi" w:hAnsiTheme="majorBidi" w:cstheme="majorBidi"/>
          <w:b/>
          <w:color w:val="000000"/>
          <w:sz w:val="16"/>
          <w:szCs w:val="16"/>
        </w:rPr>
      </w:pPr>
    </w:p>
    <w:p w14:paraId="53CD1861" w14:textId="77777777" w:rsidR="006F40B7" w:rsidRPr="009D29A8" w:rsidRDefault="006F40B7">
      <w:pPr>
        <w:spacing w:after="0" w:line="312" w:lineRule="auto"/>
        <w:rPr>
          <w:rFonts w:asciiTheme="majorBidi" w:hAnsiTheme="majorBidi" w:cstheme="majorBidi"/>
          <w:b/>
          <w:color w:val="000000"/>
          <w:sz w:val="16"/>
          <w:szCs w:val="16"/>
        </w:rPr>
      </w:pPr>
    </w:p>
    <w:p w14:paraId="7E2D1DB2" w14:textId="77777777" w:rsidR="006F40B7" w:rsidRPr="009D29A8" w:rsidRDefault="006F40B7">
      <w:pPr>
        <w:spacing w:line="276" w:lineRule="auto"/>
        <w:rPr>
          <w:rFonts w:asciiTheme="majorBidi" w:hAnsiTheme="majorBidi" w:cstheme="majorBidi"/>
          <w:b/>
          <w:color w:val="000000"/>
          <w:sz w:val="16"/>
          <w:szCs w:val="16"/>
        </w:rPr>
      </w:pPr>
    </w:p>
    <w:tbl>
      <w:tblPr>
        <w:tblStyle w:val="af2"/>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6F40B7" w:rsidRPr="009D29A8" w14:paraId="3F2439F5"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23D93B6A" w14:textId="77777777" w:rsidR="006F40B7" w:rsidRPr="009D29A8" w:rsidRDefault="00046BEA">
            <w:pPr>
              <w:spacing w:line="360" w:lineRule="auto"/>
              <w:jc w:val="center"/>
              <w:rPr>
                <w:rFonts w:asciiTheme="majorBidi" w:hAnsiTheme="majorBidi" w:cstheme="majorBidi"/>
                <w:b/>
                <w:color w:val="17365D"/>
                <w:sz w:val="28"/>
                <w:szCs w:val="28"/>
              </w:rPr>
            </w:pPr>
            <w:r w:rsidRPr="009D29A8">
              <w:rPr>
                <w:rFonts w:asciiTheme="majorBidi" w:hAnsiTheme="majorBidi" w:cstheme="majorBidi"/>
                <w:b/>
                <w:color w:val="17365D"/>
                <w:sz w:val="28"/>
                <w:szCs w:val="28"/>
              </w:rPr>
              <w:t>Delivery Plan (Weekly Syllabus)</w:t>
            </w:r>
          </w:p>
          <w:p w14:paraId="5FC90DD3" w14:textId="77777777" w:rsidR="006F40B7" w:rsidRPr="009D29A8" w:rsidRDefault="00046BEA">
            <w:pPr>
              <w:pBdr>
                <w:top w:val="nil"/>
                <w:left w:val="nil"/>
                <w:bottom w:val="nil"/>
                <w:right w:val="nil"/>
                <w:between w:val="nil"/>
              </w:pBdr>
              <w:bidi/>
              <w:spacing w:line="360" w:lineRule="auto"/>
              <w:jc w:val="center"/>
              <w:rPr>
                <w:rFonts w:asciiTheme="majorBidi" w:hAnsiTheme="majorBidi" w:cstheme="majorBidi"/>
                <w:b/>
                <w:color w:val="17365D"/>
                <w:sz w:val="28"/>
                <w:szCs w:val="28"/>
              </w:rPr>
            </w:pPr>
            <w:r w:rsidRPr="009D29A8">
              <w:rPr>
                <w:rFonts w:asciiTheme="majorBidi" w:hAnsiTheme="majorBidi" w:cstheme="majorBidi"/>
                <w:b/>
                <w:color w:val="17365D"/>
                <w:sz w:val="28"/>
                <w:szCs w:val="28"/>
                <w:rtl/>
              </w:rPr>
              <w:t>المنهاج الاسبوعي النظري</w:t>
            </w:r>
          </w:p>
        </w:tc>
      </w:tr>
      <w:tr w:rsidR="006F40B7" w:rsidRPr="009D29A8" w14:paraId="00160A2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BD051D4" w14:textId="77777777" w:rsidR="006F40B7" w:rsidRPr="009D29A8" w:rsidRDefault="00046BEA">
            <w:pPr>
              <w:spacing w:line="360" w:lineRule="auto"/>
              <w:ind w:left="-18" w:hanging="720"/>
              <w:rPr>
                <w:rFonts w:asciiTheme="majorBidi" w:hAnsiTheme="majorBidi" w:cstheme="majorBidi"/>
                <w:b/>
              </w:rPr>
            </w:pPr>
            <w:r w:rsidRPr="009D29A8">
              <w:rPr>
                <w:rFonts w:asciiTheme="majorBidi" w:hAnsiTheme="majorBidi" w:cstheme="majorBidi"/>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1E02C73" w14:textId="77777777" w:rsidR="006F40B7" w:rsidRPr="009D29A8" w:rsidRDefault="00046BEA">
            <w:pPr>
              <w:spacing w:line="360" w:lineRule="auto"/>
              <w:rPr>
                <w:rFonts w:asciiTheme="majorBidi" w:hAnsiTheme="majorBidi" w:cstheme="majorBidi"/>
                <w:b/>
                <w:sz w:val="24"/>
                <w:szCs w:val="24"/>
              </w:rPr>
            </w:pPr>
            <w:r w:rsidRPr="009D29A8">
              <w:rPr>
                <w:rFonts w:asciiTheme="majorBidi" w:hAnsiTheme="majorBidi" w:cstheme="majorBidi"/>
                <w:b/>
              </w:rPr>
              <w:t>Material Covered</w:t>
            </w:r>
          </w:p>
        </w:tc>
      </w:tr>
      <w:tr w:rsidR="00AD44BD" w:rsidRPr="009D29A8" w14:paraId="2C68F237" w14:textId="77777777" w:rsidTr="00262A83">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88F3900" w14:textId="77777777" w:rsidR="00AD44BD" w:rsidRPr="009D29A8" w:rsidRDefault="00AD44BD" w:rsidP="00AD44BD">
            <w:pPr>
              <w:spacing w:line="360" w:lineRule="auto"/>
              <w:ind w:left="-18" w:firstLine="18"/>
              <w:jc w:val="center"/>
              <w:rPr>
                <w:rFonts w:asciiTheme="majorBidi" w:hAnsiTheme="majorBidi" w:cstheme="majorBidi"/>
                <w:b/>
              </w:rPr>
            </w:pPr>
            <w:r w:rsidRPr="009D29A8">
              <w:rPr>
                <w:rFonts w:asciiTheme="majorBidi" w:hAnsiTheme="majorBidi" w:cstheme="majorBidi"/>
                <w:b/>
              </w:rPr>
              <w:t>Week 1</w:t>
            </w:r>
          </w:p>
        </w:tc>
        <w:tc>
          <w:tcPr>
            <w:tcW w:w="9240" w:type="dxa"/>
            <w:tcBorders>
              <w:top w:val="single" w:sz="4" w:space="0" w:color="000000"/>
              <w:left w:val="single" w:sz="4" w:space="0" w:color="000000"/>
              <w:bottom w:val="single" w:sz="4" w:space="0" w:color="000000"/>
              <w:right w:val="single" w:sz="4" w:space="0" w:color="000000"/>
            </w:tcBorders>
          </w:tcPr>
          <w:p w14:paraId="3A14C04B" w14:textId="4D1F727E" w:rsidR="008411FD" w:rsidRPr="009D29A8" w:rsidRDefault="008411FD" w:rsidP="008411FD">
            <w:pPr>
              <w:jc w:val="both"/>
              <w:rPr>
                <w:rFonts w:asciiTheme="majorBidi" w:hAnsiTheme="majorBidi" w:cstheme="majorBidi"/>
                <w:b/>
                <w:bCs/>
                <w:u w:val="single"/>
              </w:rPr>
            </w:pPr>
            <w:r w:rsidRPr="009D29A8">
              <w:rPr>
                <w:rFonts w:asciiTheme="majorBidi" w:hAnsiTheme="majorBidi" w:cstheme="majorBidi"/>
                <w:b/>
                <w:bCs/>
                <w:u w:val="single"/>
              </w:rPr>
              <w:t xml:space="preserve">Part A. Introduction to Renewable Energy: </w:t>
            </w:r>
          </w:p>
          <w:p w14:paraId="4921E2D9" w14:textId="77777777" w:rsidR="008411FD" w:rsidRPr="009D29A8" w:rsidRDefault="008411FD" w:rsidP="008411FD">
            <w:pPr>
              <w:rPr>
                <w:rFonts w:asciiTheme="majorBidi" w:hAnsiTheme="majorBidi" w:cstheme="majorBidi"/>
              </w:rPr>
            </w:pPr>
            <w:r w:rsidRPr="009D29A8">
              <w:rPr>
                <w:rFonts w:asciiTheme="majorBidi" w:hAnsiTheme="majorBidi" w:cstheme="majorBidi"/>
                <w:b/>
                <w:bCs/>
                <w:u w:val="single"/>
              </w:rPr>
              <w:t>Terms and Definitions</w:t>
            </w:r>
            <w:r w:rsidRPr="009D29A8">
              <w:rPr>
                <w:rFonts w:asciiTheme="majorBidi" w:hAnsiTheme="majorBidi" w:cstheme="majorBidi"/>
              </w:rPr>
              <w:t xml:space="preserve">                            </w:t>
            </w:r>
          </w:p>
          <w:p w14:paraId="3408845C" w14:textId="77777777" w:rsidR="008411FD" w:rsidRPr="009D29A8" w:rsidRDefault="008411FD" w:rsidP="008411FD">
            <w:pPr>
              <w:jc w:val="both"/>
              <w:rPr>
                <w:rFonts w:asciiTheme="majorBidi" w:hAnsiTheme="majorBidi" w:cstheme="majorBidi"/>
                <w:b/>
                <w:bCs/>
                <w:u w:val="single"/>
              </w:rPr>
            </w:pPr>
            <w:r w:rsidRPr="009D29A8">
              <w:rPr>
                <w:rFonts w:asciiTheme="majorBidi" w:hAnsiTheme="majorBidi" w:cstheme="majorBidi"/>
                <w:b/>
                <w:bCs/>
                <w:u w:val="single"/>
              </w:rPr>
              <w:t>Introduction:</w:t>
            </w:r>
          </w:p>
          <w:p w14:paraId="45CA9BFB" w14:textId="0E1D50AF" w:rsidR="008411FD" w:rsidRDefault="008411FD" w:rsidP="008411FD">
            <w:pPr>
              <w:pStyle w:val="ListParagraph"/>
              <w:numPr>
                <w:ilvl w:val="0"/>
                <w:numId w:val="15"/>
              </w:numPr>
              <w:jc w:val="both"/>
              <w:rPr>
                <w:rFonts w:asciiTheme="majorBidi" w:hAnsiTheme="majorBidi" w:cstheme="majorBidi"/>
              </w:rPr>
            </w:pPr>
            <w:r w:rsidRPr="009D29A8">
              <w:rPr>
                <w:rFonts w:asciiTheme="majorBidi" w:hAnsiTheme="majorBidi" w:cstheme="majorBidi"/>
                <w:color w:val="333333"/>
              </w:rPr>
              <w:t xml:space="preserve">kind of </w:t>
            </w:r>
            <w:r w:rsidRPr="009D29A8">
              <w:rPr>
                <w:rFonts w:asciiTheme="majorBidi" w:hAnsiTheme="majorBidi" w:cstheme="majorBidi"/>
              </w:rPr>
              <w:t>renewable energy.</w:t>
            </w:r>
          </w:p>
          <w:p w14:paraId="6CCCB147" w14:textId="77777777" w:rsidR="008944DA" w:rsidRPr="009D29A8" w:rsidRDefault="008944DA" w:rsidP="008944DA">
            <w:pPr>
              <w:pStyle w:val="ListParagraph"/>
              <w:numPr>
                <w:ilvl w:val="0"/>
                <w:numId w:val="15"/>
              </w:numPr>
              <w:jc w:val="both"/>
              <w:rPr>
                <w:rFonts w:asciiTheme="majorBidi" w:hAnsiTheme="majorBidi" w:cstheme="majorBidi"/>
                <w:rtl/>
                <w:lang w:bidi="ar-IQ"/>
              </w:rPr>
            </w:pPr>
            <w:r w:rsidRPr="009D29A8">
              <w:rPr>
                <w:rFonts w:asciiTheme="majorBidi" w:hAnsiTheme="majorBidi" w:cstheme="majorBidi"/>
              </w:rPr>
              <w:lastRenderedPageBreak/>
              <w:t>Characteristics,</w:t>
            </w:r>
            <w:r w:rsidRPr="009D29A8">
              <w:rPr>
                <w:rFonts w:asciiTheme="majorBidi" w:hAnsiTheme="majorBidi" w:cstheme="majorBidi"/>
                <w:rtl/>
              </w:rPr>
              <w:t xml:space="preserve"> </w:t>
            </w:r>
            <w:r w:rsidRPr="009D29A8">
              <w:rPr>
                <w:rFonts w:asciiTheme="majorBidi" w:hAnsiTheme="majorBidi" w:cstheme="majorBidi"/>
              </w:rPr>
              <w:t>advantages and disadvantages of each type</w:t>
            </w:r>
            <w:r w:rsidRPr="009D29A8">
              <w:rPr>
                <w:rFonts w:asciiTheme="majorBidi" w:hAnsiTheme="majorBidi" w:cstheme="majorBidi"/>
                <w:rtl/>
              </w:rPr>
              <w:t>.</w:t>
            </w:r>
          </w:p>
          <w:p w14:paraId="15AD1362" w14:textId="5FD7CB4A" w:rsidR="008944DA" w:rsidRPr="008944DA" w:rsidRDefault="008944DA" w:rsidP="008944DA">
            <w:pPr>
              <w:rPr>
                <w:rFonts w:asciiTheme="majorBidi" w:hAnsiTheme="majorBidi" w:cstheme="majorBidi"/>
                <w:rtl/>
              </w:rPr>
            </w:pPr>
            <w:r w:rsidRPr="009D29A8">
              <w:rPr>
                <w:rFonts w:asciiTheme="majorBidi" w:hAnsiTheme="majorBidi" w:cstheme="majorBidi"/>
              </w:rPr>
              <w:t>the deferent between renewable energy and alternative energy.</w:t>
            </w:r>
          </w:p>
          <w:p w14:paraId="6F871621" w14:textId="62E10A27" w:rsidR="00164FC0" w:rsidRPr="009D29A8" w:rsidRDefault="00164FC0" w:rsidP="008411FD">
            <w:pPr>
              <w:jc w:val="both"/>
              <w:rPr>
                <w:rFonts w:asciiTheme="majorBidi" w:hAnsiTheme="majorBidi" w:cstheme="majorBidi"/>
              </w:rPr>
            </w:pPr>
          </w:p>
        </w:tc>
      </w:tr>
      <w:tr w:rsidR="008944DA" w:rsidRPr="009D29A8" w14:paraId="3B68BDD5" w14:textId="77777777" w:rsidTr="00D52CB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120F621" w14:textId="77777777" w:rsidR="008944DA" w:rsidRPr="009D29A8" w:rsidRDefault="008944DA" w:rsidP="008944DA">
            <w:pPr>
              <w:spacing w:line="360" w:lineRule="auto"/>
              <w:ind w:left="-18" w:firstLine="18"/>
              <w:jc w:val="center"/>
              <w:rPr>
                <w:rFonts w:asciiTheme="majorBidi" w:hAnsiTheme="majorBidi" w:cstheme="majorBidi"/>
                <w:b/>
              </w:rPr>
            </w:pPr>
            <w:r w:rsidRPr="009D29A8">
              <w:rPr>
                <w:rFonts w:asciiTheme="majorBidi" w:hAnsiTheme="majorBidi" w:cstheme="majorBidi"/>
                <w:b/>
              </w:rPr>
              <w:lastRenderedPageBreak/>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11922D9E" w14:textId="77777777" w:rsidR="008944DA" w:rsidRPr="009D29A8" w:rsidRDefault="008944DA" w:rsidP="008944DA">
            <w:pPr>
              <w:widowControl w:val="0"/>
              <w:shd w:val="clear" w:color="auto" w:fill="FFFFFF"/>
              <w:jc w:val="both"/>
              <w:rPr>
                <w:rFonts w:asciiTheme="majorBidi" w:hAnsiTheme="majorBidi" w:cstheme="majorBidi"/>
                <w:b/>
                <w:bCs/>
                <w:color w:val="auto"/>
                <w:u w:val="single"/>
              </w:rPr>
            </w:pPr>
            <w:r w:rsidRPr="009D29A8">
              <w:rPr>
                <w:rFonts w:asciiTheme="majorBidi" w:hAnsiTheme="majorBidi" w:cstheme="majorBidi"/>
                <w:b/>
                <w:bCs/>
                <w:color w:val="auto"/>
                <w:u w:val="single"/>
              </w:rPr>
              <w:t>Part B. The sun as the source of solar energy:</w:t>
            </w:r>
          </w:p>
          <w:p w14:paraId="2FECBFCB" w14:textId="77777777" w:rsidR="008944DA" w:rsidRPr="009D29A8" w:rsidRDefault="008944DA" w:rsidP="008944DA">
            <w:pPr>
              <w:pStyle w:val="ListParagraph"/>
              <w:widowControl w:val="0"/>
              <w:numPr>
                <w:ilvl w:val="0"/>
                <w:numId w:val="18"/>
              </w:numPr>
              <w:shd w:val="clear" w:color="auto" w:fill="FFFFFF"/>
              <w:jc w:val="both"/>
              <w:rPr>
                <w:rFonts w:asciiTheme="majorBidi" w:hAnsiTheme="majorBidi" w:cstheme="majorBidi"/>
                <w:color w:val="auto"/>
              </w:rPr>
            </w:pPr>
            <w:r w:rsidRPr="009D29A8">
              <w:rPr>
                <w:rFonts w:asciiTheme="majorBidi" w:hAnsiTheme="majorBidi" w:cstheme="majorBidi"/>
                <w:color w:val="auto"/>
              </w:rPr>
              <w:t>What is the sun</w:t>
            </w:r>
          </w:p>
          <w:p w14:paraId="2886ADD5" w14:textId="77777777" w:rsidR="008944DA" w:rsidRPr="009D29A8" w:rsidRDefault="008944DA" w:rsidP="008944DA">
            <w:pPr>
              <w:pStyle w:val="ListParagraph"/>
              <w:widowControl w:val="0"/>
              <w:numPr>
                <w:ilvl w:val="0"/>
                <w:numId w:val="18"/>
              </w:numPr>
              <w:shd w:val="clear" w:color="auto" w:fill="FFFFFF"/>
              <w:jc w:val="both"/>
              <w:rPr>
                <w:rFonts w:asciiTheme="majorBidi" w:hAnsiTheme="majorBidi" w:cstheme="majorBidi"/>
                <w:color w:val="auto"/>
              </w:rPr>
            </w:pPr>
            <w:r w:rsidRPr="009D29A8">
              <w:rPr>
                <w:rFonts w:asciiTheme="majorBidi" w:hAnsiTheme="majorBidi" w:cstheme="majorBidi"/>
                <w:color w:val="auto"/>
              </w:rPr>
              <w:t>The basic processes of producing solar energy in the core of the sun</w:t>
            </w:r>
          </w:p>
          <w:p w14:paraId="054B78DF" w14:textId="6E4F768C" w:rsidR="008944DA" w:rsidRPr="009D29A8" w:rsidRDefault="008944DA" w:rsidP="008944DA">
            <w:pPr>
              <w:rPr>
                <w:rFonts w:asciiTheme="majorBidi" w:hAnsiTheme="majorBidi" w:cstheme="majorBidi"/>
                <w:color w:val="333333"/>
              </w:rPr>
            </w:pPr>
          </w:p>
        </w:tc>
      </w:tr>
      <w:tr w:rsidR="008944DA" w:rsidRPr="009D29A8" w14:paraId="20DCEE4E"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C475E69" w14:textId="77777777" w:rsidR="008944DA" w:rsidRPr="009D29A8" w:rsidRDefault="008944DA" w:rsidP="008944DA">
            <w:pPr>
              <w:spacing w:line="360" w:lineRule="auto"/>
              <w:ind w:left="-18" w:firstLine="18"/>
              <w:jc w:val="center"/>
              <w:rPr>
                <w:rFonts w:asciiTheme="majorBidi" w:hAnsiTheme="majorBidi" w:cstheme="majorBidi"/>
                <w:b/>
              </w:rPr>
            </w:pPr>
            <w:r w:rsidRPr="009D29A8">
              <w:rPr>
                <w:rFonts w:asciiTheme="majorBidi" w:hAnsiTheme="majorBidi" w:cstheme="majorBidi"/>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51C78B1C" w14:textId="77777777" w:rsidR="008944DA" w:rsidRPr="009D29A8" w:rsidRDefault="008944DA" w:rsidP="008944DA">
            <w:pPr>
              <w:widowControl w:val="0"/>
              <w:shd w:val="clear" w:color="auto" w:fill="FFFFFF"/>
              <w:jc w:val="both"/>
              <w:rPr>
                <w:rFonts w:asciiTheme="majorBidi" w:hAnsiTheme="majorBidi" w:cstheme="majorBidi"/>
                <w:b/>
                <w:bCs/>
                <w:color w:val="auto"/>
                <w:u w:val="single"/>
              </w:rPr>
            </w:pPr>
            <w:r w:rsidRPr="009D29A8">
              <w:rPr>
                <w:rFonts w:asciiTheme="majorBidi" w:hAnsiTheme="majorBidi" w:cstheme="majorBidi"/>
                <w:b/>
                <w:bCs/>
                <w:color w:val="auto"/>
                <w:u w:val="single"/>
              </w:rPr>
              <w:t>Part B. The sun as the source of solar energy:</w:t>
            </w:r>
          </w:p>
          <w:p w14:paraId="6F309CFE" w14:textId="77777777" w:rsidR="008944DA" w:rsidRPr="009D29A8" w:rsidRDefault="008944DA" w:rsidP="008944DA">
            <w:pPr>
              <w:pStyle w:val="ListParagraph"/>
              <w:widowControl w:val="0"/>
              <w:numPr>
                <w:ilvl w:val="0"/>
                <w:numId w:val="18"/>
              </w:numPr>
              <w:shd w:val="clear" w:color="auto" w:fill="FFFFFF"/>
              <w:jc w:val="both"/>
              <w:rPr>
                <w:rFonts w:asciiTheme="majorBidi" w:hAnsiTheme="majorBidi" w:cstheme="majorBidi"/>
                <w:color w:val="auto"/>
              </w:rPr>
            </w:pPr>
            <w:r w:rsidRPr="009D29A8">
              <w:rPr>
                <w:rFonts w:asciiTheme="majorBidi" w:hAnsiTheme="majorBidi" w:cstheme="majorBidi"/>
                <w:color w:val="auto"/>
              </w:rPr>
              <w:t xml:space="preserve">The mechanism of </w:t>
            </w:r>
            <w:r w:rsidRPr="009D29A8">
              <w:rPr>
                <w:rFonts w:asciiTheme="majorBidi" w:hAnsiTheme="majorBidi" w:cstheme="majorBidi"/>
                <w:color w:val="auto"/>
                <w:lang w:bidi="ar-IQ"/>
              </w:rPr>
              <w:t>solar energy from the core to the surface of the sun</w:t>
            </w:r>
          </w:p>
          <w:p w14:paraId="3703A4B9" w14:textId="77777777" w:rsidR="008944DA" w:rsidRPr="009D29A8" w:rsidRDefault="008944DA" w:rsidP="008944DA">
            <w:pPr>
              <w:jc w:val="both"/>
              <w:rPr>
                <w:rFonts w:asciiTheme="majorBidi" w:hAnsiTheme="majorBidi" w:cstheme="majorBidi"/>
                <w:color w:val="auto"/>
              </w:rPr>
            </w:pPr>
            <w:r w:rsidRPr="009D29A8">
              <w:rPr>
                <w:rFonts w:asciiTheme="majorBidi" w:hAnsiTheme="majorBidi" w:cstheme="majorBidi"/>
                <w:color w:val="auto"/>
              </w:rPr>
              <w:t>The mechanism of transmission</w:t>
            </w:r>
            <w:r w:rsidRPr="009D29A8">
              <w:rPr>
                <w:rFonts w:asciiTheme="majorBidi" w:hAnsiTheme="majorBidi" w:cstheme="majorBidi"/>
                <w:color w:val="auto"/>
                <w:lang w:bidi="ar-IQ"/>
              </w:rPr>
              <w:t xml:space="preserve"> solar energy </w:t>
            </w:r>
            <w:r w:rsidRPr="009D29A8">
              <w:rPr>
                <w:rFonts w:asciiTheme="majorBidi" w:hAnsiTheme="majorBidi" w:cstheme="majorBidi"/>
                <w:color w:val="auto"/>
              </w:rPr>
              <w:t>from the surface of the sun until outside the atmosphere. (Radiant Flux Emitted by the Sun)</w:t>
            </w:r>
          </w:p>
          <w:p w14:paraId="0CE3F93A" w14:textId="7983C6C7" w:rsidR="008944DA" w:rsidRPr="009D29A8" w:rsidRDefault="008944DA" w:rsidP="008944DA">
            <w:pPr>
              <w:jc w:val="both"/>
              <w:rPr>
                <w:rFonts w:asciiTheme="majorBidi" w:hAnsiTheme="majorBidi" w:cstheme="majorBidi"/>
                <w:color w:val="auto"/>
                <w:lang w:bidi="ar-IQ"/>
              </w:rPr>
            </w:pPr>
          </w:p>
        </w:tc>
      </w:tr>
      <w:tr w:rsidR="008944DA" w:rsidRPr="009D29A8" w14:paraId="62AE5B7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6AEDDB5" w14:textId="77777777" w:rsidR="008944DA" w:rsidRPr="009D29A8" w:rsidRDefault="008944DA" w:rsidP="008944DA">
            <w:pPr>
              <w:spacing w:line="360" w:lineRule="auto"/>
              <w:ind w:left="-18" w:firstLine="18"/>
              <w:jc w:val="center"/>
              <w:rPr>
                <w:rFonts w:asciiTheme="majorBidi" w:hAnsiTheme="majorBidi" w:cstheme="majorBidi"/>
                <w:b/>
              </w:rPr>
            </w:pPr>
            <w:r w:rsidRPr="009D29A8">
              <w:rPr>
                <w:rFonts w:asciiTheme="majorBidi" w:hAnsiTheme="majorBidi" w:cstheme="majorBidi"/>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21D32F24" w14:textId="77777777" w:rsidR="008944DA" w:rsidRPr="009D29A8" w:rsidRDefault="008944DA" w:rsidP="008944DA">
            <w:pPr>
              <w:widowControl w:val="0"/>
              <w:shd w:val="clear" w:color="auto" w:fill="FFFFFF"/>
              <w:jc w:val="both"/>
              <w:rPr>
                <w:rFonts w:asciiTheme="majorBidi" w:hAnsiTheme="majorBidi" w:cstheme="majorBidi"/>
              </w:rPr>
            </w:pPr>
            <w:r w:rsidRPr="009D29A8">
              <w:rPr>
                <w:rFonts w:asciiTheme="majorBidi" w:hAnsiTheme="majorBidi" w:cstheme="majorBidi"/>
                <w:b/>
                <w:bCs/>
                <w:u w:val="single"/>
              </w:rPr>
              <w:t>Part C. Solar Radiation:</w:t>
            </w:r>
            <w:r w:rsidRPr="009D29A8">
              <w:rPr>
                <w:rFonts w:asciiTheme="majorBidi" w:hAnsiTheme="majorBidi" w:cstheme="majorBidi"/>
              </w:rPr>
              <w:t xml:space="preserve"> </w:t>
            </w:r>
          </w:p>
          <w:p w14:paraId="3DC43B11" w14:textId="77777777" w:rsidR="008944DA" w:rsidRPr="009D29A8" w:rsidRDefault="008944DA" w:rsidP="008944DA">
            <w:pPr>
              <w:pStyle w:val="ListParagraph"/>
              <w:widowControl w:val="0"/>
              <w:numPr>
                <w:ilvl w:val="0"/>
                <w:numId w:val="20"/>
              </w:numPr>
              <w:shd w:val="clear" w:color="auto" w:fill="FFFFFF"/>
              <w:jc w:val="both"/>
              <w:rPr>
                <w:rFonts w:asciiTheme="majorBidi" w:hAnsiTheme="majorBidi" w:cstheme="majorBidi"/>
                <w:lang w:bidi="ar-IQ"/>
              </w:rPr>
            </w:pPr>
            <w:r w:rsidRPr="009D29A8">
              <w:rPr>
                <w:rFonts w:asciiTheme="majorBidi" w:hAnsiTheme="majorBidi" w:cstheme="majorBidi"/>
              </w:rPr>
              <w:t>The physics of solar Radiation.</w:t>
            </w:r>
          </w:p>
          <w:p w14:paraId="1D265598" w14:textId="4F6DAC1D" w:rsidR="008944DA" w:rsidRPr="009D29A8" w:rsidRDefault="008944DA" w:rsidP="008944DA">
            <w:pPr>
              <w:pStyle w:val="ListParagraph"/>
              <w:widowControl w:val="0"/>
              <w:shd w:val="clear" w:color="auto" w:fill="FFFFFF"/>
              <w:jc w:val="both"/>
              <w:rPr>
                <w:rFonts w:asciiTheme="majorBidi" w:hAnsiTheme="majorBidi" w:cstheme="majorBidi"/>
                <w:color w:val="auto"/>
              </w:rPr>
            </w:pPr>
          </w:p>
        </w:tc>
      </w:tr>
      <w:tr w:rsidR="008944DA" w:rsidRPr="009D29A8" w14:paraId="3A5A9A63" w14:textId="77777777" w:rsidTr="009D29A8">
        <w:trPr>
          <w:trHeight w:val="658"/>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5F7EDB9" w14:textId="77777777" w:rsidR="008944DA" w:rsidRPr="009D29A8" w:rsidRDefault="008944DA" w:rsidP="008944DA">
            <w:pPr>
              <w:spacing w:line="360" w:lineRule="auto"/>
              <w:ind w:left="-18" w:firstLine="18"/>
              <w:jc w:val="center"/>
              <w:rPr>
                <w:rFonts w:asciiTheme="majorBidi" w:hAnsiTheme="majorBidi" w:cstheme="majorBidi"/>
                <w:b/>
              </w:rPr>
            </w:pPr>
            <w:r w:rsidRPr="009D29A8">
              <w:rPr>
                <w:rFonts w:asciiTheme="majorBidi" w:hAnsiTheme="majorBidi" w:cstheme="majorBidi"/>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2C1ABD7D" w14:textId="77777777" w:rsidR="008944DA" w:rsidRPr="009D29A8" w:rsidRDefault="008944DA" w:rsidP="008944DA">
            <w:pPr>
              <w:widowControl w:val="0"/>
              <w:shd w:val="clear" w:color="auto" w:fill="FFFFFF"/>
              <w:jc w:val="both"/>
              <w:rPr>
                <w:rFonts w:asciiTheme="majorBidi" w:hAnsiTheme="majorBidi" w:cstheme="majorBidi"/>
              </w:rPr>
            </w:pPr>
            <w:r w:rsidRPr="009D29A8">
              <w:rPr>
                <w:rFonts w:asciiTheme="majorBidi" w:hAnsiTheme="majorBidi" w:cstheme="majorBidi"/>
                <w:b/>
                <w:bCs/>
                <w:u w:val="single"/>
              </w:rPr>
              <w:t>Part C. Solar Radiation:</w:t>
            </w:r>
          </w:p>
          <w:p w14:paraId="18E434BC" w14:textId="77777777" w:rsidR="008944DA" w:rsidRPr="009D29A8" w:rsidRDefault="008944DA" w:rsidP="008944DA">
            <w:pPr>
              <w:pStyle w:val="ListParagraph"/>
              <w:widowControl w:val="0"/>
              <w:numPr>
                <w:ilvl w:val="0"/>
                <w:numId w:val="20"/>
              </w:numPr>
              <w:shd w:val="clear" w:color="auto" w:fill="FFFFFF"/>
              <w:jc w:val="both"/>
              <w:rPr>
                <w:rFonts w:asciiTheme="majorBidi" w:hAnsiTheme="majorBidi" w:cstheme="majorBidi"/>
                <w:lang w:bidi="ar-IQ"/>
              </w:rPr>
            </w:pPr>
            <w:r w:rsidRPr="009D29A8">
              <w:rPr>
                <w:rFonts w:asciiTheme="majorBidi" w:hAnsiTheme="majorBidi" w:cstheme="majorBidi"/>
              </w:rPr>
              <w:t>Solar Constant</w:t>
            </w:r>
            <w:r w:rsidRPr="009D29A8">
              <w:rPr>
                <w:rFonts w:asciiTheme="majorBidi" w:hAnsiTheme="majorBidi" w:cstheme="majorBidi"/>
                <w:lang w:bidi="ar-IQ"/>
              </w:rPr>
              <w:t xml:space="preserve"> </w:t>
            </w:r>
          </w:p>
          <w:p w14:paraId="03965C2B" w14:textId="05C7DF5A" w:rsidR="008944DA" w:rsidRPr="009D29A8" w:rsidRDefault="008944DA" w:rsidP="008944DA">
            <w:pPr>
              <w:pStyle w:val="ListParagraph"/>
              <w:jc w:val="both"/>
              <w:rPr>
                <w:rFonts w:asciiTheme="majorBidi" w:hAnsiTheme="majorBidi" w:cstheme="majorBidi"/>
              </w:rPr>
            </w:pPr>
            <w:r w:rsidRPr="009D29A8">
              <w:rPr>
                <w:rFonts w:asciiTheme="majorBidi" w:hAnsiTheme="majorBidi" w:cstheme="majorBidi"/>
              </w:rPr>
              <w:t>Total Solar Radiant Flux Received by the Earth</w:t>
            </w:r>
            <w:r>
              <w:rPr>
                <w:rFonts w:asciiTheme="majorBidi" w:hAnsiTheme="majorBidi" w:cstheme="majorBidi"/>
              </w:rPr>
              <w:t>.</w:t>
            </w:r>
          </w:p>
        </w:tc>
      </w:tr>
      <w:tr w:rsidR="008944DA" w:rsidRPr="009D29A8" w14:paraId="2DAD1FBB" w14:textId="77777777" w:rsidTr="009D29A8">
        <w:trPr>
          <w:trHeight w:val="868"/>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0E1ADB8" w14:textId="77777777" w:rsidR="008944DA" w:rsidRPr="009D29A8" w:rsidRDefault="008944DA" w:rsidP="008944DA">
            <w:pPr>
              <w:spacing w:line="360" w:lineRule="auto"/>
              <w:ind w:left="-18" w:firstLine="18"/>
              <w:jc w:val="center"/>
              <w:rPr>
                <w:rFonts w:asciiTheme="majorBidi" w:hAnsiTheme="majorBidi" w:cstheme="majorBidi"/>
                <w:b/>
              </w:rPr>
            </w:pPr>
            <w:r w:rsidRPr="009D29A8">
              <w:rPr>
                <w:rFonts w:asciiTheme="majorBidi" w:hAnsiTheme="majorBidi" w:cstheme="majorBidi"/>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792CC4F4" w14:textId="77777777" w:rsidR="008944DA" w:rsidRPr="009D29A8" w:rsidRDefault="008944DA" w:rsidP="008944DA">
            <w:pPr>
              <w:widowControl w:val="0"/>
              <w:shd w:val="clear" w:color="auto" w:fill="FFFFFF"/>
              <w:jc w:val="both"/>
              <w:rPr>
                <w:rFonts w:asciiTheme="majorBidi" w:hAnsiTheme="majorBidi" w:cstheme="majorBidi"/>
                <w:color w:val="auto"/>
              </w:rPr>
            </w:pPr>
            <w:r w:rsidRPr="009D29A8">
              <w:rPr>
                <w:rFonts w:asciiTheme="majorBidi" w:hAnsiTheme="majorBidi" w:cstheme="majorBidi"/>
                <w:b/>
                <w:bCs/>
                <w:color w:val="auto"/>
                <w:u w:val="single"/>
              </w:rPr>
              <w:t>Part D. Solar Radiation &amp; atmosphere</w:t>
            </w:r>
            <w:r w:rsidRPr="009D29A8">
              <w:rPr>
                <w:rFonts w:asciiTheme="majorBidi" w:hAnsiTheme="majorBidi" w:cstheme="majorBidi"/>
                <w:b/>
                <w:bCs/>
                <w:color w:val="auto"/>
                <w:rtl/>
              </w:rPr>
              <w:t>:</w:t>
            </w:r>
            <w:r w:rsidRPr="009D29A8">
              <w:rPr>
                <w:rFonts w:asciiTheme="majorBidi" w:hAnsiTheme="majorBidi" w:cstheme="majorBidi"/>
                <w:color w:val="auto"/>
              </w:rPr>
              <w:t xml:space="preserve">  </w:t>
            </w:r>
          </w:p>
          <w:p w14:paraId="458CBCFA" w14:textId="77777777" w:rsidR="008944DA" w:rsidRPr="009D29A8" w:rsidRDefault="008944DA" w:rsidP="008944DA">
            <w:pPr>
              <w:pStyle w:val="ListParagraph"/>
              <w:widowControl w:val="0"/>
              <w:numPr>
                <w:ilvl w:val="0"/>
                <w:numId w:val="22"/>
              </w:numPr>
              <w:shd w:val="clear" w:color="auto" w:fill="FFFFFF"/>
              <w:jc w:val="both"/>
              <w:rPr>
                <w:rFonts w:asciiTheme="majorBidi" w:hAnsiTheme="majorBidi" w:cstheme="majorBidi"/>
                <w:color w:val="auto"/>
              </w:rPr>
            </w:pPr>
            <w:r w:rsidRPr="009D29A8">
              <w:rPr>
                <w:rFonts w:asciiTheme="majorBidi" w:hAnsiTheme="majorBidi" w:cstheme="majorBidi"/>
                <w:color w:val="auto"/>
              </w:rPr>
              <w:t>The processes that solar radiation is exposed to within the atmosphere.</w:t>
            </w:r>
          </w:p>
          <w:p w14:paraId="433A91DF" w14:textId="77777777" w:rsidR="008944DA" w:rsidRDefault="008944DA" w:rsidP="008944DA">
            <w:pPr>
              <w:pStyle w:val="ListParagraph"/>
              <w:widowControl w:val="0"/>
              <w:numPr>
                <w:ilvl w:val="0"/>
                <w:numId w:val="42"/>
              </w:numPr>
              <w:shd w:val="clear" w:color="auto" w:fill="FFFFFF"/>
              <w:ind w:left="1146" w:hanging="284"/>
              <w:jc w:val="both"/>
              <w:rPr>
                <w:rFonts w:asciiTheme="majorBidi" w:hAnsiTheme="majorBidi" w:cstheme="majorBidi"/>
                <w:color w:val="auto"/>
              </w:rPr>
            </w:pPr>
            <w:r w:rsidRPr="009D29A8">
              <w:rPr>
                <w:rFonts w:asciiTheme="majorBidi" w:hAnsiTheme="majorBidi" w:cstheme="majorBidi"/>
                <w:color w:val="auto"/>
              </w:rPr>
              <w:t>Reflection.</w:t>
            </w:r>
          </w:p>
          <w:p w14:paraId="38FAE3B1" w14:textId="77777777" w:rsidR="008944DA" w:rsidRPr="009D29A8" w:rsidRDefault="008944DA" w:rsidP="008944DA">
            <w:pPr>
              <w:pStyle w:val="ListParagraph"/>
              <w:widowControl w:val="0"/>
              <w:numPr>
                <w:ilvl w:val="0"/>
                <w:numId w:val="42"/>
              </w:numPr>
              <w:shd w:val="clear" w:color="auto" w:fill="FFFFFF"/>
              <w:ind w:left="1146" w:hanging="284"/>
              <w:jc w:val="both"/>
              <w:rPr>
                <w:rFonts w:asciiTheme="majorBidi" w:hAnsiTheme="majorBidi" w:cstheme="majorBidi"/>
                <w:color w:val="auto"/>
              </w:rPr>
            </w:pPr>
            <w:r w:rsidRPr="009D29A8">
              <w:rPr>
                <w:rFonts w:asciiTheme="majorBidi" w:hAnsiTheme="majorBidi" w:cstheme="majorBidi"/>
              </w:rPr>
              <w:t>Scattering.</w:t>
            </w:r>
          </w:p>
          <w:p w14:paraId="0BFDC250" w14:textId="77777777" w:rsidR="008944DA" w:rsidRPr="009D29A8" w:rsidRDefault="008944DA" w:rsidP="008944DA">
            <w:pPr>
              <w:pStyle w:val="ListParagraph"/>
              <w:widowControl w:val="0"/>
              <w:numPr>
                <w:ilvl w:val="0"/>
                <w:numId w:val="42"/>
              </w:numPr>
              <w:shd w:val="clear" w:color="auto" w:fill="FFFFFF"/>
              <w:ind w:left="1146" w:hanging="284"/>
              <w:jc w:val="both"/>
              <w:rPr>
                <w:rFonts w:asciiTheme="majorBidi" w:hAnsiTheme="majorBidi" w:cstheme="majorBidi"/>
                <w:color w:val="auto"/>
              </w:rPr>
            </w:pPr>
            <w:r w:rsidRPr="009D29A8">
              <w:rPr>
                <w:rFonts w:asciiTheme="majorBidi" w:hAnsiTheme="majorBidi" w:cstheme="majorBidi"/>
              </w:rPr>
              <w:t>Absorption.</w:t>
            </w:r>
          </w:p>
          <w:p w14:paraId="7F424DBC" w14:textId="53B3A45C" w:rsidR="008944DA" w:rsidRPr="009D29A8" w:rsidRDefault="008944DA" w:rsidP="008944DA">
            <w:pPr>
              <w:jc w:val="both"/>
              <w:rPr>
                <w:rFonts w:asciiTheme="majorBidi" w:hAnsiTheme="majorBidi" w:cstheme="majorBidi"/>
              </w:rPr>
            </w:pPr>
          </w:p>
        </w:tc>
      </w:tr>
      <w:tr w:rsidR="008944DA" w:rsidRPr="009D29A8" w14:paraId="57426BA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5A71B47" w14:textId="77777777" w:rsidR="008944DA" w:rsidRPr="009D29A8" w:rsidRDefault="008944DA" w:rsidP="008944DA">
            <w:pPr>
              <w:spacing w:line="360" w:lineRule="auto"/>
              <w:ind w:left="-18" w:firstLine="18"/>
              <w:jc w:val="center"/>
              <w:rPr>
                <w:rFonts w:asciiTheme="majorBidi" w:hAnsiTheme="majorBidi" w:cstheme="majorBidi"/>
                <w:b/>
              </w:rPr>
            </w:pPr>
            <w:r w:rsidRPr="009D29A8">
              <w:rPr>
                <w:rFonts w:asciiTheme="majorBidi" w:hAnsiTheme="majorBidi" w:cstheme="majorBidi"/>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291F91F4" w14:textId="77777777" w:rsidR="008944DA" w:rsidRPr="009D29A8" w:rsidRDefault="008944DA" w:rsidP="008944DA">
            <w:pPr>
              <w:widowControl w:val="0"/>
              <w:shd w:val="clear" w:color="auto" w:fill="FFFFFF"/>
              <w:jc w:val="both"/>
              <w:rPr>
                <w:rFonts w:asciiTheme="majorBidi" w:hAnsiTheme="majorBidi" w:cstheme="majorBidi"/>
                <w:color w:val="auto"/>
              </w:rPr>
            </w:pPr>
            <w:r w:rsidRPr="009D29A8">
              <w:rPr>
                <w:rFonts w:asciiTheme="majorBidi" w:hAnsiTheme="majorBidi" w:cstheme="majorBidi"/>
                <w:b/>
                <w:bCs/>
                <w:color w:val="auto"/>
                <w:u w:val="single"/>
              </w:rPr>
              <w:t>Part D. Solar Radiation &amp; atmosphere</w:t>
            </w:r>
            <w:r w:rsidRPr="009D29A8">
              <w:rPr>
                <w:rFonts w:asciiTheme="majorBidi" w:hAnsiTheme="majorBidi" w:cstheme="majorBidi"/>
                <w:b/>
                <w:bCs/>
                <w:color w:val="auto"/>
                <w:rtl/>
              </w:rPr>
              <w:t>:</w:t>
            </w:r>
            <w:r w:rsidRPr="009D29A8">
              <w:rPr>
                <w:rFonts w:asciiTheme="majorBidi" w:hAnsiTheme="majorBidi" w:cstheme="majorBidi"/>
                <w:color w:val="auto"/>
              </w:rPr>
              <w:t xml:space="preserve">  </w:t>
            </w:r>
          </w:p>
          <w:p w14:paraId="11B13B73" w14:textId="3B2F0FFD" w:rsidR="008944DA" w:rsidRPr="009D29A8" w:rsidRDefault="008944DA" w:rsidP="008944DA">
            <w:pPr>
              <w:jc w:val="both"/>
              <w:rPr>
                <w:rFonts w:asciiTheme="majorBidi" w:hAnsiTheme="majorBidi" w:cstheme="majorBidi"/>
                <w:sz w:val="24"/>
                <w:szCs w:val="24"/>
              </w:rPr>
            </w:pPr>
            <w:r w:rsidRPr="009D29A8">
              <w:rPr>
                <w:rFonts w:asciiTheme="majorBidi" w:hAnsiTheme="majorBidi" w:cstheme="majorBidi"/>
                <w:color w:val="auto"/>
              </w:rPr>
              <w:t xml:space="preserve">                   Air mass and solar radiation path</w:t>
            </w:r>
          </w:p>
        </w:tc>
      </w:tr>
      <w:tr w:rsidR="008944DA" w:rsidRPr="009D29A8" w14:paraId="6E0AEF2A" w14:textId="77777777" w:rsidTr="008944DA">
        <w:trPr>
          <w:trHeight w:val="455"/>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A293E23" w14:textId="77777777" w:rsidR="008944DA" w:rsidRPr="009D29A8" w:rsidRDefault="008944DA" w:rsidP="008944DA">
            <w:pPr>
              <w:spacing w:line="360" w:lineRule="auto"/>
              <w:ind w:left="-18" w:firstLine="18"/>
              <w:jc w:val="center"/>
              <w:rPr>
                <w:rFonts w:asciiTheme="majorBidi" w:hAnsiTheme="majorBidi" w:cstheme="majorBidi"/>
                <w:b/>
              </w:rPr>
            </w:pPr>
            <w:r w:rsidRPr="009D29A8">
              <w:rPr>
                <w:rFonts w:asciiTheme="majorBidi" w:hAnsiTheme="majorBidi" w:cstheme="majorBidi"/>
                <w:b/>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14:paraId="0B419557" w14:textId="541D61EA" w:rsidR="008944DA" w:rsidRPr="008944DA" w:rsidRDefault="008944DA" w:rsidP="008944DA">
            <w:pPr>
              <w:widowControl w:val="0"/>
              <w:shd w:val="clear" w:color="auto" w:fill="FFFFFF"/>
              <w:jc w:val="both"/>
              <w:rPr>
                <w:rFonts w:asciiTheme="majorBidi" w:hAnsiTheme="majorBidi" w:cstheme="majorBidi"/>
                <w:b/>
                <w:bCs/>
              </w:rPr>
            </w:pPr>
            <w:r w:rsidRPr="008944DA">
              <w:rPr>
                <w:rFonts w:asciiTheme="majorBidi" w:hAnsiTheme="majorBidi" w:cstheme="majorBidi"/>
                <w:b/>
                <w:bCs/>
                <w:sz w:val="24"/>
                <w:szCs w:val="24"/>
              </w:rPr>
              <w:t>Mid Exam</w:t>
            </w:r>
          </w:p>
        </w:tc>
      </w:tr>
      <w:tr w:rsidR="008944DA" w:rsidRPr="009D29A8" w14:paraId="07FC7A2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485FFD1" w14:textId="77777777" w:rsidR="008944DA" w:rsidRPr="009D29A8" w:rsidRDefault="008944DA" w:rsidP="008944DA">
            <w:pPr>
              <w:spacing w:line="360" w:lineRule="auto"/>
              <w:ind w:left="-18" w:firstLine="18"/>
              <w:jc w:val="center"/>
              <w:rPr>
                <w:rFonts w:asciiTheme="majorBidi" w:hAnsiTheme="majorBidi" w:cstheme="majorBidi"/>
                <w:b/>
              </w:rPr>
            </w:pPr>
            <w:r w:rsidRPr="009D29A8">
              <w:rPr>
                <w:rFonts w:asciiTheme="majorBidi" w:hAnsiTheme="majorBidi" w:cstheme="majorBidi"/>
                <w:b/>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14:paraId="7721E79F" w14:textId="77777777" w:rsidR="008944DA" w:rsidRPr="009D29A8" w:rsidRDefault="008944DA" w:rsidP="008944DA">
            <w:pPr>
              <w:jc w:val="both"/>
              <w:rPr>
                <w:rFonts w:asciiTheme="majorBidi" w:hAnsiTheme="majorBidi" w:cstheme="majorBidi"/>
                <w:color w:val="auto"/>
                <w:u w:val="single"/>
                <w:lang w:bidi="ar-IQ"/>
              </w:rPr>
            </w:pPr>
            <w:r w:rsidRPr="009D29A8">
              <w:rPr>
                <w:rFonts w:asciiTheme="majorBidi" w:hAnsiTheme="majorBidi" w:cstheme="majorBidi"/>
                <w:b/>
                <w:bCs/>
                <w:color w:val="auto"/>
                <w:u w:val="single"/>
              </w:rPr>
              <w:t>Part E. The fundamentals of Radiation Climatology</w:t>
            </w:r>
            <w:r w:rsidRPr="009D29A8">
              <w:rPr>
                <w:rFonts w:asciiTheme="majorBidi" w:hAnsiTheme="majorBidi" w:cstheme="majorBidi"/>
                <w:color w:val="auto"/>
                <w:u w:val="single"/>
                <w:lang w:bidi="ar-IQ"/>
              </w:rPr>
              <w:t>:</w:t>
            </w:r>
          </w:p>
          <w:p w14:paraId="6ABFB55F" w14:textId="77777777" w:rsidR="008944DA" w:rsidRPr="009D29A8" w:rsidRDefault="008944DA" w:rsidP="008944DA">
            <w:pPr>
              <w:pStyle w:val="ListParagraph"/>
              <w:numPr>
                <w:ilvl w:val="0"/>
                <w:numId w:val="22"/>
              </w:numPr>
              <w:jc w:val="both"/>
              <w:rPr>
                <w:rFonts w:asciiTheme="majorBidi" w:hAnsiTheme="majorBidi" w:cstheme="majorBidi"/>
                <w:color w:val="auto"/>
              </w:rPr>
            </w:pPr>
            <w:r w:rsidRPr="009D29A8">
              <w:rPr>
                <w:rFonts w:asciiTheme="majorBidi" w:hAnsiTheme="majorBidi" w:cstheme="majorBidi"/>
                <w:color w:val="auto"/>
              </w:rPr>
              <w:t>Energy budget of the earth-atmosphere system.</w:t>
            </w:r>
          </w:p>
          <w:p w14:paraId="01753199" w14:textId="579DEC08" w:rsidR="008944DA" w:rsidRPr="009D29A8" w:rsidRDefault="008944DA" w:rsidP="008944DA">
            <w:pPr>
              <w:jc w:val="both"/>
              <w:rPr>
                <w:rFonts w:asciiTheme="majorBidi" w:hAnsiTheme="majorBidi" w:cstheme="majorBidi"/>
                <w:color w:val="auto"/>
              </w:rPr>
            </w:pPr>
            <w:r w:rsidRPr="009D29A8">
              <w:rPr>
                <w:rFonts w:asciiTheme="majorBidi" w:hAnsiTheme="majorBidi" w:cstheme="majorBidi"/>
                <w:color w:val="auto"/>
              </w:rPr>
              <w:t>extraterrestrial radiation on a horizontal surface as function of season and latitude.</w:t>
            </w:r>
          </w:p>
        </w:tc>
      </w:tr>
      <w:tr w:rsidR="008944DA" w:rsidRPr="009D29A8" w14:paraId="332BC6B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BE5D24C" w14:textId="77777777" w:rsidR="008944DA" w:rsidRPr="009D29A8" w:rsidRDefault="008944DA" w:rsidP="008944DA">
            <w:pPr>
              <w:spacing w:line="360" w:lineRule="auto"/>
              <w:ind w:left="-18" w:firstLine="18"/>
              <w:jc w:val="center"/>
              <w:rPr>
                <w:rFonts w:asciiTheme="majorBidi" w:hAnsiTheme="majorBidi" w:cstheme="majorBidi"/>
                <w:b/>
              </w:rPr>
            </w:pPr>
            <w:r w:rsidRPr="009D29A8">
              <w:rPr>
                <w:rFonts w:asciiTheme="majorBidi" w:hAnsiTheme="majorBidi" w:cstheme="majorBidi"/>
                <w:b/>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14:paraId="6074C5AC" w14:textId="77777777" w:rsidR="008944DA" w:rsidRPr="009D29A8" w:rsidRDefault="008944DA" w:rsidP="008944DA">
            <w:pPr>
              <w:jc w:val="both"/>
              <w:rPr>
                <w:rFonts w:asciiTheme="majorBidi" w:hAnsiTheme="majorBidi" w:cstheme="majorBidi"/>
                <w:u w:val="single"/>
                <w:lang w:bidi="ar-IQ"/>
              </w:rPr>
            </w:pPr>
            <w:r w:rsidRPr="009D29A8">
              <w:rPr>
                <w:rFonts w:asciiTheme="majorBidi" w:hAnsiTheme="majorBidi" w:cstheme="majorBidi"/>
                <w:b/>
                <w:bCs/>
                <w:u w:val="single"/>
              </w:rPr>
              <w:t>Part E. The fundamentals of Radiation Climatology</w:t>
            </w:r>
            <w:r w:rsidRPr="009D29A8">
              <w:rPr>
                <w:rFonts w:asciiTheme="majorBidi" w:hAnsiTheme="majorBidi" w:cstheme="majorBidi"/>
                <w:u w:val="single"/>
                <w:lang w:bidi="ar-IQ"/>
              </w:rPr>
              <w:t>:</w:t>
            </w:r>
          </w:p>
          <w:p w14:paraId="7AD03E5C" w14:textId="77777777" w:rsidR="008944DA" w:rsidRPr="009D29A8" w:rsidRDefault="008944DA" w:rsidP="008944DA">
            <w:pPr>
              <w:jc w:val="both"/>
              <w:rPr>
                <w:rFonts w:asciiTheme="majorBidi" w:hAnsiTheme="majorBidi" w:cstheme="majorBidi"/>
                <w:b/>
                <w:bCs/>
                <w:u w:val="single"/>
              </w:rPr>
            </w:pPr>
            <w:r w:rsidRPr="009D29A8">
              <w:rPr>
                <w:rFonts w:asciiTheme="majorBidi" w:hAnsiTheme="majorBidi" w:cstheme="majorBidi"/>
              </w:rPr>
              <w:t>Part F. Basic solar geometry 1</w:t>
            </w:r>
            <w:r w:rsidRPr="009D29A8">
              <w:rPr>
                <w:rFonts w:asciiTheme="majorBidi" w:hAnsiTheme="majorBidi" w:cstheme="majorBidi"/>
                <w:b/>
                <w:bCs/>
                <w:u w:val="single"/>
              </w:rPr>
              <w:t xml:space="preserve"> </w:t>
            </w:r>
          </w:p>
          <w:p w14:paraId="21F53853" w14:textId="77777777" w:rsidR="008944DA" w:rsidRPr="009D29A8" w:rsidRDefault="008944DA" w:rsidP="008944DA">
            <w:pPr>
              <w:pStyle w:val="ListParagraph"/>
              <w:numPr>
                <w:ilvl w:val="0"/>
                <w:numId w:val="22"/>
              </w:numPr>
              <w:spacing w:after="160" w:line="259" w:lineRule="auto"/>
              <w:jc w:val="both"/>
              <w:rPr>
                <w:rFonts w:asciiTheme="majorBidi" w:hAnsiTheme="majorBidi" w:cstheme="majorBidi"/>
              </w:rPr>
            </w:pPr>
            <w:r w:rsidRPr="009D29A8">
              <w:rPr>
                <w:rFonts w:asciiTheme="majorBidi" w:hAnsiTheme="majorBidi" w:cstheme="majorBidi"/>
              </w:rPr>
              <w:t>Relation between the Earth and the Sun.</w:t>
            </w:r>
          </w:p>
          <w:p w14:paraId="577E8704" w14:textId="77777777" w:rsidR="008944DA" w:rsidRPr="009D29A8" w:rsidRDefault="008944DA" w:rsidP="008944DA">
            <w:pPr>
              <w:pStyle w:val="ListParagraph"/>
              <w:numPr>
                <w:ilvl w:val="0"/>
                <w:numId w:val="22"/>
              </w:numPr>
              <w:spacing w:after="160" w:line="259" w:lineRule="auto"/>
              <w:jc w:val="both"/>
              <w:rPr>
                <w:rFonts w:asciiTheme="majorBidi" w:hAnsiTheme="majorBidi" w:cstheme="majorBidi"/>
              </w:rPr>
            </w:pPr>
            <w:r w:rsidRPr="009D29A8">
              <w:rPr>
                <w:rFonts w:asciiTheme="majorBidi" w:hAnsiTheme="majorBidi" w:cstheme="majorBidi"/>
              </w:rPr>
              <w:t>Solar Time and Position of the Sun</w:t>
            </w:r>
          </w:p>
          <w:p w14:paraId="2C0E8D81" w14:textId="77777777" w:rsidR="008944DA" w:rsidRPr="009D29A8" w:rsidRDefault="008944DA" w:rsidP="008944DA">
            <w:pPr>
              <w:pStyle w:val="ListParagraph"/>
              <w:numPr>
                <w:ilvl w:val="0"/>
                <w:numId w:val="22"/>
              </w:numPr>
              <w:spacing w:after="160" w:line="259" w:lineRule="auto"/>
              <w:jc w:val="both"/>
              <w:rPr>
                <w:rFonts w:asciiTheme="majorBidi" w:hAnsiTheme="majorBidi" w:cstheme="majorBidi"/>
              </w:rPr>
            </w:pPr>
            <w:r w:rsidRPr="009D29A8">
              <w:rPr>
                <w:rFonts w:asciiTheme="majorBidi" w:hAnsiTheme="majorBidi" w:cstheme="majorBidi"/>
                <w:b/>
                <w:bCs/>
              </w:rPr>
              <w:t>Solar angle I</w:t>
            </w:r>
            <w:r w:rsidRPr="009D29A8">
              <w:rPr>
                <w:rFonts w:asciiTheme="majorBidi" w:hAnsiTheme="majorBidi" w:cstheme="majorBidi"/>
              </w:rPr>
              <w:t xml:space="preserve"> :</w:t>
            </w:r>
          </w:p>
          <w:p w14:paraId="45575AAA" w14:textId="77777777" w:rsidR="008944DA" w:rsidRPr="009D29A8" w:rsidRDefault="008944DA" w:rsidP="008944DA">
            <w:pPr>
              <w:pStyle w:val="ListParagraph"/>
              <w:numPr>
                <w:ilvl w:val="0"/>
                <w:numId w:val="43"/>
              </w:numPr>
              <w:ind w:left="1429" w:hanging="283"/>
              <w:jc w:val="both"/>
              <w:rPr>
                <w:rFonts w:asciiTheme="majorBidi" w:hAnsiTheme="majorBidi" w:cstheme="majorBidi"/>
              </w:rPr>
            </w:pPr>
            <w:r w:rsidRPr="009D29A8">
              <w:rPr>
                <w:rFonts w:asciiTheme="majorBidi" w:hAnsiTheme="majorBidi" w:cstheme="majorBidi"/>
              </w:rPr>
              <w:t>Declination δ, Hour Angle h.</w:t>
            </w:r>
          </w:p>
          <w:p w14:paraId="3AC1AD8D" w14:textId="07EC848B" w:rsidR="008944DA" w:rsidRPr="009D29A8" w:rsidRDefault="008944DA" w:rsidP="008944DA">
            <w:pPr>
              <w:jc w:val="both"/>
              <w:rPr>
                <w:rFonts w:asciiTheme="majorBidi" w:hAnsiTheme="majorBidi" w:cstheme="majorBidi"/>
                <w:color w:val="auto"/>
              </w:rPr>
            </w:pPr>
          </w:p>
        </w:tc>
      </w:tr>
      <w:tr w:rsidR="008944DA" w:rsidRPr="009D29A8" w14:paraId="51D51BD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1739281" w14:textId="77777777" w:rsidR="008944DA" w:rsidRPr="009D29A8" w:rsidRDefault="008944DA" w:rsidP="008944DA">
            <w:pPr>
              <w:spacing w:line="360" w:lineRule="auto"/>
              <w:ind w:left="-18" w:firstLine="18"/>
              <w:jc w:val="center"/>
              <w:rPr>
                <w:rFonts w:asciiTheme="majorBidi" w:hAnsiTheme="majorBidi" w:cstheme="majorBidi"/>
                <w:b/>
              </w:rPr>
            </w:pPr>
            <w:r w:rsidRPr="009D29A8">
              <w:rPr>
                <w:rFonts w:asciiTheme="majorBidi" w:hAnsiTheme="majorBidi" w:cstheme="majorBidi"/>
                <w:b/>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14:paraId="433E0C91" w14:textId="77777777" w:rsidR="008944DA" w:rsidRPr="009D29A8" w:rsidRDefault="008944DA" w:rsidP="008944DA">
            <w:pPr>
              <w:jc w:val="both"/>
              <w:rPr>
                <w:rFonts w:asciiTheme="majorBidi" w:hAnsiTheme="majorBidi" w:cstheme="majorBidi"/>
                <w:b/>
                <w:bCs/>
                <w:u w:val="single"/>
              </w:rPr>
            </w:pPr>
            <w:r w:rsidRPr="009D29A8">
              <w:rPr>
                <w:rFonts w:asciiTheme="majorBidi" w:hAnsiTheme="majorBidi" w:cstheme="majorBidi"/>
              </w:rPr>
              <w:t>Part G. Basic solar Geometry 2</w:t>
            </w:r>
            <w:r w:rsidRPr="009D29A8">
              <w:rPr>
                <w:rFonts w:asciiTheme="majorBidi" w:hAnsiTheme="majorBidi" w:cstheme="majorBidi"/>
                <w:b/>
                <w:bCs/>
                <w:u w:val="single"/>
              </w:rPr>
              <w:t xml:space="preserve"> </w:t>
            </w:r>
          </w:p>
          <w:p w14:paraId="3E74E43A" w14:textId="77777777" w:rsidR="008944DA" w:rsidRPr="009D29A8" w:rsidRDefault="008944DA" w:rsidP="008944DA">
            <w:pPr>
              <w:pStyle w:val="ListParagraph"/>
              <w:numPr>
                <w:ilvl w:val="0"/>
                <w:numId w:val="22"/>
              </w:numPr>
              <w:spacing w:after="160" w:line="259" w:lineRule="auto"/>
              <w:jc w:val="both"/>
              <w:rPr>
                <w:rFonts w:asciiTheme="majorBidi" w:hAnsiTheme="majorBidi" w:cstheme="majorBidi"/>
              </w:rPr>
            </w:pPr>
            <w:r w:rsidRPr="009D29A8">
              <w:rPr>
                <w:rFonts w:asciiTheme="majorBidi" w:hAnsiTheme="majorBidi" w:cstheme="majorBidi"/>
                <w:b/>
                <w:bCs/>
              </w:rPr>
              <w:t xml:space="preserve">Solar angle </w:t>
            </w:r>
            <w:proofErr w:type="gramStart"/>
            <w:r w:rsidRPr="009D29A8">
              <w:rPr>
                <w:rFonts w:asciiTheme="majorBidi" w:hAnsiTheme="majorBidi" w:cstheme="majorBidi"/>
                <w:b/>
                <w:bCs/>
              </w:rPr>
              <w:t>II</w:t>
            </w:r>
            <w:r w:rsidRPr="009D29A8">
              <w:rPr>
                <w:rFonts w:asciiTheme="majorBidi" w:hAnsiTheme="majorBidi" w:cstheme="majorBidi"/>
              </w:rPr>
              <w:t xml:space="preserve"> :</w:t>
            </w:r>
            <w:proofErr w:type="gramEnd"/>
          </w:p>
          <w:p w14:paraId="25645ED6" w14:textId="77777777" w:rsidR="008944DA" w:rsidRDefault="008944DA" w:rsidP="008944DA">
            <w:pPr>
              <w:pStyle w:val="ListParagraph"/>
              <w:numPr>
                <w:ilvl w:val="0"/>
                <w:numId w:val="33"/>
              </w:numPr>
              <w:ind w:left="1004" w:hanging="283"/>
              <w:jc w:val="both"/>
              <w:rPr>
                <w:rFonts w:asciiTheme="majorBidi" w:hAnsiTheme="majorBidi" w:cstheme="majorBidi"/>
              </w:rPr>
            </w:pPr>
            <w:r w:rsidRPr="009D29A8">
              <w:rPr>
                <w:rFonts w:asciiTheme="majorBidi" w:hAnsiTheme="majorBidi" w:cstheme="majorBidi"/>
              </w:rPr>
              <w:t>Solar Altitude Angle α.</w:t>
            </w:r>
          </w:p>
          <w:p w14:paraId="16970273" w14:textId="77777777" w:rsidR="008944DA" w:rsidRPr="009D29A8" w:rsidRDefault="008944DA" w:rsidP="008944DA">
            <w:pPr>
              <w:pStyle w:val="ListParagraph"/>
              <w:numPr>
                <w:ilvl w:val="0"/>
                <w:numId w:val="33"/>
              </w:numPr>
              <w:ind w:left="1004" w:hanging="283"/>
              <w:jc w:val="both"/>
              <w:rPr>
                <w:rFonts w:asciiTheme="majorBidi" w:hAnsiTheme="majorBidi" w:cstheme="majorBidi"/>
              </w:rPr>
            </w:pPr>
            <w:r w:rsidRPr="009D29A8">
              <w:rPr>
                <w:rFonts w:asciiTheme="majorBidi" w:hAnsiTheme="majorBidi" w:cstheme="majorBidi"/>
              </w:rPr>
              <w:t>Solar Azimuth Angle z.</w:t>
            </w:r>
          </w:p>
          <w:p w14:paraId="3A45ACED" w14:textId="77777777" w:rsidR="008944DA" w:rsidRPr="009D29A8" w:rsidRDefault="008944DA" w:rsidP="008944DA">
            <w:pPr>
              <w:jc w:val="both"/>
              <w:rPr>
                <w:rFonts w:asciiTheme="majorBidi" w:hAnsiTheme="majorBidi" w:cstheme="majorBidi"/>
              </w:rPr>
            </w:pPr>
            <w:r w:rsidRPr="009D29A8">
              <w:rPr>
                <w:rFonts w:asciiTheme="majorBidi" w:hAnsiTheme="majorBidi" w:cstheme="majorBidi"/>
              </w:rPr>
              <w:t>Incidence Angle Θ.</w:t>
            </w:r>
          </w:p>
          <w:p w14:paraId="1E07CDF3" w14:textId="77777777" w:rsidR="008944DA" w:rsidRPr="009D29A8" w:rsidRDefault="008944DA" w:rsidP="008944DA">
            <w:pPr>
              <w:jc w:val="both"/>
              <w:rPr>
                <w:rFonts w:asciiTheme="majorBidi" w:hAnsiTheme="majorBidi" w:cstheme="majorBidi"/>
              </w:rPr>
            </w:pPr>
            <w:r w:rsidRPr="009D29A8">
              <w:rPr>
                <w:rFonts w:asciiTheme="majorBidi" w:hAnsiTheme="majorBidi" w:cstheme="majorBidi"/>
              </w:rPr>
              <w:t xml:space="preserve">Part H. Basic Geometry 3 </w:t>
            </w:r>
          </w:p>
          <w:p w14:paraId="2C74B28E" w14:textId="77777777" w:rsidR="008944DA" w:rsidRPr="009D29A8" w:rsidRDefault="008944DA" w:rsidP="008944DA">
            <w:pPr>
              <w:pStyle w:val="ListParagraph"/>
              <w:numPr>
                <w:ilvl w:val="0"/>
                <w:numId w:val="24"/>
              </w:numPr>
              <w:jc w:val="both"/>
              <w:rPr>
                <w:rFonts w:asciiTheme="majorBidi" w:hAnsiTheme="majorBidi" w:cstheme="majorBidi"/>
              </w:rPr>
            </w:pPr>
            <w:r w:rsidRPr="009D29A8">
              <w:rPr>
                <w:rFonts w:asciiTheme="majorBidi" w:hAnsiTheme="majorBidi" w:cstheme="majorBidi"/>
              </w:rPr>
              <w:t>Extraterrestrial radiation on a horizontal plane</w:t>
            </w:r>
          </w:p>
          <w:p w14:paraId="13F2ABCF" w14:textId="77777777" w:rsidR="008944DA" w:rsidRPr="009D29A8" w:rsidRDefault="008944DA" w:rsidP="008944DA">
            <w:pPr>
              <w:pStyle w:val="ListParagraph"/>
              <w:numPr>
                <w:ilvl w:val="0"/>
                <w:numId w:val="24"/>
              </w:numPr>
              <w:jc w:val="both"/>
              <w:rPr>
                <w:rFonts w:asciiTheme="majorBidi" w:hAnsiTheme="majorBidi" w:cstheme="majorBidi"/>
              </w:rPr>
            </w:pPr>
            <w:r w:rsidRPr="009D29A8">
              <w:rPr>
                <w:rFonts w:asciiTheme="majorBidi" w:hAnsiTheme="majorBidi" w:cstheme="majorBidi"/>
              </w:rPr>
              <w:t>Total Radiation on Tilted Surfaces</w:t>
            </w:r>
          </w:p>
          <w:p w14:paraId="5FB5DCD8" w14:textId="77777777" w:rsidR="008944DA" w:rsidRPr="009D29A8" w:rsidRDefault="008944DA" w:rsidP="008944DA">
            <w:pPr>
              <w:pStyle w:val="ListParagraph"/>
              <w:numPr>
                <w:ilvl w:val="0"/>
                <w:numId w:val="24"/>
              </w:numPr>
              <w:jc w:val="both"/>
              <w:rPr>
                <w:rFonts w:asciiTheme="majorBidi" w:hAnsiTheme="majorBidi" w:cstheme="majorBidi"/>
              </w:rPr>
            </w:pPr>
            <w:r w:rsidRPr="009D29A8">
              <w:rPr>
                <w:rFonts w:asciiTheme="majorBidi" w:hAnsiTheme="majorBidi" w:cstheme="majorBidi"/>
              </w:rPr>
              <w:t>Beam radiation tilt factor</w:t>
            </w:r>
          </w:p>
          <w:p w14:paraId="39C83CE6" w14:textId="5EE63098" w:rsidR="008944DA" w:rsidRPr="009D29A8" w:rsidRDefault="008944DA" w:rsidP="008944DA">
            <w:pPr>
              <w:pStyle w:val="ListParagraph"/>
              <w:widowControl w:val="0"/>
              <w:shd w:val="clear" w:color="auto" w:fill="FFFFFF"/>
              <w:ind w:left="1133"/>
              <w:jc w:val="both"/>
              <w:rPr>
                <w:rFonts w:asciiTheme="majorBidi" w:hAnsiTheme="majorBidi" w:cstheme="majorBidi"/>
                <w:color w:val="333333"/>
              </w:rPr>
            </w:pPr>
            <w:r w:rsidRPr="009D29A8">
              <w:rPr>
                <w:rFonts w:asciiTheme="majorBidi" w:hAnsiTheme="majorBidi" w:cstheme="majorBidi"/>
              </w:rPr>
              <w:t>Total radiation on a tilted surface</w:t>
            </w:r>
          </w:p>
        </w:tc>
      </w:tr>
      <w:tr w:rsidR="008944DA" w:rsidRPr="009D29A8" w14:paraId="0BB7722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7992013" w14:textId="77777777" w:rsidR="008944DA" w:rsidRPr="009D29A8" w:rsidRDefault="008944DA" w:rsidP="008944DA">
            <w:pPr>
              <w:spacing w:line="360" w:lineRule="auto"/>
              <w:ind w:left="-18" w:firstLine="18"/>
              <w:jc w:val="center"/>
              <w:rPr>
                <w:rFonts w:asciiTheme="majorBidi" w:hAnsiTheme="majorBidi" w:cstheme="majorBidi"/>
                <w:b/>
              </w:rPr>
            </w:pPr>
            <w:r w:rsidRPr="009D29A8">
              <w:rPr>
                <w:rFonts w:asciiTheme="majorBidi" w:hAnsiTheme="majorBidi" w:cstheme="majorBidi"/>
                <w:b/>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14:paraId="3FE32729" w14:textId="77777777" w:rsidR="008944DA" w:rsidRPr="009D29A8" w:rsidRDefault="008944DA" w:rsidP="008944DA">
            <w:pPr>
              <w:widowControl w:val="0"/>
              <w:shd w:val="clear" w:color="auto" w:fill="FFFFFF"/>
              <w:jc w:val="both"/>
              <w:rPr>
                <w:rFonts w:asciiTheme="majorBidi" w:hAnsiTheme="majorBidi" w:cstheme="majorBidi"/>
                <w:b/>
                <w:bCs/>
              </w:rPr>
            </w:pPr>
            <w:r w:rsidRPr="009D29A8">
              <w:rPr>
                <w:rFonts w:asciiTheme="majorBidi" w:hAnsiTheme="majorBidi" w:cstheme="majorBidi"/>
              </w:rPr>
              <w:t>Part L.  Terrestrial radiations measurement:</w:t>
            </w:r>
            <w:r w:rsidRPr="009D29A8">
              <w:rPr>
                <w:rFonts w:asciiTheme="majorBidi" w:hAnsiTheme="majorBidi" w:cstheme="majorBidi"/>
                <w:b/>
                <w:bCs/>
              </w:rPr>
              <w:t xml:space="preserve"> </w:t>
            </w:r>
          </w:p>
          <w:p w14:paraId="086237F9" w14:textId="77777777" w:rsidR="008944DA" w:rsidRPr="009D29A8" w:rsidRDefault="008944DA" w:rsidP="008944DA">
            <w:pPr>
              <w:pStyle w:val="ListParagraph"/>
              <w:widowControl w:val="0"/>
              <w:numPr>
                <w:ilvl w:val="0"/>
                <w:numId w:val="27"/>
              </w:numPr>
              <w:shd w:val="clear" w:color="auto" w:fill="FFFFFF"/>
              <w:jc w:val="both"/>
              <w:rPr>
                <w:rFonts w:asciiTheme="majorBidi" w:hAnsiTheme="majorBidi" w:cstheme="majorBidi"/>
              </w:rPr>
            </w:pPr>
            <w:r w:rsidRPr="009D29A8">
              <w:rPr>
                <w:rFonts w:asciiTheme="majorBidi" w:hAnsiTheme="majorBidi" w:cstheme="majorBidi"/>
              </w:rPr>
              <w:t>Total, direct and suffuse solar radiation measuring devices.</w:t>
            </w:r>
          </w:p>
          <w:p w14:paraId="3B0A0A66" w14:textId="77777777" w:rsidR="008944DA" w:rsidRPr="009D29A8" w:rsidRDefault="008944DA" w:rsidP="008944DA">
            <w:pPr>
              <w:pStyle w:val="ListParagraph"/>
              <w:widowControl w:val="0"/>
              <w:numPr>
                <w:ilvl w:val="0"/>
                <w:numId w:val="27"/>
              </w:numPr>
              <w:shd w:val="clear" w:color="auto" w:fill="FFFFFF"/>
              <w:jc w:val="both"/>
              <w:rPr>
                <w:rFonts w:asciiTheme="majorBidi" w:hAnsiTheme="majorBidi" w:cstheme="majorBidi"/>
              </w:rPr>
            </w:pPr>
            <w:r w:rsidRPr="009D29A8">
              <w:rPr>
                <w:rFonts w:asciiTheme="majorBidi" w:hAnsiTheme="majorBidi" w:cstheme="majorBidi"/>
              </w:rPr>
              <w:t>Terrestrial irradiation estimation.</w:t>
            </w:r>
          </w:p>
          <w:p w14:paraId="7A4A33F0" w14:textId="0B3DB4B6" w:rsidR="008944DA" w:rsidRPr="009D29A8" w:rsidRDefault="008944DA" w:rsidP="008944DA">
            <w:pPr>
              <w:jc w:val="both"/>
              <w:rPr>
                <w:rFonts w:asciiTheme="majorBidi" w:hAnsiTheme="majorBidi" w:cstheme="majorBidi"/>
              </w:rPr>
            </w:pPr>
            <w:r w:rsidRPr="009D29A8">
              <w:rPr>
                <w:rFonts w:asciiTheme="majorBidi" w:hAnsiTheme="majorBidi" w:cstheme="majorBidi"/>
              </w:rPr>
              <w:t>Satellite data.</w:t>
            </w:r>
          </w:p>
        </w:tc>
      </w:tr>
      <w:tr w:rsidR="008944DA" w:rsidRPr="009D29A8" w14:paraId="5B034D24" w14:textId="77777777" w:rsidTr="004557E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7A40915" w14:textId="77777777" w:rsidR="008944DA" w:rsidRPr="009D29A8" w:rsidRDefault="008944DA" w:rsidP="008944DA">
            <w:pPr>
              <w:spacing w:line="360" w:lineRule="auto"/>
              <w:ind w:left="-18" w:firstLine="18"/>
              <w:jc w:val="center"/>
              <w:rPr>
                <w:rFonts w:asciiTheme="majorBidi" w:hAnsiTheme="majorBidi" w:cstheme="majorBidi"/>
                <w:b/>
              </w:rPr>
            </w:pPr>
            <w:r w:rsidRPr="009D29A8">
              <w:rPr>
                <w:rFonts w:asciiTheme="majorBidi" w:hAnsiTheme="majorBidi" w:cstheme="majorBidi"/>
                <w:b/>
              </w:rPr>
              <w:t>Week 13</w:t>
            </w:r>
          </w:p>
        </w:tc>
        <w:tc>
          <w:tcPr>
            <w:tcW w:w="9240" w:type="dxa"/>
            <w:tcBorders>
              <w:top w:val="single" w:sz="4" w:space="0" w:color="000000"/>
              <w:left w:val="single" w:sz="4" w:space="0" w:color="000000"/>
              <w:bottom w:val="single" w:sz="4" w:space="0" w:color="000000"/>
              <w:right w:val="single" w:sz="4" w:space="0" w:color="000000"/>
            </w:tcBorders>
          </w:tcPr>
          <w:p w14:paraId="0BE49BCA" w14:textId="77777777" w:rsidR="008944DA" w:rsidRPr="009D29A8" w:rsidRDefault="008944DA" w:rsidP="008944DA">
            <w:pPr>
              <w:widowControl w:val="0"/>
              <w:shd w:val="clear" w:color="auto" w:fill="FFFFFF"/>
              <w:jc w:val="both"/>
              <w:rPr>
                <w:rFonts w:asciiTheme="majorBidi" w:hAnsiTheme="majorBidi" w:cstheme="majorBidi"/>
                <w:b/>
                <w:bCs/>
                <w:color w:val="333333"/>
                <w:u w:val="single"/>
              </w:rPr>
            </w:pPr>
            <w:r w:rsidRPr="009D29A8">
              <w:rPr>
                <w:rFonts w:asciiTheme="majorBidi" w:hAnsiTheme="majorBidi" w:cstheme="majorBidi"/>
              </w:rPr>
              <w:t xml:space="preserve">Part M. </w:t>
            </w:r>
            <w:r w:rsidRPr="009D29A8">
              <w:rPr>
                <w:rFonts w:asciiTheme="majorBidi" w:hAnsiTheme="majorBidi" w:cstheme="majorBidi"/>
                <w:b/>
                <w:bCs/>
                <w:color w:val="333333"/>
                <w:u w:val="single"/>
              </w:rPr>
              <w:t>Solar energy applications I:</w:t>
            </w:r>
          </w:p>
          <w:p w14:paraId="5C3956B1" w14:textId="77777777" w:rsidR="008944DA" w:rsidRPr="009D29A8" w:rsidRDefault="008944DA" w:rsidP="008944DA">
            <w:pPr>
              <w:pStyle w:val="ListParagraph"/>
              <w:widowControl w:val="0"/>
              <w:numPr>
                <w:ilvl w:val="0"/>
                <w:numId w:val="26"/>
              </w:numPr>
              <w:shd w:val="clear" w:color="auto" w:fill="FFFFFF"/>
              <w:jc w:val="both"/>
              <w:rPr>
                <w:rFonts w:asciiTheme="majorBidi" w:hAnsiTheme="majorBidi" w:cstheme="majorBidi"/>
                <w:color w:val="333333"/>
              </w:rPr>
            </w:pPr>
            <w:r w:rsidRPr="009D29A8">
              <w:rPr>
                <w:rFonts w:asciiTheme="majorBidi" w:hAnsiTheme="majorBidi" w:cstheme="majorBidi"/>
                <w:color w:val="333333"/>
              </w:rPr>
              <w:t>Passive solar system I:</w:t>
            </w:r>
          </w:p>
          <w:p w14:paraId="1EBFBAFD" w14:textId="77777777" w:rsidR="008944DA" w:rsidRPr="009D29A8" w:rsidRDefault="008944DA" w:rsidP="008944DA">
            <w:pPr>
              <w:pStyle w:val="ListParagraph"/>
              <w:widowControl w:val="0"/>
              <w:numPr>
                <w:ilvl w:val="0"/>
                <w:numId w:val="44"/>
              </w:numPr>
              <w:shd w:val="clear" w:color="auto" w:fill="FFFFFF"/>
              <w:ind w:left="1146"/>
              <w:jc w:val="both"/>
              <w:rPr>
                <w:rFonts w:asciiTheme="majorBidi" w:hAnsiTheme="majorBidi" w:cstheme="majorBidi"/>
                <w:color w:val="333333"/>
              </w:rPr>
            </w:pPr>
            <w:r w:rsidRPr="009D29A8">
              <w:rPr>
                <w:rFonts w:asciiTheme="majorBidi" w:hAnsiTheme="majorBidi" w:cstheme="majorBidi"/>
                <w:lang w:bidi="ar-IQ"/>
              </w:rPr>
              <w:lastRenderedPageBreak/>
              <w:t>Daylight.</w:t>
            </w:r>
          </w:p>
          <w:p w14:paraId="3C754AF6" w14:textId="77777777" w:rsidR="008944DA" w:rsidRPr="009D29A8" w:rsidRDefault="008944DA" w:rsidP="008944DA">
            <w:pPr>
              <w:pStyle w:val="ListParagraph"/>
              <w:widowControl w:val="0"/>
              <w:numPr>
                <w:ilvl w:val="0"/>
                <w:numId w:val="44"/>
              </w:numPr>
              <w:shd w:val="clear" w:color="auto" w:fill="FFFFFF"/>
              <w:ind w:left="1146"/>
              <w:jc w:val="both"/>
              <w:rPr>
                <w:rFonts w:asciiTheme="majorBidi" w:hAnsiTheme="majorBidi" w:cstheme="majorBidi"/>
                <w:color w:val="333333"/>
              </w:rPr>
            </w:pPr>
            <w:r w:rsidRPr="009D29A8">
              <w:rPr>
                <w:rFonts w:asciiTheme="majorBidi" w:hAnsiTheme="majorBidi" w:cstheme="majorBidi"/>
                <w:lang w:bidi="ar-IQ"/>
              </w:rPr>
              <w:t>Space Heating.</w:t>
            </w:r>
          </w:p>
          <w:p w14:paraId="7AC98B0B" w14:textId="77777777" w:rsidR="008944DA" w:rsidRPr="009D29A8" w:rsidRDefault="008944DA" w:rsidP="008944DA">
            <w:pPr>
              <w:pStyle w:val="ListParagraph"/>
              <w:widowControl w:val="0"/>
              <w:numPr>
                <w:ilvl w:val="0"/>
                <w:numId w:val="44"/>
              </w:numPr>
              <w:shd w:val="clear" w:color="auto" w:fill="FFFFFF"/>
              <w:ind w:left="1146"/>
              <w:jc w:val="both"/>
              <w:rPr>
                <w:rFonts w:asciiTheme="majorBidi" w:hAnsiTheme="majorBidi" w:cstheme="majorBidi"/>
                <w:color w:val="333333"/>
              </w:rPr>
            </w:pPr>
            <w:r w:rsidRPr="009D29A8">
              <w:rPr>
                <w:rFonts w:asciiTheme="majorBidi" w:hAnsiTheme="majorBidi" w:cstheme="majorBidi"/>
                <w:lang w:bidi="ar-IQ"/>
              </w:rPr>
              <w:t>Water desalination.</w:t>
            </w:r>
          </w:p>
          <w:p w14:paraId="632D46D5" w14:textId="20E8105F" w:rsidR="008944DA" w:rsidRPr="009D29A8" w:rsidRDefault="008944DA" w:rsidP="008944DA">
            <w:pPr>
              <w:jc w:val="both"/>
              <w:rPr>
                <w:rFonts w:asciiTheme="majorBidi" w:hAnsiTheme="majorBidi" w:cstheme="majorBidi"/>
              </w:rPr>
            </w:pPr>
            <w:r w:rsidRPr="009D29A8">
              <w:rPr>
                <w:rFonts w:asciiTheme="majorBidi" w:hAnsiTheme="majorBidi" w:cstheme="majorBidi"/>
                <w:lang w:bidi="ar-IQ"/>
              </w:rPr>
              <w:t>Drying Agricultural Products</w:t>
            </w:r>
          </w:p>
        </w:tc>
      </w:tr>
      <w:tr w:rsidR="008944DA" w:rsidRPr="009D29A8" w14:paraId="13A53CB3" w14:textId="77777777" w:rsidTr="00262A83">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8B35045" w14:textId="77777777" w:rsidR="008944DA" w:rsidRPr="009D29A8" w:rsidRDefault="008944DA" w:rsidP="008944DA">
            <w:pPr>
              <w:spacing w:line="360" w:lineRule="auto"/>
              <w:ind w:left="-18" w:firstLine="18"/>
              <w:jc w:val="center"/>
              <w:rPr>
                <w:rFonts w:asciiTheme="majorBidi" w:hAnsiTheme="majorBidi" w:cstheme="majorBidi"/>
                <w:b/>
              </w:rPr>
            </w:pPr>
            <w:r w:rsidRPr="009D29A8">
              <w:rPr>
                <w:rFonts w:asciiTheme="majorBidi" w:hAnsiTheme="majorBidi" w:cstheme="majorBidi"/>
                <w:b/>
              </w:rPr>
              <w:lastRenderedPageBreak/>
              <w:t>Week 14</w:t>
            </w:r>
          </w:p>
        </w:tc>
        <w:tc>
          <w:tcPr>
            <w:tcW w:w="9240" w:type="dxa"/>
            <w:tcBorders>
              <w:top w:val="single" w:sz="4" w:space="0" w:color="000000"/>
              <w:left w:val="single" w:sz="4" w:space="0" w:color="000000"/>
              <w:bottom w:val="single" w:sz="4" w:space="0" w:color="000000"/>
              <w:right w:val="single" w:sz="4" w:space="0" w:color="000000"/>
            </w:tcBorders>
          </w:tcPr>
          <w:p w14:paraId="01C8CB3B" w14:textId="77777777" w:rsidR="008944DA" w:rsidRPr="009D29A8" w:rsidRDefault="008944DA" w:rsidP="008944DA">
            <w:pPr>
              <w:widowControl w:val="0"/>
              <w:shd w:val="clear" w:color="auto" w:fill="FFFFFF"/>
              <w:jc w:val="both"/>
              <w:rPr>
                <w:rFonts w:asciiTheme="majorBidi" w:hAnsiTheme="majorBidi" w:cstheme="majorBidi"/>
                <w:b/>
                <w:bCs/>
                <w:color w:val="333333"/>
                <w:u w:val="single"/>
              </w:rPr>
            </w:pPr>
            <w:r w:rsidRPr="009D29A8">
              <w:rPr>
                <w:rFonts w:asciiTheme="majorBidi" w:hAnsiTheme="majorBidi" w:cstheme="majorBidi"/>
                <w:b/>
                <w:bCs/>
                <w:color w:val="333333"/>
                <w:u w:val="single"/>
              </w:rPr>
              <w:t xml:space="preserve">Solar energy applications II: </w:t>
            </w:r>
          </w:p>
          <w:p w14:paraId="0F294B30" w14:textId="77777777" w:rsidR="008944DA" w:rsidRPr="009D29A8" w:rsidRDefault="008944DA" w:rsidP="008944DA">
            <w:pPr>
              <w:pStyle w:val="ListParagraph"/>
              <w:widowControl w:val="0"/>
              <w:numPr>
                <w:ilvl w:val="0"/>
                <w:numId w:val="26"/>
              </w:numPr>
              <w:shd w:val="clear" w:color="auto" w:fill="FFFFFF"/>
              <w:spacing w:line="259" w:lineRule="auto"/>
              <w:jc w:val="both"/>
              <w:rPr>
                <w:rFonts w:asciiTheme="majorBidi" w:hAnsiTheme="majorBidi" w:cstheme="majorBidi"/>
                <w:color w:val="333333"/>
              </w:rPr>
            </w:pPr>
            <w:r w:rsidRPr="009D29A8">
              <w:rPr>
                <w:rFonts w:asciiTheme="majorBidi" w:hAnsiTheme="majorBidi" w:cstheme="majorBidi"/>
                <w:color w:val="333333"/>
              </w:rPr>
              <w:t>Passive solar system II:</w:t>
            </w:r>
          </w:p>
          <w:p w14:paraId="3E361F1F" w14:textId="77777777" w:rsidR="008944DA" w:rsidRPr="009D29A8" w:rsidRDefault="008944DA" w:rsidP="008944DA">
            <w:pPr>
              <w:pStyle w:val="ListParagraph"/>
              <w:widowControl w:val="0"/>
              <w:numPr>
                <w:ilvl w:val="0"/>
                <w:numId w:val="45"/>
              </w:numPr>
              <w:shd w:val="clear" w:color="auto" w:fill="FFFFFF"/>
              <w:ind w:left="1146"/>
              <w:jc w:val="both"/>
              <w:rPr>
                <w:rFonts w:asciiTheme="majorBidi" w:hAnsiTheme="majorBidi" w:cstheme="majorBidi"/>
                <w:color w:val="333333"/>
              </w:rPr>
            </w:pPr>
            <w:r w:rsidRPr="009D29A8">
              <w:rPr>
                <w:rFonts w:asciiTheme="majorBidi" w:hAnsiTheme="majorBidi" w:cstheme="majorBidi"/>
                <w:color w:val="333333"/>
              </w:rPr>
              <w:t>Flat plate Water heating</w:t>
            </w:r>
          </w:p>
          <w:p w14:paraId="3D54B8F6" w14:textId="77777777" w:rsidR="008944DA" w:rsidRPr="009D29A8" w:rsidRDefault="008944DA" w:rsidP="008944DA">
            <w:pPr>
              <w:jc w:val="both"/>
              <w:rPr>
                <w:rFonts w:asciiTheme="majorBidi" w:hAnsiTheme="majorBidi" w:cstheme="majorBidi"/>
                <w:lang w:bidi="ar-IQ"/>
              </w:rPr>
            </w:pPr>
            <w:r w:rsidRPr="009D29A8">
              <w:rPr>
                <w:rFonts w:asciiTheme="majorBidi" w:hAnsiTheme="majorBidi" w:cstheme="majorBidi"/>
                <w:lang w:bidi="ar-IQ"/>
              </w:rPr>
              <w:t>Concentrating solar system (water heating)</w:t>
            </w:r>
          </w:p>
          <w:p w14:paraId="764880E4" w14:textId="77777777" w:rsidR="008944DA" w:rsidRPr="009D29A8" w:rsidRDefault="008944DA" w:rsidP="008944DA">
            <w:pPr>
              <w:jc w:val="both"/>
              <w:rPr>
                <w:rFonts w:asciiTheme="majorBidi" w:hAnsiTheme="majorBidi" w:cstheme="majorBidi"/>
                <w:b/>
                <w:bCs/>
                <w:color w:val="333333"/>
                <w:u w:val="single"/>
              </w:rPr>
            </w:pPr>
            <w:r w:rsidRPr="009D29A8">
              <w:rPr>
                <w:rFonts w:asciiTheme="majorBidi" w:hAnsiTheme="majorBidi" w:cstheme="majorBidi"/>
                <w:lang w:bidi="ar-IQ"/>
              </w:rPr>
              <w:t xml:space="preserve"> </w:t>
            </w:r>
            <w:r w:rsidRPr="009D29A8">
              <w:rPr>
                <w:rFonts w:asciiTheme="majorBidi" w:hAnsiTheme="majorBidi" w:cstheme="majorBidi"/>
                <w:b/>
                <w:bCs/>
                <w:color w:val="333333"/>
                <w:u w:val="single"/>
              </w:rPr>
              <w:t xml:space="preserve">Solar energy systems III: </w:t>
            </w:r>
          </w:p>
          <w:p w14:paraId="5685AEA0" w14:textId="77777777" w:rsidR="008944DA" w:rsidRPr="009D29A8" w:rsidRDefault="008944DA" w:rsidP="008944DA">
            <w:pPr>
              <w:pStyle w:val="ListParagraph"/>
              <w:numPr>
                <w:ilvl w:val="0"/>
                <w:numId w:val="26"/>
              </w:numPr>
              <w:jc w:val="both"/>
              <w:rPr>
                <w:rFonts w:asciiTheme="majorBidi" w:hAnsiTheme="majorBidi" w:cstheme="majorBidi"/>
                <w:color w:val="333333"/>
              </w:rPr>
            </w:pPr>
            <w:r w:rsidRPr="009D29A8">
              <w:rPr>
                <w:rFonts w:asciiTheme="majorBidi" w:hAnsiTheme="majorBidi" w:cstheme="majorBidi"/>
                <w:color w:val="333333"/>
              </w:rPr>
              <w:t>Active solar system I:</w:t>
            </w:r>
          </w:p>
          <w:p w14:paraId="61891D72" w14:textId="77777777" w:rsidR="008944DA" w:rsidRPr="009D29A8" w:rsidRDefault="008944DA" w:rsidP="008944DA">
            <w:pPr>
              <w:jc w:val="both"/>
              <w:rPr>
                <w:rFonts w:asciiTheme="majorBidi" w:hAnsiTheme="majorBidi" w:cstheme="majorBidi"/>
                <w:sz w:val="24"/>
                <w:szCs w:val="24"/>
              </w:rPr>
            </w:pPr>
            <w:r w:rsidRPr="009D29A8">
              <w:rPr>
                <w:rFonts w:asciiTheme="majorBidi" w:hAnsiTheme="majorBidi" w:cstheme="majorBidi"/>
                <w:lang w:bidi="ar-IQ"/>
              </w:rPr>
              <w:t>Concentrating solar system (Generating Electrical Power)</w:t>
            </w:r>
            <w:r w:rsidRPr="009D29A8">
              <w:rPr>
                <w:rFonts w:asciiTheme="majorBidi" w:hAnsiTheme="majorBidi" w:cstheme="majorBidi"/>
                <w:sz w:val="24"/>
                <w:szCs w:val="24"/>
              </w:rPr>
              <w:t xml:space="preserve">   </w:t>
            </w:r>
          </w:p>
          <w:p w14:paraId="643B78C7" w14:textId="77777777" w:rsidR="008944DA" w:rsidRPr="009D29A8" w:rsidRDefault="008944DA" w:rsidP="008944DA">
            <w:pPr>
              <w:jc w:val="both"/>
              <w:rPr>
                <w:rFonts w:asciiTheme="majorBidi" w:hAnsiTheme="majorBidi" w:cstheme="majorBidi"/>
                <w:b/>
                <w:bCs/>
                <w:color w:val="333333"/>
                <w:u w:val="single"/>
              </w:rPr>
            </w:pPr>
            <w:r w:rsidRPr="009D29A8">
              <w:rPr>
                <w:rFonts w:asciiTheme="majorBidi" w:hAnsiTheme="majorBidi" w:cstheme="majorBidi"/>
                <w:b/>
                <w:bCs/>
                <w:color w:val="333333"/>
                <w:u w:val="single"/>
              </w:rPr>
              <w:t>Solar energy systems IIII:</w:t>
            </w:r>
          </w:p>
          <w:p w14:paraId="58954661" w14:textId="77777777" w:rsidR="008944DA" w:rsidRPr="009D29A8" w:rsidRDefault="008944DA" w:rsidP="008944DA">
            <w:pPr>
              <w:pStyle w:val="ListParagraph"/>
              <w:numPr>
                <w:ilvl w:val="0"/>
                <w:numId w:val="26"/>
              </w:numPr>
              <w:jc w:val="both"/>
              <w:rPr>
                <w:rFonts w:asciiTheme="majorBidi" w:hAnsiTheme="majorBidi" w:cstheme="majorBidi"/>
                <w:color w:val="333333"/>
              </w:rPr>
            </w:pPr>
            <w:r w:rsidRPr="009D29A8">
              <w:rPr>
                <w:rFonts w:asciiTheme="majorBidi" w:hAnsiTheme="majorBidi" w:cstheme="majorBidi"/>
                <w:color w:val="333333"/>
              </w:rPr>
              <w:t>Active solar system II:</w:t>
            </w:r>
          </w:p>
          <w:p w14:paraId="4256B687" w14:textId="71B9DA24" w:rsidR="008944DA" w:rsidRPr="009D29A8" w:rsidRDefault="008944DA" w:rsidP="008944DA">
            <w:pPr>
              <w:jc w:val="both"/>
              <w:rPr>
                <w:rFonts w:asciiTheme="majorBidi" w:hAnsiTheme="majorBidi" w:cstheme="majorBidi"/>
                <w:lang w:bidi="ar-IQ"/>
              </w:rPr>
            </w:pPr>
            <w:r w:rsidRPr="009D29A8">
              <w:rPr>
                <w:rFonts w:asciiTheme="majorBidi" w:hAnsiTheme="majorBidi" w:cstheme="majorBidi"/>
                <w:lang w:bidi="ar-IQ"/>
              </w:rPr>
              <w:t>Photovoltaic panels (Generating Electrical Power)</w:t>
            </w:r>
            <w:r w:rsidRPr="009D29A8">
              <w:rPr>
                <w:rFonts w:asciiTheme="majorBidi" w:hAnsiTheme="majorBidi" w:cstheme="majorBidi"/>
                <w:sz w:val="24"/>
                <w:szCs w:val="24"/>
              </w:rPr>
              <w:t xml:space="preserve">  </w:t>
            </w:r>
          </w:p>
        </w:tc>
      </w:tr>
      <w:tr w:rsidR="008944DA" w:rsidRPr="009D29A8" w14:paraId="0339FC8C" w14:textId="77777777" w:rsidTr="00262A83">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51668D5" w14:textId="77777777" w:rsidR="008944DA" w:rsidRPr="009D29A8" w:rsidRDefault="008944DA" w:rsidP="008944DA">
            <w:pPr>
              <w:spacing w:line="360" w:lineRule="auto"/>
              <w:ind w:left="-18" w:firstLine="18"/>
              <w:jc w:val="center"/>
              <w:rPr>
                <w:rFonts w:asciiTheme="majorBidi" w:hAnsiTheme="majorBidi" w:cstheme="majorBidi"/>
                <w:b/>
              </w:rPr>
            </w:pPr>
            <w:r w:rsidRPr="009D29A8">
              <w:rPr>
                <w:rFonts w:asciiTheme="majorBidi" w:hAnsiTheme="majorBidi" w:cstheme="majorBidi"/>
                <w:b/>
              </w:rPr>
              <w:t>Week 15</w:t>
            </w:r>
          </w:p>
        </w:tc>
        <w:tc>
          <w:tcPr>
            <w:tcW w:w="9240" w:type="dxa"/>
            <w:tcBorders>
              <w:top w:val="single" w:sz="4" w:space="0" w:color="000000"/>
              <w:left w:val="single" w:sz="4" w:space="0" w:color="000000"/>
              <w:bottom w:val="single" w:sz="4" w:space="0" w:color="000000"/>
              <w:right w:val="single" w:sz="4" w:space="0" w:color="000000"/>
            </w:tcBorders>
          </w:tcPr>
          <w:p w14:paraId="007AD495" w14:textId="3859D4B6" w:rsidR="008944DA" w:rsidRPr="008944DA" w:rsidRDefault="008944DA" w:rsidP="008944DA">
            <w:pPr>
              <w:jc w:val="both"/>
              <w:rPr>
                <w:rFonts w:asciiTheme="majorBidi" w:hAnsiTheme="majorBidi" w:cstheme="majorBidi"/>
                <w:b/>
                <w:bCs/>
                <w:lang w:bidi="ar-IQ"/>
              </w:rPr>
            </w:pPr>
            <w:r w:rsidRPr="008944DA">
              <w:rPr>
                <w:rFonts w:asciiTheme="majorBidi" w:hAnsiTheme="majorBidi" w:cstheme="majorBidi"/>
                <w:b/>
                <w:bCs/>
                <w:lang w:bidi="ar-IQ"/>
              </w:rPr>
              <w:t>Final Exam</w:t>
            </w:r>
          </w:p>
        </w:tc>
      </w:tr>
    </w:tbl>
    <w:p w14:paraId="4DC181ED" w14:textId="77777777" w:rsidR="006F40B7" w:rsidRPr="009D29A8" w:rsidRDefault="006F40B7">
      <w:pPr>
        <w:rPr>
          <w:rFonts w:asciiTheme="majorBidi" w:hAnsiTheme="majorBidi" w:cstheme="majorBidi"/>
        </w:rPr>
      </w:pPr>
    </w:p>
    <w:p w14:paraId="13A24F05" w14:textId="77777777" w:rsidR="000958A5" w:rsidRPr="009D29A8" w:rsidRDefault="000958A5">
      <w:pPr>
        <w:rPr>
          <w:rFonts w:asciiTheme="majorBidi" w:hAnsiTheme="majorBidi" w:cstheme="majorBidi"/>
        </w:rPr>
      </w:pPr>
    </w:p>
    <w:tbl>
      <w:tblPr>
        <w:tblStyle w:val="af3"/>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6F40B7" w:rsidRPr="009D29A8" w14:paraId="3E17D8A1" w14:textId="77777777">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54BE3833" w14:textId="77777777" w:rsidR="006F40B7" w:rsidRPr="009D29A8" w:rsidRDefault="00046BEA">
            <w:pPr>
              <w:spacing w:line="276" w:lineRule="auto"/>
              <w:jc w:val="center"/>
              <w:rPr>
                <w:rFonts w:asciiTheme="majorBidi" w:hAnsiTheme="majorBidi" w:cstheme="majorBidi"/>
                <w:b/>
                <w:color w:val="17365D"/>
                <w:sz w:val="28"/>
                <w:szCs w:val="28"/>
              </w:rPr>
            </w:pPr>
            <w:r w:rsidRPr="009D29A8">
              <w:rPr>
                <w:rFonts w:asciiTheme="majorBidi" w:hAnsiTheme="majorBidi" w:cstheme="majorBidi"/>
                <w:b/>
                <w:color w:val="17365D"/>
                <w:sz w:val="28"/>
                <w:szCs w:val="28"/>
              </w:rPr>
              <w:t>Delivery Plan (Weekly Lab. Syllabus)</w:t>
            </w:r>
          </w:p>
          <w:p w14:paraId="207EDE03" w14:textId="77777777" w:rsidR="006F40B7" w:rsidRPr="009D29A8" w:rsidRDefault="00046BEA">
            <w:pPr>
              <w:pBdr>
                <w:top w:val="nil"/>
                <w:left w:val="nil"/>
                <w:bottom w:val="nil"/>
                <w:right w:val="nil"/>
                <w:between w:val="nil"/>
              </w:pBdr>
              <w:bidi/>
              <w:spacing w:line="276" w:lineRule="auto"/>
              <w:jc w:val="center"/>
              <w:rPr>
                <w:rFonts w:asciiTheme="majorBidi" w:hAnsiTheme="majorBidi" w:cstheme="majorBidi"/>
                <w:b/>
                <w:color w:val="17365D"/>
                <w:sz w:val="28"/>
                <w:szCs w:val="28"/>
              </w:rPr>
            </w:pPr>
            <w:r w:rsidRPr="009D29A8">
              <w:rPr>
                <w:rFonts w:asciiTheme="majorBidi" w:hAnsiTheme="majorBidi" w:cstheme="majorBidi"/>
                <w:b/>
                <w:color w:val="17365D"/>
                <w:sz w:val="28"/>
                <w:szCs w:val="28"/>
                <w:rtl/>
              </w:rPr>
              <w:t>المنهاج الاسبوعي للمختبر</w:t>
            </w:r>
          </w:p>
        </w:tc>
      </w:tr>
      <w:tr w:rsidR="006F40B7" w:rsidRPr="009D29A8" w14:paraId="1EF6F31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3DE7387" w14:textId="77777777" w:rsidR="006F40B7" w:rsidRPr="009D29A8" w:rsidRDefault="00046BEA">
            <w:pPr>
              <w:spacing w:line="360" w:lineRule="auto"/>
              <w:ind w:left="-18" w:hanging="720"/>
              <w:rPr>
                <w:rFonts w:asciiTheme="majorBidi" w:hAnsiTheme="majorBidi" w:cstheme="majorBidi"/>
                <w:b/>
              </w:rPr>
            </w:pPr>
            <w:r w:rsidRPr="009D29A8">
              <w:rPr>
                <w:rFonts w:asciiTheme="majorBidi" w:hAnsiTheme="majorBidi" w:cstheme="majorBidi"/>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802D01D" w14:textId="77777777" w:rsidR="006F40B7" w:rsidRPr="009D29A8" w:rsidRDefault="00046BEA">
            <w:pPr>
              <w:spacing w:line="360" w:lineRule="auto"/>
              <w:rPr>
                <w:rFonts w:asciiTheme="majorBidi" w:hAnsiTheme="majorBidi" w:cstheme="majorBidi"/>
                <w:b/>
                <w:sz w:val="24"/>
                <w:szCs w:val="24"/>
              </w:rPr>
            </w:pPr>
            <w:r w:rsidRPr="009D29A8">
              <w:rPr>
                <w:rFonts w:asciiTheme="majorBidi" w:hAnsiTheme="majorBidi" w:cstheme="majorBidi"/>
                <w:b/>
              </w:rPr>
              <w:t>Material Covered</w:t>
            </w:r>
          </w:p>
        </w:tc>
      </w:tr>
      <w:tr w:rsidR="005A4C9C" w:rsidRPr="009D29A8" w14:paraId="3C04152B" w14:textId="77777777" w:rsidTr="00FC6712">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2D81A90" w14:textId="77777777" w:rsidR="005A4C9C" w:rsidRPr="009D29A8" w:rsidRDefault="005A4C9C" w:rsidP="005A4C9C">
            <w:pPr>
              <w:spacing w:line="360" w:lineRule="auto"/>
              <w:ind w:left="-18"/>
              <w:jc w:val="center"/>
              <w:rPr>
                <w:rFonts w:asciiTheme="majorBidi" w:hAnsiTheme="majorBidi" w:cstheme="majorBidi"/>
                <w:b/>
              </w:rPr>
            </w:pPr>
            <w:r w:rsidRPr="009D29A8">
              <w:rPr>
                <w:rFonts w:asciiTheme="majorBidi" w:hAnsiTheme="majorBidi" w:cstheme="majorBidi"/>
                <w:b/>
              </w:rPr>
              <w:t>Week 1</w:t>
            </w:r>
          </w:p>
        </w:tc>
        <w:tc>
          <w:tcPr>
            <w:tcW w:w="9240" w:type="dxa"/>
            <w:tcBorders>
              <w:top w:val="single" w:sz="4" w:space="0" w:color="000000"/>
              <w:left w:val="single" w:sz="4" w:space="0" w:color="000000"/>
              <w:bottom w:val="single" w:sz="4" w:space="0" w:color="000000"/>
              <w:right w:val="single" w:sz="4" w:space="0" w:color="000000"/>
            </w:tcBorders>
          </w:tcPr>
          <w:p w14:paraId="377FC70D" w14:textId="2B5250E5" w:rsidR="005A4C9C" w:rsidRPr="009D29A8" w:rsidRDefault="005A4C9C" w:rsidP="008D1003">
            <w:pPr>
              <w:spacing w:after="174"/>
              <w:ind w:left="566"/>
              <w:rPr>
                <w:rFonts w:asciiTheme="majorBidi" w:hAnsiTheme="majorBidi" w:cstheme="majorBidi"/>
                <w:sz w:val="24"/>
                <w:szCs w:val="24"/>
              </w:rPr>
            </w:pPr>
          </w:p>
        </w:tc>
      </w:tr>
      <w:tr w:rsidR="005A4C9C" w:rsidRPr="009D29A8" w14:paraId="3541275C" w14:textId="77777777" w:rsidTr="00FC6712">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3ACDC21" w14:textId="77777777" w:rsidR="005A4C9C" w:rsidRPr="009D29A8" w:rsidRDefault="005A4C9C" w:rsidP="005A4C9C">
            <w:pPr>
              <w:spacing w:line="360" w:lineRule="auto"/>
              <w:ind w:left="-18"/>
              <w:jc w:val="center"/>
              <w:rPr>
                <w:rFonts w:asciiTheme="majorBidi" w:hAnsiTheme="majorBidi" w:cstheme="majorBidi"/>
                <w:b/>
              </w:rPr>
            </w:pPr>
            <w:r w:rsidRPr="009D29A8">
              <w:rPr>
                <w:rFonts w:asciiTheme="majorBidi" w:hAnsiTheme="majorBidi" w:cstheme="majorBidi"/>
                <w:b/>
              </w:rPr>
              <w:t>Week 2</w:t>
            </w:r>
          </w:p>
        </w:tc>
        <w:tc>
          <w:tcPr>
            <w:tcW w:w="9240" w:type="dxa"/>
            <w:tcBorders>
              <w:top w:val="single" w:sz="4" w:space="0" w:color="000000"/>
              <w:left w:val="single" w:sz="4" w:space="0" w:color="000000"/>
              <w:bottom w:val="single" w:sz="4" w:space="0" w:color="000000"/>
              <w:right w:val="single" w:sz="4" w:space="0" w:color="000000"/>
            </w:tcBorders>
          </w:tcPr>
          <w:p w14:paraId="198598BC" w14:textId="0FF63065" w:rsidR="005A4C9C" w:rsidRPr="009D29A8" w:rsidRDefault="005A4C9C" w:rsidP="008D1003">
            <w:pPr>
              <w:spacing w:after="174"/>
              <w:ind w:left="566"/>
              <w:rPr>
                <w:rFonts w:asciiTheme="majorBidi" w:hAnsiTheme="majorBidi" w:cstheme="majorBidi"/>
                <w:sz w:val="24"/>
                <w:szCs w:val="24"/>
              </w:rPr>
            </w:pPr>
          </w:p>
        </w:tc>
      </w:tr>
      <w:tr w:rsidR="005A4C9C" w:rsidRPr="009D29A8" w14:paraId="49388CA4" w14:textId="77777777" w:rsidTr="00FC6712">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F8FBDB4" w14:textId="77777777" w:rsidR="005A4C9C" w:rsidRPr="009D29A8" w:rsidRDefault="005A4C9C" w:rsidP="005A4C9C">
            <w:pPr>
              <w:spacing w:line="360" w:lineRule="auto"/>
              <w:ind w:left="-18"/>
              <w:jc w:val="center"/>
              <w:rPr>
                <w:rFonts w:asciiTheme="majorBidi" w:hAnsiTheme="majorBidi" w:cstheme="majorBidi"/>
                <w:b/>
              </w:rPr>
            </w:pPr>
            <w:r w:rsidRPr="009D29A8">
              <w:rPr>
                <w:rFonts w:asciiTheme="majorBidi" w:hAnsiTheme="majorBidi" w:cstheme="majorBidi"/>
                <w:b/>
              </w:rPr>
              <w:t>Week 3</w:t>
            </w:r>
          </w:p>
        </w:tc>
        <w:tc>
          <w:tcPr>
            <w:tcW w:w="9240" w:type="dxa"/>
            <w:tcBorders>
              <w:top w:val="single" w:sz="4" w:space="0" w:color="000000"/>
              <w:left w:val="single" w:sz="4" w:space="0" w:color="000000"/>
              <w:bottom w:val="single" w:sz="4" w:space="0" w:color="000000"/>
              <w:right w:val="single" w:sz="4" w:space="0" w:color="000000"/>
            </w:tcBorders>
          </w:tcPr>
          <w:p w14:paraId="686D6E97" w14:textId="72AB45F1" w:rsidR="005A4C9C" w:rsidRPr="009D29A8" w:rsidRDefault="005A4C9C" w:rsidP="008D1003">
            <w:pPr>
              <w:spacing w:after="148"/>
              <w:ind w:left="566"/>
              <w:rPr>
                <w:rFonts w:asciiTheme="majorBidi" w:hAnsiTheme="majorBidi" w:cstheme="majorBidi"/>
                <w:sz w:val="24"/>
                <w:szCs w:val="24"/>
              </w:rPr>
            </w:pPr>
          </w:p>
        </w:tc>
      </w:tr>
      <w:tr w:rsidR="005A4C9C" w:rsidRPr="009D29A8" w14:paraId="65395AB5" w14:textId="77777777" w:rsidTr="00FC6712">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9785E1A" w14:textId="77777777" w:rsidR="005A4C9C" w:rsidRPr="009D29A8" w:rsidRDefault="005A4C9C" w:rsidP="005A4C9C">
            <w:pPr>
              <w:spacing w:line="360" w:lineRule="auto"/>
              <w:ind w:left="-18"/>
              <w:jc w:val="center"/>
              <w:rPr>
                <w:rFonts w:asciiTheme="majorBidi" w:hAnsiTheme="majorBidi" w:cstheme="majorBidi"/>
                <w:b/>
              </w:rPr>
            </w:pPr>
            <w:r w:rsidRPr="009D29A8">
              <w:rPr>
                <w:rFonts w:asciiTheme="majorBidi" w:hAnsiTheme="majorBidi" w:cstheme="majorBidi"/>
                <w:b/>
              </w:rPr>
              <w:t>Week 4</w:t>
            </w:r>
          </w:p>
        </w:tc>
        <w:tc>
          <w:tcPr>
            <w:tcW w:w="9240" w:type="dxa"/>
            <w:tcBorders>
              <w:top w:val="single" w:sz="4" w:space="0" w:color="000000"/>
              <w:left w:val="single" w:sz="4" w:space="0" w:color="000000"/>
              <w:bottom w:val="single" w:sz="4" w:space="0" w:color="000000"/>
              <w:right w:val="single" w:sz="4" w:space="0" w:color="000000"/>
            </w:tcBorders>
          </w:tcPr>
          <w:p w14:paraId="39BEBBDA" w14:textId="2FA711AF" w:rsidR="005A4C9C" w:rsidRPr="009D29A8" w:rsidRDefault="005A4C9C" w:rsidP="008D1003">
            <w:pPr>
              <w:spacing w:after="37" w:line="356" w:lineRule="auto"/>
              <w:ind w:left="566"/>
              <w:rPr>
                <w:rFonts w:asciiTheme="majorBidi" w:hAnsiTheme="majorBidi" w:cstheme="majorBidi"/>
                <w:sz w:val="24"/>
                <w:szCs w:val="24"/>
              </w:rPr>
            </w:pPr>
          </w:p>
        </w:tc>
      </w:tr>
      <w:tr w:rsidR="005A4C9C" w:rsidRPr="009D29A8" w14:paraId="679CA33D" w14:textId="77777777" w:rsidTr="00FC6712">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459BAA7" w14:textId="77777777" w:rsidR="005A4C9C" w:rsidRPr="009D29A8" w:rsidRDefault="005A4C9C" w:rsidP="005A4C9C">
            <w:pPr>
              <w:spacing w:line="360" w:lineRule="auto"/>
              <w:ind w:left="-18"/>
              <w:jc w:val="center"/>
              <w:rPr>
                <w:rFonts w:asciiTheme="majorBidi" w:hAnsiTheme="majorBidi" w:cstheme="majorBidi"/>
                <w:b/>
              </w:rPr>
            </w:pPr>
            <w:r w:rsidRPr="009D29A8">
              <w:rPr>
                <w:rFonts w:asciiTheme="majorBidi" w:hAnsiTheme="majorBidi" w:cstheme="majorBidi"/>
                <w:b/>
              </w:rPr>
              <w:t>Week 5</w:t>
            </w:r>
          </w:p>
        </w:tc>
        <w:tc>
          <w:tcPr>
            <w:tcW w:w="9240" w:type="dxa"/>
            <w:tcBorders>
              <w:top w:val="single" w:sz="4" w:space="0" w:color="000000"/>
              <w:left w:val="single" w:sz="4" w:space="0" w:color="000000"/>
              <w:bottom w:val="single" w:sz="4" w:space="0" w:color="000000"/>
              <w:right w:val="single" w:sz="4" w:space="0" w:color="000000"/>
            </w:tcBorders>
          </w:tcPr>
          <w:p w14:paraId="615A7DE5" w14:textId="375E260A" w:rsidR="005A4C9C" w:rsidRPr="009D29A8" w:rsidRDefault="005A4C9C" w:rsidP="008D1003">
            <w:pPr>
              <w:spacing w:after="174"/>
              <w:ind w:left="566"/>
              <w:rPr>
                <w:rFonts w:asciiTheme="majorBidi" w:hAnsiTheme="majorBidi" w:cstheme="majorBidi"/>
                <w:sz w:val="24"/>
                <w:szCs w:val="24"/>
              </w:rPr>
            </w:pPr>
          </w:p>
        </w:tc>
      </w:tr>
      <w:tr w:rsidR="005A4C9C" w:rsidRPr="009D29A8" w14:paraId="2FFDF8EB" w14:textId="77777777" w:rsidTr="00FC6712">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F2F4E52" w14:textId="77777777" w:rsidR="005A4C9C" w:rsidRPr="009D29A8" w:rsidRDefault="005A4C9C" w:rsidP="005A4C9C">
            <w:pPr>
              <w:spacing w:line="360" w:lineRule="auto"/>
              <w:ind w:left="-18"/>
              <w:jc w:val="center"/>
              <w:rPr>
                <w:rFonts w:asciiTheme="majorBidi" w:hAnsiTheme="majorBidi" w:cstheme="majorBidi"/>
                <w:b/>
              </w:rPr>
            </w:pPr>
            <w:r w:rsidRPr="009D29A8">
              <w:rPr>
                <w:rFonts w:asciiTheme="majorBidi" w:hAnsiTheme="majorBidi" w:cstheme="majorBidi"/>
                <w:b/>
              </w:rPr>
              <w:t>Week 6</w:t>
            </w:r>
          </w:p>
        </w:tc>
        <w:tc>
          <w:tcPr>
            <w:tcW w:w="9240" w:type="dxa"/>
            <w:tcBorders>
              <w:top w:val="single" w:sz="4" w:space="0" w:color="000000"/>
              <w:left w:val="single" w:sz="4" w:space="0" w:color="000000"/>
              <w:bottom w:val="single" w:sz="4" w:space="0" w:color="000000"/>
              <w:right w:val="single" w:sz="4" w:space="0" w:color="000000"/>
            </w:tcBorders>
          </w:tcPr>
          <w:p w14:paraId="54DCA6F5" w14:textId="31E621B4" w:rsidR="005A4C9C" w:rsidRPr="009D29A8" w:rsidRDefault="005A4C9C" w:rsidP="008D1003">
            <w:pPr>
              <w:spacing w:after="174"/>
              <w:ind w:left="566"/>
              <w:rPr>
                <w:rFonts w:asciiTheme="majorBidi" w:hAnsiTheme="majorBidi" w:cstheme="majorBidi"/>
                <w:sz w:val="24"/>
                <w:szCs w:val="24"/>
              </w:rPr>
            </w:pPr>
          </w:p>
        </w:tc>
      </w:tr>
      <w:tr w:rsidR="005A4C9C" w:rsidRPr="009D29A8" w14:paraId="64005C61" w14:textId="77777777" w:rsidTr="00FC6712">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D432923" w14:textId="77777777" w:rsidR="005A4C9C" w:rsidRPr="009D29A8" w:rsidRDefault="005A4C9C" w:rsidP="005A4C9C">
            <w:pPr>
              <w:spacing w:line="360" w:lineRule="auto"/>
              <w:ind w:left="-18"/>
              <w:jc w:val="center"/>
              <w:rPr>
                <w:rFonts w:asciiTheme="majorBidi" w:hAnsiTheme="majorBidi" w:cstheme="majorBidi"/>
                <w:b/>
              </w:rPr>
            </w:pPr>
            <w:r w:rsidRPr="009D29A8">
              <w:rPr>
                <w:rFonts w:asciiTheme="majorBidi" w:hAnsiTheme="majorBidi" w:cstheme="majorBidi"/>
                <w:b/>
              </w:rPr>
              <w:t>Week 7</w:t>
            </w:r>
          </w:p>
        </w:tc>
        <w:tc>
          <w:tcPr>
            <w:tcW w:w="9240" w:type="dxa"/>
            <w:tcBorders>
              <w:top w:val="single" w:sz="4" w:space="0" w:color="000000"/>
              <w:left w:val="single" w:sz="4" w:space="0" w:color="000000"/>
              <w:bottom w:val="single" w:sz="4" w:space="0" w:color="000000"/>
              <w:right w:val="single" w:sz="4" w:space="0" w:color="000000"/>
            </w:tcBorders>
          </w:tcPr>
          <w:p w14:paraId="548DEE6B" w14:textId="64A7C896" w:rsidR="005A4C9C" w:rsidRPr="009D29A8" w:rsidRDefault="005A4C9C" w:rsidP="008D1003">
            <w:pPr>
              <w:spacing w:after="174"/>
              <w:ind w:left="566"/>
              <w:rPr>
                <w:rFonts w:asciiTheme="majorBidi" w:hAnsiTheme="majorBidi" w:cstheme="majorBidi"/>
                <w:sz w:val="24"/>
                <w:szCs w:val="24"/>
              </w:rPr>
            </w:pPr>
          </w:p>
        </w:tc>
      </w:tr>
      <w:tr w:rsidR="00826809" w:rsidRPr="009D29A8" w14:paraId="571A813D" w14:textId="77777777" w:rsidTr="00FC6712">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CE4E973" w14:textId="77777777" w:rsidR="00826809" w:rsidRPr="009D29A8" w:rsidRDefault="00826809" w:rsidP="00826809">
            <w:pPr>
              <w:spacing w:line="360" w:lineRule="auto"/>
              <w:ind w:left="-18"/>
              <w:jc w:val="center"/>
              <w:rPr>
                <w:rFonts w:asciiTheme="majorBidi" w:hAnsiTheme="majorBidi" w:cstheme="majorBidi"/>
                <w:b/>
              </w:rPr>
            </w:pPr>
            <w:r w:rsidRPr="009D29A8">
              <w:rPr>
                <w:rFonts w:asciiTheme="majorBidi" w:hAnsiTheme="majorBidi" w:cstheme="majorBidi"/>
                <w:b/>
              </w:rPr>
              <w:t>Week 8</w:t>
            </w:r>
          </w:p>
        </w:tc>
        <w:tc>
          <w:tcPr>
            <w:tcW w:w="9240" w:type="dxa"/>
            <w:tcBorders>
              <w:top w:val="single" w:sz="4" w:space="0" w:color="000000"/>
              <w:left w:val="single" w:sz="4" w:space="0" w:color="000000"/>
              <w:bottom w:val="single" w:sz="4" w:space="0" w:color="000000"/>
              <w:right w:val="single" w:sz="4" w:space="0" w:color="000000"/>
            </w:tcBorders>
          </w:tcPr>
          <w:p w14:paraId="74DCD669" w14:textId="13C7064D" w:rsidR="00826809" w:rsidRPr="009D29A8" w:rsidRDefault="00826809" w:rsidP="00826809">
            <w:pPr>
              <w:spacing w:after="174"/>
              <w:ind w:left="566"/>
              <w:rPr>
                <w:rFonts w:asciiTheme="majorBidi" w:eastAsia="Times New Roman" w:hAnsiTheme="majorBidi" w:cstheme="majorBidi"/>
                <w:sz w:val="24"/>
                <w:szCs w:val="24"/>
              </w:rPr>
            </w:pPr>
          </w:p>
        </w:tc>
      </w:tr>
      <w:tr w:rsidR="00826809" w:rsidRPr="009D29A8" w14:paraId="5A5563E2" w14:textId="77777777" w:rsidTr="00FC6712">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EDCEE2F" w14:textId="77777777" w:rsidR="00826809" w:rsidRPr="009D29A8" w:rsidRDefault="00826809" w:rsidP="00826809">
            <w:pPr>
              <w:spacing w:line="360" w:lineRule="auto"/>
              <w:ind w:left="-18"/>
              <w:jc w:val="center"/>
              <w:rPr>
                <w:rFonts w:asciiTheme="majorBidi" w:hAnsiTheme="majorBidi" w:cstheme="majorBidi"/>
                <w:b/>
              </w:rPr>
            </w:pPr>
            <w:r w:rsidRPr="009D29A8">
              <w:rPr>
                <w:rFonts w:asciiTheme="majorBidi" w:hAnsiTheme="majorBidi" w:cstheme="majorBidi"/>
                <w:b/>
              </w:rPr>
              <w:t>Week 9</w:t>
            </w:r>
          </w:p>
        </w:tc>
        <w:tc>
          <w:tcPr>
            <w:tcW w:w="9240" w:type="dxa"/>
            <w:tcBorders>
              <w:top w:val="single" w:sz="4" w:space="0" w:color="000000"/>
              <w:left w:val="single" w:sz="4" w:space="0" w:color="000000"/>
              <w:bottom w:val="single" w:sz="4" w:space="0" w:color="000000"/>
              <w:right w:val="single" w:sz="4" w:space="0" w:color="000000"/>
            </w:tcBorders>
          </w:tcPr>
          <w:p w14:paraId="6CAA3F90" w14:textId="55496959" w:rsidR="00826809" w:rsidRPr="009D29A8" w:rsidRDefault="00826809" w:rsidP="00826809">
            <w:pPr>
              <w:spacing w:after="174"/>
              <w:ind w:left="566"/>
              <w:rPr>
                <w:rFonts w:asciiTheme="majorBidi" w:hAnsiTheme="majorBidi" w:cstheme="majorBidi"/>
                <w:sz w:val="24"/>
                <w:szCs w:val="24"/>
              </w:rPr>
            </w:pPr>
          </w:p>
        </w:tc>
      </w:tr>
      <w:tr w:rsidR="00826809" w:rsidRPr="009D29A8" w14:paraId="1F3005F2" w14:textId="77777777" w:rsidTr="00FC6712">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8E5B696" w14:textId="77777777" w:rsidR="00826809" w:rsidRPr="009D29A8" w:rsidRDefault="00826809" w:rsidP="00826809">
            <w:pPr>
              <w:spacing w:line="360" w:lineRule="auto"/>
              <w:ind w:left="-18"/>
              <w:jc w:val="center"/>
              <w:rPr>
                <w:rFonts w:asciiTheme="majorBidi" w:hAnsiTheme="majorBidi" w:cstheme="majorBidi"/>
                <w:b/>
              </w:rPr>
            </w:pPr>
            <w:r w:rsidRPr="009D29A8">
              <w:rPr>
                <w:rFonts w:asciiTheme="majorBidi" w:hAnsiTheme="majorBidi" w:cstheme="majorBidi"/>
                <w:b/>
              </w:rPr>
              <w:t>Week 10</w:t>
            </w:r>
          </w:p>
        </w:tc>
        <w:tc>
          <w:tcPr>
            <w:tcW w:w="9240" w:type="dxa"/>
            <w:tcBorders>
              <w:top w:val="single" w:sz="4" w:space="0" w:color="000000"/>
              <w:left w:val="single" w:sz="4" w:space="0" w:color="000000"/>
              <w:bottom w:val="single" w:sz="4" w:space="0" w:color="000000"/>
              <w:right w:val="single" w:sz="4" w:space="0" w:color="000000"/>
            </w:tcBorders>
          </w:tcPr>
          <w:p w14:paraId="3F9A5808" w14:textId="7C5B7011" w:rsidR="00826809" w:rsidRPr="009D29A8" w:rsidRDefault="00826809" w:rsidP="00826809">
            <w:pPr>
              <w:spacing w:after="148"/>
              <w:ind w:left="566"/>
              <w:rPr>
                <w:rFonts w:asciiTheme="majorBidi" w:hAnsiTheme="majorBidi" w:cstheme="majorBidi"/>
                <w:sz w:val="24"/>
                <w:szCs w:val="24"/>
              </w:rPr>
            </w:pPr>
          </w:p>
        </w:tc>
      </w:tr>
      <w:tr w:rsidR="00826809" w:rsidRPr="009D29A8" w14:paraId="08048E94" w14:textId="77777777" w:rsidTr="00FC6712">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060E2FE" w14:textId="77777777" w:rsidR="00826809" w:rsidRPr="009D29A8" w:rsidRDefault="00826809" w:rsidP="00826809">
            <w:pPr>
              <w:spacing w:line="360" w:lineRule="auto"/>
              <w:ind w:left="-18"/>
              <w:jc w:val="center"/>
              <w:rPr>
                <w:rFonts w:asciiTheme="majorBidi" w:hAnsiTheme="majorBidi" w:cstheme="majorBidi"/>
                <w:b/>
              </w:rPr>
            </w:pPr>
            <w:r w:rsidRPr="009D29A8">
              <w:rPr>
                <w:rFonts w:asciiTheme="majorBidi" w:hAnsiTheme="majorBidi" w:cstheme="majorBidi"/>
                <w:b/>
              </w:rPr>
              <w:t>Week 11</w:t>
            </w:r>
          </w:p>
        </w:tc>
        <w:tc>
          <w:tcPr>
            <w:tcW w:w="9240" w:type="dxa"/>
            <w:tcBorders>
              <w:top w:val="single" w:sz="4" w:space="0" w:color="000000"/>
              <w:left w:val="single" w:sz="4" w:space="0" w:color="000000"/>
              <w:bottom w:val="single" w:sz="4" w:space="0" w:color="000000"/>
              <w:right w:val="single" w:sz="4" w:space="0" w:color="000000"/>
            </w:tcBorders>
          </w:tcPr>
          <w:p w14:paraId="6FF0E816" w14:textId="5AE73C3A" w:rsidR="00826809" w:rsidRPr="009D29A8" w:rsidRDefault="00826809" w:rsidP="00826809">
            <w:pPr>
              <w:spacing w:after="141"/>
              <w:ind w:left="566"/>
              <w:rPr>
                <w:rFonts w:asciiTheme="majorBidi" w:hAnsiTheme="majorBidi" w:cstheme="majorBidi"/>
                <w:sz w:val="24"/>
                <w:szCs w:val="24"/>
              </w:rPr>
            </w:pPr>
          </w:p>
        </w:tc>
      </w:tr>
      <w:tr w:rsidR="00826809" w:rsidRPr="009D29A8" w14:paraId="17E5B15F" w14:textId="77777777" w:rsidTr="00FC6712">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1DE7D89" w14:textId="77777777" w:rsidR="00826809" w:rsidRPr="009D29A8" w:rsidRDefault="00826809" w:rsidP="00826809">
            <w:pPr>
              <w:spacing w:line="360" w:lineRule="auto"/>
              <w:ind w:left="-18"/>
              <w:jc w:val="center"/>
              <w:rPr>
                <w:rFonts w:asciiTheme="majorBidi" w:hAnsiTheme="majorBidi" w:cstheme="majorBidi"/>
                <w:b/>
              </w:rPr>
            </w:pPr>
            <w:r w:rsidRPr="009D29A8">
              <w:rPr>
                <w:rFonts w:asciiTheme="majorBidi" w:hAnsiTheme="majorBidi" w:cstheme="majorBidi"/>
                <w:b/>
              </w:rPr>
              <w:t>Week 12</w:t>
            </w:r>
          </w:p>
        </w:tc>
        <w:tc>
          <w:tcPr>
            <w:tcW w:w="9240" w:type="dxa"/>
            <w:tcBorders>
              <w:top w:val="single" w:sz="4" w:space="0" w:color="000000"/>
              <w:left w:val="single" w:sz="4" w:space="0" w:color="000000"/>
              <w:bottom w:val="single" w:sz="4" w:space="0" w:color="000000"/>
              <w:right w:val="single" w:sz="4" w:space="0" w:color="000000"/>
            </w:tcBorders>
          </w:tcPr>
          <w:p w14:paraId="3F82CC55" w14:textId="73FE673E" w:rsidR="00826809" w:rsidRPr="009D29A8" w:rsidRDefault="00826809" w:rsidP="00826809">
            <w:pPr>
              <w:spacing w:after="292"/>
              <w:ind w:left="566"/>
              <w:rPr>
                <w:rFonts w:asciiTheme="majorBidi" w:hAnsiTheme="majorBidi" w:cstheme="majorBidi"/>
                <w:sz w:val="24"/>
                <w:szCs w:val="24"/>
              </w:rPr>
            </w:pPr>
          </w:p>
        </w:tc>
      </w:tr>
    </w:tbl>
    <w:p w14:paraId="61D250D7" w14:textId="55ED5E58" w:rsidR="006F40B7" w:rsidRDefault="006F40B7">
      <w:pPr>
        <w:tabs>
          <w:tab w:val="center" w:pos="3870"/>
        </w:tabs>
        <w:spacing w:after="0" w:line="360" w:lineRule="auto"/>
        <w:ind w:left="1985"/>
        <w:jc w:val="both"/>
        <w:rPr>
          <w:rFonts w:asciiTheme="majorBidi" w:hAnsiTheme="majorBidi" w:cstheme="majorBidi"/>
          <w:b/>
          <w:sz w:val="32"/>
          <w:szCs w:val="32"/>
        </w:rPr>
      </w:pPr>
    </w:p>
    <w:p w14:paraId="0E493A4D" w14:textId="2A4E57C4" w:rsidR="00F011EA" w:rsidRDefault="00F011EA">
      <w:pPr>
        <w:tabs>
          <w:tab w:val="center" w:pos="3870"/>
        </w:tabs>
        <w:spacing w:after="0" w:line="360" w:lineRule="auto"/>
        <w:ind w:left="1985"/>
        <w:jc w:val="both"/>
        <w:rPr>
          <w:rFonts w:asciiTheme="majorBidi" w:hAnsiTheme="majorBidi" w:cstheme="majorBidi"/>
          <w:b/>
          <w:sz w:val="32"/>
          <w:szCs w:val="32"/>
        </w:rPr>
      </w:pPr>
    </w:p>
    <w:p w14:paraId="1A89D219" w14:textId="77777777" w:rsidR="00F011EA" w:rsidRPr="009D29A8" w:rsidRDefault="00F011EA">
      <w:pPr>
        <w:tabs>
          <w:tab w:val="center" w:pos="3870"/>
        </w:tabs>
        <w:spacing w:after="0" w:line="360" w:lineRule="auto"/>
        <w:ind w:left="1985"/>
        <w:jc w:val="both"/>
        <w:rPr>
          <w:rFonts w:asciiTheme="majorBidi" w:hAnsiTheme="majorBidi" w:cstheme="majorBidi"/>
          <w:b/>
          <w:sz w:val="32"/>
          <w:szCs w:val="32"/>
        </w:rPr>
      </w:pPr>
    </w:p>
    <w:tbl>
      <w:tblPr>
        <w:tblStyle w:val="af4"/>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865"/>
        <w:gridCol w:w="2715"/>
      </w:tblGrid>
      <w:tr w:rsidR="006F40B7" w:rsidRPr="009D29A8" w14:paraId="09741A47"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5C74454F" w14:textId="77777777" w:rsidR="006F40B7" w:rsidRPr="009D29A8" w:rsidRDefault="00046BEA">
            <w:pPr>
              <w:spacing w:line="276" w:lineRule="auto"/>
              <w:jc w:val="center"/>
              <w:rPr>
                <w:rFonts w:asciiTheme="majorBidi" w:hAnsiTheme="majorBidi" w:cstheme="majorBidi"/>
                <w:b/>
                <w:color w:val="17365D"/>
                <w:sz w:val="28"/>
                <w:szCs w:val="28"/>
              </w:rPr>
            </w:pPr>
            <w:r w:rsidRPr="009D29A8">
              <w:rPr>
                <w:rFonts w:asciiTheme="majorBidi" w:hAnsiTheme="majorBidi" w:cstheme="majorBidi"/>
                <w:b/>
                <w:color w:val="17365D"/>
                <w:sz w:val="28"/>
                <w:szCs w:val="28"/>
              </w:rPr>
              <w:t>Learning and Teaching Resources</w:t>
            </w:r>
          </w:p>
          <w:p w14:paraId="7393D58B" w14:textId="77777777" w:rsidR="006F40B7" w:rsidRPr="009D29A8" w:rsidRDefault="00046BEA">
            <w:pPr>
              <w:pBdr>
                <w:top w:val="nil"/>
                <w:left w:val="nil"/>
                <w:bottom w:val="nil"/>
                <w:right w:val="nil"/>
                <w:between w:val="nil"/>
              </w:pBdr>
              <w:bidi/>
              <w:spacing w:line="276" w:lineRule="auto"/>
              <w:jc w:val="center"/>
              <w:rPr>
                <w:rFonts w:asciiTheme="majorBidi" w:hAnsiTheme="majorBidi" w:cstheme="majorBidi"/>
                <w:b/>
                <w:color w:val="17365D"/>
                <w:sz w:val="28"/>
                <w:szCs w:val="28"/>
              </w:rPr>
            </w:pPr>
            <w:r w:rsidRPr="009D29A8">
              <w:rPr>
                <w:rFonts w:asciiTheme="majorBidi" w:hAnsiTheme="majorBidi" w:cstheme="majorBidi"/>
                <w:b/>
                <w:color w:val="17365D"/>
                <w:sz w:val="28"/>
                <w:szCs w:val="28"/>
                <w:rtl/>
              </w:rPr>
              <w:t>مصادر التعلم والتدريس</w:t>
            </w:r>
          </w:p>
        </w:tc>
      </w:tr>
      <w:tr w:rsidR="006F40B7" w:rsidRPr="009D29A8" w14:paraId="7B07920E" w14:textId="77777777">
        <w:tc>
          <w:tcPr>
            <w:tcW w:w="1935" w:type="dxa"/>
            <w:tcBorders>
              <w:top w:val="single" w:sz="4" w:space="0" w:color="000000"/>
              <w:left w:val="single" w:sz="4" w:space="0" w:color="000000"/>
              <w:bottom w:val="single" w:sz="4" w:space="0" w:color="000000"/>
              <w:right w:val="nil"/>
            </w:tcBorders>
            <w:vAlign w:val="center"/>
          </w:tcPr>
          <w:p w14:paraId="4620D51B" w14:textId="77777777" w:rsidR="006F40B7" w:rsidRPr="009D29A8" w:rsidRDefault="006F40B7">
            <w:pPr>
              <w:spacing w:line="312" w:lineRule="auto"/>
              <w:ind w:left="360" w:hanging="720"/>
              <w:rPr>
                <w:rFonts w:asciiTheme="majorBidi" w:hAnsiTheme="majorBidi" w:cstheme="majorBidi"/>
                <w:b/>
                <w:sz w:val="20"/>
                <w:szCs w:val="20"/>
              </w:rPr>
            </w:pPr>
          </w:p>
        </w:tc>
        <w:tc>
          <w:tcPr>
            <w:tcW w:w="5865" w:type="dxa"/>
            <w:tcBorders>
              <w:top w:val="single" w:sz="4" w:space="0" w:color="000000"/>
              <w:left w:val="single" w:sz="4" w:space="0" w:color="000000"/>
              <w:bottom w:val="single" w:sz="4" w:space="0" w:color="000000"/>
              <w:right w:val="nil"/>
            </w:tcBorders>
            <w:shd w:val="clear" w:color="auto" w:fill="DAEEF3"/>
            <w:vAlign w:val="center"/>
          </w:tcPr>
          <w:p w14:paraId="749C594D" w14:textId="77777777" w:rsidR="006F40B7" w:rsidRPr="009D29A8" w:rsidRDefault="00046BEA">
            <w:pPr>
              <w:spacing w:line="312" w:lineRule="auto"/>
              <w:jc w:val="center"/>
              <w:rPr>
                <w:rFonts w:asciiTheme="majorBidi" w:hAnsiTheme="majorBidi" w:cstheme="majorBidi"/>
                <w:b/>
              </w:rPr>
            </w:pPr>
            <w:r w:rsidRPr="009D29A8">
              <w:rPr>
                <w:rFonts w:asciiTheme="majorBidi" w:hAnsiTheme="majorBidi" w:cstheme="majorBidi"/>
                <w:b/>
              </w:rPr>
              <w:t>Text</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D1ADFC7" w14:textId="77777777" w:rsidR="006F40B7" w:rsidRPr="009D29A8" w:rsidRDefault="00046BEA">
            <w:pPr>
              <w:spacing w:line="312" w:lineRule="auto"/>
              <w:jc w:val="center"/>
              <w:rPr>
                <w:rFonts w:asciiTheme="majorBidi" w:hAnsiTheme="majorBidi" w:cstheme="majorBidi"/>
                <w:b/>
              </w:rPr>
            </w:pPr>
            <w:r w:rsidRPr="009D29A8">
              <w:rPr>
                <w:rFonts w:asciiTheme="majorBidi" w:hAnsiTheme="majorBidi" w:cstheme="majorBidi"/>
                <w:b/>
              </w:rPr>
              <w:t>Available in the Library?</w:t>
            </w:r>
          </w:p>
        </w:tc>
      </w:tr>
      <w:tr w:rsidR="006F40B7" w:rsidRPr="009D29A8" w14:paraId="4D13B214"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6C7B2F33" w14:textId="77777777" w:rsidR="006F40B7" w:rsidRPr="009D29A8" w:rsidRDefault="00046BEA">
            <w:pPr>
              <w:spacing w:line="312" w:lineRule="auto"/>
              <w:ind w:left="90"/>
              <w:rPr>
                <w:rFonts w:asciiTheme="majorBidi" w:hAnsiTheme="majorBidi" w:cstheme="majorBidi"/>
                <w:b/>
              </w:rPr>
            </w:pPr>
            <w:r w:rsidRPr="009D29A8">
              <w:rPr>
                <w:rFonts w:asciiTheme="majorBidi" w:hAnsiTheme="majorBidi" w:cstheme="majorBidi"/>
                <w:b/>
              </w:rPr>
              <w:t>Required Texts</w:t>
            </w:r>
          </w:p>
        </w:tc>
        <w:tc>
          <w:tcPr>
            <w:tcW w:w="5865" w:type="dxa"/>
            <w:tcBorders>
              <w:top w:val="single" w:sz="4" w:space="0" w:color="000000"/>
              <w:left w:val="single" w:sz="4" w:space="0" w:color="000000"/>
              <w:bottom w:val="single" w:sz="4" w:space="0" w:color="000000"/>
              <w:right w:val="nil"/>
            </w:tcBorders>
            <w:vAlign w:val="center"/>
          </w:tcPr>
          <w:p w14:paraId="2F886869" w14:textId="5E7D09A9" w:rsidR="006F40B7" w:rsidRPr="009D29A8" w:rsidRDefault="00F85320" w:rsidP="000821C7">
            <w:pPr>
              <w:rPr>
                <w:rFonts w:asciiTheme="majorBidi" w:hAnsiTheme="majorBidi" w:cstheme="majorBidi"/>
              </w:rPr>
            </w:pPr>
            <w:r w:rsidRPr="00F85320">
              <w:rPr>
                <w:rFonts w:asciiTheme="majorBidi" w:hAnsiTheme="majorBidi" w:cstheme="majorBidi"/>
              </w:rPr>
              <w:t xml:space="preserve">Solar Energy: Fundamentals, Technology, and Systems, Klaus </w:t>
            </w:r>
            <w:proofErr w:type="spellStart"/>
            <w:r w:rsidRPr="00F85320">
              <w:rPr>
                <w:rFonts w:asciiTheme="majorBidi" w:hAnsiTheme="majorBidi" w:cstheme="majorBidi"/>
              </w:rPr>
              <w:t>Jäger</w:t>
            </w:r>
            <w:proofErr w:type="spellEnd"/>
            <w:r w:rsidRPr="00F85320">
              <w:rPr>
                <w:rFonts w:asciiTheme="majorBidi" w:hAnsiTheme="majorBidi" w:cstheme="majorBidi"/>
              </w:rPr>
              <w:t>, et al, University of Technology, Netherlands, 2014.</w:t>
            </w:r>
          </w:p>
        </w:tc>
        <w:tc>
          <w:tcPr>
            <w:tcW w:w="2715" w:type="dxa"/>
            <w:tcBorders>
              <w:top w:val="single" w:sz="4" w:space="0" w:color="000000"/>
              <w:left w:val="single" w:sz="4" w:space="0" w:color="000000"/>
              <w:bottom w:val="single" w:sz="4" w:space="0" w:color="000000"/>
              <w:right w:val="single" w:sz="4" w:space="0" w:color="000000"/>
            </w:tcBorders>
            <w:vAlign w:val="center"/>
          </w:tcPr>
          <w:p w14:paraId="1F1A3FF1" w14:textId="77777777" w:rsidR="006F40B7" w:rsidRPr="009D29A8" w:rsidRDefault="000958A5" w:rsidP="000958A5">
            <w:pPr>
              <w:spacing w:line="312" w:lineRule="auto"/>
              <w:rPr>
                <w:rFonts w:asciiTheme="majorBidi" w:hAnsiTheme="majorBidi" w:cstheme="majorBidi"/>
                <w:color w:val="FF0000"/>
                <w:highlight w:val="yellow"/>
              </w:rPr>
            </w:pPr>
            <w:r w:rsidRPr="009D29A8">
              <w:rPr>
                <w:rFonts w:asciiTheme="majorBidi" w:hAnsiTheme="majorBidi" w:cstheme="majorBidi"/>
              </w:rPr>
              <w:t xml:space="preserve">         </w:t>
            </w:r>
            <w:r w:rsidR="000821C7" w:rsidRPr="009D29A8">
              <w:rPr>
                <w:rFonts w:asciiTheme="majorBidi" w:hAnsiTheme="majorBidi" w:cstheme="majorBidi"/>
              </w:rPr>
              <w:t xml:space="preserve">available as PDF </w:t>
            </w:r>
          </w:p>
        </w:tc>
      </w:tr>
      <w:tr w:rsidR="006F40B7" w:rsidRPr="009D29A8" w14:paraId="7AE339D1" w14:textId="77777777">
        <w:trPr>
          <w:trHeight w:val="640"/>
        </w:trPr>
        <w:tc>
          <w:tcPr>
            <w:tcW w:w="1935" w:type="dxa"/>
            <w:tcBorders>
              <w:top w:val="single" w:sz="4" w:space="0" w:color="000000"/>
              <w:left w:val="single" w:sz="4" w:space="0" w:color="000000"/>
              <w:bottom w:val="single" w:sz="4" w:space="0" w:color="000000"/>
              <w:right w:val="nil"/>
            </w:tcBorders>
            <w:shd w:val="clear" w:color="auto" w:fill="DAEEF3"/>
            <w:vAlign w:val="center"/>
          </w:tcPr>
          <w:p w14:paraId="07A38595" w14:textId="77777777" w:rsidR="006F40B7" w:rsidRPr="009D29A8" w:rsidRDefault="00046BEA">
            <w:pPr>
              <w:spacing w:line="312" w:lineRule="auto"/>
              <w:ind w:left="90"/>
              <w:rPr>
                <w:rFonts w:asciiTheme="majorBidi" w:hAnsiTheme="majorBidi" w:cstheme="majorBidi"/>
                <w:b/>
              </w:rPr>
            </w:pPr>
            <w:r w:rsidRPr="009D29A8">
              <w:rPr>
                <w:rFonts w:asciiTheme="majorBidi" w:hAnsiTheme="majorBidi" w:cstheme="majorBidi"/>
                <w:b/>
              </w:rPr>
              <w:t>Recommended Texts</w:t>
            </w:r>
          </w:p>
        </w:tc>
        <w:tc>
          <w:tcPr>
            <w:tcW w:w="5865" w:type="dxa"/>
            <w:tcBorders>
              <w:top w:val="single" w:sz="4" w:space="0" w:color="000000"/>
              <w:left w:val="single" w:sz="4" w:space="0" w:color="000000"/>
              <w:bottom w:val="single" w:sz="4" w:space="0" w:color="000000"/>
              <w:right w:val="nil"/>
            </w:tcBorders>
            <w:vAlign w:val="center"/>
          </w:tcPr>
          <w:p w14:paraId="6B2D67FE" w14:textId="55B8BB62" w:rsidR="00F85320" w:rsidRPr="00F85320" w:rsidRDefault="00F85320" w:rsidP="00F85320">
            <w:pPr>
              <w:pStyle w:val="ListParagraph"/>
              <w:numPr>
                <w:ilvl w:val="0"/>
                <w:numId w:val="46"/>
              </w:numPr>
              <w:spacing w:line="312" w:lineRule="auto"/>
              <w:rPr>
                <w:rFonts w:asciiTheme="majorBidi" w:hAnsiTheme="majorBidi" w:cstheme="majorBidi"/>
              </w:rPr>
            </w:pPr>
            <w:r w:rsidRPr="00F85320">
              <w:rPr>
                <w:rFonts w:asciiTheme="majorBidi" w:hAnsiTheme="majorBidi" w:cstheme="majorBidi"/>
              </w:rPr>
              <w:t>Principles of Solar Engineering; Third Edition, D. Yogi Goswami, Taylor &amp; Francis Group,2015.</w:t>
            </w:r>
          </w:p>
          <w:p w14:paraId="58348D8E" w14:textId="1F1CDE75" w:rsidR="00F85320" w:rsidRDefault="007E5B99" w:rsidP="00F85320">
            <w:pPr>
              <w:spacing w:line="312" w:lineRule="auto"/>
              <w:rPr>
                <w:rFonts w:asciiTheme="majorBidi" w:hAnsiTheme="majorBidi" w:cstheme="majorBidi"/>
              </w:rPr>
            </w:pPr>
            <w:hyperlink r:id="rId9" w:history="1">
              <w:r w:rsidR="00F85320" w:rsidRPr="0026474B">
                <w:rPr>
                  <w:rStyle w:val="Hyperlink"/>
                  <w:rFonts w:asciiTheme="majorBidi" w:hAnsiTheme="majorBidi" w:cstheme="majorBidi"/>
                </w:rPr>
                <w:t>https://www.advan-kt.com/principlesofsolarengi.pdf</w:t>
              </w:r>
            </w:hyperlink>
          </w:p>
          <w:p w14:paraId="27485037" w14:textId="6E44F2B0" w:rsidR="006F40B7" w:rsidRPr="00F85320" w:rsidRDefault="00F85320" w:rsidP="00F85320">
            <w:pPr>
              <w:pStyle w:val="ListParagraph"/>
              <w:numPr>
                <w:ilvl w:val="0"/>
                <w:numId w:val="46"/>
              </w:numPr>
              <w:spacing w:line="312" w:lineRule="auto"/>
              <w:rPr>
                <w:rFonts w:asciiTheme="majorBidi" w:hAnsiTheme="majorBidi" w:cstheme="majorBidi"/>
              </w:rPr>
            </w:pPr>
            <w:r w:rsidRPr="00F85320">
              <w:rPr>
                <w:rFonts w:asciiTheme="majorBidi" w:hAnsiTheme="majorBidi" w:cstheme="majorBidi"/>
              </w:rPr>
              <w:t xml:space="preserve">Handbook of renewable energy technology, Ahmed F. </w:t>
            </w:r>
            <w:proofErr w:type="spellStart"/>
            <w:r w:rsidRPr="00F85320">
              <w:rPr>
                <w:rFonts w:asciiTheme="majorBidi" w:hAnsiTheme="majorBidi" w:cstheme="majorBidi"/>
              </w:rPr>
              <w:t>Zobaa</w:t>
            </w:r>
            <w:proofErr w:type="spellEnd"/>
            <w:r w:rsidRPr="00F85320">
              <w:rPr>
                <w:rFonts w:asciiTheme="majorBidi" w:hAnsiTheme="majorBidi" w:cstheme="majorBidi"/>
              </w:rPr>
              <w:t>, Ramesh C. Bansal, World Scientific Publishing, Singapore, 2011.</w:t>
            </w:r>
          </w:p>
        </w:tc>
        <w:tc>
          <w:tcPr>
            <w:tcW w:w="2715" w:type="dxa"/>
            <w:tcBorders>
              <w:top w:val="single" w:sz="4" w:space="0" w:color="000000"/>
              <w:left w:val="single" w:sz="4" w:space="0" w:color="000000"/>
              <w:bottom w:val="single" w:sz="4" w:space="0" w:color="000000"/>
              <w:right w:val="single" w:sz="4" w:space="0" w:color="000000"/>
            </w:tcBorders>
            <w:vAlign w:val="center"/>
          </w:tcPr>
          <w:p w14:paraId="1C3A1278" w14:textId="77777777" w:rsidR="006F40B7" w:rsidRPr="00F011EA" w:rsidRDefault="000821C7">
            <w:pPr>
              <w:spacing w:line="312" w:lineRule="auto"/>
              <w:jc w:val="center"/>
              <w:rPr>
                <w:rFonts w:asciiTheme="majorBidi" w:hAnsiTheme="majorBidi" w:cstheme="majorBidi"/>
              </w:rPr>
            </w:pPr>
            <w:r w:rsidRPr="00F011EA">
              <w:rPr>
                <w:rFonts w:asciiTheme="majorBidi" w:hAnsiTheme="majorBidi" w:cstheme="majorBidi"/>
              </w:rPr>
              <w:t>available as PDF</w:t>
            </w:r>
          </w:p>
        </w:tc>
      </w:tr>
      <w:tr w:rsidR="006F40B7" w:rsidRPr="009D29A8" w14:paraId="1E2209A0"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7A2DF7EA" w14:textId="77777777" w:rsidR="006F40B7" w:rsidRPr="009D29A8" w:rsidRDefault="00046BEA">
            <w:pPr>
              <w:spacing w:line="312" w:lineRule="auto"/>
              <w:ind w:left="90"/>
              <w:rPr>
                <w:rFonts w:asciiTheme="majorBidi" w:hAnsiTheme="majorBidi" w:cstheme="majorBidi"/>
                <w:b/>
              </w:rPr>
            </w:pPr>
            <w:r w:rsidRPr="009D29A8">
              <w:rPr>
                <w:rFonts w:asciiTheme="majorBidi" w:hAnsiTheme="majorBidi" w:cstheme="majorBidi"/>
                <w:b/>
              </w:rPr>
              <w:t>Websites</w:t>
            </w:r>
          </w:p>
        </w:tc>
        <w:tc>
          <w:tcPr>
            <w:tcW w:w="8580" w:type="dxa"/>
            <w:gridSpan w:val="2"/>
            <w:tcBorders>
              <w:top w:val="single" w:sz="4" w:space="0" w:color="000000"/>
              <w:left w:val="single" w:sz="4" w:space="0" w:color="000000"/>
              <w:bottom w:val="single" w:sz="4" w:space="0" w:color="000000"/>
              <w:right w:val="single" w:sz="4" w:space="0" w:color="000000"/>
            </w:tcBorders>
            <w:vAlign w:val="center"/>
          </w:tcPr>
          <w:p w14:paraId="7D576DF3" w14:textId="437654A8" w:rsidR="005F55E2" w:rsidRPr="009D29A8" w:rsidRDefault="005F55E2" w:rsidP="005F55E2">
            <w:pPr>
              <w:spacing w:line="312" w:lineRule="auto"/>
              <w:rPr>
                <w:rFonts w:asciiTheme="majorBidi" w:hAnsiTheme="majorBidi" w:cstheme="majorBidi"/>
              </w:rPr>
            </w:pPr>
          </w:p>
        </w:tc>
      </w:tr>
    </w:tbl>
    <w:p w14:paraId="1AD80CD4" w14:textId="77777777" w:rsidR="005F55E2" w:rsidRPr="009D29A8" w:rsidRDefault="00046BEA">
      <w:pPr>
        <w:tabs>
          <w:tab w:val="left" w:pos="1980"/>
        </w:tabs>
        <w:ind w:left="1985" w:hanging="1985"/>
        <w:jc w:val="both"/>
        <w:rPr>
          <w:rFonts w:asciiTheme="majorBidi" w:hAnsiTheme="majorBidi" w:cstheme="majorBidi"/>
          <w:b/>
          <w:color w:val="000000"/>
          <w:sz w:val="32"/>
          <w:szCs w:val="32"/>
        </w:rPr>
      </w:pPr>
      <w:r w:rsidRPr="009D29A8">
        <w:rPr>
          <w:rFonts w:asciiTheme="majorBidi" w:hAnsiTheme="majorBidi" w:cstheme="majorBidi"/>
          <w:b/>
          <w:color w:val="000000"/>
          <w:sz w:val="32"/>
          <w:szCs w:val="32"/>
        </w:rPr>
        <w:tab/>
      </w:r>
    </w:p>
    <w:p w14:paraId="6D70E25A" w14:textId="77777777" w:rsidR="005F55E2" w:rsidRPr="009D29A8" w:rsidRDefault="005F55E2">
      <w:pPr>
        <w:tabs>
          <w:tab w:val="left" w:pos="1980"/>
        </w:tabs>
        <w:ind w:left="1985" w:hanging="1985"/>
        <w:jc w:val="both"/>
        <w:rPr>
          <w:rFonts w:asciiTheme="majorBidi" w:hAnsiTheme="majorBidi" w:cstheme="majorBidi"/>
          <w:b/>
          <w:color w:val="000000"/>
          <w:sz w:val="32"/>
          <w:szCs w:val="32"/>
        </w:rPr>
      </w:pPr>
    </w:p>
    <w:tbl>
      <w:tblPr>
        <w:tblStyle w:val="af5"/>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6F40B7" w:rsidRPr="009D29A8" w14:paraId="0D66A772" w14:textId="77777777">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14:paraId="1EA87F86" w14:textId="77777777" w:rsidR="006F40B7" w:rsidRPr="009D29A8" w:rsidRDefault="00046BEA">
            <w:pPr>
              <w:tabs>
                <w:tab w:val="left" w:pos="1890"/>
                <w:tab w:val="center" w:pos="4544"/>
              </w:tabs>
              <w:ind w:right="1152"/>
              <w:rPr>
                <w:rFonts w:asciiTheme="majorBidi" w:hAnsiTheme="majorBidi" w:cstheme="majorBidi"/>
                <w:b/>
                <w:sz w:val="28"/>
                <w:szCs w:val="28"/>
              </w:rPr>
            </w:pPr>
            <w:bookmarkStart w:id="1" w:name="_heading=h.30j0zll" w:colFirst="0" w:colLast="0"/>
            <w:bookmarkEnd w:id="1"/>
            <w:r w:rsidRPr="009D29A8">
              <w:rPr>
                <w:rFonts w:asciiTheme="majorBidi" w:hAnsiTheme="majorBidi" w:cstheme="majorBidi"/>
                <w:b/>
                <w:sz w:val="28"/>
                <w:szCs w:val="28"/>
              </w:rPr>
              <w:tab/>
            </w:r>
            <w:r w:rsidRPr="009D29A8">
              <w:rPr>
                <w:rFonts w:asciiTheme="majorBidi" w:hAnsiTheme="majorBidi" w:cstheme="majorBidi"/>
                <w:b/>
                <w:sz w:val="28"/>
                <w:szCs w:val="28"/>
              </w:rPr>
              <w:tab/>
              <w:t xml:space="preserve">                   Grading Scheme</w:t>
            </w:r>
          </w:p>
          <w:p w14:paraId="4130EFA7" w14:textId="77777777" w:rsidR="006F40B7" w:rsidRPr="009D29A8" w:rsidRDefault="00046BEA">
            <w:pPr>
              <w:pBdr>
                <w:top w:val="nil"/>
                <w:left w:val="nil"/>
                <w:bottom w:val="nil"/>
                <w:right w:val="nil"/>
                <w:between w:val="nil"/>
              </w:pBdr>
              <w:bidi/>
              <w:jc w:val="center"/>
              <w:rPr>
                <w:rFonts w:asciiTheme="majorBidi" w:hAnsiTheme="majorBidi" w:cstheme="majorBidi"/>
                <w:b/>
                <w:sz w:val="28"/>
                <w:szCs w:val="28"/>
              </w:rPr>
            </w:pPr>
            <w:r w:rsidRPr="009D29A8">
              <w:rPr>
                <w:rFonts w:asciiTheme="majorBidi" w:hAnsiTheme="majorBidi" w:cstheme="majorBidi"/>
                <w:b/>
                <w:color w:val="17365D"/>
                <w:sz w:val="28"/>
                <w:szCs w:val="28"/>
                <w:rtl/>
              </w:rPr>
              <w:t>مخطط الدرجات</w:t>
            </w:r>
          </w:p>
        </w:tc>
      </w:tr>
      <w:tr w:rsidR="006F40B7" w:rsidRPr="009D29A8" w14:paraId="5F315712"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363288B9" w14:textId="77777777" w:rsidR="006F40B7" w:rsidRPr="009D29A8" w:rsidRDefault="00046BEA">
            <w:pPr>
              <w:rPr>
                <w:rFonts w:asciiTheme="majorBidi" w:hAnsiTheme="majorBidi" w:cstheme="majorBidi"/>
                <w:b/>
                <w:sz w:val="24"/>
                <w:szCs w:val="24"/>
              </w:rPr>
            </w:pPr>
            <w:r w:rsidRPr="009D29A8">
              <w:rPr>
                <w:rFonts w:asciiTheme="majorBidi" w:hAnsiTheme="majorBidi" w:cstheme="majorBidi"/>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4BB3DF8C" w14:textId="77777777" w:rsidR="006F40B7" w:rsidRPr="009D29A8" w:rsidRDefault="00046BEA">
            <w:pPr>
              <w:rPr>
                <w:rFonts w:asciiTheme="majorBidi" w:hAnsiTheme="majorBidi" w:cstheme="majorBidi"/>
                <w:b/>
              </w:rPr>
            </w:pPr>
            <w:r w:rsidRPr="009D29A8">
              <w:rPr>
                <w:rFonts w:asciiTheme="majorBidi" w:hAnsiTheme="majorBidi" w:cstheme="majorBidi"/>
                <w:b/>
              </w:rPr>
              <w:t>Grade</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4E93DC7E" w14:textId="77777777" w:rsidR="006F40B7" w:rsidRPr="009D29A8" w:rsidRDefault="00046BEA">
            <w:pPr>
              <w:bidi/>
              <w:jc w:val="center"/>
              <w:rPr>
                <w:rFonts w:asciiTheme="majorBidi" w:hAnsiTheme="majorBidi" w:cstheme="majorBidi"/>
                <w:b/>
              </w:rPr>
            </w:pPr>
            <w:r w:rsidRPr="009D29A8">
              <w:rPr>
                <w:rFonts w:asciiTheme="majorBidi" w:hAnsiTheme="majorBidi" w:cstheme="majorBidi"/>
                <w:b/>
                <w:rtl/>
              </w:rPr>
              <w:t>التقدير</w:t>
            </w:r>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197EB76D" w14:textId="77777777" w:rsidR="006F40B7" w:rsidRPr="009D29A8" w:rsidRDefault="00046BEA">
            <w:pPr>
              <w:rPr>
                <w:rFonts w:asciiTheme="majorBidi" w:hAnsiTheme="majorBidi" w:cstheme="majorBidi"/>
                <w:b/>
              </w:rPr>
            </w:pPr>
            <w:r w:rsidRPr="009D29A8">
              <w:rPr>
                <w:rFonts w:asciiTheme="majorBidi" w:hAnsiTheme="majorBidi" w:cstheme="majorBidi"/>
                <w:b/>
              </w:rPr>
              <w:t>Marks %</w:t>
            </w:r>
          </w:p>
        </w:tc>
        <w:tc>
          <w:tcPr>
            <w:tcW w:w="3930" w:type="dxa"/>
            <w:tcBorders>
              <w:top w:val="single" w:sz="6" w:space="0" w:color="000000"/>
              <w:left w:val="single" w:sz="4" w:space="0" w:color="000000"/>
              <w:bottom w:val="single" w:sz="6" w:space="0" w:color="000000"/>
              <w:right w:val="single" w:sz="6" w:space="0" w:color="000000"/>
            </w:tcBorders>
            <w:shd w:val="clear" w:color="auto" w:fill="EDEDED"/>
            <w:vAlign w:val="center"/>
          </w:tcPr>
          <w:p w14:paraId="2D4F886C" w14:textId="77777777" w:rsidR="006F40B7" w:rsidRPr="009D29A8" w:rsidRDefault="00046BEA">
            <w:pPr>
              <w:rPr>
                <w:rFonts w:asciiTheme="majorBidi" w:hAnsiTheme="majorBidi" w:cstheme="majorBidi"/>
                <w:b/>
              </w:rPr>
            </w:pPr>
            <w:r w:rsidRPr="009D29A8">
              <w:rPr>
                <w:rFonts w:asciiTheme="majorBidi" w:hAnsiTheme="majorBidi" w:cstheme="majorBidi"/>
                <w:b/>
              </w:rPr>
              <w:t>Definition</w:t>
            </w:r>
          </w:p>
        </w:tc>
      </w:tr>
      <w:tr w:rsidR="006F40B7" w:rsidRPr="009D29A8" w14:paraId="23EE84CA" w14:textId="77777777">
        <w:trPr>
          <w:trHeight w:val="300"/>
        </w:trPr>
        <w:tc>
          <w:tcPr>
            <w:tcW w:w="1620" w:type="dxa"/>
            <w:vMerge w:val="restart"/>
            <w:tcBorders>
              <w:top w:val="single" w:sz="6" w:space="0" w:color="000000"/>
              <w:left w:val="single" w:sz="6" w:space="0" w:color="000000"/>
              <w:bottom w:val="nil"/>
              <w:right w:val="single" w:sz="6" w:space="0" w:color="000000"/>
            </w:tcBorders>
            <w:vAlign w:val="center"/>
          </w:tcPr>
          <w:p w14:paraId="02E64474" w14:textId="77777777" w:rsidR="006F40B7" w:rsidRPr="009D29A8" w:rsidRDefault="00046BEA">
            <w:pPr>
              <w:rPr>
                <w:rFonts w:asciiTheme="majorBidi" w:hAnsiTheme="majorBidi" w:cstheme="majorBidi"/>
                <w:b/>
              </w:rPr>
            </w:pPr>
            <w:r w:rsidRPr="009D29A8">
              <w:rPr>
                <w:rFonts w:asciiTheme="majorBidi" w:hAnsiTheme="majorBidi" w:cstheme="majorBidi"/>
                <w:b/>
              </w:rPr>
              <w:t>Success Group</w:t>
            </w:r>
          </w:p>
          <w:p w14:paraId="56DCD3BB" w14:textId="77777777" w:rsidR="006F40B7" w:rsidRPr="009D29A8" w:rsidRDefault="00046BEA">
            <w:pPr>
              <w:rPr>
                <w:rFonts w:asciiTheme="majorBidi" w:hAnsiTheme="majorBidi" w:cstheme="majorBidi"/>
                <w:b/>
              </w:rPr>
            </w:pPr>
            <w:r w:rsidRPr="009D29A8">
              <w:rPr>
                <w:rFonts w:asciiTheme="majorBidi" w:hAnsiTheme="majorBidi" w:cstheme="majorBidi"/>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70B3929C" w14:textId="77777777" w:rsidR="006F40B7" w:rsidRPr="009D29A8" w:rsidRDefault="00046BEA">
            <w:pPr>
              <w:ind w:firstLine="72"/>
              <w:rPr>
                <w:rFonts w:asciiTheme="majorBidi" w:hAnsiTheme="majorBidi" w:cstheme="majorBidi"/>
                <w:b/>
              </w:rPr>
            </w:pPr>
            <w:r w:rsidRPr="009D29A8">
              <w:rPr>
                <w:rFonts w:asciiTheme="majorBidi" w:hAnsiTheme="majorBidi" w:cstheme="majorBidi"/>
                <w:b/>
              </w:rPr>
              <w:t xml:space="preserve">A - </w:t>
            </w:r>
            <w:r w:rsidRPr="009D29A8">
              <w:rPr>
                <w:rFonts w:asciiTheme="majorBidi" w:hAnsiTheme="majorBidi" w:cstheme="majorBidi"/>
              </w:rPr>
              <w:t>Excellent</w:t>
            </w:r>
          </w:p>
        </w:tc>
        <w:tc>
          <w:tcPr>
            <w:tcW w:w="2085" w:type="dxa"/>
            <w:tcBorders>
              <w:top w:val="single" w:sz="6" w:space="0" w:color="000000"/>
              <w:left w:val="single" w:sz="6" w:space="0" w:color="000000"/>
              <w:bottom w:val="single" w:sz="6" w:space="0" w:color="000000"/>
              <w:right w:val="single" w:sz="4" w:space="0" w:color="000000"/>
            </w:tcBorders>
            <w:vAlign w:val="center"/>
          </w:tcPr>
          <w:p w14:paraId="340C6E2C" w14:textId="77777777" w:rsidR="006F40B7" w:rsidRPr="009D29A8" w:rsidRDefault="00046BEA">
            <w:pPr>
              <w:bidi/>
              <w:jc w:val="center"/>
              <w:rPr>
                <w:rFonts w:asciiTheme="majorBidi" w:hAnsiTheme="majorBidi" w:cstheme="majorBidi"/>
                <w:b/>
                <w:sz w:val="24"/>
                <w:szCs w:val="24"/>
              </w:rPr>
            </w:pPr>
            <w:r w:rsidRPr="009D29A8">
              <w:rPr>
                <w:rFonts w:asciiTheme="majorBidi" w:hAnsiTheme="majorBidi" w:cstheme="majorBidi"/>
                <w:b/>
                <w:rtl/>
              </w:rPr>
              <w:t>امتياز</w:t>
            </w:r>
          </w:p>
        </w:tc>
        <w:tc>
          <w:tcPr>
            <w:tcW w:w="1155" w:type="dxa"/>
            <w:tcBorders>
              <w:top w:val="single" w:sz="6" w:space="0" w:color="000000"/>
              <w:left w:val="single" w:sz="6" w:space="0" w:color="000000"/>
              <w:bottom w:val="single" w:sz="6" w:space="0" w:color="000000"/>
              <w:right w:val="single" w:sz="4" w:space="0" w:color="000000"/>
            </w:tcBorders>
            <w:vAlign w:val="center"/>
          </w:tcPr>
          <w:p w14:paraId="5BEB5F6E" w14:textId="77777777" w:rsidR="006F40B7" w:rsidRPr="009D29A8" w:rsidRDefault="00046BEA">
            <w:pPr>
              <w:rPr>
                <w:rFonts w:asciiTheme="majorBidi" w:hAnsiTheme="majorBidi" w:cstheme="majorBidi"/>
              </w:rPr>
            </w:pPr>
            <w:r w:rsidRPr="009D29A8">
              <w:rPr>
                <w:rFonts w:asciiTheme="majorBidi" w:hAnsiTheme="majorBidi" w:cstheme="majorBidi"/>
              </w:rPr>
              <w:t>90 - 100</w:t>
            </w:r>
          </w:p>
        </w:tc>
        <w:tc>
          <w:tcPr>
            <w:tcW w:w="3930" w:type="dxa"/>
            <w:tcBorders>
              <w:top w:val="single" w:sz="6" w:space="0" w:color="000000"/>
              <w:left w:val="single" w:sz="4" w:space="0" w:color="000000"/>
              <w:bottom w:val="single" w:sz="6" w:space="0" w:color="000000"/>
              <w:right w:val="single" w:sz="6" w:space="0" w:color="000000"/>
            </w:tcBorders>
            <w:vAlign w:val="center"/>
          </w:tcPr>
          <w:p w14:paraId="6FB8E9CE" w14:textId="77777777" w:rsidR="006F40B7" w:rsidRPr="009D29A8" w:rsidRDefault="00046BEA">
            <w:pPr>
              <w:rPr>
                <w:rFonts w:asciiTheme="majorBidi" w:hAnsiTheme="majorBidi" w:cstheme="majorBidi"/>
              </w:rPr>
            </w:pPr>
            <w:r w:rsidRPr="009D29A8">
              <w:rPr>
                <w:rFonts w:asciiTheme="majorBidi" w:hAnsiTheme="majorBidi" w:cstheme="majorBidi"/>
              </w:rPr>
              <w:t>Outstanding Performance</w:t>
            </w:r>
          </w:p>
        </w:tc>
      </w:tr>
      <w:tr w:rsidR="006F40B7" w:rsidRPr="009D29A8" w14:paraId="21CDD1AD" w14:textId="77777777">
        <w:trPr>
          <w:trHeight w:val="300"/>
        </w:trPr>
        <w:tc>
          <w:tcPr>
            <w:tcW w:w="1620" w:type="dxa"/>
            <w:vMerge/>
            <w:tcBorders>
              <w:top w:val="single" w:sz="6" w:space="0" w:color="000000"/>
              <w:left w:val="single" w:sz="6" w:space="0" w:color="000000"/>
              <w:bottom w:val="nil"/>
              <w:right w:val="single" w:sz="6" w:space="0" w:color="000000"/>
            </w:tcBorders>
            <w:vAlign w:val="center"/>
          </w:tcPr>
          <w:p w14:paraId="10690417" w14:textId="77777777" w:rsidR="006F40B7" w:rsidRPr="009D29A8" w:rsidRDefault="006F40B7">
            <w:pPr>
              <w:widowControl w:val="0"/>
              <w:pBdr>
                <w:top w:val="nil"/>
                <w:left w:val="nil"/>
                <w:bottom w:val="nil"/>
                <w:right w:val="nil"/>
                <w:between w:val="nil"/>
              </w:pBdr>
              <w:spacing w:line="276" w:lineRule="auto"/>
              <w:rPr>
                <w:rFonts w:asciiTheme="majorBidi" w:hAnsiTheme="majorBidi" w:cstheme="majorBidi"/>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27CE9D81" w14:textId="77777777" w:rsidR="006F40B7" w:rsidRPr="009D29A8" w:rsidRDefault="00046BEA">
            <w:pPr>
              <w:ind w:firstLine="72"/>
              <w:rPr>
                <w:rFonts w:asciiTheme="majorBidi" w:hAnsiTheme="majorBidi" w:cstheme="majorBidi"/>
                <w:b/>
              </w:rPr>
            </w:pPr>
            <w:r w:rsidRPr="009D29A8">
              <w:rPr>
                <w:rFonts w:asciiTheme="majorBidi" w:hAnsiTheme="majorBidi" w:cstheme="majorBidi"/>
                <w:b/>
              </w:rPr>
              <w:t xml:space="preserve">B - </w:t>
            </w:r>
            <w:r w:rsidRPr="009D29A8">
              <w:rPr>
                <w:rFonts w:asciiTheme="majorBidi" w:hAnsiTheme="majorBidi" w:cstheme="majorBidi"/>
              </w:rPr>
              <w:t>Very Good</w:t>
            </w:r>
          </w:p>
        </w:tc>
        <w:tc>
          <w:tcPr>
            <w:tcW w:w="2085" w:type="dxa"/>
            <w:tcBorders>
              <w:top w:val="single" w:sz="6" w:space="0" w:color="000000"/>
              <w:left w:val="single" w:sz="6" w:space="0" w:color="000000"/>
              <w:bottom w:val="single" w:sz="6" w:space="0" w:color="000000"/>
              <w:right w:val="single" w:sz="4" w:space="0" w:color="000000"/>
            </w:tcBorders>
            <w:vAlign w:val="center"/>
          </w:tcPr>
          <w:p w14:paraId="3C7D2BB7" w14:textId="77777777" w:rsidR="006F40B7" w:rsidRPr="009D29A8" w:rsidRDefault="00046BEA">
            <w:pPr>
              <w:bidi/>
              <w:jc w:val="center"/>
              <w:rPr>
                <w:rFonts w:asciiTheme="majorBidi" w:hAnsiTheme="majorBidi" w:cstheme="majorBidi"/>
                <w:b/>
                <w:sz w:val="24"/>
                <w:szCs w:val="24"/>
              </w:rPr>
            </w:pPr>
            <w:r w:rsidRPr="009D29A8">
              <w:rPr>
                <w:rFonts w:asciiTheme="majorBidi" w:hAnsiTheme="majorBidi" w:cstheme="majorBidi"/>
                <w:b/>
                <w:rtl/>
              </w:rPr>
              <w:t xml:space="preserve">جيد جدا </w:t>
            </w:r>
          </w:p>
        </w:tc>
        <w:tc>
          <w:tcPr>
            <w:tcW w:w="1155" w:type="dxa"/>
            <w:tcBorders>
              <w:top w:val="single" w:sz="6" w:space="0" w:color="000000"/>
              <w:left w:val="single" w:sz="6" w:space="0" w:color="000000"/>
              <w:bottom w:val="single" w:sz="6" w:space="0" w:color="000000"/>
              <w:right w:val="single" w:sz="4" w:space="0" w:color="000000"/>
            </w:tcBorders>
            <w:vAlign w:val="center"/>
          </w:tcPr>
          <w:p w14:paraId="2902DAC2" w14:textId="77777777" w:rsidR="006F40B7" w:rsidRPr="009D29A8" w:rsidRDefault="00046BEA">
            <w:pPr>
              <w:rPr>
                <w:rFonts w:asciiTheme="majorBidi" w:hAnsiTheme="majorBidi" w:cstheme="majorBidi"/>
              </w:rPr>
            </w:pPr>
            <w:r w:rsidRPr="009D29A8">
              <w:rPr>
                <w:rFonts w:asciiTheme="majorBidi" w:hAnsiTheme="majorBidi" w:cstheme="majorBidi"/>
              </w:rPr>
              <w:t>80 - 89</w:t>
            </w:r>
          </w:p>
        </w:tc>
        <w:tc>
          <w:tcPr>
            <w:tcW w:w="3930" w:type="dxa"/>
            <w:tcBorders>
              <w:top w:val="single" w:sz="6" w:space="0" w:color="000000"/>
              <w:left w:val="single" w:sz="4" w:space="0" w:color="000000"/>
              <w:bottom w:val="single" w:sz="6" w:space="0" w:color="000000"/>
              <w:right w:val="single" w:sz="6" w:space="0" w:color="000000"/>
            </w:tcBorders>
            <w:vAlign w:val="center"/>
          </w:tcPr>
          <w:p w14:paraId="6D8EFEB2" w14:textId="77777777" w:rsidR="006F40B7" w:rsidRPr="009D29A8" w:rsidRDefault="00046BEA">
            <w:pPr>
              <w:rPr>
                <w:rFonts w:asciiTheme="majorBidi" w:hAnsiTheme="majorBidi" w:cstheme="majorBidi"/>
              </w:rPr>
            </w:pPr>
            <w:r w:rsidRPr="009D29A8">
              <w:rPr>
                <w:rFonts w:asciiTheme="majorBidi" w:hAnsiTheme="majorBidi" w:cstheme="majorBidi"/>
              </w:rPr>
              <w:t>Above average with some errors</w:t>
            </w:r>
          </w:p>
        </w:tc>
      </w:tr>
      <w:tr w:rsidR="006F40B7" w:rsidRPr="009D29A8" w14:paraId="6D4A3BE7" w14:textId="77777777">
        <w:trPr>
          <w:trHeight w:val="300"/>
        </w:trPr>
        <w:tc>
          <w:tcPr>
            <w:tcW w:w="1620" w:type="dxa"/>
            <w:vMerge/>
            <w:tcBorders>
              <w:top w:val="single" w:sz="6" w:space="0" w:color="000000"/>
              <w:left w:val="single" w:sz="6" w:space="0" w:color="000000"/>
              <w:bottom w:val="nil"/>
              <w:right w:val="single" w:sz="6" w:space="0" w:color="000000"/>
            </w:tcBorders>
            <w:vAlign w:val="center"/>
          </w:tcPr>
          <w:p w14:paraId="6FF1999C" w14:textId="77777777" w:rsidR="006F40B7" w:rsidRPr="009D29A8" w:rsidRDefault="006F40B7">
            <w:pPr>
              <w:widowControl w:val="0"/>
              <w:pBdr>
                <w:top w:val="nil"/>
                <w:left w:val="nil"/>
                <w:bottom w:val="nil"/>
                <w:right w:val="nil"/>
                <w:between w:val="nil"/>
              </w:pBdr>
              <w:spacing w:line="276" w:lineRule="auto"/>
              <w:rPr>
                <w:rFonts w:asciiTheme="majorBidi" w:hAnsiTheme="majorBidi" w:cstheme="majorBidi"/>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229EE59E" w14:textId="77777777" w:rsidR="006F40B7" w:rsidRPr="009D29A8" w:rsidRDefault="00046BEA">
            <w:pPr>
              <w:ind w:firstLine="72"/>
              <w:rPr>
                <w:rFonts w:asciiTheme="majorBidi" w:hAnsiTheme="majorBidi" w:cstheme="majorBidi"/>
                <w:b/>
              </w:rPr>
            </w:pPr>
            <w:r w:rsidRPr="009D29A8">
              <w:rPr>
                <w:rFonts w:asciiTheme="majorBidi" w:hAnsiTheme="majorBidi" w:cstheme="majorBidi"/>
                <w:b/>
              </w:rPr>
              <w:t xml:space="preserve">C - </w:t>
            </w:r>
            <w:r w:rsidRPr="009D29A8">
              <w:rPr>
                <w:rFonts w:asciiTheme="majorBidi" w:hAnsiTheme="majorBidi" w:cstheme="majorBidi"/>
              </w:rPr>
              <w:t>Good</w:t>
            </w:r>
          </w:p>
        </w:tc>
        <w:tc>
          <w:tcPr>
            <w:tcW w:w="2085" w:type="dxa"/>
            <w:tcBorders>
              <w:top w:val="single" w:sz="6" w:space="0" w:color="000000"/>
              <w:left w:val="single" w:sz="6" w:space="0" w:color="000000"/>
              <w:bottom w:val="single" w:sz="6" w:space="0" w:color="000000"/>
              <w:right w:val="single" w:sz="4" w:space="0" w:color="000000"/>
            </w:tcBorders>
            <w:vAlign w:val="center"/>
          </w:tcPr>
          <w:p w14:paraId="44DBA043" w14:textId="77777777" w:rsidR="006F40B7" w:rsidRPr="009D29A8" w:rsidRDefault="00046BEA">
            <w:pPr>
              <w:bidi/>
              <w:jc w:val="center"/>
              <w:rPr>
                <w:rFonts w:asciiTheme="majorBidi" w:hAnsiTheme="majorBidi" w:cstheme="majorBidi"/>
                <w:b/>
                <w:sz w:val="24"/>
                <w:szCs w:val="24"/>
              </w:rPr>
            </w:pPr>
            <w:r w:rsidRPr="009D29A8">
              <w:rPr>
                <w:rFonts w:asciiTheme="majorBidi" w:hAnsiTheme="majorBidi" w:cstheme="majorBidi"/>
                <w:b/>
                <w:rtl/>
              </w:rPr>
              <w:t>جيد</w:t>
            </w:r>
          </w:p>
        </w:tc>
        <w:tc>
          <w:tcPr>
            <w:tcW w:w="1155" w:type="dxa"/>
            <w:tcBorders>
              <w:top w:val="single" w:sz="6" w:space="0" w:color="000000"/>
              <w:left w:val="single" w:sz="6" w:space="0" w:color="000000"/>
              <w:bottom w:val="single" w:sz="6" w:space="0" w:color="000000"/>
              <w:right w:val="single" w:sz="4" w:space="0" w:color="000000"/>
            </w:tcBorders>
            <w:vAlign w:val="center"/>
          </w:tcPr>
          <w:p w14:paraId="389FF738" w14:textId="77777777" w:rsidR="006F40B7" w:rsidRPr="009D29A8" w:rsidRDefault="00046BEA">
            <w:pPr>
              <w:rPr>
                <w:rFonts w:asciiTheme="majorBidi" w:hAnsiTheme="majorBidi" w:cstheme="majorBidi"/>
              </w:rPr>
            </w:pPr>
            <w:r w:rsidRPr="009D29A8">
              <w:rPr>
                <w:rFonts w:asciiTheme="majorBidi" w:hAnsiTheme="majorBidi" w:cstheme="majorBidi"/>
              </w:rPr>
              <w:t>70 - 79</w:t>
            </w:r>
          </w:p>
        </w:tc>
        <w:tc>
          <w:tcPr>
            <w:tcW w:w="3930" w:type="dxa"/>
            <w:tcBorders>
              <w:top w:val="single" w:sz="6" w:space="0" w:color="000000"/>
              <w:left w:val="single" w:sz="4" w:space="0" w:color="000000"/>
              <w:bottom w:val="single" w:sz="6" w:space="0" w:color="000000"/>
              <w:right w:val="single" w:sz="6" w:space="0" w:color="000000"/>
            </w:tcBorders>
            <w:vAlign w:val="center"/>
          </w:tcPr>
          <w:p w14:paraId="6BDBE0C1" w14:textId="77777777" w:rsidR="006F40B7" w:rsidRPr="009D29A8" w:rsidRDefault="00046BEA">
            <w:pPr>
              <w:rPr>
                <w:rFonts w:asciiTheme="majorBidi" w:hAnsiTheme="majorBidi" w:cstheme="majorBidi"/>
              </w:rPr>
            </w:pPr>
            <w:r w:rsidRPr="009D29A8">
              <w:rPr>
                <w:rFonts w:asciiTheme="majorBidi" w:hAnsiTheme="majorBidi" w:cstheme="majorBidi"/>
              </w:rPr>
              <w:t>Sound work with notable errors</w:t>
            </w:r>
          </w:p>
        </w:tc>
      </w:tr>
      <w:tr w:rsidR="006F40B7" w:rsidRPr="009D29A8" w14:paraId="240BC1B3" w14:textId="77777777">
        <w:trPr>
          <w:trHeight w:val="300"/>
        </w:trPr>
        <w:tc>
          <w:tcPr>
            <w:tcW w:w="1620" w:type="dxa"/>
            <w:vMerge/>
            <w:tcBorders>
              <w:top w:val="single" w:sz="6" w:space="0" w:color="000000"/>
              <w:left w:val="single" w:sz="6" w:space="0" w:color="000000"/>
              <w:bottom w:val="nil"/>
              <w:right w:val="single" w:sz="6" w:space="0" w:color="000000"/>
            </w:tcBorders>
            <w:vAlign w:val="center"/>
          </w:tcPr>
          <w:p w14:paraId="53E90D6B" w14:textId="77777777" w:rsidR="006F40B7" w:rsidRPr="009D29A8" w:rsidRDefault="006F40B7">
            <w:pPr>
              <w:widowControl w:val="0"/>
              <w:pBdr>
                <w:top w:val="nil"/>
                <w:left w:val="nil"/>
                <w:bottom w:val="nil"/>
                <w:right w:val="nil"/>
                <w:between w:val="nil"/>
              </w:pBdr>
              <w:spacing w:line="276" w:lineRule="auto"/>
              <w:rPr>
                <w:rFonts w:asciiTheme="majorBidi" w:hAnsiTheme="majorBidi" w:cstheme="majorBidi"/>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2EB4AF7E" w14:textId="77777777" w:rsidR="006F40B7" w:rsidRPr="009D29A8" w:rsidRDefault="00046BEA">
            <w:pPr>
              <w:ind w:firstLine="72"/>
              <w:rPr>
                <w:rFonts w:asciiTheme="majorBidi" w:hAnsiTheme="majorBidi" w:cstheme="majorBidi"/>
                <w:b/>
              </w:rPr>
            </w:pPr>
            <w:r w:rsidRPr="009D29A8">
              <w:rPr>
                <w:rFonts w:asciiTheme="majorBidi" w:hAnsiTheme="majorBidi" w:cstheme="majorBidi"/>
                <w:b/>
              </w:rPr>
              <w:t xml:space="preserve">D - </w:t>
            </w:r>
            <w:r w:rsidRPr="009D29A8">
              <w:rPr>
                <w:rFonts w:asciiTheme="majorBidi" w:hAnsiTheme="majorBidi" w:cstheme="majorBidi"/>
              </w:rPr>
              <w:t>Satisfactory</w:t>
            </w:r>
          </w:p>
        </w:tc>
        <w:tc>
          <w:tcPr>
            <w:tcW w:w="2085" w:type="dxa"/>
            <w:tcBorders>
              <w:top w:val="single" w:sz="6" w:space="0" w:color="000000"/>
              <w:left w:val="single" w:sz="6" w:space="0" w:color="000000"/>
              <w:bottom w:val="single" w:sz="6" w:space="0" w:color="000000"/>
              <w:right w:val="single" w:sz="4" w:space="0" w:color="000000"/>
            </w:tcBorders>
            <w:vAlign w:val="center"/>
          </w:tcPr>
          <w:p w14:paraId="64BD44A5" w14:textId="77777777" w:rsidR="006F40B7" w:rsidRPr="009D29A8" w:rsidRDefault="00046BEA">
            <w:pPr>
              <w:bidi/>
              <w:jc w:val="center"/>
              <w:rPr>
                <w:rFonts w:asciiTheme="majorBidi" w:hAnsiTheme="majorBidi" w:cstheme="majorBidi"/>
                <w:b/>
                <w:sz w:val="24"/>
                <w:szCs w:val="24"/>
              </w:rPr>
            </w:pPr>
            <w:r w:rsidRPr="009D29A8">
              <w:rPr>
                <w:rFonts w:asciiTheme="majorBidi" w:hAnsiTheme="majorBidi" w:cstheme="majorBidi"/>
                <w:b/>
                <w:rtl/>
              </w:rPr>
              <w:t xml:space="preserve">متوسط </w:t>
            </w:r>
          </w:p>
        </w:tc>
        <w:tc>
          <w:tcPr>
            <w:tcW w:w="1155" w:type="dxa"/>
            <w:tcBorders>
              <w:top w:val="single" w:sz="6" w:space="0" w:color="000000"/>
              <w:left w:val="single" w:sz="6" w:space="0" w:color="000000"/>
              <w:bottom w:val="single" w:sz="6" w:space="0" w:color="000000"/>
              <w:right w:val="single" w:sz="4" w:space="0" w:color="000000"/>
            </w:tcBorders>
            <w:vAlign w:val="center"/>
          </w:tcPr>
          <w:p w14:paraId="4BFF5FE8" w14:textId="77777777" w:rsidR="006F40B7" w:rsidRPr="009D29A8" w:rsidRDefault="00046BEA">
            <w:pPr>
              <w:rPr>
                <w:rFonts w:asciiTheme="majorBidi" w:hAnsiTheme="majorBidi" w:cstheme="majorBidi"/>
              </w:rPr>
            </w:pPr>
            <w:r w:rsidRPr="009D29A8">
              <w:rPr>
                <w:rFonts w:asciiTheme="majorBidi" w:hAnsiTheme="majorBidi" w:cstheme="majorBidi"/>
              </w:rPr>
              <w:t>60 - 69</w:t>
            </w:r>
          </w:p>
        </w:tc>
        <w:tc>
          <w:tcPr>
            <w:tcW w:w="3930" w:type="dxa"/>
            <w:tcBorders>
              <w:top w:val="single" w:sz="6" w:space="0" w:color="000000"/>
              <w:left w:val="single" w:sz="4" w:space="0" w:color="000000"/>
              <w:bottom w:val="single" w:sz="6" w:space="0" w:color="000000"/>
              <w:right w:val="single" w:sz="6" w:space="0" w:color="000000"/>
            </w:tcBorders>
            <w:vAlign w:val="center"/>
          </w:tcPr>
          <w:p w14:paraId="1F0F2BB0" w14:textId="77777777" w:rsidR="006F40B7" w:rsidRPr="009D29A8" w:rsidRDefault="00046BEA">
            <w:pPr>
              <w:rPr>
                <w:rFonts w:asciiTheme="majorBidi" w:hAnsiTheme="majorBidi" w:cstheme="majorBidi"/>
              </w:rPr>
            </w:pPr>
            <w:r w:rsidRPr="009D29A8">
              <w:rPr>
                <w:rFonts w:asciiTheme="majorBidi" w:hAnsiTheme="majorBidi" w:cstheme="majorBidi"/>
              </w:rPr>
              <w:t>Fair but with major shortcomings</w:t>
            </w:r>
          </w:p>
        </w:tc>
      </w:tr>
      <w:tr w:rsidR="006F40B7" w:rsidRPr="009D29A8" w14:paraId="72D50462" w14:textId="77777777">
        <w:trPr>
          <w:trHeight w:val="300"/>
        </w:trPr>
        <w:tc>
          <w:tcPr>
            <w:tcW w:w="1620" w:type="dxa"/>
            <w:vMerge/>
            <w:tcBorders>
              <w:top w:val="single" w:sz="6" w:space="0" w:color="000000"/>
              <w:left w:val="single" w:sz="6" w:space="0" w:color="000000"/>
              <w:bottom w:val="nil"/>
              <w:right w:val="single" w:sz="6" w:space="0" w:color="000000"/>
            </w:tcBorders>
            <w:vAlign w:val="center"/>
          </w:tcPr>
          <w:p w14:paraId="7212C3CB" w14:textId="77777777" w:rsidR="006F40B7" w:rsidRPr="009D29A8" w:rsidRDefault="006F40B7">
            <w:pPr>
              <w:widowControl w:val="0"/>
              <w:pBdr>
                <w:top w:val="nil"/>
                <w:left w:val="nil"/>
                <w:bottom w:val="nil"/>
                <w:right w:val="nil"/>
                <w:between w:val="nil"/>
              </w:pBdr>
              <w:spacing w:line="276" w:lineRule="auto"/>
              <w:rPr>
                <w:rFonts w:asciiTheme="majorBidi" w:hAnsiTheme="majorBidi" w:cstheme="majorBidi"/>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54EE45CB" w14:textId="77777777" w:rsidR="006F40B7" w:rsidRPr="009D29A8" w:rsidRDefault="00046BEA">
            <w:pPr>
              <w:ind w:firstLine="72"/>
              <w:rPr>
                <w:rFonts w:asciiTheme="majorBidi" w:hAnsiTheme="majorBidi" w:cstheme="majorBidi"/>
                <w:b/>
              </w:rPr>
            </w:pPr>
            <w:r w:rsidRPr="009D29A8">
              <w:rPr>
                <w:rFonts w:asciiTheme="majorBidi" w:hAnsiTheme="majorBidi" w:cstheme="majorBidi"/>
                <w:b/>
              </w:rPr>
              <w:t xml:space="preserve">E - </w:t>
            </w:r>
            <w:r w:rsidRPr="009D29A8">
              <w:rPr>
                <w:rFonts w:asciiTheme="majorBidi" w:hAnsiTheme="majorBidi" w:cstheme="majorBidi"/>
              </w:rPr>
              <w:t>Sufficient</w:t>
            </w:r>
          </w:p>
        </w:tc>
        <w:tc>
          <w:tcPr>
            <w:tcW w:w="2085" w:type="dxa"/>
            <w:tcBorders>
              <w:top w:val="single" w:sz="6" w:space="0" w:color="000000"/>
              <w:left w:val="single" w:sz="6" w:space="0" w:color="000000"/>
              <w:bottom w:val="single" w:sz="6" w:space="0" w:color="000000"/>
              <w:right w:val="single" w:sz="4" w:space="0" w:color="000000"/>
            </w:tcBorders>
            <w:vAlign w:val="center"/>
          </w:tcPr>
          <w:p w14:paraId="53F8711C" w14:textId="77777777" w:rsidR="006F40B7" w:rsidRPr="009D29A8" w:rsidRDefault="00046BEA">
            <w:pPr>
              <w:bidi/>
              <w:jc w:val="center"/>
              <w:rPr>
                <w:rFonts w:asciiTheme="majorBidi" w:hAnsiTheme="majorBidi" w:cstheme="majorBidi"/>
                <w:b/>
                <w:sz w:val="24"/>
                <w:szCs w:val="24"/>
              </w:rPr>
            </w:pPr>
            <w:r w:rsidRPr="009D29A8">
              <w:rPr>
                <w:rFonts w:asciiTheme="majorBidi" w:hAnsiTheme="majorBidi" w:cstheme="majorBidi"/>
                <w:b/>
                <w:rtl/>
              </w:rPr>
              <w:t xml:space="preserve">مقبول </w:t>
            </w:r>
          </w:p>
        </w:tc>
        <w:tc>
          <w:tcPr>
            <w:tcW w:w="1155" w:type="dxa"/>
            <w:tcBorders>
              <w:top w:val="single" w:sz="6" w:space="0" w:color="000000"/>
              <w:left w:val="single" w:sz="6" w:space="0" w:color="000000"/>
              <w:bottom w:val="single" w:sz="6" w:space="0" w:color="000000"/>
              <w:right w:val="single" w:sz="4" w:space="0" w:color="000000"/>
            </w:tcBorders>
            <w:vAlign w:val="center"/>
          </w:tcPr>
          <w:p w14:paraId="7D181C61" w14:textId="77777777" w:rsidR="006F40B7" w:rsidRPr="009D29A8" w:rsidRDefault="00046BEA">
            <w:pPr>
              <w:rPr>
                <w:rFonts w:asciiTheme="majorBidi" w:hAnsiTheme="majorBidi" w:cstheme="majorBidi"/>
              </w:rPr>
            </w:pPr>
            <w:r w:rsidRPr="009D29A8">
              <w:rPr>
                <w:rFonts w:asciiTheme="majorBidi" w:hAnsiTheme="majorBidi" w:cstheme="majorBidi"/>
              </w:rPr>
              <w:t>50 - 59</w:t>
            </w:r>
          </w:p>
        </w:tc>
        <w:tc>
          <w:tcPr>
            <w:tcW w:w="3930" w:type="dxa"/>
            <w:tcBorders>
              <w:top w:val="single" w:sz="6" w:space="0" w:color="000000"/>
              <w:left w:val="single" w:sz="4" w:space="0" w:color="000000"/>
              <w:bottom w:val="single" w:sz="6" w:space="0" w:color="000000"/>
              <w:right w:val="single" w:sz="6" w:space="0" w:color="000000"/>
            </w:tcBorders>
            <w:vAlign w:val="center"/>
          </w:tcPr>
          <w:p w14:paraId="2105B3F2" w14:textId="77777777" w:rsidR="006F40B7" w:rsidRPr="009D29A8" w:rsidRDefault="00046BEA">
            <w:pPr>
              <w:rPr>
                <w:rFonts w:asciiTheme="majorBidi" w:hAnsiTheme="majorBidi" w:cstheme="majorBidi"/>
              </w:rPr>
            </w:pPr>
            <w:r w:rsidRPr="009D29A8">
              <w:rPr>
                <w:rFonts w:asciiTheme="majorBidi" w:hAnsiTheme="majorBidi" w:cstheme="majorBidi"/>
              </w:rPr>
              <w:t>Work meets minimum criteria</w:t>
            </w:r>
          </w:p>
        </w:tc>
      </w:tr>
      <w:tr w:rsidR="006F40B7" w:rsidRPr="009D29A8" w14:paraId="45899EEB" w14:textId="77777777">
        <w:trPr>
          <w:trHeight w:val="300"/>
        </w:trPr>
        <w:tc>
          <w:tcPr>
            <w:tcW w:w="1620" w:type="dxa"/>
            <w:vMerge w:val="restart"/>
            <w:tcBorders>
              <w:top w:val="single" w:sz="6" w:space="0" w:color="000000"/>
              <w:left w:val="single" w:sz="6" w:space="0" w:color="000000"/>
              <w:bottom w:val="nil"/>
              <w:right w:val="single" w:sz="6" w:space="0" w:color="000000"/>
            </w:tcBorders>
            <w:vAlign w:val="center"/>
          </w:tcPr>
          <w:p w14:paraId="711609A7" w14:textId="77777777" w:rsidR="006F40B7" w:rsidRPr="009D29A8" w:rsidRDefault="00046BEA">
            <w:pPr>
              <w:rPr>
                <w:rFonts w:asciiTheme="majorBidi" w:hAnsiTheme="majorBidi" w:cstheme="majorBidi"/>
                <w:b/>
              </w:rPr>
            </w:pPr>
            <w:r w:rsidRPr="009D29A8">
              <w:rPr>
                <w:rFonts w:asciiTheme="majorBidi" w:hAnsiTheme="majorBidi" w:cstheme="majorBidi"/>
                <w:b/>
              </w:rPr>
              <w:t>Fail Group</w:t>
            </w:r>
          </w:p>
          <w:p w14:paraId="757D34CA" w14:textId="77777777" w:rsidR="006F40B7" w:rsidRPr="009D29A8" w:rsidRDefault="00046BEA">
            <w:pPr>
              <w:rPr>
                <w:rFonts w:asciiTheme="majorBidi" w:hAnsiTheme="majorBidi" w:cstheme="majorBidi"/>
                <w:b/>
              </w:rPr>
            </w:pPr>
            <w:r w:rsidRPr="009D29A8">
              <w:rPr>
                <w:rFonts w:asciiTheme="majorBidi" w:hAnsiTheme="majorBidi" w:cstheme="majorBidi"/>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5F5F2397" w14:textId="77777777" w:rsidR="006F40B7" w:rsidRPr="009D29A8" w:rsidRDefault="00046BEA">
            <w:pPr>
              <w:ind w:firstLine="72"/>
              <w:rPr>
                <w:rFonts w:asciiTheme="majorBidi" w:hAnsiTheme="majorBidi" w:cstheme="majorBidi"/>
                <w:b/>
              </w:rPr>
            </w:pPr>
            <w:r w:rsidRPr="009D29A8">
              <w:rPr>
                <w:rFonts w:asciiTheme="majorBidi" w:hAnsiTheme="majorBidi" w:cstheme="majorBidi"/>
                <w:b/>
              </w:rPr>
              <w:t xml:space="preserve">FX – </w:t>
            </w:r>
            <w:r w:rsidRPr="009D29A8">
              <w:rPr>
                <w:rFonts w:asciiTheme="majorBidi" w:hAnsiTheme="majorBidi" w:cstheme="majorBidi"/>
              </w:rPr>
              <w:t>Fail</w:t>
            </w:r>
            <w:r w:rsidRPr="009D29A8">
              <w:rPr>
                <w:rFonts w:asciiTheme="majorBidi" w:hAnsiTheme="majorBidi" w:cstheme="majorBidi"/>
                <w:b/>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14:paraId="5FE53B95" w14:textId="77777777" w:rsidR="006F40B7" w:rsidRPr="009D29A8" w:rsidRDefault="00046BEA">
            <w:pPr>
              <w:bidi/>
              <w:jc w:val="center"/>
              <w:rPr>
                <w:rFonts w:asciiTheme="majorBidi" w:hAnsiTheme="majorBidi" w:cstheme="majorBidi"/>
                <w:b/>
                <w:sz w:val="24"/>
                <w:szCs w:val="24"/>
              </w:rPr>
            </w:pPr>
            <w:r w:rsidRPr="009D29A8">
              <w:rPr>
                <w:rFonts w:asciiTheme="majorBidi" w:hAnsiTheme="majorBidi" w:cstheme="majorBidi"/>
                <w:b/>
                <w:sz w:val="24"/>
                <w:szCs w:val="24"/>
                <w:rtl/>
              </w:rPr>
              <w:t>راسب (قيد المعالجة)</w:t>
            </w:r>
          </w:p>
        </w:tc>
        <w:tc>
          <w:tcPr>
            <w:tcW w:w="1155" w:type="dxa"/>
            <w:tcBorders>
              <w:top w:val="single" w:sz="6" w:space="0" w:color="000000"/>
              <w:left w:val="single" w:sz="6" w:space="0" w:color="000000"/>
              <w:bottom w:val="single" w:sz="6" w:space="0" w:color="000000"/>
              <w:right w:val="single" w:sz="4" w:space="0" w:color="000000"/>
            </w:tcBorders>
            <w:vAlign w:val="center"/>
          </w:tcPr>
          <w:p w14:paraId="782BBA43" w14:textId="77777777" w:rsidR="006F40B7" w:rsidRPr="009D29A8" w:rsidRDefault="00046BEA">
            <w:pPr>
              <w:rPr>
                <w:rFonts w:asciiTheme="majorBidi" w:hAnsiTheme="majorBidi" w:cstheme="majorBidi"/>
              </w:rPr>
            </w:pPr>
            <w:r w:rsidRPr="009D29A8">
              <w:rPr>
                <w:rFonts w:asciiTheme="majorBidi" w:hAnsiTheme="majorBidi" w:cstheme="majorBidi"/>
              </w:rPr>
              <w:t>(45-49)</w:t>
            </w:r>
          </w:p>
        </w:tc>
        <w:tc>
          <w:tcPr>
            <w:tcW w:w="3930" w:type="dxa"/>
            <w:tcBorders>
              <w:top w:val="single" w:sz="6" w:space="0" w:color="000000"/>
              <w:left w:val="single" w:sz="4" w:space="0" w:color="000000"/>
              <w:bottom w:val="single" w:sz="6" w:space="0" w:color="000000"/>
              <w:right w:val="single" w:sz="6" w:space="0" w:color="000000"/>
            </w:tcBorders>
            <w:vAlign w:val="center"/>
          </w:tcPr>
          <w:p w14:paraId="40959533" w14:textId="77777777" w:rsidR="006F40B7" w:rsidRPr="009D29A8" w:rsidRDefault="00046BEA">
            <w:pPr>
              <w:rPr>
                <w:rFonts w:asciiTheme="majorBidi" w:hAnsiTheme="majorBidi" w:cstheme="majorBidi"/>
              </w:rPr>
            </w:pPr>
            <w:r w:rsidRPr="009D29A8">
              <w:rPr>
                <w:rFonts w:asciiTheme="majorBidi" w:hAnsiTheme="majorBidi" w:cstheme="majorBidi"/>
              </w:rPr>
              <w:t>More work required but credit awarded</w:t>
            </w:r>
          </w:p>
        </w:tc>
      </w:tr>
      <w:tr w:rsidR="006F40B7" w:rsidRPr="009D29A8" w14:paraId="19197780" w14:textId="77777777">
        <w:trPr>
          <w:trHeight w:val="300"/>
        </w:trPr>
        <w:tc>
          <w:tcPr>
            <w:tcW w:w="1620" w:type="dxa"/>
            <w:vMerge/>
            <w:tcBorders>
              <w:top w:val="single" w:sz="6" w:space="0" w:color="000000"/>
              <w:left w:val="single" w:sz="6" w:space="0" w:color="000000"/>
              <w:bottom w:val="nil"/>
              <w:right w:val="single" w:sz="6" w:space="0" w:color="000000"/>
            </w:tcBorders>
            <w:vAlign w:val="center"/>
          </w:tcPr>
          <w:p w14:paraId="4BA26B99" w14:textId="77777777" w:rsidR="006F40B7" w:rsidRPr="009D29A8" w:rsidRDefault="006F40B7">
            <w:pPr>
              <w:widowControl w:val="0"/>
              <w:pBdr>
                <w:top w:val="nil"/>
                <w:left w:val="nil"/>
                <w:bottom w:val="nil"/>
                <w:right w:val="nil"/>
                <w:between w:val="nil"/>
              </w:pBdr>
              <w:spacing w:line="276" w:lineRule="auto"/>
              <w:rPr>
                <w:rFonts w:asciiTheme="majorBidi" w:hAnsiTheme="majorBidi" w:cstheme="majorBidi"/>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31069856" w14:textId="77777777" w:rsidR="006F40B7" w:rsidRPr="009D29A8" w:rsidRDefault="00046BEA">
            <w:pPr>
              <w:ind w:firstLine="72"/>
              <w:rPr>
                <w:rFonts w:asciiTheme="majorBidi" w:hAnsiTheme="majorBidi" w:cstheme="majorBidi"/>
                <w:b/>
                <w:sz w:val="24"/>
                <w:szCs w:val="24"/>
              </w:rPr>
            </w:pPr>
            <w:r w:rsidRPr="009D29A8">
              <w:rPr>
                <w:rFonts w:asciiTheme="majorBidi" w:hAnsiTheme="majorBidi" w:cstheme="majorBidi"/>
                <w:b/>
              </w:rPr>
              <w:t xml:space="preserve">F – </w:t>
            </w:r>
            <w:r w:rsidRPr="009D29A8">
              <w:rPr>
                <w:rFonts w:asciiTheme="majorBidi" w:hAnsiTheme="majorBidi" w:cstheme="majorBidi"/>
              </w:rPr>
              <w:t>Fail</w:t>
            </w:r>
            <w:r w:rsidRPr="009D29A8">
              <w:rPr>
                <w:rFonts w:asciiTheme="majorBidi" w:hAnsiTheme="majorBidi" w:cstheme="majorBidi"/>
                <w:b/>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14:paraId="650EE738" w14:textId="77777777" w:rsidR="006F40B7" w:rsidRPr="009D29A8" w:rsidRDefault="00046BEA">
            <w:pPr>
              <w:bidi/>
              <w:jc w:val="center"/>
              <w:rPr>
                <w:rFonts w:asciiTheme="majorBidi" w:hAnsiTheme="majorBidi" w:cstheme="majorBidi"/>
                <w:b/>
              </w:rPr>
            </w:pPr>
            <w:r w:rsidRPr="009D29A8">
              <w:rPr>
                <w:rFonts w:asciiTheme="majorBidi" w:hAnsiTheme="majorBidi" w:cstheme="majorBidi"/>
                <w:b/>
                <w:rtl/>
              </w:rPr>
              <w:t>راسب</w:t>
            </w:r>
          </w:p>
        </w:tc>
        <w:tc>
          <w:tcPr>
            <w:tcW w:w="1155" w:type="dxa"/>
            <w:tcBorders>
              <w:top w:val="single" w:sz="6" w:space="0" w:color="000000"/>
              <w:left w:val="single" w:sz="6" w:space="0" w:color="000000"/>
              <w:bottom w:val="single" w:sz="6" w:space="0" w:color="000000"/>
              <w:right w:val="single" w:sz="4" w:space="0" w:color="000000"/>
            </w:tcBorders>
            <w:vAlign w:val="center"/>
          </w:tcPr>
          <w:p w14:paraId="07C9303B" w14:textId="77777777" w:rsidR="006F40B7" w:rsidRPr="009D29A8" w:rsidRDefault="00046BEA">
            <w:pPr>
              <w:rPr>
                <w:rFonts w:asciiTheme="majorBidi" w:hAnsiTheme="majorBidi" w:cstheme="majorBidi"/>
              </w:rPr>
            </w:pPr>
            <w:r w:rsidRPr="009D29A8">
              <w:rPr>
                <w:rFonts w:asciiTheme="majorBidi" w:hAnsiTheme="majorBidi" w:cstheme="majorBidi"/>
              </w:rPr>
              <w:t>(0-44)</w:t>
            </w:r>
          </w:p>
        </w:tc>
        <w:tc>
          <w:tcPr>
            <w:tcW w:w="3930" w:type="dxa"/>
            <w:tcBorders>
              <w:top w:val="single" w:sz="6" w:space="0" w:color="000000"/>
              <w:left w:val="single" w:sz="4" w:space="0" w:color="000000"/>
              <w:bottom w:val="single" w:sz="6" w:space="0" w:color="000000"/>
              <w:right w:val="single" w:sz="6" w:space="0" w:color="000000"/>
            </w:tcBorders>
            <w:vAlign w:val="center"/>
          </w:tcPr>
          <w:p w14:paraId="4C4BF597" w14:textId="77777777" w:rsidR="006F40B7" w:rsidRPr="009D29A8" w:rsidRDefault="00046BEA">
            <w:pPr>
              <w:rPr>
                <w:rFonts w:asciiTheme="majorBidi" w:hAnsiTheme="majorBidi" w:cstheme="majorBidi"/>
              </w:rPr>
            </w:pPr>
            <w:r w:rsidRPr="009D29A8">
              <w:rPr>
                <w:rFonts w:asciiTheme="majorBidi" w:hAnsiTheme="majorBidi" w:cstheme="majorBidi"/>
              </w:rPr>
              <w:t>Considerable amount of work required</w:t>
            </w:r>
          </w:p>
        </w:tc>
      </w:tr>
      <w:tr w:rsidR="006F40B7" w:rsidRPr="009D29A8" w14:paraId="591C6724"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010A3495" w14:textId="77777777" w:rsidR="006F40B7" w:rsidRPr="009D29A8" w:rsidRDefault="006F40B7">
            <w:pPr>
              <w:rPr>
                <w:rFonts w:asciiTheme="majorBidi" w:hAnsiTheme="majorBidi" w:cstheme="majorBidi"/>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7F8FEBC0" w14:textId="77777777" w:rsidR="006F40B7" w:rsidRPr="009D29A8" w:rsidRDefault="006F40B7">
            <w:pPr>
              <w:rPr>
                <w:rFonts w:asciiTheme="majorBidi" w:hAnsiTheme="majorBidi" w:cstheme="majorBidi"/>
                <w:b/>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4F542AB9" w14:textId="77777777" w:rsidR="006F40B7" w:rsidRPr="009D29A8" w:rsidRDefault="006F40B7">
            <w:pPr>
              <w:rPr>
                <w:rFonts w:asciiTheme="majorBidi" w:hAnsiTheme="majorBidi" w:cstheme="majorBidi"/>
                <w:b/>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6AF7D7E4" w14:textId="77777777" w:rsidR="006F40B7" w:rsidRPr="009D29A8" w:rsidRDefault="006F40B7">
            <w:pPr>
              <w:rPr>
                <w:rFonts w:asciiTheme="majorBidi" w:hAnsiTheme="majorBidi" w:cstheme="majorBidi"/>
                <w:b/>
              </w:rPr>
            </w:pPr>
          </w:p>
        </w:tc>
        <w:tc>
          <w:tcPr>
            <w:tcW w:w="3930" w:type="dxa"/>
            <w:tcBorders>
              <w:top w:val="single" w:sz="6" w:space="0" w:color="000000"/>
              <w:left w:val="single" w:sz="4" w:space="0" w:color="000000"/>
              <w:bottom w:val="single" w:sz="6" w:space="0" w:color="000000"/>
              <w:right w:val="single" w:sz="6" w:space="0" w:color="000000"/>
            </w:tcBorders>
            <w:shd w:val="clear" w:color="auto" w:fill="FF8080"/>
            <w:vAlign w:val="center"/>
          </w:tcPr>
          <w:p w14:paraId="41223A1E" w14:textId="77777777" w:rsidR="006F40B7" w:rsidRPr="009D29A8" w:rsidRDefault="006F40B7">
            <w:pPr>
              <w:rPr>
                <w:rFonts w:asciiTheme="majorBidi" w:hAnsiTheme="majorBidi" w:cstheme="majorBidi"/>
                <w:b/>
              </w:rPr>
            </w:pPr>
          </w:p>
        </w:tc>
      </w:tr>
      <w:tr w:rsidR="006F40B7" w:rsidRPr="009D29A8" w14:paraId="7E96EF8E" w14:textId="77777777">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31ADAC8A" w14:textId="77777777" w:rsidR="006F40B7" w:rsidRPr="009D29A8" w:rsidRDefault="006F40B7">
            <w:pPr>
              <w:rPr>
                <w:rFonts w:asciiTheme="majorBidi" w:hAnsiTheme="majorBidi" w:cstheme="majorBidi"/>
                <w:sz w:val="16"/>
                <w:szCs w:val="16"/>
              </w:rPr>
            </w:pPr>
          </w:p>
          <w:p w14:paraId="6EC10984" w14:textId="77777777" w:rsidR="006F40B7" w:rsidRPr="009D29A8" w:rsidRDefault="00046BEA">
            <w:pPr>
              <w:jc w:val="both"/>
              <w:rPr>
                <w:rFonts w:asciiTheme="majorBidi" w:hAnsiTheme="majorBidi" w:cstheme="majorBidi"/>
                <w:sz w:val="16"/>
                <w:szCs w:val="16"/>
              </w:rPr>
            </w:pPr>
            <w:r w:rsidRPr="009D29A8">
              <w:rPr>
                <w:rFonts w:asciiTheme="majorBidi" w:hAnsiTheme="majorBidi" w:cstheme="majorBidi"/>
                <w:b/>
              </w:rPr>
              <w:t>Note:</w:t>
            </w:r>
            <w:r w:rsidRPr="009D29A8">
              <w:rPr>
                <w:rFonts w:asciiTheme="majorBidi" w:hAnsiTheme="majorBidi" w:cstheme="majorBidi"/>
              </w:rP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14:paraId="7F711C49" w14:textId="77777777" w:rsidR="006F40B7" w:rsidRPr="009D29A8" w:rsidRDefault="006F40B7">
      <w:pPr>
        <w:bidi/>
        <w:spacing w:after="200" w:line="276" w:lineRule="auto"/>
        <w:rPr>
          <w:rFonts w:asciiTheme="majorBidi" w:hAnsiTheme="majorBidi" w:cstheme="majorBidi"/>
        </w:rPr>
      </w:pPr>
    </w:p>
    <w:sectPr w:rsidR="006F40B7" w:rsidRPr="009D29A8">
      <w:footerReference w:type="default" r:id="rId10"/>
      <w:pgSz w:w="11906" w:h="16838"/>
      <w:pgMar w:top="1440" w:right="1440" w:bottom="1135" w:left="1440" w:header="680"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8B151" w14:textId="77777777" w:rsidR="007E5B99" w:rsidRDefault="007E5B99">
      <w:pPr>
        <w:spacing w:after="0" w:line="240" w:lineRule="auto"/>
      </w:pPr>
      <w:r>
        <w:separator/>
      </w:r>
    </w:p>
  </w:endnote>
  <w:endnote w:type="continuationSeparator" w:id="0">
    <w:p w14:paraId="16D345BE" w14:textId="77777777" w:rsidR="007E5B99" w:rsidRDefault="007E5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442B9" w14:textId="730EDC1B" w:rsidR="00262A83" w:rsidRDefault="00262A83">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643206">
      <w:rPr>
        <w:noProof/>
        <w:color w:val="000000"/>
      </w:rPr>
      <w:t>5</w:t>
    </w:r>
    <w:r>
      <w:rPr>
        <w:color w:val="000000"/>
      </w:rPr>
      <w:fldChar w:fldCharType="end"/>
    </w:r>
  </w:p>
  <w:p w14:paraId="57306F4C" w14:textId="77777777" w:rsidR="00262A83" w:rsidRDefault="00262A83">
    <w:pPr>
      <w:pBdr>
        <w:top w:val="nil"/>
        <w:left w:val="nil"/>
        <w:bottom w:val="nil"/>
        <w:right w:val="nil"/>
        <w:between w:val="nil"/>
      </w:pBdr>
      <w:tabs>
        <w:tab w:val="center" w:pos="4680"/>
        <w:tab w:val="right" w:pos="9360"/>
      </w:tabs>
      <w:bidi/>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FE52A" w14:textId="77777777" w:rsidR="007E5B99" w:rsidRDefault="007E5B99">
      <w:pPr>
        <w:spacing w:after="0" w:line="240" w:lineRule="auto"/>
      </w:pPr>
      <w:r>
        <w:separator/>
      </w:r>
    </w:p>
  </w:footnote>
  <w:footnote w:type="continuationSeparator" w:id="0">
    <w:p w14:paraId="47297AD6" w14:textId="77777777" w:rsidR="007E5B99" w:rsidRDefault="007E5B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607C"/>
    <w:multiLevelType w:val="multilevel"/>
    <w:tmpl w:val="7188C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453EBD"/>
    <w:multiLevelType w:val="hybridMultilevel"/>
    <w:tmpl w:val="FCD2B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83C60"/>
    <w:multiLevelType w:val="hybridMultilevel"/>
    <w:tmpl w:val="9CF4D8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157259"/>
    <w:multiLevelType w:val="hybridMultilevel"/>
    <w:tmpl w:val="60109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CA3C28"/>
    <w:multiLevelType w:val="hybridMultilevel"/>
    <w:tmpl w:val="0362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F36DB2"/>
    <w:multiLevelType w:val="hybridMultilevel"/>
    <w:tmpl w:val="FCD2BF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011DAE"/>
    <w:multiLevelType w:val="hybridMultilevel"/>
    <w:tmpl w:val="5DAE5770"/>
    <w:lvl w:ilvl="0" w:tplc="FFFFFFFF">
      <w:start w:val="1"/>
      <w:numFmt w:val="decimal"/>
      <w:lvlText w:val="%1."/>
      <w:lvlJc w:val="left"/>
      <w:pPr>
        <w:ind w:left="1493" w:hanging="360"/>
      </w:pPr>
      <w:rPr>
        <w:rFonts w:hint="default"/>
      </w:r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7" w15:restartNumberingAfterBreak="0">
    <w:nsid w:val="19725C0F"/>
    <w:multiLevelType w:val="hybridMultilevel"/>
    <w:tmpl w:val="C876F5E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E32D83"/>
    <w:multiLevelType w:val="hybridMultilevel"/>
    <w:tmpl w:val="4B569F5A"/>
    <w:lvl w:ilvl="0" w:tplc="FFFFFFF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4522630"/>
    <w:multiLevelType w:val="hybridMultilevel"/>
    <w:tmpl w:val="72083F28"/>
    <w:lvl w:ilvl="0" w:tplc="FFFFFFFF">
      <w:start w:val="1"/>
      <w:numFmt w:val="decimal"/>
      <w:lvlText w:val="%1."/>
      <w:lvlJc w:val="left"/>
      <w:pPr>
        <w:ind w:left="1133" w:hanging="360"/>
      </w:pPr>
      <w:rPr>
        <w:rFonts w:hint="default"/>
      </w:rPr>
    </w:lvl>
    <w:lvl w:ilvl="1" w:tplc="04090019" w:tentative="1">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10" w15:restartNumberingAfterBreak="0">
    <w:nsid w:val="24854D3D"/>
    <w:multiLevelType w:val="hybridMultilevel"/>
    <w:tmpl w:val="B6903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C23D26"/>
    <w:multiLevelType w:val="hybridMultilevel"/>
    <w:tmpl w:val="420A0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BE2F3E"/>
    <w:multiLevelType w:val="multilevel"/>
    <w:tmpl w:val="1A3CD446"/>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3" w15:restartNumberingAfterBreak="0">
    <w:nsid w:val="2AF9425C"/>
    <w:multiLevelType w:val="hybridMultilevel"/>
    <w:tmpl w:val="DA4C3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985B3B"/>
    <w:multiLevelType w:val="hybridMultilevel"/>
    <w:tmpl w:val="8A2C1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0E152D"/>
    <w:multiLevelType w:val="hybridMultilevel"/>
    <w:tmpl w:val="D056F524"/>
    <w:lvl w:ilvl="0" w:tplc="04090001">
      <w:start w:val="1"/>
      <w:numFmt w:val="bullet"/>
      <w:lvlText w:val=""/>
      <w:lvlJc w:val="left"/>
      <w:pPr>
        <w:ind w:left="841" w:hanging="360"/>
      </w:pPr>
      <w:rPr>
        <w:rFonts w:ascii="Symbol" w:hAnsi="Symbol" w:hint="default"/>
      </w:rPr>
    </w:lvl>
    <w:lvl w:ilvl="1" w:tplc="FFFFFFFF" w:tentative="1">
      <w:start w:val="1"/>
      <w:numFmt w:val="bullet"/>
      <w:lvlText w:val="o"/>
      <w:lvlJc w:val="left"/>
      <w:pPr>
        <w:ind w:left="1561" w:hanging="360"/>
      </w:pPr>
      <w:rPr>
        <w:rFonts w:ascii="Courier New" w:hAnsi="Courier New" w:cs="Courier New" w:hint="default"/>
      </w:rPr>
    </w:lvl>
    <w:lvl w:ilvl="2" w:tplc="FFFFFFFF" w:tentative="1">
      <w:start w:val="1"/>
      <w:numFmt w:val="bullet"/>
      <w:lvlText w:val=""/>
      <w:lvlJc w:val="left"/>
      <w:pPr>
        <w:ind w:left="2281" w:hanging="360"/>
      </w:pPr>
      <w:rPr>
        <w:rFonts w:ascii="Wingdings" w:hAnsi="Wingdings" w:hint="default"/>
      </w:rPr>
    </w:lvl>
    <w:lvl w:ilvl="3" w:tplc="FFFFFFFF" w:tentative="1">
      <w:start w:val="1"/>
      <w:numFmt w:val="bullet"/>
      <w:lvlText w:val=""/>
      <w:lvlJc w:val="left"/>
      <w:pPr>
        <w:ind w:left="3001" w:hanging="360"/>
      </w:pPr>
      <w:rPr>
        <w:rFonts w:ascii="Symbol" w:hAnsi="Symbol" w:hint="default"/>
      </w:rPr>
    </w:lvl>
    <w:lvl w:ilvl="4" w:tplc="FFFFFFFF" w:tentative="1">
      <w:start w:val="1"/>
      <w:numFmt w:val="bullet"/>
      <w:lvlText w:val="o"/>
      <w:lvlJc w:val="left"/>
      <w:pPr>
        <w:ind w:left="3721" w:hanging="360"/>
      </w:pPr>
      <w:rPr>
        <w:rFonts w:ascii="Courier New" w:hAnsi="Courier New" w:cs="Courier New" w:hint="default"/>
      </w:rPr>
    </w:lvl>
    <w:lvl w:ilvl="5" w:tplc="FFFFFFFF" w:tentative="1">
      <w:start w:val="1"/>
      <w:numFmt w:val="bullet"/>
      <w:lvlText w:val=""/>
      <w:lvlJc w:val="left"/>
      <w:pPr>
        <w:ind w:left="4441" w:hanging="360"/>
      </w:pPr>
      <w:rPr>
        <w:rFonts w:ascii="Wingdings" w:hAnsi="Wingdings" w:hint="default"/>
      </w:rPr>
    </w:lvl>
    <w:lvl w:ilvl="6" w:tplc="FFFFFFFF" w:tentative="1">
      <w:start w:val="1"/>
      <w:numFmt w:val="bullet"/>
      <w:lvlText w:val=""/>
      <w:lvlJc w:val="left"/>
      <w:pPr>
        <w:ind w:left="5161" w:hanging="360"/>
      </w:pPr>
      <w:rPr>
        <w:rFonts w:ascii="Symbol" w:hAnsi="Symbol" w:hint="default"/>
      </w:rPr>
    </w:lvl>
    <w:lvl w:ilvl="7" w:tplc="FFFFFFFF" w:tentative="1">
      <w:start w:val="1"/>
      <w:numFmt w:val="bullet"/>
      <w:lvlText w:val="o"/>
      <w:lvlJc w:val="left"/>
      <w:pPr>
        <w:ind w:left="5881" w:hanging="360"/>
      </w:pPr>
      <w:rPr>
        <w:rFonts w:ascii="Courier New" w:hAnsi="Courier New" w:cs="Courier New" w:hint="default"/>
      </w:rPr>
    </w:lvl>
    <w:lvl w:ilvl="8" w:tplc="FFFFFFFF" w:tentative="1">
      <w:start w:val="1"/>
      <w:numFmt w:val="bullet"/>
      <w:lvlText w:val=""/>
      <w:lvlJc w:val="left"/>
      <w:pPr>
        <w:ind w:left="6601" w:hanging="360"/>
      </w:pPr>
      <w:rPr>
        <w:rFonts w:ascii="Wingdings" w:hAnsi="Wingdings" w:hint="default"/>
      </w:rPr>
    </w:lvl>
  </w:abstractNum>
  <w:abstractNum w:abstractNumId="16" w15:restartNumberingAfterBreak="0">
    <w:nsid w:val="35B10454"/>
    <w:multiLevelType w:val="hybridMultilevel"/>
    <w:tmpl w:val="80EE9F7E"/>
    <w:lvl w:ilvl="0" w:tplc="3A449B4C">
      <w:start w:val="1"/>
      <w:numFmt w:val="decimal"/>
      <w:lvlText w:val="%1."/>
      <w:lvlJc w:val="left"/>
      <w:pPr>
        <w:ind w:left="5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6BA798A">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9667A08">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5BE95EA">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190F5D6">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35CEBEA">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51616D8">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26AD75E">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9405190">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35B9367E"/>
    <w:multiLevelType w:val="multilevel"/>
    <w:tmpl w:val="6F78AE6C"/>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8" w15:restartNumberingAfterBreak="0">
    <w:nsid w:val="39302871"/>
    <w:multiLevelType w:val="hybridMultilevel"/>
    <w:tmpl w:val="C7361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62243A"/>
    <w:multiLevelType w:val="hybridMultilevel"/>
    <w:tmpl w:val="FCD2BF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A300632"/>
    <w:multiLevelType w:val="multilevel"/>
    <w:tmpl w:val="D0E680CA"/>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1" w15:restartNumberingAfterBreak="0">
    <w:nsid w:val="3A3661B7"/>
    <w:multiLevelType w:val="hybridMultilevel"/>
    <w:tmpl w:val="FCD2BF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AFF1497"/>
    <w:multiLevelType w:val="hybridMultilevel"/>
    <w:tmpl w:val="19A077D2"/>
    <w:lvl w:ilvl="0" w:tplc="80944582">
      <w:start w:val="1"/>
      <w:numFmt w:val="decimal"/>
      <w:lvlText w:val="%1."/>
      <w:lvlJc w:val="left"/>
      <w:pPr>
        <w:ind w:left="1493" w:hanging="360"/>
      </w:pPr>
      <w:rPr>
        <w:rFonts w:hint="default"/>
      </w:r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23" w15:restartNumberingAfterBreak="0">
    <w:nsid w:val="3C500384"/>
    <w:multiLevelType w:val="hybridMultilevel"/>
    <w:tmpl w:val="001EE9DA"/>
    <w:lvl w:ilvl="0" w:tplc="FFFFFFF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E895107"/>
    <w:multiLevelType w:val="hybridMultilevel"/>
    <w:tmpl w:val="6C94FA2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39235B"/>
    <w:multiLevelType w:val="hybridMultilevel"/>
    <w:tmpl w:val="496C2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75078C"/>
    <w:multiLevelType w:val="hybridMultilevel"/>
    <w:tmpl w:val="3502048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7" w15:restartNumberingAfterBreak="0">
    <w:nsid w:val="496D2C06"/>
    <w:multiLevelType w:val="hybridMultilevel"/>
    <w:tmpl w:val="5A1EA8AE"/>
    <w:lvl w:ilvl="0" w:tplc="FFFFFFF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B995FB0"/>
    <w:multiLevelType w:val="hybridMultilevel"/>
    <w:tmpl w:val="769A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D66B3A"/>
    <w:multiLevelType w:val="hybridMultilevel"/>
    <w:tmpl w:val="C73612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D46469F"/>
    <w:multiLevelType w:val="hybridMultilevel"/>
    <w:tmpl w:val="2BA6D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FF4243"/>
    <w:multiLevelType w:val="hybridMultilevel"/>
    <w:tmpl w:val="5DAE5770"/>
    <w:lvl w:ilvl="0" w:tplc="FFFFFFFF">
      <w:start w:val="1"/>
      <w:numFmt w:val="decimal"/>
      <w:lvlText w:val="%1."/>
      <w:lvlJc w:val="left"/>
      <w:pPr>
        <w:ind w:left="1493" w:hanging="360"/>
      </w:pPr>
      <w:rPr>
        <w:rFonts w:hint="default"/>
      </w:rPr>
    </w:lvl>
    <w:lvl w:ilvl="1" w:tplc="FFFFFFFF" w:tentative="1">
      <w:start w:val="1"/>
      <w:numFmt w:val="lowerLetter"/>
      <w:lvlText w:val="%2."/>
      <w:lvlJc w:val="left"/>
      <w:pPr>
        <w:ind w:left="2213" w:hanging="360"/>
      </w:pPr>
    </w:lvl>
    <w:lvl w:ilvl="2" w:tplc="FFFFFFFF" w:tentative="1">
      <w:start w:val="1"/>
      <w:numFmt w:val="lowerRoman"/>
      <w:lvlText w:val="%3."/>
      <w:lvlJc w:val="right"/>
      <w:pPr>
        <w:ind w:left="2933" w:hanging="180"/>
      </w:pPr>
    </w:lvl>
    <w:lvl w:ilvl="3" w:tplc="FFFFFFFF" w:tentative="1">
      <w:start w:val="1"/>
      <w:numFmt w:val="decimal"/>
      <w:lvlText w:val="%4."/>
      <w:lvlJc w:val="left"/>
      <w:pPr>
        <w:ind w:left="3653" w:hanging="360"/>
      </w:pPr>
    </w:lvl>
    <w:lvl w:ilvl="4" w:tplc="FFFFFFFF" w:tentative="1">
      <w:start w:val="1"/>
      <w:numFmt w:val="lowerLetter"/>
      <w:lvlText w:val="%5."/>
      <w:lvlJc w:val="left"/>
      <w:pPr>
        <w:ind w:left="4373" w:hanging="360"/>
      </w:pPr>
    </w:lvl>
    <w:lvl w:ilvl="5" w:tplc="FFFFFFFF" w:tentative="1">
      <w:start w:val="1"/>
      <w:numFmt w:val="lowerRoman"/>
      <w:lvlText w:val="%6."/>
      <w:lvlJc w:val="right"/>
      <w:pPr>
        <w:ind w:left="5093" w:hanging="180"/>
      </w:pPr>
    </w:lvl>
    <w:lvl w:ilvl="6" w:tplc="FFFFFFFF" w:tentative="1">
      <w:start w:val="1"/>
      <w:numFmt w:val="decimal"/>
      <w:lvlText w:val="%7."/>
      <w:lvlJc w:val="left"/>
      <w:pPr>
        <w:ind w:left="5813" w:hanging="360"/>
      </w:pPr>
    </w:lvl>
    <w:lvl w:ilvl="7" w:tplc="FFFFFFFF" w:tentative="1">
      <w:start w:val="1"/>
      <w:numFmt w:val="lowerLetter"/>
      <w:lvlText w:val="%8."/>
      <w:lvlJc w:val="left"/>
      <w:pPr>
        <w:ind w:left="6533" w:hanging="360"/>
      </w:pPr>
    </w:lvl>
    <w:lvl w:ilvl="8" w:tplc="FFFFFFFF" w:tentative="1">
      <w:start w:val="1"/>
      <w:numFmt w:val="lowerRoman"/>
      <w:lvlText w:val="%9."/>
      <w:lvlJc w:val="right"/>
      <w:pPr>
        <w:ind w:left="7253" w:hanging="180"/>
      </w:pPr>
    </w:lvl>
  </w:abstractNum>
  <w:abstractNum w:abstractNumId="32" w15:restartNumberingAfterBreak="0">
    <w:nsid w:val="55BE2C0B"/>
    <w:multiLevelType w:val="hybridMultilevel"/>
    <w:tmpl w:val="9CF4D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FC39A6"/>
    <w:multiLevelType w:val="hybridMultilevel"/>
    <w:tmpl w:val="AE9E8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7A101C"/>
    <w:multiLevelType w:val="hybridMultilevel"/>
    <w:tmpl w:val="4768D6D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1EB4B43"/>
    <w:multiLevelType w:val="hybridMultilevel"/>
    <w:tmpl w:val="BE30AA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1F66708"/>
    <w:multiLevelType w:val="hybridMultilevel"/>
    <w:tmpl w:val="BAD638A0"/>
    <w:lvl w:ilvl="0" w:tplc="04090001">
      <w:start w:val="1"/>
      <w:numFmt w:val="bullet"/>
      <w:lvlText w:val=""/>
      <w:lvlJc w:val="left"/>
      <w:pPr>
        <w:ind w:left="841" w:hanging="360"/>
      </w:pPr>
      <w:rPr>
        <w:rFonts w:ascii="Symbol" w:hAnsi="Symbol" w:hint="default"/>
      </w:rPr>
    </w:lvl>
    <w:lvl w:ilvl="1" w:tplc="04090003" w:tentative="1">
      <w:start w:val="1"/>
      <w:numFmt w:val="bullet"/>
      <w:lvlText w:val="o"/>
      <w:lvlJc w:val="left"/>
      <w:pPr>
        <w:ind w:left="1561" w:hanging="360"/>
      </w:pPr>
      <w:rPr>
        <w:rFonts w:ascii="Courier New" w:hAnsi="Courier New" w:cs="Courier New" w:hint="default"/>
      </w:rPr>
    </w:lvl>
    <w:lvl w:ilvl="2" w:tplc="04090005" w:tentative="1">
      <w:start w:val="1"/>
      <w:numFmt w:val="bullet"/>
      <w:lvlText w:val=""/>
      <w:lvlJc w:val="left"/>
      <w:pPr>
        <w:ind w:left="2281" w:hanging="360"/>
      </w:pPr>
      <w:rPr>
        <w:rFonts w:ascii="Wingdings" w:hAnsi="Wingdings" w:hint="default"/>
      </w:rPr>
    </w:lvl>
    <w:lvl w:ilvl="3" w:tplc="04090001" w:tentative="1">
      <w:start w:val="1"/>
      <w:numFmt w:val="bullet"/>
      <w:lvlText w:val=""/>
      <w:lvlJc w:val="left"/>
      <w:pPr>
        <w:ind w:left="3001" w:hanging="360"/>
      </w:pPr>
      <w:rPr>
        <w:rFonts w:ascii="Symbol" w:hAnsi="Symbol" w:hint="default"/>
      </w:rPr>
    </w:lvl>
    <w:lvl w:ilvl="4" w:tplc="04090003" w:tentative="1">
      <w:start w:val="1"/>
      <w:numFmt w:val="bullet"/>
      <w:lvlText w:val="o"/>
      <w:lvlJc w:val="left"/>
      <w:pPr>
        <w:ind w:left="3721" w:hanging="360"/>
      </w:pPr>
      <w:rPr>
        <w:rFonts w:ascii="Courier New" w:hAnsi="Courier New" w:cs="Courier New" w:hint="default"/>
      </w:rPr>
    </w:lvl>
    <w:lvl w:ilvl="5" w:tplc="04090005" w:tentative="1">
      <w:start w:val="1"/>
      <w:numFmt w:val="bullet"/>
      <w:lvlText w:val=""/>
      <w:lvlJc w:val="left"/>
      <w:pPr>
        <w:ind w:left="4441" w:hanging="360"/>
      </w:pPr>
      <w:rPr>
        <w:rFonts w:ascii="Wingdings" w:hAnsi="Wingdings" w:hint="default"/>
      </w:rPr>
    </w:lvl>
    <w:lvl w:ilvl="6" w:tplc="04090001" w:tentative="1">
      <w:start w:val="1"/>
      <w:numFmt w:val="bullet"/>
      <w:lvlText w:val=""/>
      <w:lvlJc w:val="left"/>
      <w:pPr>
        <w:ind w:left="5161" w:hanging="360"/>
      </w:pPr>
      <w:rPr>
        <w:rFonts w:ascii="Symbol" w:hAnsi="Symbol" w:hint="default"/>
      </w:rPr>
    </w:lvl>
    <w:lvl w:ilvl="7" w:tplc="04090003" w:tentative="1">
      <w:start w:val="1"/>
      <w:numFmt w:val="bullet"/>
      <w:lvlText w:val="o"/>
      <w:lvlJc w:val="left"/>
      <w:pPr>
        <w:ind w:left="5881" w:hanging="360"/>
      </w:pPr>
      <w:rPr>
        <w:rFonts w:ascii="Courier New" w:hAnsi="Courier New" w:cs="Courier New" w:hint="default"/>
      </w:rPr>
    </w:lvl>
    <w:lvl w:ilvl="8" w:tplc="04090005" w:tentative="1">
      <w:start w:val="1"/>
      <w:numFmt w:val="bullet"/>
      <w:lvlText w:val=""/>
      <w:lvlJc w:val="left"/>
      <w:pPr>
        <w:ind w:left="6601" w:hanging="360"/>
      </w:pPr>
      <w:rPr>
        <w:rFonts w:ascii="Wingdings" w:hAnsi="Wingdings" w:hint="default"/>
      </w:rPr>
    </w:lvl>
  </w:abstractNum>
  <w:abstractNum w:abstractNumId="37" w15:restartNumberingAfterBreak="0">
    <w:nsid w:val="63433CC8"/>
    <w:multiLevelType w:val="hybridMultilevel"/>
    <w:tmpl w:val="FCD2BF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34A6607"/>
    <w:multiLevelType w:val="hybridMultilevel"/>
    <w:tmpl w:val="BD60A768"/>
    <w:lvl w:ilvl="0" w:tplc="04090001">
      <w:start w:val="1"/>
      <w:numFmt w:val="bullet"/>
      <w:lvlText w:val=""/>
      <w:lvlJc w:val="left"/>
      <w:pPr>
        <w:ind w:left="841" w:hanging="360"/>
      </w:pPr>
      <w:rPr>
        <w:rFonts w:ascii="Symbol" w:hAnsi="Symbol" w:hint="default"/>
      </w:rPr>
    </w:lvl>
    <w:lvl w:ilvl="1" w:tplc="04090003" w:tentative="1">
      <w:start w:val="1"/>
      <w:numFmt w:val="bullet"/>
      <w:lvlText w:val="o"/>
      <w:lvlJc w:val="left"/>
      <w:pPr>
        <w:ind w:left="1561" w:hanging="360"/>
      </w:pPr>
      <w:rPr>
        <w:rFonts w:ascii="Courier New" w:hAnsi="Courier New" w:cs="Courier New" w:hint="default"/>
      </w:rPr>
    </w:lvl>
    <w:lvl w:ilvl="2" w:tplc="04090005" w:tentative="1">
      <w:start w:val="1"/>
      <w:numFmt w:val="bullet"/>
      <w:lvlText w:val=""/>
      <w:lvlJc w:val="left"/>
      <w:pPr>
        <w:ind w:left="2281" w:hanging="360"/>
      </w:pPr>
      <w:rPr>
        <w:rFonts w:ascii="Wingdings" w:hAnsi="Wingdings" w:hint="default"/>
      </w:rPr>
    </w:lvl>
    <w:lvl w:ilvl="3" w:tplc="04090001" w:tentative="1">
      <w:start w:val="1"/>
      <w:numFmt w:val="bullet"/>
      <w:lvlText w:val=""/>
      <w:lvlJc w:val="left"/>
      <w:pPr>
        <w:ind w:left="3001" w:hanging="360"/>
      </w:pPr>
      <w:rPr>
        <w:rFonts w:ascii="Symbol" w:hAnsi="Symbol" w:hint="default"/>
      </w:rPr>
    </w:lvl>
    <w:lvl w:ilvl="4" w:tplc="04090003" w:tentative="1">
      <w:start w:val="1"/>
      <w:numFmt w:val="bullet"/>
      <w:lvlText w:val="o"/>
      <w:lvlJc w:val="left"/>
      <w:pPr>
        <w:ind w:left="3721" w:hanging="360"/>
      </w:pPr>
      <w:rPr>
        <w:rFonts w:ascii="Courier New" w:hAnsi="Courier New" w:cs="Courier New" w:hint="default"/>
      </w:rPr>
    </w:lvl>
    <w:lvl w:ilvl="5" w:tplc="04090005" w:tentative="1">
      <w:start w:val="1"/>
      <w:numFmt w:val="bullet"/>
      <w:lvlText w:val=""/>
      <w:lvlJc w:val="left"/>
      <w:pPr>
        <w:ind w:left="4441" w:hanging="360"/>
      </w:pPr>
      <w:rPr>
        <w:rFonts w:ascii="Wingdings" w:hAnsi="Wingdings" w:hint="default"/>
      </w:rPr>
    </w:lvl>
    <w:lvl w:ilvl="6" w:tplc="04090001" w:tentative="1">
      <w:start w:val="1"/>
      <w:numFmt w:val="bullet"/>
      <w:lvlText w:val=""/>
      <w:lvlJc w:val="left"/>
      <w:pPr>
        <w:ind w:left="5161" w:hanging="360"/>
      </w:pPr>
      <w:rPr>
        <w:rFonts w:ascii="Symbol" w:hAnsi="Symbol" w:hint="default"/>
      </w:rPr>
    </w:lvl>
    <w:lvl w:ilvl="7" w:tplc="04090003" w:tentative="1">
      <w:start w:val="1"/>
      <w:numFmt w:val="bullet"/>
      <w:lvlText w:val="o"/>
      <w:lvlJc w:val="left"/>
      <w:pPr>
        <w:ind w:left="5881" w:hanging="360"/>
      </w:pPr>
      <w:rPr>
        <w:rFonts w:ascii="Courier New" w:hAnsi="Courier New" w:cs="Courier New" w:hint="default"/>
      </w:rPr>
    </w:lvl>
    <w:lvl w:ilvl="8" w:tplc="04090005" w:tentative="1">
      <w:start w:val="1"/>
      <w:numFmt w:val="bullet"/>
      <w:lvlText w:val=""/>
      <w:lvlJc w:val="left"/>
      <w:pPr>
        <w:ind w:left="6601" w:hanging="360"/>
      </w:pPr>
      <w:rPr>
        <w:rFonts w:ascii="Wingdings" w:hAnsi="Wingdings" w:hint="default"/>
      </w:rPr>
    </w:lvl>
  </w:abstractNum>
  <w:abstractNum w:abstractNumId="39" w15:restartNumberingAfterBreak="0">
    <w:nsid w:val="640D21E1"/>
    <w:multiLevelType w:val="hybridMultilevel"/>
    <w:tmpl w:val="FCD2BF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CD20802"/>
    <w:multiLevelType w:val="hybridMultilevel"/>
    <w:tmpl w:val="C7361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1B2BC5"/>
    <w:multiLevelType w:val="hybridMultilevel"/>
    <w:tmpl w:val="E362E13E"/>
    <w:lvl w:ilvl="0" w:tplc="D2E2E0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2562953"/>
    <w:multiLevelType w:val="hybridMultilevel"/>
    <w:tmpl w:val="00F4CF22"/>
    <w:lvl w:ilvl="0" w:tplc="1BB41EE0">
      <w:start w:val="1"/>
      <w:numFmt w:val="decimal"/>
      <w:lvlText w:val="%1."/>
      <w:lvlJc w:val="left"/>
      <w:pPr>
        <w:ind w:left="1493" w:hanging="360"/>
      </w:pPr>
      <w:rPr>
        <w:rFonts w:hint="default"/>
        <w:color w:val="000000"/>
      </w:r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43" w15:restartNumberingAfterBreak="0">
    <w:nsid w:val="73BF323D"/>
    <w:multiLevelType w:val="hybridMultilevel"/>
    <w:tmpl w:val="FDCE8CCC"/>
    <w:lvl w:ilvl="0" w:tplc="06D47380">
      <w:start w:val="1"/>
      <w:numFmt w:val="decimal"/>
      <w:lvlText w:val="%1."/>
      <w:lvlJc w:val="left"/>
      <w:pPr>
        <w:ind w:left="720" w:hanging="360"/>
      </w:pPr>
      <w:rPr>
        <w:rFonts w:asciiTheme="majorBidi" w:eastAsia="Calibri" w:hAnsiTheme="majorBidi" w:cstheme="majorBidi"/>
      </w:rPr>
    </w:lvl>
    <w:lvl w:ilvl="1" w:tplc="6F208674">
      <w:start w:val="1"/>
      <w:numFmt w:val="decimal"/>
      <w:lvlText w:val="%2."/>
      <w:lvlJc w:val="left"/>
      <w:pPr>
        <w:ind w:left="1440" w:hanging="360"/>
      </w:pPr>
      <w:rPr>
        <w:rFonts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B75E2B"/>
    <w:multiLevelType w:val="hybridMultilevel"/>
    <w:tmpl w:val="E7100EBE"/>
    <w:lvl w:ilvl="0" w:tplc="FFFFFFFF">
      <w:start w:val="1"/>
      <w:numFmt w:val="decimal"/>
      <w:lvlText w:val="%1."/>
      <w:lvlJc w:val="left"/>
      <w:pPr>
        <w:ind w:left="1133" w:hanging="360"/>
      </w:pPr>
      <w:rPr>
        <w:rFonts w:hint="default"/>
      </w:rPr>
    </w:lvl>
    <w:lvl w:ilvl="1" w:tplc="04090019" w:tentative="1">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45" w15:restartNumberingAfterBreak="0">
    <w:nsid w:val="7BFE1CFA"/>
    <w:multiLevelType w:val="multilevel"/>
    <w:tmpl w:val="9B3E08E4"/>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num w:numId="1">
    <w:abstractNumId w:val="20"/>
  </w:num>
  <w:num w:numId="2">
    <w:abstractNumId w:val="17"/>
  </w:num>
  <w:num w:numId="3">
    <w:abstractNumId w:val="45"/>
  </w:num>
  <w:num w:numId="4">
    <w:abstractNumId w:val="12"/>
  </w:num>
  <w:num w:numId="5">
    <w:abstractNumId w:val="0"/>
  </w:num>
  <w:num w:numId="6">
    <w:abstractNumId w:val="40"/>
  </w:num>
  <w:num w:numId="7">
    <w:abstractNumId w:val="3"/>
  </w:num>
  <w:num w:numId="8">
    <w:abstractNumId w:val="18"/>
  </w:num>
  <w:num w:numId="9">
    <w:abstractNumId w:val="32"/>
  </w:num>
  <w:num w:numId="10">
    <w:abstractNumId w:val="34"/>
  </w:num>
  <w:num w:numId="11">
    <w:abstractNumId w:val="16"/>
  </w:num>
  <w:num w:numId="12">
    <w:abstractNumId w:val="1"/>
  </w:num>
  <w:num w:numId="13">
    <w:abstractNumId w:val="35"/>
  </w:num>
  <w:num w:numId="14">
    <w:abstractNumId w:val="21"/>
  </w:num>
  <w:num w:numId="15">
    <w:abstractNumId w:val="25"/>
  </w:num>
  <w:num w:numId="16">
    <w:abstractNumId w:val="19"/>
  </w:num>
  <w:num w:numId="17">
    <w:abstractNumId w:val="33"/>
  </w:num>
  <w:num w:numId="18">
    <w:abstractNumId w:val="11"/>
  </w:num>
  <w:num w:numId="19">
    <w:abstractNumId w:val="5"/>
  </w:num>
  <w:num w:numId="20">
    <w:abstractNumId w:val="28"/>
  </w:num>
  <w:num w:numId="21">
    <w:abstractNumId w:val="37"/>
  </w:num>
  <w:num w:numId="22">
    <w:abstractNumId w:val="10"/>
  </w:num>
  <w:num w:numId="23">
    <w:abstractNumId w:val="27"/>
  </w:num>
  <w:num w:numId="24">
    <w:abstractNumId w:val="36"/>
  </w:num>
  <w:num w:numId="25">
    <w:abstractNumId w:val="39"/>
  </w:num>
  <w:num w:numId="26">
    <w:abstractNumId w:val="26"/>
  </w:num>
  <w:num w:numId="27">
    <w:abstractNumId w:val="30"/>
  </w:num>
  <w:num w:numId="28">
    <w:abstractNumId w:val="4"/>
  </w:num>
  <w:num w:numId="29">
    <w:abstractNumId w:val="38"/>
  </w:num>
  <w:num w:numId="30">
    <w:abstractNumId w:val="8"/>
  </w:num>
  <w:num w:numId="31">
    <w:abstractNumId w:val="15"/>
  </w:num>
  <w:num w:numId="32">
    <w:abstractNumId w:val="2"/>
  </w:num>
  <w:num w:numId="33">
    <w:abstractNumId w:val="43"/>
  </w:num>
  <w:num w:numId="34">
    <w:abstractNumId w:val="9"/>
  </w:num>
  <w:num w:numId="35">
    <w:abstractNumId w:val="44"/>
  </w:num>
  <w:num w:numId="36">
    <w:abstractNumId w:val="7"/>
  </w:num>
  <w:num w:numId="37">
    <w:abstractNumId w:val="23"/>
  </w:num>
  <w:num w:numId="38">
    <w:abstractNumId w:val="24"/>
  </w:num>
  <w:num w:numId="39">
    <w:abstractNumId w:val="6"/>
  </w:num>
  <w:num w:numId="40">
    <w:abstractNumId w:val="31"/>
  </w:num>
  <w:num w:numId="41">
    <w:abstractNumId w:val="29"/>
  </w:num>
  <w:num w:numId="42">
    <w:abstractNumId w:val="41"/>
  </w:num>
  <w:num w:numId="43">
    <w:abstractNumId w:val="14"/>
  </w:num>
  <w:num w:numId="44">
    <w:abstractNumId w:val="42"/>
  </w:num>
  <w:num w:numId="45">
    <w:abstractNumId w:val="22"/>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0B7"/>
    <w:rsid w:val="00012689"/>
    <w:rsid w:val="00026007"/>
    <w:rsid w:val="000328A6"/>
    <w:rsid w:val="00046BEA"/>
    <w:rsid w:val="00061AC6"/>
    <w:rsid w:val="000821C7"/>
    <w:rsid w:val="00084D00"/>
    <w:rsid w:val="000958A5"/>
    <w:rsid w:val="000B7309"/>
    <w:rsid w:val="000F1231"/>
    <w:rsid w:val="00106DF9"/>
    <w:rsid w:val="00116072"/>
    <w:rsid w:val="00120A32"/>
    <w:rsid w:val="001225F0"/>
    <w:rsid w:val="001343AB"/>
    <w:rsid w:val="00141725"/>
    <w:rsid w:val="00146FD9"/>
    <w:rsid w:val="00162059"/>
    <w:rsid w:val="00164FC0"/>
    <w:rsid w:val="00176106"/>
    <w:rsid w:val="00193680"/>
    <w:rsid w:val="001C102B"/>
    <w:rsid w:val="001E19BF"/>
    <w:rsid w:val="001E3294"/>
    <w:rsid w:val="002307BF"/>
    <w:rsid w:val="00262A83"/>
    <w:rsid w:val="0028268B"/>
    <w:rsid w:val="0028444F"/>
    <w:rsid w:val="002A6420"/>
    <w:rsid w:val="002D2FA0"/>
    <w:rsid w:val="002D45BF"/>
    <w:rsid w:val="002F1A2C"/>
    <w:rsid w:val="003058C5"/>
    <w:rsid w:val="0031485C"/>
    <w:rsid w:val="00331D05"/>
    <w:rsid w:val="003444BD"/>
    <w:rsid w:val="00354916"/>
    <w:rsid w:val="0037153E"/>
    <w:rsid w:val="003A7232"/>
    <w:rsid w:val="003C787E"/>
    <w:rsid w:val="003D64B3"/>
    <w:rsid w:val="00410463"/>
    <w:rsid w:val="00427E31"/>
    <w:rsid w:val="00434D14"/>
    <w:rsid w:val="0046380C"/>
    <w:rsid w:val="00487447"/>
    <w:rsid w:val="004B4378"/>
    <w:rsid w:val="004D7F9E"/>
    <w:rsid w:val="004E4618"/>
    <w:rsid w:val="00526FB3"/>
    <w:rsid w:val="005370B8"/>
    <w:rsid w:val="00541EE2"/>
    <w:rsid w:val="005421ED"/>
    <w:rsid w:val="00543B6D"/>
    <w:rsid w:val="0054621F"/>
    <w:rsid w:val="005466F6"/>
    <w:rsid w:val="0056147B"/>
    <w:rsid w:val="005838CC"/>
    <w:rsid w:val="005A1399"/>
    <w:rsid w:val="005A1E1F"/>
    <w:rsid w:val="005A4C9C"/>
    <w:rsid w:val="005A7955"/>
    <w:rsid w:val="005F0CF4"/>
    <w:rsid w:val="005F55E2"/>
    <w:rsid w:val="006037C1"/>
    <w:rsid w:val="0061082A"/>
    <w:rsid w:val="0061214E"/>
    <w:rsid w:val="0061656F"/>
    <w:rsid w:val="00627FA1"/>
    <w:rsid w:val="00643206"/>
    <w:rsid w:val="00657482"/>
    <w:rsid w:val="006636E2"/>
    <w:rsid w:val="00695567"/>
    <w:rsid w:val="006B40C2"/>
    <w:rsid w:val="006C3653"/>
    <w:rsid w:val="006D420E"/>
    <w:rsid w:val="006E11ED"/>
    <w:rsid w:val="006E7058"/>
    <w:rsid w:val="006F40B7"/>
    <w:rsid w:val="0072591D"/>
    <w:rsid w:val="00737083"/>
    <w:rsid w:val="007419B9"/>
    <w:rsid w:val="00775EBE"/>
    <w:rsid w:val="007C1222"/>
    <w:rsid w:val="007D046C"/>
    <w:rsid w:val="007E0A7D"/>
    <w:rsid w:val="007E5B99"/>
    <w:rsid w:val="007F655A"/>
    <w:rsid w:val="008057B7"/>
    <w:rsid w:val="00821EFC"/>
    <w:rsid w:val="00826809"/>
    <w:rsid w:val="008345F2"/>
    <w:rsid w:val="00835259"/>
    <w:rsid w:val="008411FD"/>
    <w:rsid w:val="00880594"/>
    <w:rsid w:val="00892B9B"/>
    <w:rsid w:val="008944DA"/>
    <w:rsid w:val="008B3877"/>
    <w:rsid w:val="008C75B5"/>
    <w:rsid w:val="008D1003"/>
    <w:rsid w:val="008D1A57"/>
    <w:rsid w:val="008D33EB"/>
    <w:rsid w:val="008E701B"/>
    <w:rsid w:val="008F3DD6"/>
    <w:rsid w:val="00931E3E"/>
    <w:rsid w:val="009369FF"/>
    <w:rsid w:val="009416EE"/>
    <w:rsid w:val="0095287C"/>
    <w:rsid w:val="00953DA5"/>
    <w:rsid w:val="009B2EB9"/>
    <w:rsid w:val="009C55B9"/>
    <w:rsid w:val="009C72A6"/>
    <w:rsid w:val="009D29A8"/>
    <w:rsid w:val="009D685B"/>
    <w:rsid w:val="00A26121"/>
    <w:rsid w:val="00A3015D"/>
    <w:rsid w:val="00A36670"/>
    <w:rsid w:val="00A50B1D"/>
    <w:rsid w:val="00A6621C"/>
    <w:rsid w:val="00AD44BD"/>
    <w:rsid w:val="00AF28D9"/>
    <w:rsid w:val="00AF3EC1"/>
    <w:rsid w:val="00B00305"/>
    <w:rsid w:val="00B20745"/>
    <w:rsid w:val="00B44A34"/>
    <w:rsid w:val="00B46E13"/>
    <w:rsid w:val="00B9542A"/>
    <w:rsid w:val="00BD69F3"/>
    <w:rsid w:val="00C15179"/>
    <w:rsid w:val="00C176A5"/>
    <w:rsid w:val="00C23E58"/>
    <w:rsid w:val="00C371B6"/>
    <w:rsid w:val="00C40D31"/>
    <w:rsid w:val="00C43430"/>
    <w:rsid w:val="00C71CB5"/>
    <w:rsid w:val="00C94C9A"/>
    <w:rsid w:val="00CA7CB8"/>
    <w:rsid w:val="00CC2964"/>
    <w:rsid w:val="00CD3C30"/>
    <w:rsid w:val="00CE3659"/>
    <w:rsid w:val="00CE7AEB"/>
    <w:rsid w:val="00D10F71"/>
    <w:rsid w:val="00D17CC2"/>
    <w:rsid w:val="00D456BA"/>
    <w:rsid w:val="00D858BC"/>
    <w:rsid w:val="00D917F3"/>
    <w:rsid w:val="00D95072"/>
    <w:rsid w:val="00D95187"/>
    <w:rsid w:val="00DB53FF"/>
    <w:rsid w:val="00DC27C7"/>
    <w:rsid w:val="00DD578F"/>
    <w:rsid w:val="00E05841"/>
    <w:rsid w:val="00E10978"/>
    <w:rsid w:val="00E13921"/>
    <w:rsid w:val="00E31DDF"/>
    <w:rsid w:val="00E44AF2"/>
    <w:rsid w:val="00E71A9E"/>
    <w:rsid w:val="00E8423E"/>
    <w:rsid w:val="00E86F5C"/>
    <w:rsid w:val="00EA218D"/>
    <w:rsid w:val="00EA3847"/>
    <w:rsid w:val="00EB4CB2"/>
    <w:rsid w:val="00EE7D92"/>
    <w:rsid w:val="00EF2AFE"/>
    <w:rsid w:val="00F011EA"/>
    <w:rsid w:val="00F06B53"/>
    <w:rsid w:val="00F1763B"/>
    <w:rsid w:val="00F46FF7"/>
    <w:rsid w:val="00F7674D"/>
    <w:rsid w:val="00F85320"/>
    <w:rsid w:val="00FB33B0"/>
    <w:rsid w:val="00FD2CD1"/>
    <w:rsid w:val="00FD54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94C01"/>
  <w15:docId w15:val="{B4AB24C5-B368-4F63-874B-21AFC091C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420"/>
  </w:style>
  <w:style w:type="paragraph" w:styleId="Heading1">
    <w:name w:val="heading 1"/>
    <w:basedOn w:val="Normal"/>
    <w:next w:val="Normal"/>
    <w:uiPriority w:val="9"/>
    <w:qFormat/>
    <w:rsid w:val="009D1C6D"/>
    <w:pPr>
      <w:bidi/>
      <w:jc w:val="center"/>
      <w:outlineLvl w:val="0"/>
    </w:pPr>
    <w:rPr>
      <w:rFonts w:asciiTheme="majorBidi" w:hAnsiTheme="majorBidi" w:cstheme="majorBidi"/>
      <w:b/>
      <w:bCs/>
      <w:sz w:val="32"/>
      <w:szCs w:val="32"/>
    </w:rPr>
  </w:style>
  <w:style w:type="paragraph" w:styleId="Heading2">
    <w:name w:val="heading 2"/>
    <w:basedOn w:val="Normal"/>
    <w:next w:val="Normal"/>
    <w:uiPriority w:val="9"/>
    <w:unhideWhenUsed/>
    <w:qFormat/>
    <w:rsid w:val="009D1C6D"/>
    <w:pPr>
      <w:bidi/>
      <w:spacing w:line="360" w:lineRule="auto"/>
      <w:jc w:val="both"/>
      <w:outlineLvl w:val="1"/>
    </w:pPr>
    <w:rPr>
      <w:rFonts w:asciiTheme="majorBidi" w:hAnsiTheme="majorBidi" w:cstheme="majorBidi"/>
      <w:bCs/>
      <w:sz w:val="28"/>
      <w:szCs w:val="28"/>
      <w:u w:val="single"/>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D1C6D"/>
    <w:pPr>
      <w:bidi/>
      <w:spacing w:line="360" w:lineRule="auto"/>
      <w:jc w:val="center"/>
    </w:pPr>
    <w:rPr>
      <w:rFonts w:asciiTheme="majorBidi" w:hAnsiTheme="majorBidi" w:cstheme="majorBidi"/>
      <w:bCs/>
      <w:sz w:val="28"/>
      <w:szCs w:val="28"/>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B84C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C53"/>
    <w:rPr>
      <w:rFonts w:ascii="Tahoma" w:hAnsi="Tahoma" w:cs="Tahoma"/>
      <w:sz w:val="16"/>
      <w:szCs w:val="16"/>
    </w:rPr>
  </w:style>
  <w:style w:type="paragraph" w:styleId="ListParagraph">
    <w:name w:val="List Paragraph"/>
    <w:basedOn w:val="Normal"/>
    <w:uiPriority w:val="34"/>
    <w:qFormat/>
    <w:rsid w:val="00D424E8"/>
    <w:pPr>
      <w:ind w:left="720"/>
      <w:contextualSpacing/>
    </w:pPr>
  </w:style>
  <w:style w:type="character" w:styleId="PlaceholderText">
    <w:name w:val="Placeholder Text"/>
    <w:basedOn w:val="DefaultParagraphFont"/>
    <w:uiPriority w:val="99"/>
    <w:semiHidden/>
    <w:rsid w:val="002B7DDC"/>
    <w:rPr>
      <w:color w:val="808080"/>
    </w:rPr>
  </w:style>
  <w:style w:type="table" w:styleId="TableGrid">
    <w:name w:val="Table Grid"/>
    <w:basedOn w:val="TableNormal"/>
    <w:uiPriority w:val="39"/>
    <w:rsid w:val="00381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6BA4"/>
    <w:pPr>
      <w:spacing w:after="0" w:line="240" w:lineRule="auto"/>
    </w:pPr>
  </w:style>
  <w:style w:type="table" w:customStyle="1" w:styleId="ListTable6Colorful1">
    <w:name w:val="List Table 6 Colorful1"/>
    <w:basedOn w:val="TableNormal"/>
    <w:uiPriority w:val="51"/>
    <w:rsid w:val="00316B6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3F6B0F"/>
    <w:rPr>
      <w:sz w:val="16"/>
      <w:szCs w:val="16"/>
    </w:rPr>
  </w:style>
  <w:style w:type="paragraph" w:styleId="CommentText">
    <w:name w:val="annotation text"/>
    <w:basedOn w:val="Normal"/>
    <w:link w:val="CommentTextChar"/>
    <w:uiPriority w:val="99"/>
    <w:semiHidden/>
    <w:unhideWhenUsed/>
    <w:rsid w:val="003F6B0F"/>
    <w:pPr>
      <w:spacing w:line="240" w:lineRule="auto"/>
    </w:pPr>
    <w:rPr>
      <w:sz w:val="20"/>
      <w:szCs w:val="20"/>
    </w:rPr>
  </w:style>
  <w:style w:type="character" w:customStyle="1" w:styleId="CommentTextChar">
    <w:name w:val="Comment Text Char"/>
    <w:basedOn w:val="DefaultParagraphFont"/>
    <w:link w:val="CommentText"/>
    <w:uiPriority w:val="99"/>
    <w:semiHidden/>
    <w:rsid w:val="003F6B0F"/>
    <w:rPr>
      <w:sz w:val="20"/>
      <w:szCs w:val="20"/>
    </w:rPr>
  </w:style>
  <w:style w:type="character" w:customStyle="1" w:styleId="TitleChar">
    <w:name w:val="Title Char"/>
    <w:basedOn w:val="DefaultParagraphFont"/>
    <w:link w:val="Title"/>
    <w:rsid w:val="003F3076"/>
    <w:rPr>
      <w:rFonts w:asciiTheme="majorBidi" w:hAnsiTheme="majorBidi" w:cstheme="majorBidi"/>
      <w:bCs/>
      <w:sz w:val="28"/>
      <w:szCs w:val="28"/>
    </w:rPr>
  </w:style>
  <w:style w:type="paragraph" w:styleId="TOCHeading">
    <w:name w:val="TOC Heading"/>
    <w:basedOn w:val="Heading1"/>
    <w:next w:val="Normal"/>
    <w:uiPriority w:val="39"/>
    <w:unhideWhenUsed/>
    <w:qFormat/>
    <w:rsid w:val="003F3076"/>
    <w:pPr>
      <w:keepNext/>
      <w:keepLines/>
      <w:bidi w:val="0"/>
      <w:spacing w:before="240" w:after="0"/>
      <w:jc w:val="left"/>
      <w:outlineLvl w:val="9"/>
    </w:pPr>
    <w:rPr>
      <w:rFonts w:asciiTheme="majorHAnsi" w:eastAsiaTheme="majorEastAsia" w:hAnsiTheme="majorHAnsi"/>
      <w:b w:val="0"/>
      <w:bCs w:val="0"/>
      <w:color w:val="365F91" w:themeColor="accent1" w:themeShade="BF"/>
    </w:rPr>
  </w:style>
  <w:style w:type="paragraph" w:styleId="TOC1">
    <w:name w:val="toc 1"/>
    <w:basedOn w:val="Normal"/>
    <w:next w:val="Normal"/>
    <w:autoRedefine/>
    <w:uiPriority w:val="39"/>
    <w:unhideWhenUsed/>
    <w:rsid w:val="003F3076"/>
    <w:pPr>
      <w:spacing w:after="100"/>
    </w:pPr>
  </w:style>
  <w:style w:type="paragraph" w:styleId="TOC2">
    <w:name w:val="toc 2"/>
    <w:basedOn w:val="Normal"/>
    <w:next w:val="Normal"/>
    <w:autoRedefine/>
    <w:uiPriority w:val="39"/>
    <w:unhideWhenUsed/>
    <w:rsid w:val="003F3076"/>
    <w:pPr>
      <w:spacing w:after="100"/>
      <w:ind w:left="220"/>
    </w:pPr>
  </w:style>
  <w:style w:type="character" w:styleId="Hyperlink">
    <w:name w:val="Hyperlink"/>
    <w:basedOn w:val="DefaultParagraphFont"/>
    <w:uiPriority w:val="99"/>
    <w:unhideWhenUsed/>
    <w:rsid w:val="003F3076"/>
    <w:rPr>
      <w:color w:val="0000FF" w:themeColor="hyperlink"/>
      <w:u w:val="single"/>
    </w:rPr>
  </w:style>
  <w:style w:type="paragraph" w:styleId="Header">
    <w:name w:val="header"/>
    <w:basedOn w:val="Normal"/>
    <w:link w:val="HeaderChar"/>
    <w:uiPriority w:val="99"/>
    <w:unhideWhenUsed/>
    <w:rsid w:val="003F3076"/>
    <w:pPr>
      <w:tabs>
        <w:tab w:val="center" w:pos="4153"/>
        <w:tab w:val="right" w:pos="8306"/>
      </w:tabs>
      <w:spacing w:after="0" w:line="240" w:lineRule="auto"/>
    </w:pPr>
  </w:style>
  <w:style w:type="character" w:customStyle="1" w:styleId="HeaderChar">
    <w:name w:val="Header Char"/>
    <w:basedOn w:val="DefaultParagraphFont"/>
    <w:link w:val="Header"/>
    <w:uiPriority w:val="99"/>
    <w:rsid w:val="003F3076"/>
  </w:style>
  <w:style w:type="paragraph" w:styleId="Footer">
    <w:name w:val="footer"/>
    <w:basedOn w:val="Normal"/>
    <w:link w:val="FooterChar"/>
    <w:uiPriority w:val="99"/>
    <w:unhideWhenUsed/>
    <w:rsid w:val="003F3076"/>
    <w:pPr>
      <w:tabs>
        <w:tab w:val="center" w:pos="4153"/>
        <w:tab w:val="right" w:pos="8306"/>
      </w:tabs>
      <w:spacing w:after="0" w:line="240" w:lineRule="auto"/>
    </w:pPr>
  </w:style>
  <w:style w:type="character" w:customStyle="1" w:styleId="FooterChar">
    <w:name w:val="Footer Char"/>
    <w:basedOn w:val="DefaultParagraphFont"/>
    <w:link w:val="Footer"/>
    <w:uiPriority w:val="99"/>
    <w:rsid w:val="003F3076"/>
  </w:style>
  <w:style w:type="character" w:customStyle="1" w:styleId="UnresolvedMention1">
    <w:name w:val="Unresolved Mention1"/>
    <w:basedOn w:val="DefaultParagraphFont"/>
    <w:uiPriority w:val="99"/>
    <w:semiHidden/>
    <w:unhideWhenUsed/>
    <w:rsid w:val="00790EB0"/>
    <w:rPr>
      <w:color w:val="605E5C"/>
      <w:shd w:val="clear" w:color="auto" w:fill="E1DFDD"/>
    </w:rPr>
  </w:style>
  <w:style w:type="character" w:customStyle="1" w:styleId="SubtitleChar">
    <w:name w:val="Subtitle Char"/>
    <w:basedOn w:val="DefaultParagraphFont"/>
    <w:link w:val="Subtitle"/>
    <w:rsid w:val="002E78EC"/>
    <w:rPr>
      <w:rFonts w:ascii="Georgia" w:eastAsia="Georgia" w:hAnsi="Georgia" w:cs="Georgia"/>
      <w:i/>
      <w:color w:val="666666"/>
      <w:sz w:val="48"/>
      <w:szCs w:val="48"/>
    </w:rPr>
  </w:style>
  <w:style w:type="paragraph" w:styleId="NormalWeb">
    <w:name w:val="Normal (Web)"/>
    <w:basedOn w:val="Normal"/>
    <w:uiPriority w:val="99"/>
    <w:semiHidden/>
    <w:unhideWhenUsed/>
    <w:rsid w:val="00A75E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ad">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ae">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af">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af0">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af1">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af2">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af3">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af4">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af5">
    <w:basedOn w:val="TableNormal"/>
    <w:pPr>
      <w:spacing w:after="0" w:line="240" w:lineRule="auto"/>
    </w:pPr>
    <w:rPr>
      <w:color w:val="000000"/>
    </w:rPr>
    <w:tblPr>
      <w:tblStyleRowBandSize w:val="1"/>
      <w:tblStyleColBandSize w:val="1"/>
      <w:tblCellMar>
        <w:left w:w="115" w:type="dxa"/>
        <w:right w:w="115" w:type="dxa"/>
      </w:tblCellMar>
    </w:tblPr>
  </w:style>
  <w:style w:type="character" w:styleId="Strong">
    <w:name w:val="Strong"/>
    <w:basedOn w:val="DefaultParagraphFont"/>
    <w:uiPriority w:val="22"/>
    <w:qFormat/>
    <w:rsid w:val="00176106"/>
    <w:rPr>
      <w:b/>
      <w:bCs/>
    </w:rPr>
  </w:style>
  <w:style w:type="character" w:styleId="UnresolvedMention">
    <w:name w:val="Unresolved Mention"/>
    <w:basedOn w:val="DefaultParagraphFont"/>
    <w:uiPriority w:val="99"/>
    <w:semiHidden/>
    <w:unhideWhenUsed/>
    <w:rsid w:val="00E86F5C"/>
    <w:rPr>
      <w:color w:val="605E5C"/>
      <w:shd w:val="clear" w:color="auto" w:fill="E1DFDD"/>
    </w:rPr>
  </w:style>
  <w:style w:type="character" w:styleId="FollowedHyperlink">
    <w:name w:val="FollowedHyperlink"/>
    <w:basedOn w:val="DefaultParagraphFont"/>
    <w:uiPriority w:val="99"/>
    <w:semiHidden/>
    <w:unhideWhenUsed/>
    <w:rsid w:val="00F853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194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alsalihi.atmsc@uomustansiriyah.edu.i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dvan-kt.com/principlesofsolareng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SSDYfkaaMye1qtn/1Bl5ONHS3w==">CgMxLjAyCGguZ2pkZ3hzMgloLjMwajB6bGw4AHIhMW5PR2lxaC14VGtuUmp5RVNZSHpVT29ibHdrRFlCM3Et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1655</Words>
  <Characters>9439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zaynab</dc:creator>
  <cp:lastModifiedBy>NS</cp:lastModifiedBy>
  <cp:revision>4</cp:revision>
  <cp:lastPrinted>2023-11-07T20:01:00Z</cp:lastPrinted>
  <dcterms:created xsi:type="dcterms:W3CDTF">2026-02-11T17:12:00Z</dcterms:created>
  <dcterms:modified xsi:type="dcterms:W3CDTF">2026-02-13T10:31:00Z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4a22d3933c9114c198f25562c5594decb98d4470ef67a744bfb6397bfb192fc7</vt:lpwstr>
  </property>
</Properties>
</file>