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B77D2" w:rsidRPr="008E2BAF" w:rsidRDefault="004562F4" w:rsidP="00961786">
      <w:pPr>
        <w:pStyle w:val="PlainText"/>
        <w:spacing w:line="276" w:lineRule="auto"/>
        <w:jc w:val="center"/>
        <w:rPr>
          <w:rFonts w:asciiTheme="majorBidi" w:hAnsiTheme="majorBidi" w:cstheme="majorBidi"/>
          <w:b/>
          <w:bCs/>
          <w:sz w:val="40"/>
          <w:szCs w:val="40"/>
        </w:rPr>
      </w:pP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MACROBUTTON MTEditEquationSection2 </w:instrText>
      </w:r>
      <w:r w:rsidRPr="004562F4">
        <w:rPr>
          <w:rStyle w:val="MTEquationSection"/>
        </w:rPr>
        <w:instrText>Equation Chapter 1 Section 1</w:instrText>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MTEqn \r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MTSec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begin"/>
      </w:r>
      <w:r>
        <w:rPr>
          <w:rFonts w:asciiTheme="majorBidi" w:hAnsiTheme="majorBidi" w:cstheme="majorBidi"/>
          <w:b/>
          <w:bCs/>
          <w:sz w:val="40"/>
          <w:szCs w:val="40"/>
        </w:rPr>
        <w:instrText xml:space="preserve"> SEQ MTChap \r 1 \h \* MERGEFORMAT </w:instrText>
      </w:r>
      <w:r>
        <w:rPr>
          <w:rFonts w:asciiTheme="majorBidi" w:hAnsiTheme="majorBidi" w:cstheme="majorBidi"/>
          <w:b/>
          <w:bCs/>
          <w:sz w:val="40"/>
          <w:szCs w:val="40"/>
        </w:rPr>
        <w:fldChar w:fldCharType="end"/>
      </w:r>
      <w:r>
        <w:rPr>
          <w:rFonts w:asciiTheme="majorBidi" w:hAnsiTheme="majorBidi" w:cstheme="majorBidi"/>
          <w:b/>
          <w:bCs/>
          <w:sz w:val="40"/>
          <w:szCs w:val="40"/>
        </w:rPr>
        <w:fldChar w:fldCharType="end"/>
      </w:r>
      <w:r w:rsidR="007B77D2" w:rsidRPr="008E2BAF">
        <w:rPr>
          <w:rFonts w:asciiTheme="majorBidi" w:hAnsiTheme="majorBidi" w:cstheme="majorBidi"/>
          <w:b/>
          <w:bCs/>
          <w:sz w:val="40"/>
          <w:szCs w:val="40"/>
        </w:rPr>
        <w:t>Cloud Physics Lab</w:t>
      </w:r>
    </w:p>
    <w:p w:rsidR="007D4698" w:rsidRDefault="0048482A" w:rsidP="00961786">
      <w:pPr>
        <w:pStyle w:val="PlainText"/>
        <w:spacing w:line="276" w:lineRule="auto"/>
        <w:jc w:val="center"/>
        <w:rPr>
          <w:rFonts w:ascii="Times-Bold" w:hAnsi="Times-Bold" w:cs="Times-Bold"/>
          <w:b/>
          <w:bCs/>
          <w:sz w:val="32"/>
          <w:szCs w:val="32"/>
        </w:rPr>
      </w:pPr>
      <w:r w:rsidRPr="008E2BAF">
        <w:rPr>
          <w:rFonts w:asciiTheme="majorBidi" w:hAnsiTheme="majorBidi" w:cstheme="majorBidi"/>
          <w:b/>
          <w:bCs/>
          <w:sz w:val="32"/>
          <w:szCs w:val="32"/>
        </w:rPr>
        <w:t xml:space="preserve">LAB </w:t>
      </w:r>
      <w:r w:rsidR="005F2E27">
        <w:rPr>
          <w:rFonts w:asciiTheme="majorBidi" w:hAnsiTheme="majorBidi" w:cstheme="majorBidi"/>
          <w:b/>
          <w:bCs/>
          <w:sz w:val="32"/>
          <w:szCs w:val="32"/>
        </w:rPr>
        <w:t>10</w:t>
      </w:r>
      <w:r w:rsidR="00FA64F1" w:rsidRPr="008E2BAF">
        <w:rPr>
          <w:rFonts w:asciiTheme="majorBidi" w:hAnsiTheme="majorBidi" w:cstheme="majorBidi"/>
          <w:b/>
          <w:bCs/>
          <w:sz w:val="32"/>
          <w:szCs w:val="32"/>
        </w:rPr>
        <w:t xml:space="preserve">: </w:t>
      </w:r>
      <w:r w:rsidR="005F2E27" w:rsidRPr="005F2E27">
        <w:rPr>
          <w:rFonts w:ascii="Times-Bold" w:hAnsi="Times-Bold" w:cs="Times-Bold"/>
          <w:b/>
          <w:bCs/>
          <w:sz w:val="32"/>
          <w:szCs w:val="32"/>
        </w:rPr>
        <w:t xml:space="preserve">Growth of Ice Crystals </w:t>
      </w:r>
      <w:r w:rsidR="005F2E27">
        <w:rPr>
          <w:rFonts w:ascii="Times-Bold" w:hAnsi="Times-Bold" w:cs="Times-Bold"/>
          <w:b/>
          <w:bCs/>
          <w:sz w:val="32"/>
          <w:szCs w:val="32"/>
        </w:rPr>
        <w:t>I</w:t>
      </w:r>
    </w:p>
    <w:p w:rsidR="00E31DC8" w:rsidRDefault="005F2E27" w:rsidP="00961786">
      <w:pPr>
        <w:pStyle w:val="PlainText"/>
        <w:spacing w:line="276" w:lineRule="auto"/>
        <w:jc w:val="center"/>
        <w:rPr>
          <w:rFonts w:asciiTheme="majorBidi" w:hAnsiTheme="majorBidi" w:cstheme="majorBidi"/>
          <w:b/>
          <w:bCs/>
          <w:sz w:val="28"/>
          <w:szCs w:val="28"/>
        </w:rPr>
      </w:pPr>
      <w:r w:rsidRPr="005F2E27">
        <w:rPr>
          <w:rFonts w:asciiTheme="majorBidi" w:hAnsiTheme="majorBidi" w:cstheme="majorBidi"/>
          <w:b/>
          <w:bCs/>
          <w:sz w:val="28"/>
          <w:szCs w:val="28"/>
        </w:rPr>
        <w:t>Di</w:t>
      </w:r>
      <w:r>
        <w:rPr>
          <w:rFonts w:asciiTheme="majorBidi" w:hAnsiTheme="majorBidi" w:cstheme="majorBidi"/>
          <w:b/>
          <w:bCs/>
          <w:sz w:val="28"/>
          <w:szCs w:val="28"/>
        </w:rPr>
        <w:t>ff</w:t>
      </w:r>
      <w:r w:rsidRPr="005F2E27">
        <w:rPr>
          <w:rFonts w:asciiTheme="majorBidi" w:hAnsiTheme="majorBidi" w:cstheme="majorBidi"/>
          <w:b/>
          <w:bCs/>
          <w:sz w:val="28"/>
          <w:szCs w:val="28"/>
        </w:rPr>
        <w:t>usional Growth of Ice Crystals</w:t>
      </w:r>
    </w:p>
    <w:p w:rsidR="00961786" w:rsidRPr="0026239F" w:rsidRDefault="00961786" w:rsidP="00961786">
      <w:pPr>
        <w:pStyle w:val="PlainText"/>
        <w:spacing w:line="276" w:lineRule="auto"/>
        <w:jc w:val="center"/>
        <w:rPr>
          <w:rFonts w:ascii="Times-Bold" w:hAnsi="Times-Bold" w:cs="Times-Bold"/>
          <w:b/>
          <w:bCs/>
          <w:sz w:val="32"/>
          <w:szCs w:val="32"/>
          <w:lang w:val="x-none"/>
        </w:rPr>
      </w:pPr>
    </w:p>
    <w:p w:rsidR="00A35A1B" w:rsidRPr="00623E52" w:rsidRDefault="00A35A1B" w:rsidP="00961786">
      <w:pPr>
        <w:spacing w:after="0"/>
        <w:rPr>
          <w:rFonts w:asciiTheme="majorBidi" w:eastAsia="Times New Roman" w:hAnsiTheme="majorBidi" w:cstheme="majorBidi"/>
          <w:b/>
          <w:bCs/>
          <w:sz w:val="28"/>
          <w:szCs w:val="28"/>
          <w:u w:val="single"/>
        </w:rPr>
      </w:pPr>
      <w:r w:rsidRPr="00623E52">
        <w:rPr>
          <w:rFonts w:asciiTheme="majorBidi" w:eastAsia="Times New Roman" w:hAnsiTheme="majorBidi" w:cstheme="majorBidi"/>
          <w:b/>
          <w:bCs/>
          <w:sz w:val="28"/>
          <w:szCs w:val="28"/>
          <w:u w:val="single"/>
        </w:rPr>
        <w:t xml:space="preserve">Introduction: </w:t>
      </w:r>
    </w:p>
    <w:p w:rsidR="005F2E27" w:rsidRDefault="005F2E27" w:rsidP="00961786">
      <w:pPr>
        <w:pStyle w:val="PlainText"/>
        <w:spacing w:line="276" w:lineRule="auto"/>
        <w:jc w:val="both"/>
        <w:rPr>
          <w:rFonts w:asciiTheme="majorBidi" w:eastAsiaTheme="minorHAnsi" w:hAnsiTheme="majorBidi" w:cstheme="majorBidi"/>
          <w:sz w:val="24"/>
          <w:szCs w:val="24"/>
        </w:rPr>
      </w:pPr>
      <w:r w:rsidRPr="005F2E27">
        <w:rPr>
          <w:rFonts w:asciiTheme="majorBidi" w:eastAsiaTheme="minorHAnsi" w:hAnsiTheme="majorBidi" w:cstheme="majorBidi"/>
          <w:sz w:val="24"/>
          <w:szCs w:val="24"/>
        </w:rPr>
        <w:t xml:space="preserve">Ice crystals can form </w:t>
      </w:r>
      <w:r>
        <w:rPr>
          <w:rFonts w:asciiTheme="majorBidi" w:eastAsiaTheme="minorHAnsi" w:hAnsiTheme="majorBidi" w:cstheme="majorBidi"/>
          <w:sz w:val="24"/>
          <w:szCs w:val="24"/>
        </w:rPr>
        <w:t xml:space="preserve">inside cloud </w:t>
      </w:r>
      <w:r w:rsidRPr="005F2E27">
        <w:rPr>
          <w:rFonts w:asciiTheme="majorBidi" w:eastAsiaTheme="minorHAnsi" w:hAnsiTheme="majorBidi" w:cstheme="majorBidi"/>
          <w:sz w:val="24"/>
          <w:szCs w:val="24"/>
        </w:rPr>
        <w:t>either by the freezing of super-cooled water droplets, or via</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deposition.</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Just as condensation requires a nucleus to provide a surface for the embryonic water</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droplet to form around, so to</w:t>
      </w:r>
      <w:r w:rsidR="00961786">
        <w:rPr>
          <w:rFonts w:asciiTheme="majorBidi" w:eastAsiaTheme="minorHAnsi" w:hAnsiTheme="majorBidi" w:cstheme="majorBidi"/>
          <w:sz w:val="24"/>
          <w:szCs w:val="24"/>
        </w:rPr>
        <w:t>o</w:t>
      </w:r>
      <w:r w:rsidRPr="005F2E27">
        <w:rPr>
          <w:rFonts w:asciiTheme="majorBidi" w:eastAsiaTheme="minorHAnsi" w:hAnsiTheme="majorBidi" w:cstheme="majorBidi"/>
          <w:sz w:val="24"/>
          <w:szCs w:val="24"/>
        </w:rPr>
        <w:t xml:space="preserve"> does deposition.</w:t>
      </w:r>
      <w:r>
        <w:rPr>
          <w:rFonts w:asciiTheme="majorBidi" w:eastAsiaTheme="minorHAnsi" w:hAnsiTheme="majorBidi" w:cstheme="majorBidi"/>
          <w:sz w:val="24"/>
          <w:szCs w:val="24"/>
        </w:rPr>
        <w:t xml:space="preserve"> </w:t>
      </w:r>
      <w:r w:rsidRPr="005F2E27">
        <w:rPr>
          <w:rFonts w:asciiTheme="majorBidi" w:eastAsiaTheme="minorHAnsi" w:hAnsiTheme="majorBidi" w:cstheme="majorBidi"/>
          <w:sz w:val="24"/>
          <w:szCs w:val="24"/>
        </w:rPr>
        <w:t>Ice crystals must form around some nuclei.</w:t>
      </w:r>
      <w:r>
        <w:rPr>
          <w:rFonts w:asciiTheme="majorBidi" w:eastAsiaTheme="minorHAnsi" w:hAnsiTheme="majorBidi" w:cstheme="majorBidi"/>
          <w:sz w:val="24"/>
          <w:szCs w:val="24"/>
        </w:rPr>
        <w:t xml:space="preserve"> </w:t>
      </w:r>
      <w:r w:rsidR="0026239F" w:rsidRPr="0026239F">
        <w:rPr>
          <w:rFonts w:asciiTheme="majorBidi" w:eastAsiaTheme="minorHAnsi" w:hAnsiTheme="majorBidi" w:cstheme="majorBidi"/>
          <w:sz w:val="24"/>
          <w:szCs w:val="24"/>
        </w:rPr>
        <w:t>In this lab</w:t>
      </w:r>
      <w:r w:rsidR="0026239F">
        <w:rPr>
          <w:rFonts w:asciiTheme="majorBidi" w:eastAsiaTheme="minorHAnsi" w:hAnsiTheme="majorBidi" w:cstheme="majorBidi"/>
          <w:sz w:val="24"/>
          <w:szCs w:val="24"/>
        </w:rPr>
        <w:t>,</w:t>
      </w:r>
      <w:r w:rsidR="0026239F" w:rsidRPr="0026239F">
        <w:rPr>
          <w:rFonts w:asciiTheme="majorBidi" w:eastAsiaTheme="minorHAnsi" w:hAnsiTheme="majorBidi" w:cstheme="majorBidi"/>
          <w:sz w:val="24"/>
          <w:szCs w:val="24"/>
        </w:rPr>
        <w:t xml:space="preserve"> student</w:t>
      </w:r>
      <w:r w:rsidR="00D156A3" w:rsidRPr="0026239F">
        <w:rPr>
          <w:rFonts w:asciiTheme="majorBidi" w:eastAsiaTheme="minorHAnsi" w:hAnsiTheme="majorBidi" w:cstheme="majorBidi"/>
          <w:sz w:val="24"/>
          <w:szCs w:val="24"/>
        </w:rPr>
        <w:t xml:space="preserve"> will </w:t>
      </w:r>
      <w:r>
        <w:rPr>
          <w:rFonts w:asciiTheme="majorBidi" w:eastAsiaTheme="minorHAnsi" w:hAnsiTheme="majorBidi" w:cstheme="majorBidi"/>
          <w:sz w:val="24"/>
          <w:szCs w:val="24"/>
        </w:rPr>
        <w:t xml:space="preserve">explore the growth of ice crystal by </w:t>
      </w:r>
      <w:r w:rsidR="00D22B04">
        <w:rPr>
          <w:rFonts w:asciiTheme="majorBidi" w:eastAsiaTheme="minorHAnsi" w:hAnsiTheme="majorBidi" w:cstheme="majorBidi"/>
          <w:sz w:val="24"/>
          <w:szCs w:val="24"/>
        </w:rPr>
        <w:t>diffusional process.</w:t>
      </w:r>
    </w:p>
    <w:p w:rsidR="004137E7" w:rsidRPr="00961786" w:rsidRDefault="004137E7" w:rsidP="00961786">
      <w:pPr>
        <w:pStyle w:val="PlainText"/>
        <w:spacing w:line="276" w:lineRule="auto"/>
        <w:jc w:val="both"/>
        <w:rPr>
          <w:rFonts w:asciiTheme="majorBidi" w:eastAsiaTheme="minorHAnsi" w:hAnsiTheme="majorBidi" w:cstheme="majorBidi"/>
          <w:sz w:val="28"/>
          <w:szCs w:val="28"/>
        </w:rPr>
      </w:pPr>
    </w:p>
    <w:p w:rsidR="00D22B04" w:rsidRPr="00623E52" w:rsidRDefault="00D22B04" w:rsidP="00961786">
      <w:pPr>
        <w:spacing w:after="0"/>
        <w:rPr>
          <w:rFonts w:asciiTheme="majorBidi" w:eastAsia="Times New Roman" w:hAnsiTheme="majorBidi" w:cstheme="majorBidi"/>
          <w:sz w:val="24"/>
          <w:szCs w:val="24"/>
        </w:rPr>
      </w:pPr>
      <w:r w:rsidRPr="00623E52">
        <w:rPr>
          <w:rFonts w:asciiTheme="majorBidi" w:eastAsia="Times New Roman" w:hAnsiTheme="majorBidi" w:cstheme="majorBidi"/>
          <w:b/>
          <w:bCs/>
          <w:sz w:val="28"/>
          <w:szCs w:val="28"/>
          <w:u w:val="single"/>
        </w:rPr>
        <w:t>Objective</w:t>
      </w:r>
      <w:r w:rsidRPr="00623E52">
        <w:rPr>
          <w:rFonts w:asciiTheme="majorBidi" w:eastAsia="Times New Roman" w:hAnsiTheme="majorBidi" w:cstheme="majorBidi"/>
          <w:sz w:val="24"/>
          <w:szCs w:val="24"/>
        </w:rPr>
        <w:t>:</w:t>
      </w:r>
    </w:p>
    <w:p w:rsidR="0068055F" w:rsidRPr="0031236A" w:rsidRDefault="00A35A1B" w:rsidP="00961786">
      <w:pPr>
        <w:pStyle w:val="PlainText"/>
        <w:numPr>
          <w:ilvl w:val="0"/>
          <w:numId w:val="6"/>
        </w:numPr>
        <w:spacing w:line="276" w:lineRule="auto"/>
        <w:jc w:val="both"/>
        <w:rPr>
          <w:rFonts w:ascii="Times New Roman" w:hAnsi="Times New Roman" w:cs="Times New Roman"/>
          <w:b/>
          <w:bCs/>
          <w:sz w:val="24"/>
          <w:szCs w:val="24"/>
        </w:rPr>
      </w:pPr>
      <w:r w:rsidRPr="0031236A">
        <w:rPr>
          <w:rFonts w:ascii="Times New Roman" w:hAnsi="Times New Roman" w:cs="Times New Roman"/>
          <w:sz w:val="24"/>
          <w:szCs w:val="24"/>
        </w:rPr>
        <w:t xml:space="preserve">Plot </w:t>
      </w:r>
      <w:r w:rsidR="00D42C95" w:rsidRPr="0031236A">
        <w:rPr>
          <w:rFonts w:ascii="Times New Roman" w:hAnsi="Times New Roman" w:cs="Times New Roman"/>
          <w:sz w:val="24"/>
          <w:szCs w:val="24"/>
        </w:rPr>
        <w:t xml:space="preserve">and study </w:t>
      </w:r>
      <w:r w:rsidR="0031236A" w:rsidRPr="0031236A">
        <w:rPr>
          <w:rFonts w:ascii="Times New Roman" w:hAnsi="Times New Roman" w:cs="Times New Roman"/>
          <w:sz w:val="24"/>
          <w:szCs w:val="24"/>
        </w:rPr>
        <w:t xml:space="preserve">the diffusional growth of ice crystal for different temperatures. </w:t>
      </w:r>
    </w:p>
    <w:p w:rsidR="00DA1B87" w:rsidRPr="0031236A" w:rsidRDefault="0026239F" w:rsidP="00961786">
      <w:pPr>
        <w:pStyle w:val="ListParagraph"/>
        <w:numPr>
          <w:ilvl w:val="0"/>
          <w:numId w:val="6"/>
        </w:numPr>
        <w:spacing w:after="0"/>
        <w:jc w:val="both"/>
        <w:rPr>
          <w:rFonts w:ascii="Times New Roman" w:eastAsia="Times New Roman" w:hAnsi="Times New Roman" w:cs="Times New Roman"/>
          <w:sz w:val="24"/>
          <w:szCs w:val="24"/>
        </w:rPr>
      </w:pPr>
      <w:r w:rsidRPr="0031236A">
        <w:rPr>
          <w:rFonts w:ascii="Times New Roman" w:hAnsi="Times New Roman" w:cs="Times New Roman"/>
          <w:sz w:val="24"/>
          <w:szCs w:val="24"/>
        </w:rPr>
        <w:t xml:space="preserve">Plot and study </w:t>
      </w:r>
      <w:r w:rsidR="00961786">
        <w:rPr>
          <w:rFonts w:ascii="Times New Roman" w:hAnsi="Times New Roman" w:cs="Times New Roman"/>
          <w:sz w:val="24"/>
          <w:szCs w:val="24"/>
        </w:rPr>
        <w:t xml:space="preserve">distance that </w:t>
      </w:r>
      <w:r w:rsidR="0031236A" w:rsidRPr="0031236A">
        <w:rPr>
          <w:rFonts w:ascii="Times New Roman" w:hAnsi="Times New Roman" w:cs="Times New Roman"/>
          <w:sz w:val="24"/>
          <w:szCs w:val="24"/>
        </w:rPr>
        <w:t>ice crystal needs to fall inside the cloud for given masses at different temperatures</w:t>
      </w:r>
      <w:r w:rsidR="00DA1B87" w:rsidRPr="0031236A">
        <w:rPr>
          <w:rFonts w:ascii="Times New Roman" w:eastAsia="Times New Roman" w:hAnsi="Times New Roman" w:cs="Times New Roman"/>
          <w:sz w:val="24"/>
          <w:szCs w:val="24"/>
        </w:rPr>
        <w:t>.</w:t>
      </w:r>
    </w:p>
    <w:p w:rsidR="00DA1B87" w:rsidRDefault="00DA1B87" w:rsidP="00961786">
      <w:pPr>
        <w:pStyle w:val="PlainText"/>
        <w:spacing w:line="276" w:lineRule="auto"/>
        <w:rPr>
          <w:rFonts w:ascii="Times New Roman" w:hAnsi="Times New Roman" w:cs="Times New Roman"/>
          <w:b/>
          <w:bCs/>
          <w:sz w:val="28"/>
          <w:szCs w:val="28"/>
          <w:u w:val="single"/>
        </w:rPr>
      </w:pPr>
    </w:p>
    <w:p w:rsidR="00A8263B" w:rsidRDefault="00A35A1B" w:rsidP="00961786">
      <w:pPr>
        <w:pStyle w:val="PlainText"/>
        <w:spacing w:line="276" w:lineRule="auto"/>
        <w:rPr>
          <w:rFonts w:ascii="Times New Roman" w:hAnsi="Times New Roman" w:cs="Times New Roman"/>
          <w:b/>
          <w:bCs/>
          <w:sz w:val="28"/>
          <w:szCs w:val="28"/>
          <w:u w:val="single"/>
        </w:rPr>
      </w:pPr>
      <w:r w:rsidRPr="00F44C3E">
        <w:rPr>
          <w:rFonts w:ascii="Times New Roman" w:hAnsi="Times New Roman" w:cs="Times New Roman"/>
          <w:b/>
          <w:bCs/>
          <w:sz w:val="28"/>
          <w:szCs w:val="28"/>
          <w:u w:val="single"/>
        </w:rPr>
        <w:t>Theory:</w:t>
      </w:r>
    </w:p>
    <w:p w:rsidR="00DA1B87" w:rsidRDefault="003716BC" w:rsidP="00961786">
      <w:pPr>
        <w:pStyle w:val="MTDisplayEquation"/>
        <w:spacing w:after="0"/>
      </w:pPr>
      <w:r>
        <w:t>Diffusional growth of ice crystals is more rapid than that of liquid water droplets because the saturation vapor pressure over ice is less than that over water. The diffusional growth equation for ice crystals is very similar to that for water droplets,</w:t>
      </w:r>
    </w:p>
    <w:p w:rsidR="003716BC" w:rsidRPr="003716BC" w:rsidRDefault="003716BC" w:rsidP="00961786">
      <w:pPr>
        <w:pStyle w:val="MTDisplayEquation"/>
        <w:spacing w:after="0"/>
      </w:pPr>
      <w:r>
        <w:tab/>
      </w:r>
      <w:r w:rsidR="00E83E80" w:rsidRPr="003716BC">
        <w:rPr>
          <w:position w:val="-30"/>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34.75pt" o:ole="">
            <v:imagedata r:id="rId8" o:title=""/>
          </v:shape>
          <o:OLEObject Type="Embed" ProgID="Equation.DSMT4" ShapeID="_x0000_i1025" DrawAspect="Content" ObjectID="_1675060440" r:id="rId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1</w:instrText>
      </w:r>
      <w:r w:rsidR="00AC18EB">
        <w:rPr>
          <w:noProof/>
        </w:rPr>
        <w:fldChar w:fldCharType="end"/>
      </w:r>
      <w:r>
        <w:instrText>)</w:instrText>
      </w:r>
      <w:r>
        <w:fldChar w:fldCharType="end"/>
      </w:r>
    </w:p>
    <w:p w:rsidR="00AA218D" w:rsidRPr="005C57A3" w:rsidRDefault="003716BC" w:rsidP="00961786">
      <w:pPr>
        <w:pStyle w:val="MTDisplayEquation"/>
        <w:spacing w:after="0"/>
      </w:pPr>
      <w:r>
        <w:tab/>
      </w:r>
      <w:r w:rsidR="00E83E80">
        <w:t>w</w:t>
      </w:r>
      <w:r w:rsidR="00E83E80" w:rsidRPr="00E83E80">
        <w:t>here</w:t>
      </w:r>
      <w:r w:rsidR="00E83E80">
        <w:rPr>
          <w:i/>
          <w:iCs/>
        </w:rPr>
        <w:t xml:space="preserve"> </w:t>
      </w:r>
      <w:r w:rsidR="00AA218D" w:rsidRPr="00AA218D">
        <w:rPr>
          <w:i/>
          <w:iCs/>
        </w:rPr>
        <w:t>m</w:t>
      </w:r>
      <w:r w:rsidR="00AA218D">
        <w:t xml:space="preserve"> is the mass of the ice crystal</w:t>
      </w:r>
      <w:r w:rsidR="00E83E80">
        <w:t xml:space="preserve"> and C is the shape factor. T</w:t>
      </w:r>
      <w:r w:rsidR="00AA218D" w:rsidRPr="00A8263B">
        <w:t>he thermodynamics term</w:t>
      </w:r>
      <w:r w:rsidR="00AA218D" w:rsidRPr="00A8263B">
        <w:rPr>
          <w:i/>
          <w:iCs/>
        </w:rPr>
        <w:t xml:space="preserve"> </w:t>
      </w:r>
      <w:r w:rsidR="00AA218D">
        <w:rPr>
          <w:i/>
          <w:iCs/>
        </w:rPr>
        <w:t>(</w:t>
      </w:r>
      <w:proofErr w:type="spellStart"/>
      <w:r w:rsidR="00AA218D" w:rsidRPr="00A8263B">
        <w:rPr>
          <w:i/>
          <w:iCs/>
        </w:rPr>
        <w:t>F</w:t>
      </w:r>
      <w:r w:rsidR="00AA218D" w:rsidRPr="00A8263B">
        <w:rPr>
          <w:i/>
          <w:iCs/>
          <w:vertAlign w:val="subscript"/>
        </w:rPr>
        <w:t>k</w:t>
      </w:r>
      <w:proofErr w:type="spellEnd"/>
      <w:r w:rsidR="00AA218D">
        <w:t>) and the diffusion term (</w:t>
      </w:r>
      <w:proofErr w:type="spellStart"/>
      <w:r w:rsidR="00AA218D" w:rsidRPr="00A8263B">
        <w:rPr>
          <w:i/>
          <w:iCs/>
        </w:rPr>
        <w:t>F</w:t>
      </w:r>
      <w:r w:rsidR="00AA218D" w:rsidRPr="00A8263B">
        <w:rPr>
          <w:i/>
          <w:iCs/>
          <w:vertAlign w:val="subscript"/>
        </w:rPr>
        <w:t>d</w:t>
      </w:r>
      <w:proofErr w:type="spellEnd"/>
      <w:r w:rsidR="00AA218D">
        <w:t>) are given by</w:t>
      </w:r>
      <w:r w:rsidR="00961786">
        <w:t>:</w:t>
      </w:r>
    </w:p>
    <w:p w:rsidR="00AA218D" w:rsidRPr="003716BC" w:rsidRDefault="00AA218D" w:rsidP="00961786">
      <w:pPr>
        <w:pStyle w:val="MTDisplayEquation"/>
        <w:spacing w:after="0"/>
      </w:pPr>
      <w:r>
        <w:tab/>
      </w:r>
      <w:r w:rsidRPr="00AA218D">
        <w:rPr>
          <w:position w:val="-30"/>
        </w:rPr>
        <w:object w:dxaOrig="1840" w:dyaOrig="680">
          <v:shape id="_x0000_i1026" type="#_x0000_t75" style="width:91.85pt;height:34.75pt" o:ole="">
            <v:imagedata r:id="rId10" o:title=""/>
          </v:shape>
          <o:OLEObject Type="Embed" ProgID="Equation.DSMT4" ShapeID="_x0000_i1026" DrawAspect="Content" ObjectID="_1675060441" r:id="rId1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2</w:instrText>
      </w:r>
      <w:r w:rsidR="00AC18EB">
        <w:rPr>
          <w:noProof/>
        </w:rPr>
        <w:fldChar w:fldCharType="end"/>
      </w:r>
      <w:r>
        <w:instrText>)</w:instrText>
      </w:r>
      <w:r>
        <w:fldChar w:fldCharType="end"/>
      </w:r>
    </w:p>
    <w:p w:rsidR="00AA218D" w:rsidRDefault="00AA218D" w:rsidP="00961786">
      <w:pPr>
        <w:pStyle w:val="MTDisplayEquation"/>
        <w:spacing w:after="0"/>
      </w:pPr>
      <w:r>
        <w:tab/>
      </w:r>
      <w:r w:rsidRPr="00AA218D">
        <w:rPr>
          <w:position w:val="-30"/>
        </w:rPr>
        <w:object w:dxaOrig="1260" w:dyaOrig="680">
          <v:shape id="_x0000_i1027" type="#_x0000_t75" style="width:63.3pt;height:34.75pt" o:ole="">
            <v:imagedata r:id="rId12" o:title=""/>
          </v:shape>
          <o:OLEObject Type="Embed" ProgID="Equation.DSMT4" ShapeID="_x0000_i1027" DrawAspect="Content" ObjectID="_1675060442" r:id="rId1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3</w:instrText>
      </w:r>
      <w:r w:rsidR="00AC18EB">
        <w:rPr>
          <w:noProof/>
        </w:rPr>
        <w:fldChar w:fldCharType="end"/>
      </w:r>
      <w:r>
        <w:instrText>)</w:instrText>
      </w:r>
      <w:r>
        <w:fldChar w:fldCharType="end"/>
      </w:r>
    </w:p>
    <w:p w:rsidR="00AA218D" w:rsidRPr="005C57A3" w:rsidRDefault="00AA218D" w:rsidP="00961786">
      <w:pPr>
        <w:pStyle w:val="PlainText"/>
        <w:spacing w:line="276" w:lineRule="auto"/>
        <w:rPr>
          <w:rFonts w:asciiTheme="majorBidi" w:hAnsiTheme="majorBidi" w:cstheme="majorBidi"/>
          <w:sz w:val="24"/>
          <w:szCs w:val="24"/>
        </w:rPr>
      </w:pPr>
      <w:r w:rsidRPr="005C57A3">
        <w:rPr>
          <w:rFonts w:asciiTheme="majorBidi" w:hAnsiTheme="majorBidi" w:cstheme="majorBidi"/>
          <w:sz w:val="24"/>
          <w:szCs w:val="24"/>
        </w:rPr>
        <w:t>where</w:t>
      </w:r>
    </w:p>
    <w:p w:rsidR="00E83E80" w:rsidRDefault="00AA218D" w:rsidP="00961786">
      <w:pPr>
        <w:pStyle w:val="PlainText"/>
        <w:spacing w:line="276" w:lineRule="auto"/>
        <w:jc w:val="both"/>
        <w:rPr>
          <w:rFonts w:asciiTheme="majorBidi" w:hAnsiTheme="majorBidi" w:cstheme="majorBidi"/>
          <w:sz w:val="24"/>
          <w:szCs w:val="24"/>
        </w:rPr>
      </w:pPr>
      <w:r w:rsidRPr="00163259">
        <w:rPr>
          <w:rFonts w:asciiTheme="majorBidi" w:hAnsiTheme="majorBidi" w:cstheme="majorBidi"/>
          <w:i/>
          <w:iCs/>
          <w:sz w:val="24"/>
          <w:szCs w:val="24"/>
        </w:rPr>
        <w:t>L</w:t>
      </w:r>
      <w:r w:rsidRPr="00AA218D">
        <w:rPr>
          <w:rFonts w:asciiTheme="majorBidi" w:hAnsiTheme="majorBidi" w:cstheme="majorBidi"/>
          <w:i/>
          <w:iCs/>
          <w:sz w:val="24"/>
          <w:szCs w:val="24"/>
          <w:vertAlign w:val="subscript"/>
        </w:rPr>
        <w:t>s</w:t>
      </w:r>
      <w:r>
        <w:rPr>
          <w:rFonts w:asciiTheme="majorBidi" w:hAnsiTheme="majorBidi" w:cstheme="majorBidi"/>
          <w:sz w:val="24"/>
          <w:szCs w:val="24"/>
        </w:rPr>
        <w:t xml:space="preserve"> is the l</w:t>
      </w:r>
      <w:r w:rsidRPr="00163259">
        <w:rPr>
          <w:rFonts w:asciiTheme="majorBidi" w:hAnsiTheme="majorBidi" w:cstheme="majorBidi"/>
          <w:sz w:val="24"/>
          <w:szCs w:val="24"/>
        </w:rPr>
        <w:t>atent heat</w:t>
      </w:r>
      <w:r>
        <w:rPr>
          <w:rFonts w:asciiTheme="majorBidi" w:hAnsiTheme="majorBidi" w:cstheme="majorBidi"/>
          <w:sz w:val="24"/>
          <w:szCs w:val="24"/>
        </w:rPr>
        <w:t xml:space="preserve"> of sublimation, </w:t>
      </w:r>
      <w:proofErr w:type="spellStart"/>
      <w:r>
        <w:rPr>
          <w:rFonts w:asciiTheme="majorBidi" w:hAnsiTheme="majorBidi" w:cstheme="majorBidi"/>
          <w:sz w:val="24"/>
          <w:szCs w:val="24"/>
        </w:rPr>
        <w:t>ρ</w:t>
      </w:r>
      <w:r w:rsidRPr="00163259">
        <w:rPr>
          <w:rFonts w:asciiTheme="majorBidi" w:hAnsiTheme="majorBidi" w:cstheme="majorBidi"/>
          <w:sz w:val="24"/>
          <w:szCs w:val="24"/>
          <w:vertAlign w:val="subscript"/>
        </w:rPr>
        <w:t>l</w:t>
      </w:r>
      <w:proofErr w:type="spellEnd"/>
      <w:r>
        <w:rPr>
          <w:rFonts w:asciiTheme="majorBidi" w:hAnsiTheme="majorBidi" w:cstheme="majorBidi"/>
          <w:sz w:val="24"/>
          <w:szCs w:val="24"/>
        </w:rPr>
        <w:t xml:space="preserve"> is the water density, </w:t>
      </w:r>
      <w:proofErr w:type="spellStart"/>
      <w:r w:rsidRPr="00310459">
        <w:rPr>
          <w:rFonts w:asciiTheme="majorBidi" w:hAnsiTheme="majorBidi" w:cstheme="majorBidi"/>
          <w:i/>
          <w:iCs/>
          <w:sz w:val="24"/>
          <w:szCs w:val="24"/>
        </w:rPr>
        <w:t>R</w:t>
      </w:r>
      <w:r w:rsidRPr="00310459">
        <w:rPr>
          <w:rFonts w:asciiTheme="majorBidi" w:hAnsiTheme="majorBidi" w:cstheme="majorBidi"/>
          <w:i/>
          <w:iCs/>
          <w:sz w:val="24"/>
          <w:szCs w:val="24"/>
          <w:vertAlign w:val="subscript"/>
        </w:rPr>
        <w:t>v</w:t>
      </w:r>
      <w:proofErr w:type="spellEnd"/>
      <w:r>
        <w:rPr>
          <w:rFonts w:asciiTheme="majorBidi" w:hAnsiTheme="majorBidi" w:cstheme="majorBidi"/>
          <w:sz w:val="24"/>
          <w:szCs w:val="24"/>
        </w:rPr>
        <w:t xml:space="preserve"> is the water vapor gas constant, </w:t>
      </w:r>
      <w:r w:rsidRPr="00310459">
        <w:rPr>
          <w:rFonts w:asciiTheme="majorBidi" w:hAnsiTheme="majorBidi" w:cstheme="majorBidi"/>
          <w:i/>
          <w:iCs/>
          <w:sz w:val="24"/>
          <w:szCs w:val="24"/>
        </w:rPr>
        <w:t>K</w:t>
      </w:r>
      <w:r>
        <w:rPr>
          <w:rFonts w:asciiTheme="majorBidi" w:hAnsiTheme="majorBidi" w:cstheme="majorBidi"/>
          <w:sz w:val="24"/>
          <w:szCs w:val="24"/>
        </w:rPr>
        <w:t xml:space="preserve"> is </w:t>
      </w:r>
      <w:r w:rsidRPr="00163259">
        <w:rPr>
          <w:rFonts w:asciiTheme="majorBidi" w:hAnsiTheme="majorBidi" w:cstheme="majorBidi"/>
          <w:sz w:val="24"/>
          <w:szCs w:val="24"/>
        </w:rPr>
        <w:t>thermal conductivity of air</w:t>
      </w:r>
      <w:r>
        <w:rPr>
          <w:rFonts w:asciiTheme="majorBidi" w:hAnsiTheme="majorBidi" w:cstheme="majorBidi"/>
          <w:sz w:val="24"/>
          <w:szCs w:val="24"/>
        </w:rPr>
        <w:t xml:space="preserve">, </w:t>
      </w:r>
      <w:r w:rsidRPr="00310459">
        <w:rPr>
          <w:rFonts w:asciiTheme="majorBidi" w:hAnsiTheme="majorBidi" w:cstheme="majorBidi"/>
          <w:i/>
          <w:iCs/>
          <w:sz w:val="24"/>
          <w:szCs w:val="24"/>
        </w:rPr>
        <w:t>T</w:t>
      </w:r>
      <w:r>
        <w:rPr>
          <w:rFonts w:asciiTheme="majorBidi" w:hAnsiTheme="majorBidi" w:cstheme="majorBidi"/>
          <w:sz w:val="24"/>
          <w:szCs w:val="24"/>
        </w:rPr>
        <w:t xml:space="preserve"> is the temperature, </w:t>
      </w:r>
      <w:r w:rsidRPr="00310459">
        <w:rPr>
          <w:rFonts w:asciiTheme="majorBidi" w:hAnsiTheme="majorBidi" w:cstheme="majorBidi"/>
          <w:i/>
          <w:iCs/>
          <w:sz w:val="24"/>
          <w:szCs w:val="24"/>
        </w:rPr>
        <w:t>D</w:t>
      </w:r>
      <w:r>
        <w:rPr>
          <w:rFonts w:asciiTheme="majorBidi" w:hAnsiTheme="majorBidi" w:cstheme="majorBidi"/>
          <w:sz w:val="24"/>
          <w:szCs w:val="24"/>
        </w:rPr>
        <w:t xml:space="preserve"> is </w:t>
      </w:r>
      <w:r w:rsidRPr="00163259">
        <w:rPr>
          <w:rFonts w:asciiTheme="majorBidi" w:hAnsiTheme="majorBidi" w:cstheme="majorBidi"/>
          <w:sz w:val="24"/>
          <w:szCs w:val="24"/>
        </w:rPr>
        <w:t>diffusivity of water vapor</w:t>
      </w:r>
      <w:r>
        <w:rPr>
          <w:rFonts w:asciiTheme="majorBidi" w:hAnsiTheme="majorBidi" w:cstheme="majorBidi"/>
          <w:sz w:val="24"/>
          <w:szCs w:val="24"/>
        </w:rPr>
        <w:t xml:space="preserve">, and </w:t>
      </w:r>
      <w:proofErr w:type="spellStart"/>
      <w:r w:rsidRPr="00310459">
        <w:rPr>
          <w:rFonts w:asciiTheme="majorBidi" w:hAnsiTheme="majorBidi" w:cstheme="majorBidi"/>
          <w:i/>
          <w:iCs/>
          <w:sz w:val="24"/>
          <w:szCs w:val="24"/>
        </w:rPr>
        <w:t>e</w:t>
      </w:r>
      <w:r w:rsidRPr="00310459">
        <w:rPr>
          <w:rFonts w:asciiTheme="majorBidi" w:hAnsiTheme="majorBidi" w:cstheme="majorBidi"/>
          <w:i/>
          <w:iCs/>
          <w:sz w:val="24"/>
          <w:szCs w:val="24"/>
          <w:vertAlign w:val="subscript"/>
        </w:rPr>
        <w:t>s</w:t>
      </w:r>
      <w:r w:rsidR="00E83E80">
        <w:rPr>
          <w:rFonts w:asciiTheme="majorBidi" w:hAnsiTheme="majorBidi" w:cstheme="majorBidi"/>
          <w:i/>
          <w:iCs/>
          <w:sz w:val="24"/>
          <w:szCs w:val="24"/>
          <w:vertAlign w:val="subscript"/>
        </w:rPr>
        <w:t>i</w:t>
      </w:r>
      <w:proofErr w:type="spellEnd"/>
      <w:r>
        <w:rPr>
          <w:rFonts w:asciiTheme="majorBidi" w:hAnsiTheme="majorBidi" w:cstheme="majorBidi"/>
          <w:sz w:val="24"/>
          <w:szCs w:val="24"/>
        </w:rPr>
        <w:t xml:space="preserve"> is that saturation pressure </w:t>
      </w:r>
      <w:r w:rsidR="00E83E80" w:rsidRPr="00E83E80">
        <w:rPr>
          <w:rFonts w:asciiTheme="majorBidi" w:hAnsiTheme="majorBidi" w:cstheme="majorBidi"/>
          <w:sz w:val="24"/>
          <w:szCs w:val="24"/>
        </w:rPr>
        <w:t>saturation vapor pressure over ice, and</w:t>
      </w:r>
      <w:r w:rsidR="00E83E80">
        <w:rPr>
          <w:rFonts w:asciiTheme="majorBidi" w:hAnsiTheme="majorBidi" w:cstheme="majorBidi"/>
          <w:sz w:val="24"/>
          <w:szCs w:val="24"/>
        </w:rPr>
        <w:t xml:space="preserve"> </w:t>
      </w:r>
      <w:r w:rsidR="00E83E80" w:rsidRPr="00E83E80">
        <w:rPr>
          <w:rFonts w:asciiTheme="majorBidi" w:hAnsiTheme="majorBidi" w:cstheme="majorBidi"/>
          <w:sz w:val="24"/>
          <w:szCs w:val="24"/>
        </w:rPr>
        <w:t>not liquid water.</w:t>
      </w:r>
    </w:p>
    <w:p w:rsidR="00E83E80" w:rsidRDefault="00E83E80" w:rsidP="00961786">
      <w:pPr>
        <w:pStyle w:val="PlainText"/>
        <w:spacing w:line="276" w:lineRule="auto"/>
        <w:ind w:firstLine="284"/>
        <w:jc w:val="both"/>
        <w:rPr>
          <w:rFonts w:asciiTheme="majorBidi" w:hAnsiTheme="majorBidi" w:cstheme="majorBidi"/>
          <w:sz w:val="24"/>
          <w:szCs w:val="24"/>
        </w:rPr>
      </w:pPr>
      <w:r>
        <w:rPr>
          <w:rFonts w:asciiTheme="majorBidi" w:hAnsiTheme="majorBidi" w:cstheme="majorBidi"/>
          <w:sz w:val="24"/>
          <w:szCs w:val="24"/>
        </w:rPr>
        <w:t xml:space="preserve">For a plate shape ice crystal, the shape factor </w:t>
      </w:r>
      <w:r w:rsidRPr="00E83E80">
        <w:rPr>
          <w:rFonts w:asciiTheme="majorBidi" w:hAnsiTheme="majorBidi" w:cstheme="majorBidi"/>
          <w:i/>
          <w:iCs/>
          <w:sz w:val="24"/>
          <w:szCs w:val="24"/>
        </w:rPr>
        <w:t>C</w:t>
      </w:r>
      <w:r>
        <w:rPr>
          <w:rFonts w:asciiTheme="majorBidi" w:hAnsiTheme="majorBidi" w:cstheme="majorBidi"/>
          <w:sz w:val="24"/>
          <w:szCs w:val="24"/>
        </w:rPr>
        <w:t xml:space="preserve"> is </w:t>
      </w:r>
      <w:r w:rsidRPr="00E83E80">
        <w:rPr>
          <w:rFonts w:asciiTheme="majorBidi" w:hAnsiTheme="majorBidi" w:cstheme="majorBidi"/>
          <w:i/>
          <w:iCs/>
          <w:sz w:val="24"/>
          <w:szCs w:val="24"/>
        </w:rPr>
        <w:t>2</w:t>
      </w:r>
      <w:r w:rsidR="00A579C5">
        <w:rPr>
          <w:rFonts w:asciiTheme="majorBidi" w:hAnsiTheme="majorBidi" w:cstheme="majorBidi"/>
          <w:i/>
          <w:iCs/>
          <w:sz w:val="24"/>
          <w:szCs w:val="24"/>
        </w:rPr>
        <w:t>R/</w:t>
      </w:r>
      <w:r w:rsidRPr="00E83E80">
        <w:rPr>
          <w:rFonts w:asciiTheme="majorBidi" w:hAnsiTheme="majorBidi" w:cstheme="majorBidi"/>
          <w:i/>
          <w:iCs/>
          <w:sz w:val="24"/>
          <w:szCs w:val="24"/>
        </w:rPr>
        <w:t>π</w:t>
      </w:r>
      <w:r w:rsidR="00A579C5">
        <w:rPr>
          <w:rFonts w:asciiTheme="majorBidi" w:hAnsiTheme="majorBidi" w:cstheme="majorBidi"/>
          <w:sz w:val="24"/>
          <w:szCs w:val="24"/>
        </w:rPr>
        <w:t xml:space="preserve">. </w:t>
      </w:r>
      <w:r w:rsidR="00A579C5" w:rsidRPr="00A579C5">
        <w:rPr>
          <w:rFonts w:asciiTheme="majorBidi" w:hAnsiTheme="majorBidi" w:cstheme="majorBidi"/>
          <w:sz w:val="24"/>
          <w:szCs w:val="24"/>
        </w:rPr>
        <w:t xml:space="preserve">For the plate, </w:t>
      </w:r>
      <w:r w:rsidR="00A579C5" w:rsidRPr="00A579C5">
        <w:rPr>
          <w:rFonts w:asciiTheme="majorBidi" w:hAnsiTheme="majorBidi" w:cstheme="majorBidi"/>
          <w:i/>
          <w:iCs/>
          <w:sz w:val="24"/>
          <w:szCs w:val="24"/>
        </w:rPr>
        <w:t>R</w:t>
      </w:r>
      <w:r w:rsidR="00A579C5" w:rsidRPr="00A579C5">
        <w:rPr>
          <w:rFonts w:asciiTheme="majorBidi" w:hAnsiTheme="majorBidi" w:cstheme="majorBidi"/>
          <w:sz w:val="24"/>
          <w:szCs w:val="24"/>
        </w:rPr>
        <w:t xml:space="preserve"> refers to the nominal radius of the equivalent disk.</w:t>
      </w:r>
      <w:r w:rsidR="00961786">
        <w:rPr>
          <w:rFonts w:asciiTheme="majorBidi" w:hAnsiTheme="majorBidi" w:cstheme="majorBidi"/>
          <w:sz w:val="24"/>
          <w:szCs w:val="24"/>
        </w:rPr>
        <w:t xml:space="preserve">  Substituting </w:t>
      </w:r>
      <w:r w:rsidR="00A579C5">
        <w:rPr>
          <w:rFonts w:asciiTheme="majorBidi" w:hAnsiTheme="majorBidi" w:cstheme="majorBidi"/>
          <w:sz w:val="24"/>
          <w:szCs w:val="24"/>
        </w:rPr>
        <w:t xml:space="preserve">C into </w:t>
      </w:r>
      <w:r>
        <w:rPr>
          <w:rFonts w:asciiTheme="majorBidi" w:hAnsiTheme="majorBidi" w:cstheme="majorBidi"/>
          <w:sz w:val="24"/>
          <w:szCs w:val="24"/>
        </w:rPr>
        <w:t xml:space="preserve">equation (1) </w:t>
      </w:r>
      <w:r w:rsidR="00A579C5">
        <w:rPr>
          <w:rFonts w:asciiTheme="majorBidi" w:hAnsiTheme="majorBidi" w:cstheme="majorBidi"/>
          <w:sz w:val="24"/>
          <w:szCs w:val="24"/>
        </w:rPr>
        <w:t>gives</w:t>
      </w:r>
      <w:r w:rsidR="00961786">
        <w:rPr>
          <w:rFonts w:asciiTheme="majorBidi" w:hAnsiTheme="majorBidi" w:cstheme="majorBidi"/>
          <w:sz w:val="24"/>
          <w:szCs w:val="24"/>
        </w:rPr>
        <w:t>:</w:t>
      </w:r>
    </w:p>
    <w:p w:rsidR="00E83E80" w:rsidRDefault="00E83E80" w:rsidP="00961786">
      <w:pPr>
        <w:pStyle w:val="MTDisplayEquation"/>
        <w:spacing w:after="0"/>
      </w:pPr>
      <w:r>
        <w:tab/>
      </w:r>
      <w:r w:rsidRPr="00E83E80">
        <w:rPr>
          <w:position w:val="-30"/>
        </w:rPr>
        <w:object w:dxaOrig="1640" w:dyaOrig="680">
          <v:shape id="_x0000_i1028" type="#_x0000_t75" style="width:81.95pt;height:34.75pt" o:ole="">
            <v:imagedata r:id="rId14" o:title=""/>
          </v:shape>
          <o:OLEObject Type="Embed" ProgID="Equation.DSMT4" ShapeID="_x0000_i1028" DrawAspect="Content" ObjectID="_1675060443" r:id="rId15"/>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4</w:instrText>
      </w:r>
      <w:r w:rsidR="00AC18EB">
        <w:rPr>
          <w:noProof/>
        </w:rPr>
        <w:fldChar w:fldCharType="end"/>
      </w:r>
      <w:r>
        <w:instrText>)</w:instrText>
      </w:r>
      <w:r>
        <w:fldChar w:fldCharType="end"/>
      </w:r>
    </w:p>
    <w:p w:rsidR="00587FE0" w:rsidRDefault="00587FE0" w:rsidP="00961786">
      <w:pPr>
        <w:spacing w:after="0"/>
        <w:rPr>
          <w:rFonts w:ascii="Times New Roman" w:hAnsi="Times New Roman" w:cs="Times New Roman"/>
          <w:sz w:val="24"/>
          <w:szCs w:val="24"/>
        </w:rPr>
      </w:pPr>
      <w:r w:rsidRPr="00621565">
        <w:rPr>
          <w:rFonts w:ascii="Times New Roman" w:eastAsia="Times New Roman" w:hAnsi="Times New Roman" w:cs="Times New Roman"/>
          <w:sz w:val="24"/>
          <w:szCs w:val="24"/>
        </w:rPr>
        <w:lastRenderedPageBreak/>
        <w:t>The</w:t>
      </w:r>
      <w:r w:rsidR="00621565">
        <w:rPr>
          <w:rFonts w:ascii="Times New Roman" w:hAnsi="Times New Roman" w:cs="Times New Roman"/>
          <w:sz w:val="24"/>
          <w:szCs w:val="24"/>
        </w:rPr>
        <w:t xml:space="preserve"> mass</w:t>
      </w:r>
      <w:r w:rsidRPr="00621565">
        <w:rPr>
          <w:rFonts w:ascii="Times New Roman" w:hAnsi="Times New Roman" w:cs="Times New Roman"/>
          <w:sz w:val="24"/>
          <w:szCs w:val="24"/>
        </w:rPr>
        <w:t xml:space="preserve"> of the </w:t>
      </w:r>
      <w:r w:rsidR="00621565" w:rsidRPr="00621565">
        <w:rPr>
          <w:rFonts w:ascii="Times New Roman" w:hAnsi="Times New Roman" w:cs="Times New Roman"/>
          <w:sz w:val="24"/>
          <w:szCs w:val="24"/>
        </w:rPr>
        <w:t xml:space="preserve">equivalent </w:t>
      </w:r>
      <w:r w:rsidRPr="00621565">
        <w:rPr>
          <w:rFonts w:ascii="Times New Roman" w:hAnsi="Times New Roman" w:cs="Times New Roman"/>
          <w:sz w:val="24"/>
          <w:szCs w:val="24"/>
        </w:rPr>
        <w:t>disk is to</w:t>
      </w:r>
      <w:r w:rsidRPr="00621565">
        <w:rPr>
          <w:sz w:val="24"/>
          <w:szCs w:val="24"/>
        </w:rPr>
        <w:t xml:space="preserve"> </w:t>
      </w:r>
      <w:r w:rsidR="00A74E28" w:rsidRPr="00621565">
        <w:rPr>
          <w:position w:val="-12"/>
        </w:rPr>
        <w:object w:dxaOrig="1200" w:dyaOrig="380">
          <v:shape id="_x0000_i1029" type="#_x0000_t75" style="width:59.6pt;height:19.85pt" o:ole="">
            <v:imagedata r:id="rId16" o:title=""/>
          </v:shape>
          <o:OLEObject Type="Embed" ProgID="Equation.DSMT4" ShapeID="_x0000_i1029" DrawAspect="Content" ObjectID="_1675060444" r:id="rId17"/>
        </w:object>
      </w:r>
      <w:r w:rsidR="00621565">
        <w:t xml:space="preserve"> </w:t>
      </w:r>
      <w:r w:rsidR="00621565" w:rsidRPr="00621565">
        <w:rPr>
          <w:rFonts w:ascii="Times New Roman" w:hAnsi="Times New Roman" w:cs="Times New Roman"/>
          <w:sz w:val="24"/>
          <w:szCs w:val="24"/>
        </w:rPr>
        <w:t xml:space="preserve">where </w:t>
      </w:r>
      <w:r w:rsidR="00621565" w:rsidRPr="00621565">
        <w:rPr>
          <w:rFonts w:ascii="Times New Roman" w:hAnsi="Times New Roman" w:cs="Times New Roman"/>
          <w:i/>
          <w:iCs/>
          <w:sz w:val="24"/>
          <w:szCs w:val="24"/>
        </w:rPr>
        <w:t>h</w:t>
      </w:r>
      <w:r w:rsidR="00621565">
        <w:rPr>
          <w:rFonts w:ascii="Times New Roman" w:hAnsi="Times New Roman" w:cs="Times New Roman"/>
          <w:sz w:val="24"/>
          <w:szCs w:val="24"/>
        </w:rPr>
        <w:t xml:space="preserve"> is the thickness of the disk and </w:t>
      </w:r>
      <w:proofErr w:type="spellStart"/>
      <w:r w:rsidR="00621565">
        <w:rPr>
          <w:rFonts w:ascii="Times New Roman" w:hAnsi="Times New Roman" w:cs="Times New Roman"/>
          <w:sz w:val="24"/>
          <w:szCs w:val="24"/>
        </w:rPr>
        <w:t>ρ</w:t>
      </w:r>
      <w:r w:rsidR="00621565" w:rsidRPr="00621565">
        <w:rPr>
          <w:rFonts w:ascii="Times New Roman" w:hAnsi="Times New Roman" w:cs="Times New Roman"/>
          <w:sz w:val="24"/>
          <w:szCs w:val="24"/>
          <w:vertAlign w:val="subscript"/>
        </w:rPr>
        <w:t>i</w:t>
      </w:r>
      <w:proofErr w:type="spellEnd"/>
      <w:r w:rsidRPr="00621565">
        <w:rPr>
          <w:rFonts w:ascii="Times New Roman" w:hAnsi="Times New Roman" w:cs="Times New Roman"/>
          <w:sz w:val="24"/>
          <w:szCs w:val="24"/>
        </w:rPr>
        <w:t xml:space="preserve"> </w:t>
      </w:r>
      <w:r w:rsidR="00621565">
        <w:rPr>
          <w:rFonts w:ascii="Times New Roman" w:hAnsi="Times New Roman" w:cs="Times New Roman"/>
          <w:sz w:val="24"/>
          <w:szCs w:val="24"/>
        </w:rPr>
        <w:t>is the ice density. Substituting for</w:t>
      </w:r>
      <w:r w:rsidR="00621565" w:rsidRPr="00621565">
        <w:rPr>
          <w:rFonts w:ascii="Times New Roman" w:hAnsi="Times New Roman" w:cs="Times New Roman"/>
          <w:i/>
          <w:iCs/>
          <w:sz w:val="24"/>
          <w:szCs w:val="24"/>
        </w:rPr>
        <w:t xml:space="preserve"> R</w:t>
      </w:r>
      <w:r w:rsidR="00621565">
        <w:rPr>
          <w:rFonts w:ascii="Times New Roman" w:hAnsi="Times New Roman" w:cs="Times New Roman"/>
          <w:sz w:val="24"/>
          <w:szCs w:val="24"/>
        </w:rPr>
        <w:t xml:space="preserve"> into equation (4) gives</w:t>
      </w:r>
      <w:r w:rsidR="00961786">
        <w:rPr>
          <w:rFonts w:ascii="Times New Roman" w:hAnsi="Times New Roman" w:cs="Times New Roman"/>
          <w:sz w:val="24"/>
          <w:szCs w:val="24"/>
        </w:rPr>
        <w:t>:</w:t>
      </w:r>
    </w:p>
    <w:p w:rsidR="00621565" w:rsidRDefault="00621565" w:rsidP="00961786">
      <w:pPr>
        <w:pStyle w:val="MTDisplayEquation"/>
        <w:spacing w:after="0"/>
      </w:pPr>
      <w:r>
        <w:tab/>
      </w:r>
      <w:r w:rsidR="00A74E28" w:rsidRPr="00A74E28">
        <w:rPr>
          <w:position w:val="-34"/>
        </w:rPr>
        <w:object w:dxaOrig="2400" w:dyaOrig="720">
          <v:shape id="_x0000_i1030" type="#_x0000_t75" style="width:120.4pt;height:36pt" o:ole="">
            <v:imagedata r:id="rId18" o:title=""/>
          </v:shape>
          <o:OLEObject Type="Embed" ProgID="Equation.DSMT4" ShapeID="_x0000_i1030" DrawAspect="Content" ObjectID="_1675060445" r:id="rId19"/>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5</w:instrText>
      </w:r>
      <w:r w:rsidR="00AC18EB">
        <w:rPr>
          <w:noProof/>
        </w:rPr>
        <w:fldChar w:fldCharType="end"/>
      </w:r>
      <w:r>
        <w:instrText>)</w:instrText>
      </w:r>
      <w:r>
        <w:fldChar w:fldCharType="end"/>
      </w:r>
    </w:p>
    <w:p w:rsidR="00621565" w:rsidRDefault="0096084B" w:rsidP="00961786">
      <w:pPr>
        <w:spacing w:after="0"/>
        <w:rPr>
          <w:rFonts w:ascii="Times New Roman" w:hAnsi="Times New Roman" w:cs="Times New Roman"/>
          <w:sz w:val="24"/>
          <w:szCs w:val="24"/>
        </w:rPr>
      </w:pPr>
      <w:r>
        <w:rPr>
          <w:rFonts w:ascii="Times New Roman" w:hAnsi="Times New Roman" w:cs="Times New Roman"/>
          <w:sz w:val="24"/>
          <w:szCs w:val="24"/>
        </w:rPr>
        <w:t xml:space="preserve">Equation (5) can be solved analytically if </w:t>
      </w:r>
      <w:r w:rsidRPr="0096084B">
        <w:rPr>
          <w:rFonts w:ascii="Times New Roman" w:hAnsi="Times New Roman" w:cs="Times New Roman"/>
          <w:i/>
          <w:iCs/>
          <w:sz w:val="24"/>
          <w:szCs w:val="24"/>
        </w:rPr>
        <w:t>h</w:t>
      </w:r>
      <w:r>
        <w:rPr>
          <w:rFonts w:ascii="Times New Roman" w:hAnsi="Times New Roman" w:cs="Times New Roman"/>
          <w:sz w:val="24"/>
          <w:szCs w:val="24"/>
        </w:rPr>
        <w:t xml:space="preserve"> is considered constant. </w:t>
      </w:r>
    </w:p>
    <w:p w:rsidR="00587FE0" w:rsidRDefault="00587FE0" w:rsidP="00961786">
      <w:pPr>
        <w:pStyle w:val="MTDisplayEquation"/>
        <w:spacing w:after="0"/>
      </w:pPr>
      <w:r>
        <w:t>Using the chain rule</w:t>
      </w:r>
      <w:r w:rsidR="00961786">
        <w:t>:</w:t>
      </w:r>
    </w:p>
    <w:p w:rsidR="00E83E80" w:rsidRPr="0096084B" w:rsidRDefault="00587FE0" w:rsidP="00961786">
      <w:pPr>
        <w:pStyle w:val="MTDisplayEquation"/>
        <w:spacing w:after="0"/>
        <w:rPr>
          <w:sz w:val="22"/>
          <w:szCs w:val="22"/>
        </w:rPr>
      </w:pPr>
      <w:r>
        <w:tab/>
      </w:r>
      <w:r w:rsidRPr="00587FE0">
        <w:rPr>
          <w:position w:val="-24"/>
        </w:rPr>
        <w:object w:dxaOrig="2040" w:dyaOrig="620">
          <v:shape id="_x0000_i1031" type="#_x0000_t75" style="width:101.8pt;height:31.05pt" o:ole="">
            <v:imagedata r:id="rId20" o:title=""/>
          </v:shape>
          <o:OLEObject Type="Embed" ProgID="Equation.DSMT4" ShapeID="_x0000_i1031" DrawAspect="Content" ObjectID="_1675060446" r:id="rId21"/>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6</w:instrText>
      </w:r>
      <w:r w:rsidR="00AC18EB">
        <w:rPr>
          <w:noProof/>
        </w:rPr>
        <w:fldChar w:fldCharType="end"/>
      </w:r>
      <w:r>
        <w:instrText>)</w:instrText>
      </w:r>
      <w:r>
        <w:fldChar w:fldCharType="end"/>
      </w:r>
    </w:p>
    <w:p w:rsidR="00AA218D" w:rsidRDefault="0096084B" w:rsidP="00961786">
      <w:pPr>
        <w:pStyle w:val="PlainText"/>
        <w:spacing w:line="276" w:lineRule="auto"/>
        <w:rPr>
          <w:rFonts w:asciiTheme="majorBidi" w:hAnsiTheme="majorBidi" w:cstheme="majorBidi"/>
          <w:sz w:val="24"/>
          <w:szCs w:val="24"/>
        </w:rPr>
      </w:pPr>
      <w:r w:rsidRPr="0096084B">
        <w:rPr>
          <w:rFonts w:asciiTheme="majorBidi" w:hAnsiTheme="majorBidi" w:cstheme="majorBidi"/>
          <w:sz w:val="24"/>
          <w:szCs w:val="24"/>
        </w:rPr>
        <w:t xml:space="preserve">From </w:t>
      </w:r>
      <w:r>
        <w:rPr>
          <w:rFonts w:asciiTheme="majorBidi" w:hAnsiTheme="majorBidi" w:cstheme="majorBidi"/>
          <w:sz w:val="24"/>
          <w:szCs w:val="24"/>
        </w:rPr>
        <w:t>equation (4) and (6) we get</w:t>
      </w:r>
      <w:r w:rsidR="00961786">
        <w:rPr>
          <w:rFonts w:asciiTheme="majorBidi" w:hAnsiTheme="majorBidi" w:cstheme="majorBidi"/>
          <w:sz w:val="24"/>
          <w:szCs w:val="24"/>
        </w:rPr>
        <w:t>:</w:t>
      </w:r>
    </w:p>
    <w:p w:rsidR="0096084B" w:rsidRPr="0096084B" w:rsidRDefault="0096084B" w:rsidP="00961786">
      <w:pPr>
        <w:pStyle w:val="MTDisplayEquation"/>
        <w:spacing w:after="0"/>
      </w:pPr>
      <w:r>
        <w:tab/>
      </w:r>
      <w:r w:rsidR="00D174D1" w:rsidRPr="0096084B">
        <w:rPr>
          <w:position w:val="-30"/>
        </w:rPr>
        <w:object w:dxaOrig="1820" w:dyaOrig="680">
          <v:shape id="_x0000_i1032" type="#_x0000_t75" style="width:91.85pt;height:34.75pt" o:ole="">
            <v:imagedata r:id="rId22" o:title=""/>
          </v:shape>
          <o:OLEObject Type="Embed" ProgID="Equation.DSMT4" ShapeID="_x0000_i1032" DrawAspect="Content" ObjectID="_1675060447" r:id="rId23"/>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7</w:instrText>
      </w:r>
      <w:r w:rsidR="00AC18EB">
        <w:rPr>
          <w:noProof/>
        </w:rPr>
        <w:fldChar w:fldCharType="end"/>
      </w:r>
      <w:r>
        <w:instrText>)</w:instrText>
      </w:r>
      <w:r>
        <w:fldChar w:fldCharType="end"/>
      </w:r>
    </w:p>
    <w:p w:rsidR="00B549C4" w:rsidRDefault="0096084B" w:rsidP="00961786">
      <w:pPr>
        <w:pStyle w:val="MTDisplayEquation"/>
        <w:spacing w:after="0"/>
      </w:pPr>
      <w:r w:rsidRPr="0096084B">
        <w:t xml:space="preserve">If diameter and fall speed </w:t>
      </w:r>
      <w:r w:rsidR="00D174D1">
        <w:t xml:space="preserve">if the ice crystal </w:t>
      </w:r>
      <w:r w:rsidRPr="0096084B">
        <w:t xml:space="preserve">are related </w:t>
      </w:r>
      <w:proofErr w:type="gramStart"/>
      <w:r w:rsidRPr="0096084B">
        <w:t xml:space="preserve">by </w:t>
      </w:r>
      <w:proofErr w:type="gramEnd"/>
      <w:r w:rsidR="00D174D1" w:rsidRPr="00D174D1">
        <w:rPr>
          <w:position w:val="-6"/>
        </w:rPr>
        <w:object w:dxaOrig="740" w:dyaOrig="260">
          <v:shape id="_x0000_i1033" type="#_x0000_t75" style="width:37.25pt;height:13.65pt" o:ole="">
            <v:imagedata r:id="rId24" o:title=""/>
          </v:shape>
          <o:OLEObject Type="Embed" ProgID="Equation.DSMT4" ShapeID="_x0000_i1033" DrawAspect="Content" ObjectID="_1675060448" r:id="rId25"/>
        </w:object>
      </w:r>
      <w:r w:rsidRPr="0096084B">
        <w:t xml:space="preserve">, where </w:t>
      </w:r>
      <w:r w:rsidRPr="00D174D1">
        <w:rPr>
          <w:i/>
          <w:iCs/>
        </w:rPr>
        <w:t>x = 520 s</w:t>
      </w:r>
      <w:r w:rsidRPr="00D174D1">
        <w:rPr>
          <w:i/>
          <w:iCs/>
          <w:vertAlign w:val="superscript"/>
        </w:rPr>
        <w:t>-1</w:t>
      </w:r>
      <w:r w:rsidR="00DA1B87">
        <w:tab/>
      </w:r>
    </w:p>
    <w:p w:rsidR="003716BC" w:rsidRDefault="00D174D1" w:rsidP="00961786">
      <w:pPr>
        <w:spacing w:after="0"/>
        <w:rPr>
          <w:rFonts w:asciiTheme="majorBidi" w:eastAsiaTheme="minorEastAsia" w:hAnsiTheme="majorBidi" w:cstheme="majorBidi"/>
          <w:sz w:val="24"/>
          <w:szCs w:val="24"/>
        </w:rPr>
      </w:pPr>
      <w:r w:rsidRPr="00D174D1">
        <w:rPr>
          <w:rFonts w:asciiTheme="majorBidi" w:eastAsiaTheme="minorEastAsia" w:hAnsiTheme="majorBidi" w:cstheme="majorBidi"/>
          <w:sz w:val="24"/>
          <w:szCs w:val="24"/>
        </w:rPr>
        <w:t>Then</w:t>
      </w:r>
      <w:r>
        <w:rPr>
          <w:rFonts w:asciiTheme="majorBidi" w:eastAsiaTheme="minorEastAsia" w:hAnsiTheme="majorBidi" w:cstheme="majorBidi"/>
          <w:sz w:val="24"/>
          <w:szCs w:val="24"/>
        </w:rPr>
        <w:t xml:space="preserve"> equation (7) becomes</w:t>
      </w:r>
      <w:r w:rsidR="00961786">
        <w:rPr>
          <w:rFonts w:asciiTheme="majorBidi" w:eastAsiaTheme="minorEastAsia" w:hAnsiTheme="majorBidi" w:cstheme="majorBidi"/>
          <w:sz w:val="24"/>
          <w:szCs w:val="24"/>
        </w:rPr>
        <w:t>:</w:t>
      </w:r>
      <w:r>
        <w:rPr>
          <w:rFonts w:asciiTheme="majorBidi" w:eastAsiaTheme="minorEastAsia" w:hAnsiTheme="majorBidi" w:cstheme="majorBidi"/>
          <w:sz w:val="24"/>
          <w:szCs w:val="24"/>
        </w:rPr>
        <w:t xml:space="preserve"> </w:t>
      </w:r>
    </w:p>
    <w:p w:rsidR="00D174D1" w:rsidRPr="00D174D1" w:rsidRDefault="00D174D1" w:rsidP="00961786">
      <w:pPr>
        <w:pStyle w:val="MTDisplayEquation"/>
        <w:spacing w:after="0"/>
      </w:pPr>
      <w:r>
        <w:tab/>
      </w:r>
      <w:r w:rsidRPr="00D174D1">
        <w:rPr>
          <w:position w:val="-30"/>
        </w:rPr>
        <w:object w:dxaOrig="4640" w:dyaOrig="680">
          <v:shape id="_x0000_i1034" type="#_x0000_t75" style="width:232.15pt;height:34.75pt" o:ole="">
            <v:imagedata r:id="rId26" o:title=""/>
          </v:shape>
          <o:OLEObject Type="Embed" ProgID="Equation.DSMT4" ShapeID="_x0000_i1034" DrawAspect="Content" ObjectID="_1675060449" r:id="rId27"/>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AC18EB">
        <w:fldChar w:fldCharType="begin"/>
      </w:r>
      <w:r w:rsidR="00AC18EB">
        <w:instrText xml:space="preserve"> SEQ MTEqn \c \* Arabic \* MERGEFORMAT </w:instrText>
      </w:r>
      <w:r w:rsidR="00AC18EB">
        <w:fldChar w:fldCharType="separate"/>
      </w:r>
      <w:r w:rsidR="0044047B">
        <w:rPr>
          <w:noProof/>
        </w:rPr>
        <w:instrText>8</w:instrText>
      </w:r>
      <w:r w:rsidR="00AC18EB">
        <w:rPr>
          <w:noProof/>
        </w:rPr>
        <w:fldChar w:fldCharType="end"/>
      </w:r>
      <w:r>
        <w:instrText>)</w:instrText>
      </w:r>
      <w:r>
        <w:fldChar w:fldCharType="end"/>
      </w:r>
    </w:p>
    <w:p w:rsidR="003716BC" w:rsidRDefault="00D174D1" w:rsidP="00961786">
      <w:pPr>
        <w:spacing w:after="0"/>
        <w:rPr>
          <w:rFonts w:asciiTheme="majorBidi" w:eastAsiaTheme="minorEastAsia" w:hAnsiTheme="majorBidi" w:cstheme="majorBidi"/>
          <w:i/>
          <w:iCs/>
          <w:sz w:val="24"/>
          <w:szCs w:val="24"/>
        </w:rPr>
      </w:pPr>
      <w:proofErr w:type="gramStart"/>
      <w:r w:rsidRPr="00DB775F">
        <w:rPr>
          <w:rFonts w:asciiTheme="majorBidi" w:eastAsiaTheme="minorEastAsia" w:hAnsiTheme="majorBidi" w:cstheme="majorBidi"/>
          <w:sz w:val="24"/>
          <w:szCs w:val="24"/>
        </w:rPr>
        <w:t>where</w:t>
      </w:r>
      <w:proofErr w:type="gramEnd"/>
      <w:r w:rsidRPr="00DB775F">
        <w:rPr>
          <w:rFonts w:asciiTheme="majorBidi" w:eastAsiaTheme="minorEastAsia" w:hAnsiTheme="majorBidi" w:cstheme="majorBidi"/>
          <w:sz w:val="24"/>
          <w:szCs w:val="24"/>
        </w:rPr>
        <w:t xml:space="preserve"> </w:t>
      </w:r>
      <w:r w:rsidRPr="00DB775F">
        <w:rPr>
          <w:rFonts w:asciiTheme="majorBidi" w:eastAsiaTheme="minorEastAsia" w:hAnsiTheme="majorBidi" w:cstheme="majorBidi"/>
          <w:i/>
          <w:iCs/>
          <w:sz w:val="24"/>
          <w:szCs w:val="24"/>
        </w:rPr>
        <w:t>x = 520 s</w:t>
      </w:r>
      <w:r w:rsidRPr="00DB775F">
        <w:rPr>
          <w:rFonts w:asciiTheme="majorBidi" w:eastAsiaTheme="minorEastAsia" w:hAnsiTheme="majorBidi" w:cstheme="majorBidi"/>
          <w:i/>
          <w:iCs/>
          <w:sz w:val="24"/>
          <w:szCs w:val="24"/>
          <w:vertAlign w:val="superscript"/>
        </w:rPr>
        <w:t>-1</w:t>
      </w:r>
      <w:r w:rsidR="00DB775F">
        <w:rPr>
          <w:rFonts w:asciiTheme="majorBidi" w:eastAsiaTheme="minorEastAsia" w:hAnsiTheme="majorBidi" w:cstheme="majorBidi"/>
          <w:i/>
          <w:iCs/>
          <w:sz w:val="24"/>
          <w:szCs w:val="24"/>
          <w:vertAlign w:val="superscript"/>
        </w:rPr>
        <w:t xml:space="preserve"> </w:t>
      </w:r>
      <w:r w:rsidR="00DB775F">
        <w:rPr>
          <w:rFonts w:asciiTheme="majorBidi" w:eastAsiaTheme="minorEastAsia" w:hAnsiTheme="majorBidi" w:cstheme="majorBidi"/>
          <w:i/>
          <w:iCs/>
          <w:sz w:val="24"/>
          <w:szCs w:val="24"/>
        </w:rPr>
        <w:t>.</w:t>
      </w:r>
    </w:p>
    <w:p w:rsidR="0031236A" w:rsidRDefault="0031236A" w:rsidP="00961786">
      <w:pPr>
        <w:pStyle w:val="PlainText"/>
        <w:spacing w:line="276" w:lineRule="auto"/>
        <w:rPr>
          <w:rFonts w:asciiTheme="majorBidi" w:hAnsiTheme="majorBidi" w:cstheme="majorBidi"/>
          <w:b/>
          <w:bCs/>
          <w:sz w:val="28"/>
          <w:szCs w:val="28"/>
          <w:u w:val="single"/>
        </w:rPr>
      </w:pPr>
    </w:p>
    <w:p w:rsidR="00EA6868" w:rsidRPr="008D545A" w:rsidRDefault="00D900B6" w:rsidP="00961786">
      <w:pPr>
        <w:pStyle w:val="PlainText"/>
        <w:spacing w:line="276" w:lineRule="auto"/>
        <w:rPr>
          <w:rFonts w:asciiTheme="majorBidi" w:hAnsiTheme="majorBidi" w:cstheme="majorBidi"/>
          <w:b/>
          <w:bCs/>
          <w:sz w:val="28"/>
          <w:szCs w:val="28"/>
          <w:u w:val="single"/>
        </w:rPr>
      </w:pPr>
      <w:r>
        <w:rPr>
          <w:rFonts w:asciiTheme="majorBidi" w:hAnsiTheme="majorBidi" w:cstheme="majorBidi"/>
          <w:b/>
          <w:bCs/>
          <w:sz w:val="28"/>
          <w:szCs w:val="28"/>
          <w:u w:val="single"/>
        </w:rPr>
        <w:t>M</w:t>
      </w:r>
      <w:r w:rsidR="00EA6868" w:rsidRPr="008D545A">
        <w:rPr>
          <w:rFonts w:asciiTheme="majorBidi" w:hAnsiTheme="majorBidi" w:cstheme="majorBidi"/>
          <w:b/>
          <w:bCs/>
          <w:sz w:val="28"/>
          <w:szCs w:val="28"/>
          <w:u w:val="single"/>
        </w:rPr>
        <w:t xml:space="preserve">aterials and Procedures: </w:t>
      </w:r>
    </w:p>
    <w:p w:rsidR="0031236A" w:rsidRPr="0031236A" w:rsidRDefault="00EA6868" w:rsidP="00961786">
      <w:pPr>
        <w:pStyle w:val="PlainText"/>
        <w:numPr>
          <w:ilvl w:val="0"/>
          <w:numId w:val="7"/>
        </w:numPr>
        <w:spacing w:line="276" w:lineRule="auto"/>
        <w:jc w:val="both"/>
        <w:rPr>
          <w:rFonts w:ascii="Times New Roman" w:hAnsi="Times New Roman" w:cs="Times New Roman"/>
          <w:b/>
          <w:bCs/>
          <w:sz w:val="24"/>
          <w:szCs w:val="24"/>
        </w:rPr>
      </w:pPr>
      <w:r w:rsidRPr="0031236A">
        <w:rPr>
          <w:rFonts w:asciiTheme="majorBidi" w:hAnsiTheme="majorBidi" w:cstheme="majorBidi"/>
          <w:sz w:val="24"/>
          <w:szCs w:val="24"/>
        </w:rPr>
        <w:t xml:space="preserve">Run the Matlab script </w:t>
      </w:r>
      <w:r w:rsidRPr="0031236A">
        <w:rPr>
          <w:rFonts w:asciiTheme="majorBidi" w:hAnsiTheme="majorBidi" w:cstheme="majorBidi"/>
          <w:b/>
          <w:bCs/>
          <w:sz w:val="24"/>
          <w:szCs w:val="24"/>
        </w:rPr>
        <w:t>Lab</w:t>
      </w:r>
      <w:r w:rsidR="0031236A" w:rsidRPr="0031236A">
        <w:rPr>
          <w:rFonts w:asciiTheme="majorBidi" w:hAnsiTheme="majorBidi" w:cstheme="majorBidi"/>
          <w:b/>
          <w:bCs/>
          <w:sz w:val="24"/>
          <w:szCs w:val="24"/>
        </w:rPr>
        <w:t>10</w:t>
      </w:r>
      <w:r w:rsidRPr="0031236A">
        <w:rPr>
          <w:rFonts w:asciiTheme="majorBidi" w:hAnsiTheme="majorBidi" w:cstheme="majorBidi"/>
          <w:b/>
          <w:bCs/>
          <w:sz w:val="24"/>
          <w:szCs w:val="24"/>
        </w:rPr>
        <w:t>a.m</w:t>
      </w:r>
      <w:r w:rsidRPr="0031236A">
        <w:rPr>
          <w:rFonts w:asciiTheme="majorBidi" w:hAnsiTheme="majorBidi" w:cstheme="majorBidi"/>
          <w:sz w:val="24"/>
          <w:szCs w:val="24"/>
        </w:rPr>
        <w:t xml:space="preserve"> </w:t>
      </w:r>
      <w:r w:rsidR="0031236A" w:rsidRPr="0031236A">
        <w:rPr>
          <w:rFonts w:ascii="Times New Roman" w:hAnsi="Times New Roman" w:cs="Times New Roman"/>
          <w:sz w:val="24"/>
          <w:szCs w:val="24"/>
        </w:rPr>
        <w:t xml:space="preserve">diffusional growth of ice crystal for different temperatures. </w:t>
      </w:r>
    </w:p>
    <w:p w:rsidR="00D62FF8" w:rsidRPr="00F17F04" w:rsidRDefault="0059196A" w:rsidP="00961786">
      <w:pPr>
        <w:pStyle w:val="PlainText"/>
        <w:numPr>
          <w:ilvl w:val="0"/>
          <w:numId w:val="7"/>
        </w:numPr>
        <w:spacing w:line="276" w:lineRule="auto"/>
        <w:jc w:val="both"/>
        <w:rPr>
          <w:rFonts w:ascii="Times New Roman" w:hAnsi="Times New Roman" w:cs="Times New Roman"/>
          <w:b/>
          <w:bCs/>
          <w:sz w:val="24"/>
          <w:szCs w:val="24"/>
        </w:rPr>
      </w:pPr>
      <w:r w:rsidRPr="00F17F04">
        <w:rPr>
          <w:rFonts w:asciiTheme="majorBidi" w:hAnsiTheme="majorBidi" w:cstheme="majorBidi"/>
          <w:sz w:val="24"/>
          <w:szCs w:val="24"/>
        </w:rPr>
        <w:t xml:space="preserve">Run the Matlab script </w:t>
      </w:r>
      <w:r w:rsidRPr="00F17F04">
        <w:rPr>
          <w:rFonts w:asciiTheme="majorBidi" w:hAnsiTheme="majorBidi" w:cstheme="majorBidi"/>
          <w:b/>
          <w:bCs/>
          <w:sz w:val="24"/>
          <w:szCs w:val="24"/>
        </w:rPr>
        <w:t>Lab</w:t>
      </w:r>
      <w:r w:rsidR="0031236A" w:rsidRPr="00F17F04">
        <w:rPr>
          <w:rFonts w:asciiTheme="majorBidi" w:hAnsiTheme="majorBidi" w:cstheme="majorBidi"/>
          <w:b/>
          <w:bCs/>
          <w:sz w:val="24"/>
          <w:szCs w:val="24"/>
        </w:rPr>
        <w:t>10</w:t>
      </w:r>
      <w:r w:rsidR="00D62FF8" w:rsidRPr="00F17F04">
        <w:rPr>
          <w:rFonts w:asciiTheme="majorBidi" w:hAnsiTheme="majorBidi" w:cstheme="majorBidi"/>
          <w:b/>
          <w:bCs/>
          <w:sz w:val="24"/>
          <w:szCs w:val="24"/>
        </w:rPr>
        <w:t>b</w:t>
      </w:r>
      <w:r w:rsidR="0031236A" w:rsidRPr="00F17F04">
        <w:rPr>
          <w:rFonts w:asciiTheme="majorBidi" w:hAnsiTheme="majorBidi" w:cstheme="majorBidi"/>
          <w:b/>
          <w:bCs/>
          <w:sz w:val="24"/>
          <w:szCs w:val="24"/>
        </w:rPr>
        <w:t>.</w:t>
      </w:r>
      <w:r w:rsidRPr="00F17F04">
        <w:rPr>
          <w:rFonts w:asciiTheme="majorBidi" w:hAnsiTheme="majorBidi" w:cstheme="majorBidi"/>
          <w:b/>
          <w:bCs/>
          <w:sz w:val="24"/>
          <w:szCs w:val="24"/>
        </w:rPr>
        <w:t>m</w:t>
      </w:r>
      <w:r w:rsidRPr="00F17F04">
        <w:rPr>
          <w:rFonts w:asciiTheme="majorBidi" w:hAnsiTheme="majorBidi" w:cstheme="majorBidi"/>
          <w:sz w:val="24"/>
          <w:szCs w:val="24"/>
        </w:rPr>
        <w:t xml:space="preserve"> to p</w:t>
      </w:r>
      <w:r w:rsidRPr="00F17F04">
        <w:rPr>
          <w:rFonts w:ascii="Times New Roman" w:hAnsi="Times New Roman" w:cs="Times New Roman"/>
          <w:sz w:val="24"/>
          <w:szCs w:val="24"/>
        </w:rPr>
        <w:t xml:space="preserve">lot the </w:t>
      </w:r>
      <w:r w:rsidR="0031236A" w:rsidRPr="00F17F04">
        <w:rPr>
          <w:rFonts w:ascii="Times New Roman" w:hAnsi="Times New Roman" w:cs="Times New Roman"/>
          <w:sz w:val="24"/>
          <w:szCs w:val="24"/>
        </w:rPr>
        <w:t xml:space="preserve">fall distance of ice crystal </w:t>
      </w:r>
      <w:r w:rsidR="00F17F04">
        <w:rPr>
          <w:rFonts w:ascii="Times New Roman" w:hAnsi="Times New Roman" w:cs="Times New Roman"/>
          <w:sz w:val="24"/>
          <w:szCs w:val="24"/>
        </w:rPr>
        <w:t xml:space="preserve">inside the cloud </w:t>
      </w:r>
      <w:r w:rsidR="00F17F04" w:rsidRPr="00F17F04">
        <w:rPr>
          <w:rFonts w:ascii="Times New Roman" w:hAnsi="Times New Roman" w:cs="Times New Roman"/>
          <w:sz w:val="24"/>
          <w:szCs w:val="24"/>
        </w:rPr>
        <w:t xml:space="preserve">needed to grow to a given mass. </w:t>
      </w:r>
    </w:p>
    <w:p w:rsidR="0059196A" w:rsidRPr="00961786" w:rsidRDefault="0059196A" w:rsidP="00961786">
      <w:pPr>
        <w:pStyle w:val="PlainText"/>
        <w:spacing w:line="276" w:lineRule="auto"/>
        <w:ind w:left="720"/>
        <w:rPr>
          <w:rFonts w:ascii="Times New Roman" w:hAnsi="Times New Roman" w:cs="Times New Roman"/>
          <w:b/>
          <w:bCs/>
          <w:sz w:val="28"/>
          <w:szCs w:val="28"/>
        </w:rPr>
      </w:pPr>
    </w:p>
    <w:p w:rsidR="00EA6868" w:rsidRPr="008D545A" w:rsidRDefault="00EA6868" w:rsidP="00961786">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Analysis and Conclusions:</w:t>
      </w:r>
    </w:p>
    <w:p w:rsidR="00D62FF8" w:rsidRDefault="00726494" w:rsidP="00961786">
      <w:pPr>
        <w:pStyle w:val="PlainText"/>
        <w:numPr>
          <w:ilvl w:val="0"/>
          <w:numId w:val="8"/>
        </w:numPr>
        <w:spacing w:line="276" w:lineRule="auto"/>
        <w:jc w:val="both"/>
        <w:rPr>
          <w:rFonts w:asciiTheme="majorBidi" w:hAnsiTheme="majorBidi" w:cstheme="majorBidi"/>
          <w:sz w:val="24"/>
          <w:szCs w:val="24"/>
        </w:rPr>
      </w:pPr>
      <w:r w:rsidRPr="0059196A">
        <w:rPr>
          <w:rFonts w:asciiTheme="majorBidi" w:hAnsiTheme="majorBidi" w:cstheme="majorBidi"/>
          <w:sz w:val="24"/>
          <w:szCs w:val="24"/>
        </w:rPr>
        <w:t xml:space="preserve">Use figure 1 to </w:t>
      </w:r>
      <w:r w:rsidR="00D62FF8">
        <w:rPr>
          <w:rFonts w:asciiTheme="majorBidi" w:hAnsiTheme="majorBidi" w:cstheme="majorBidi"/>
          <w:sz w:val="24"/>
          <w:szCs w:val="24"/>
        </w:rPr>
        <w:t xml:space="preserve">describe </w:t>
      </w:r>
      <w:r w:rsidR="00F17F04">
        <w:rPr>
          <w:rFonts w:asciiTheme="majorBidi" w:hAnsiTheme="majorBidi" w:cstheme="majorBidi"/>
          <w:sz w:val="24"/>
          <w:szCs w:val="24"/>
        </w:rPr>
        <w:t>how temperature can affect the diffusional growth of ice crystal.</w:t>
      </w:r>
      <w:r w:rsidR="001B0542">
        <w:rPr>
          <w:rFonts w:asciiTheme="majorBidi" w:hAnsiTheme="majorBidi" w:cstheme="majorBidi"/>
          <w:sz w:val="24"/>
          <w:szCs w:val="24"/>
        </w:rPr>
        <w:t xml:space="preserve"> Note that the maximum growth occurs at -15 </w:t>
      </w:r>
      <w:r w:rsidR="001B0542" w:rsidRPr="001B0542">
        <w:rPr>
          <w:rFonts w:asciiTheme="majorBidi" w:hAnsiTheme="majorBidi" w:cstheme="majorBidi"/>
          <w:sz w:val="24"/>
          <w:szCs w:val="24"/>
          <w:vertAlign w:val="superscript"/>
        </w:rPr>
        <w:t>o</w:t>
      </w:r>
      <w:r w:rsidR="001B0542">
        <w:rPr>
          <w:rFonts w:asciiTheme="majorBidi" w:hAnsiTheme="majorBidi" w:cstheme="majorBidi"/>
          <w:sz w:val="24"/>
          <w:szCs w:val="24"/>
        </w:rPr>
        <w:t>C.</w:t>
      </w:r>
    </w:p>
    <w:p w:rsidR="00973660" w:rsidRDefault="001F1989" w:rsidP="00961786">
      <w:pPr>
        <w:pStyle w:val="PlainText"/>
        <w:numPr>
          <w:ilvl w:val="0"/>
          <w:numId w:val="8"/>
        </w:numPr>
        <w:spacing w:line="276" w:lineRule="auto"/>
        <w:jc w:val="both"/>
        <w:rPr>
          <w:rFonts w:asciiTheme="majorBidi" w:hAnsiTheme="majorBidi" w:cstheme="majorBidi"/>
          <w:b/>
          <w:bCs/>
          <w:sz w:val="28"/>
          <w:szCs w:val="28"/>
          <w:u w:val="single"/>
        </w:rPr>
      </w:pPr>
      <w:r w:rsidRPr="001B0542">
        <w:rPr>
          <w:rFonts w:asciiTheme="majorBidi" w:hAnsiTheme="majorBidi" w:cstheme="majorBidi"/>
          <w:sz w:val="24"/>
          <w:szCs w:val="24"/>
        </w:rPr>
        <w:t xml:space="preserve">Use figure 2 to describe </w:t>
      </w:r>
      <w:r w:rsidR="001B0542" w:rsidRPr="001B0542">
        <w:rPr>
          <w:rFonts w:asciiTheme="majorBidi" w:hAnsiTheme="majorBidi" w:cstheme="majorBidi"/>
          <w:sz w:val="24"/>
          <w:szCs w:val="24"/>
        </w:rPr>
        <w:t xml:space="preserve">how long ice crystal has to fall so that it can grow by diffusion to a given mass. </w:t>
      </w:r>
    </w:p>
    <w:p w:rsidR="00961786" w:rsidRPr="00961786" w:rsidRDefault="00961786" w:rsidP="00961786">
      <w:pPr>
        <w:pStyle w:val="PlainText"/>
        <w:spacing w:line="276" w:lineRule="auto"/>
        <w:ind w:left="720"/>
        <w:jc w:val="both"/>
        <w:rPr>
          <w:rFonts w:asciiTheme="majorBidi" w:hAnsiTheme="majorBidi" w:cstheme="majorBidi"/>
          <w:b/>
          <w:bCs/>
          <w:sz w:val="28"/>
          <w:szCs w:val="28"/>
          <w:u w:val="single"/>
        </w:rPr>
      </w:pPr>
    </w:p>
    <w:p w:rsidR="00B91971" w:rsidRPr="008D545A" w:rsidRDefault="00B91971" w:rsidP="00961786">
      <w:pPr>
        <w:pStyle w:val="PlainText"/>
        <w:spacing w:line="276" w:lineRule="auto"/>
        <w:rPr>
          <w:rFonts w:asciiTheme="majorBidi" w:hAnsiTheme="majorBidi" w:cstheme="majorBidi"/>
          <w:b/>
          <w:bCs/>
          <w:sz w:val="28"/>
          <w:szCs w:val="28"/>
          <w:u w:val="single"/>
        </w:rPr>
      </w:pPr>
      <w:r w:rsidRPr="008D545A">
        <w:rPr>
          <w:rFonts w:asciiTheme="majorBidi" w:hAnsiTheme="majorBidi" w:cstheme="majorBidi"/>
          <w:b/>
          <w:bCs/>
          <w:sz w:val="28"/>
          <w:szCs w:val="28"/>
          <w:u w:val="single"/>
        </w:rPr>
        <w:t xml:space="preserve">Questions:  </w:t>
      </w:r>
    </w:p>
    <w:p w:rsidR="000D3A1B" w:rsidRDefault="00B91971" w:rsidP="00961786">
      <w:pPr>
        <w:pStyle w:val="PlainText"/>
        <w:numPr>
          <w:ilvl w:val="0"/>
          <w:numId w:val="9"/>
        </w:numPr>
        <w:spacing w:line="276" w:lineRule="auto"/>
        <w:jc w:val="both"/>
        <w:rPr>
          <w:rFonts w:asciiTheme="majorBidi" w:eastAsiaTheme="minorHAnsi" w:hAnsiTheme="majorBidi" w:cstheme="majorBidi"/>
          <w:sz w:val="24"/>
          <w:szCs w:val="24"/>
        </w:rPr>
      </w:pPr>
      <w:r w:rsidRPr="000D3A1B">
        <w:rPr>
          <w:rFonts w:asciiTheme="majorBidi" w:hAnsiTheme="majorBidi" w:cstheme="majorBidi"/>
          <w:sz w:val="24"/>
          <w:szCs w:val="24"/>
        </w:rPr>
        <w:t>What di</w:t>
      </w:r>
      <w:r w:rsidR="00F201F4" w:rsidRPr="000D3A1B">
        <w:rPr>
          <w:rFonts w:asciiTheme="majorBidi" w:hAnsiTheme="majorBidi" w:cstheme="majorBidi"/>
          <w:sz w:val="24"/>
          <w:szCs w:val="24"/>
        </w:rPr>
        <w:t xml:space="preserve">d </w:t>
      </w:r>
      <w:r w:rsidR="001F1989" w:rsidRPr="000D3A1B">
        <w:rPr>
          <w:rFonts w:asciiTheme="majorBidi" w:hAnsiTheme="majorBidi" w:cstheme="majorBidi"/>
          <w:sz w:val="24"/>
          <w:szCs w:val="24"/>
        </w:rPr>
        <w:t>you learn</w:t>
      </w:r>
      <w:r w:rsidR="00F201F4" w:rsidRPr="000D3A1B">
        <w:rPr>
          <w:rFonts w:asciiTheme="majorBidi" w:hAnsiTheme="majorBidi" w:cstheme="majorBidi"/>
          <w:sz w:val="24"/>
          <w:szCs w:val="24"/>
        </w:rPr>
        <w:t xml:space="preserve"> </w:t>
      </w:r>
      <w:r w:rsidR="001F1989" w:rsidRPr="000D3A1B">
        <w:rPr>
          <w:rFonts w:asciiTheme="majorBidi" w:hAnsiTheme="majorBidi" w:cstheme="majorBidi"/>
          <w:sz w:val="24"/>
          <w:szCs w:val="24"/>
        </w:rPr>
        <w:t>about</w:t>
      </w:r>
      <w:r w:rsidR="001F1989">
        <w:rPr>
          <w:rFonts w:asciiTheme="majorBidi" w:hAnsiTheme="majorBidi" w:cstheme="majorBidi"/>
          <w:sz w:val="24"/>
          <w:szCs w:val="24"/>
        </w:rPr>
        <w:t xml:space="preserve"> </w:t>
      </w:r>
      <w:r w:rsidR="00F17F04">
        <w:rPr>
          <w:rFonts w:asciiTheme="majorBidi" w:hAnsiTheme="majorBidi" w:cstheme="majorBidi"/>
          <w:sz w:val="24"/>
          <w:szCs w:val="24"/>
        </w:rPr>
        <w:t>the diffusional growth of ice crystal by completing this Lab</w:t>
      </w:r>
      <w:r w:rsidR="009572C8" w:rsidRPr="0026239F">
        <w:rPr>
          <w:rFonts w:asciiTheme="majorBidi" w:eastAsiaTheme="minorHAnsi" w:hAnsiTheme="majorBidi" w:cstheme="majorBidi"/>
          <w:sz w:val="24"/>
          <w:szCs w:val="24"/>
        </w:rPr>
        <w:t>?</w:t>
      </w:r>
      <w:r w:rsidR="000D3A1B" w:rsidRPr="0026239F">
        <w:rPr>
          <w:rFonts w:asciiTheme="majorBidi" w:eastAsiaTheme="minorHAnsi" w:hAnsiTheme="majorBidi" w:cstheme="majorBidi"/>
          <w:sz w:val="24"/>
          <w:szCs w:val="24"/>
        </w:rPr>
        <w:t xml:space="preserve"> </w:t>
      </w:r>
    </w:p>
    <w:p w:rsidR="000C7937" w:rsidRDefault="000F5A9B" w:rsidP="00961786">
      <w:pPr>
        <w:pStyle w:val="ListParagraph"/>
        <w:numPr>
          <w:ilvl w:val="0"/>
          <w:numId w:val="9"/>
        </w:numPr>
        <w:spacing w:after="0"/>
        <w:jc w:val="both"/>
        <w:rPr>
          <w:rFonts w:asciiTheme="majorBidi" w:eastAsia="Times New Roman" w:hAnsiTheme="majorBidi" w:cstheme="majorBidi"/>
          <w:sz w:val="24"/>
          <w:szCs w:val="24"/>
        </w:rPr>
      </w:pPr>
      <w:r w:rsidRPr="000D3A1B">
        <w:rPr>
          <w:rFonts w:asciiTheme="majorBidi" w:eastAsia="Times New Roman" w:hAnsiTheme="majorBidi" w:cstheme="majorBidi"/>
          <w:sz w:val="24"/>
          <w:szCs w:val="24"/>
        </w:rPr>
        <w:t>In fig.</w:t>
      </w:r>
      <w:r w:rsidR="00E77679">
        <w:rPr>
          <w:rFonts w:asciiTheme="majorBidi" w:eastAsia="Times New Roman" w:hAnsiTheme="majorBidi" w:cstheme="majorBidi"/>
          <w:sz w:val="24"/>
          <w:szCs w:val="24"/>
        </w:rPr>
        <w:t xml:space="preserve"> </w:t>
      </w:r>
      <w:r w:rsidR="001F1989" w:rsidRPr="000D3A1B">
        <w:rPr>
          <w:rFonts w:asciiTheme="majorBidi" w:eastAsia="Times New Roman" w:hAnsiTheme="majorBidi" w:cstheme="majorBidi"/>
          <w:sz w:val="24"/>
          <w:szCs w:val="24"/>
        </w:rPr>
        <w:t>1,</w:t>
      </w:r>
      <w:r w:rsidR="001F1989">
        <w:rPr>
          <w:rFonts w:asciiTheme="majorBidi" w:eastAsia="Times New Roman" w:hAnsiTheme="majorBidi" w:cstheme="majorBidi"/>
          <w:sz w:val="24"/>
          <w:szCs w:val="24"/>
        </w:rPr>
        <w:t xml:space="preserve"> </w:t>
      </w:r>
      <w:r w:rsidR="001F1989" w:rsidRPr="000D3A1B">
        <w:rPr>
          <w:rFonts w:asciiTheme="majorBidi" w:eastAsia="Times New Roman" w:hAnsiTheme="majorBidi" w:cstheme="majorBidi"/>
          <w:sz w:val="24"/>
          <w:szCs w:val="24"/>
        </w:rPr>
        <w:t>explain</w:t>
      </w:r>
      <w:r w:rsidR="001F1989">
        <w:rPr>
          <w:rFonts w:asciiTheme="majorBidi" w:eastAsia="Times New Roman" w:hAnsiTheme="majorBidi" w:cstheme="majorBidi"/>
          <w:sz w:val="24"/>
          <w:szCs w:val="24"/>
        </w:rPr>
        <w:t xml:space="preserve"> why </w:t>
      </w:r>
      <w:r w:rsidR="000C7937">
        <w:rPr>
          <w:rFonts w:asciiTheme="majorBidi" w:eastAsia="Times New Roman" w:hAnsiTheme="majorBidi" w:cstheme="majorBidi"/>
          <w:sz w:val="24"/>
          <w:szCs w:val="24"/>
        </w:rPr>
        <w:t xml:space="preserve">the </w:t>
      </w:r>
      <w:r w:rsidR="001B0542">
        <w:rPr>
          <w:rFonts w:asciiTheme="majorBidi" w:eastAsia="Times New Roman" w:hAnsiTheme="majorBidi" w:cstheme="majorBidi"/>
          <w:sz w:val="24"/>
          <w:szCs w:val="24"/>
        </w:rPr>
        <w:t xml:space="preserve">maximum diffusional </w:t>
      </w:r>
      <w:r w:rsidR="000C7937">
        <w:rPr>
          <w:rFonts w:asciiTheme="majorBidi" w:eastAsia="Times New Roman" w:hAnsiTheme="majorBidi" w:cstheme="majorBidi"/>
          <w:sz w:val="24"/>
          <w:szCs w:val="24"/>
        </w:rPr>
        <w:t xml:space="preserve">growth </w:t>
      </w:r>
      <w:r w:rsidR="001B0542">
        <w:rPr>
          <w:rFonts w:asciiTheme="majorBidi" w:eastAsia="Times New Roman" w:hAnsiTheme="majorBidi" w:cstheme="majorBidi"/>
          <w:sz w:val="24"/>
          <w:szCs w:val="24"/>
        </w:rPr>
        <w:t xml:space="preserve">rate of ice crystals occur at 10 </w:t>
      </w:r>
      <w:r w:rsidR="001B0542" w:rsidRPr="001B0542">
        <w:rPr>
          <w:rFonts w:asciiTheme="majorBidi" w:eastAsia="Times New Roman" w:hAnsiTheme="majorBidi" w:cstheme="majorBidi"/>
          <w:sz w:val="24"/>
          <w:szCs w:val="24"/>
          <w:vertAlign w:val="superscript"/>
        </w:rPr>
        <w:t>o</w:t>
      </w:r>
      <w:r w:rsidR="001B0542">
        <w:rPr>
          <w:rFonts w:asciiTheme="majorBidi" w:eastAsia="Times New Roman" w:hAnsiTheme="majorBidi" w:cstheme="majorBidi"/>
          <w:sz w:val="24"/>
          <w:szCs w:val="24"/>
        </w:rPr>
        <w:t>C. Also</w:t>
      </w:r>
      <w:r w:rsidR="00973660">
        <w:rPr>
          <w:rFonts w:asciiTheme="majorBidi" w:eastAsia="Times New Roman" w:hAnsiTheme="majorBidi" w:cstheme="majorBidi"/>
          <w:sz w:val="24"/>
          <w:szCs w:val="24"/>
        </w:rPr>
        <w:t>, explain</w:t>
      </w:r>
      <w:r w:rsidR="001B0542">
        <w:rPr>
          <w:rFonts w:asciiTheme="majorBidi" w:eastAsia="Times New Roman" w:hAnsiTheme="majorBidi" w:cstheme="majorBidi"/>
          <w:sz w:val="24"/>
          <w:szCs w:val="24"/>
        </w:rPr>
        <w:t xml:space="preserve"> why </w:t>
      </w:r>
      <w:r w:rsidR="00973660">
        <w:rPr>
          <w:rFonts w:asciiTheme="majorBidi" w:eastAsia="Times New Roman" w:hAnsiTheme="majorBidi" w:cstheme="majorBidi"/>
          <w:sz w:val="24"/>
          <w:szCs w:val="24"/>
        </w:rPr>
        <w:t xml:space="preserve">does </w:t>
      </w:r>
      <w:r w:rsidR="001B0542">
        <w:rPr>
          <w:rFonts w:asciiTheme="majorBidi" w:eastAsia="Times New Roman" w:hAnsiTheme="majorBidi" w:cstheme="majorBidi"/>
          <w:sz w:val="24"/>
          <w:szCs w:val="24"/>
        </w:rPr>
        <w:t xml:space="preserve">the growth rate at -30 </w:t>
      </w:r>
      <w:r w:rsidR="00973660" w:rsidRPr="001B0542">
        <w:rPr>
          <w:rFonts w:asciiTheme="majorBidi" w:eastAsia="Times New Roman" w:hAnsiTheme="majorBidi" w:cstheme="majorBidi"/>
          <w:sz w:val="24"/>
          <w:szCs w:val="24"/>
          <w:vertAlign w:val="superscript"/>
        </w:rPr>
        <w:t>o</w:t>
      </w:r>
      <w:r w:rsidR="00973660">
        <w:rPr>
          <w:rFonts w:asciiTheme="majorBidi" w:eastAsia="Times New Roman" w:hAnsiTheme="majorBidi" w:cstheme="majorBidi"/>
          <w:sz w:val="24"/>
          <w:szCs w:val="24"/>
        </w:rPr>
        <w:t>C is</w:t>
      </w:r>
      <w:r w:rsidR="001F1989">
        <w:rPr>
          <w:rFonts w:asciiTheme="majorBidi" w:eastAsia="Times New Roman" w:hAnsiTheme="majorBidi" w:cstheme="majorBidi"/>
          <w:sz w:val="24"/>
          <w:szCs w:val="24"/>
        </w:rPr>
        <w:t xml:space="preserve"> </w:t>
      </w:r>
      <w:r w:rsidR="001B0542">
        <w:rPr>
          <w:rFonts w:asciiTheme="majorBidi" w:eastAsia="Times New Roman" w:hAnsiTheme="majorBidi" w:cstheme="majorBidi"/>
          <w:sz w:val="24"/>
          <w:szCs w:val="24"/>
        </w:rPr>
        <w:t xml:space="preserve">greater than that at -5 </w:t>
      </w:r>
      <w:r w:rsidR="001B0542" w:rsidRPr="001B0542">
        <w:rPr>
          <w:rFonts w:asciiTheme="majorBidi" w:eastAsia="Times New Roman" w:hAnsiTheme="majorBidi" w:cstheme="majorBidi"/>
          <w:sz w:val="24"/>
          <w:szCs w:val="24"/>
          <w:vertAlign w:val="superscript"/>
        </w:rPr>
        <w:t>o</w:t>
      </w:r>
      <w:r w:rsidR="001B0542">
        <w:rPr>
          <w:rFonts w:asciiTheme="majorBidi" w:eastAsia="Times New Roman" w:hAnsiTheme="majorBidi" w:cstheme="majorBidi"/>
          <w:sz w:val="24"/>
          <w:szCs w:val="24"/>
        </w:rPr>
        <w:t xml:space="preserve">C? </w:t>
      </w:r>
    </w:p>
    <w:p w:rsidR="00371B40" w:rsidRPr="00973660" w:rsidRDefault="00E77679" w:rsidP="00961786">
      <w:pPr>
        <w:pStyle w:val="ListParagraph"/>
        <w:numPr>
          <w:ilvl w:val="0"/>
          <w:numId w:val="9"/>
        </w:numPr>
        <w:spacing w:after="0"/>
        <w:jc w:val="both"/>
        <w:rPr>
          <w:rFonts w:asciiTheme="majorBidi" w:eastAsia="Times New Roman" w:hAnsiTheme="majorBidi" w:cstheme="majorBidi"/>
          <w:sz w:val="24"/>
          <w:szCs w:val="24"/>
        </w:rPr>
      </w:pPr>
      <w:r w:rsidRPr="00973660">
        <w:rPr>
          <w:rFonts w:asciiTheme="majorBidi" w:eastAsia="Times New Roman" w:hAnsiTheme="majorBidi" w:cstheme="majorBidi"/>
          <w:sz w:val="24"/>
          <w:szCs w:val="24"/>
        </w:rPr>
        <w:t xml:space="preserve">Fig. </w:t>
      </w:r>
      <w:r w:rsidR="00E723D9" w:rsidRPr="00973660">
        <w:rPr>
          <w:rFonts w:asciiTheme="majorBidi" w:eastAsia="Times New Roman" w:hAnsiTheme="majorBidi" w:cstheme="majorBidi"/>
          <w:sz w:val="24"/>
          <w:szCs w:val="24"/>
        </w:rPr>
        <w:t>2</w:t>
      </w:r>
      <w:r w:rsidRPr="00973660">
        <w:rPr>
          <w:rFonts w:asciiTheme="majorBidi" w:eastAsia="Times New Roman" w:hAnsiTheme="majorBidi" w:cstheme="majorBidi"/>
          <w:sz w:val="24"/>
          <w:szCs w:val="24"/>
        </w:rPr>
        <w:t xml:space="preserve"> </w:t>
      </w:r>
      <w:r w:rsidR="00973660" w:rsidRPr="00973660">
        <w:rPr>
          <w:rFonts w:asciiTheme="majorBidi" w:eastAsia="Times New Roman" w:hAnsiTheme="majorBidi" w:cstheme="majorBidi"/>
          <w:sz w:val="24"/>
          <w:szCs w:val="24"/>
        </w:rPr>
        <w:t>shows that for a given temperature the mass of an ice crystal increases linearly</w:t>
      </w:r>
      <w:r w:rsidR="00973660">
        <w:rPr>
          <w:rFonts w:asciiTheme="majorBidi" w:eastAsia="Times New Roman" w:hAnsiTheme="majorBidi" w:cstheme="majorBidi"/>
          <w:sz w:val="24"/>
          <w:szCs w:val="24"/>
        </w:rPr>
        <w:t xml:space="preserve"> with fall distance. Why?</w:t>
      </w:r>
      <w:r w:rsidR="00973660" w:rsidRPr="00973660">
        <w:rPr>
          <w:rFonts w:asciiTheme="majorBidi" w:eastAsia="Times New Roman" w:hAnsiTheme="majorBidi" w:cstheme="majorBidi"/>
          <w:sz w:val="24"/>
          <w:szCs w:val="24"/>
        </w:rPr>
        <w:t xml:space="preserve"> </w:t>
      </w:r>
    </w:p>
    <w:p w:rsidR="00F201F4" w:rsidRDefault="00F201F4" w:rsidP="00961786">
      <w:pPr>
        <w:pStyle w:val="PlainText"/>
        <w:spacing w:line="276" w:lineRule="auto"/>
        <w:jc w:val="both"/>
        <w:rPr>
          <w:rFonts w:asciiTheme="majorBidi" w:hAnsiTheme="majorBidi" w:cstheme="majorBidi"/>
          <w:sz w:val="24"/>
          <w:szCs w:val="24"/>
        </w:rPr>
      </w:pPr>
    </w:p>
    <w:sectPr w:rsidR="00F201F4" w:rsidSect="00961786">
      <w:footerReference w:type="default" r:id="rId28"/>
      <w:footerReference w:type="first" r:id="rId29"/>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EB" w:rsidRDefault="00AC18EB" w:rsidP="007627C4">
      <w:pPr>
        <w:spacing w:after="0" w:line="240" w:lineRule="auto"/>
      </w:pPr>
      <w:r>
        <w:separator/>
      </w:r>
    </w:p>
  </w:endnote>
  <w:endnote w:type="continuationSeparator" w:id="0">
    <w:p w:rsidR="00AC18EB" w:rsidRDefault="00AC18EB" w:rsidP="00762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96678"/>
      <w:docPartObj>
        <w:docPartGallery w:val="Page Numbers (Bottom of Page)"/>
        <w:docPartUnique/>
      </w:docPartObj>
    </w:sdtPr>
    <w:sdtEndPr>
      <w:rPr>
        <w:rFonts w:ascii="Times New Roman" w:hAnsi="Times New Roman" w:cs="Times New Roman"/>
        <w:noProof/>
      </w:rPr>
    </w:sdtEndPr>
    <w:sdtContent>
      <w:p w:rsidR="00961786" w:rsidRPr="00961786" w:rsidRDefault="00961786" w:rsidP="00961786">
        <w:pPr>
          <w:pStyle w:val="Footer"/>
          <w:jc w:val="center"/>
          <w:rPr>
            <w:rFonts w:ascii="Times New Roman" w:hAnsi="Times New Roman" w:cs="Times New Roman"/>
          </w:rPr>
        </w:pPr>
        <w:r w:rsidRPr="00961786">
          <w:rPr>
            <w:rFonts w:ascii="Times New Roman" w:hAnsi="Times New Roman" w:cs="Times New Roman"/>
          </w:rPr>
          <w:fldChar w:fldCharType="begin"/>
        </w:r>
        <w:r w:rsidRPr="00961786">
          <w:rPr>
            <w:rFonts w:ascii="Times New Roman" w:hAnsi="Times New Roman" w:cs="Times New Roman"/>
          </w:rPr>
          <w:instrText xml:space="preserve"> PAGE   \* MERGEFORMAT </w:instrText>
        </w:r>
        <w:r w:rsidRPr="00961786">
          <w:rPr>
            <w:rFonts w:ascii="Times New Roman" w:hAnsi="Times New Roman" w:cs="Times New Roman"/>
          </w:rPr>
          <w:fldChar w:fldCharType="separate"/>
        </w:r>
        <w:r w:rsidR="0044047B">
          <w:rPr>
            <w:rFonts w:ascii="Times New Roman" w:hAnsi="Times New Roman" w:cs="Times New Roman"/>
            <w:noProof/>
          </w:rPr>
          <w:t>2</w:t>
        </w:r>
        <w:r w:rsidRPr="00961786">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631754"/>
      <w:docPartObj>
        <w:docPartGallery w:val="Page Numbers (Bottom of Page)"/>
        <w:docPartUnique/>
      </w:docPartObj>
    </w:sdtPr>
    <w:sdtEndPr>
      <w:rPr>
        <w:noProof/>
      </w:rPr>
    </w:sdtEndPr>
    <w:sdtContent>
      <w:p w:rsidR="00961786" w:rsidRDefault="00961786">
        <w:pPr>
          <w:pStyle w:val="Footer"/>
          <w:jc w:val="center"/>
        </w:pPr>
        <w:r>
          <w:fldChar w:fldCharType="begin"/>
        </w:r>
        <w:r>
          <w:instrText xml:space="preserve"> PAGE   \* MERGEFORMAT </w:instrText>
        </w:r>
        <w:r>
          <w:fldChar w:fldCharType="separate"/>
        </w:r>
        <w:r w:rsidR="0044047B">
          <w:rPr>
            <w:noProof/>
          </w:rPr>
          <w:t>1</w:t>
        </w:r>
        <w:r>
          <w:rPr>
            <w:noProof/>
          </w:rPr>
          <w:fldChar w:fldCharType="end"/>
        </w:r>
      </w:p>
    </w:sdtContent>
  </w:sdt>
  <w:p w:rsidR="00961786" w:rsidRDefault="0096178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EB" w:rsidRDefault="00AC18EB" w:rsidP="007627C4">
      <w:pPr>
        <w:spacing w:after="0" w:line="240" w:lineRule="auto"/>
      </w:pPr>
      <w:r>
        <w:separator/>
      </w:r>
    </w:p>
  </w:footnote>
  <w:footnote w:type="continuationSeparator" w:id="0">
    <w:p w:rsidR="00AC18EB" w:rsidRDefault="00AC18EB" w:rsidP="00762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724"/>
    <w:multiLevelType w:val="multilevel"/>
    <w:tmpl w:val="C3B0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500A9"/>
    <w:multiLevelType w:val="hybridMultilevel"/>
    <w:tmpl w:val="1A1C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D108C"/>
    <w:multiLevelType w:val="hybridMultilevel"/>
    <w:tmpl w:val="E51A96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15815"/>
    <w:multiLevelType w:val="hybridMultilevel"/>
    <w:tmpl w:val="BF06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62059"/>
    <w:multiLevelType w:val="hybridMultilevel"/>
    <w:tmpl w:val="3BDA8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0613A3"/>
    <w:multiLevelType w:val="hybridMultilevel"/>
    <w:tmpl w:val="1772BE7A"/>
    <w:lvl w:ilvl="0" w:tplc="CBB8051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63B6A"/>
    <w:multiLevelType w:val="hybridMultilevel"/>
    <w:tmpl w:val="28189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B23429"/>
    <w:multiLevelType w:val="hybridMultilevel"/>
    <w:tmpl w:val="A4AE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81378"/>
    <w:multiLevelType w:val="hybridMultilevel"/>
    <w:tmpl w:val="0B28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119BE"/>
    <w:multiLevelType w:val="hybridMultilevel"/>
    <w:tmpl w:val="22021140"/>
    <w:lvl w:ilvl="0" w:tplc="1D8015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031C12"/>
    <w:multiLevelType w:val="hybridMultilevel"/>
    <w:tmpl w:val="0980D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D02254B"/>
    <w:multiLevelType w:val="hybridMultilevel"/>
    <w:tmpl w:val="D7B27A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E0E6F37"/>
    <w:multiLevelType w:val="hybridMultilevel"/>
    <w:tmpl w:val="C9C06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857E7"/>
    <w:multiLevelType w:val="hybridMultilevel"/>
    <w:tmpl w:val="FA90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931CB5"/>
    <w:multiLevelType w:val="hybridMultilevel"/>
    <w:tmpl w:val="2C228580"/>
    <w:lvl w:ilvl="0" w:tplc="29D2A0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896769"/>
    <w:multiLevelType w:val="hybridMultilevel"/>
    <w:tmpl w:val="CC40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012C2"/>
    <w:multiLevelType w:val="hybridMultilevel"/>
    <w:tmpl w:val="6C5CA3F2"/>
    <w:lvl w:ilvl="0" w:tplc="5FDE5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F307457"/>
    <w:multiLevelType w:val="hybridMultilevel"/>
    <w:tmpl w:val="CD2A8094"/>
    <w:lvl w:ilvl="0" w:tplc="13C2510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D840DB"/>
    <w:multiLevelType w:val="hybridMultilevel"/>
    <w:tmpl w:val="934E9348"/>
    <w:lvl w:ilvl="0" w:tplc="C830554A">
      <w:start w:val="1"/>
      <w:numFmt w:val="lowerLetter"/>
      <w:lvlText w:val="%1)"/>
      <w:lvlJc w:val="left"/>
      <w:pPr>
        <w:ind w:left="502" w:hanging="360"/>
      </w:pPr>
      <w:rPr>
        <w:rFonts w:hint="default"/>
        <w:b w:val="0"/>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6F0C6E9E"/>
    <w:multiLevelType w:val="hybridMultilevel"/>
    <w:tmpl w:val="85D47E70"/>
    <w:lvl w:ilvl="0" w:tplc="404C0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3B541A2"/>
    <w:multiLevelType w:val="hybridMultilevel"/>
    <w:tmpl w:val="57E08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19"/>
  </w:num>
  <w:num w:numId="5">
    <w:abstractNumId w:val="2"/>
  </w:num>
  <w:num w:numId="6">
    <w:abstractNumId w:val="18"/>
  </w:num>
  <w:num w:numId="7">
    <w:abstractNumId w:val="17"/>
  </w:num>
  <w:num w:numId="8">
    <w:abstractNumId w:val="14"/>
  </w:num>
  <w:num w:numId="9">
    <w:abstractNumId w:val="3"/>
  </w:num>
  <w:num w:numId="10">
    <w:abstractNumId w:val="0"/>
  </w:num>
  <w:num w:numId="11">
    <w:abstractNumId w:val="5"/>
  </w:num>
  <w:num w:numId="12">
    <w:abstractNumId w:val="10"/>
  </w:num>
  <w:num w:numId="13">
    <w:abstractNumId w:val="11"/>
  </w:num>
  <w:num w:numId="14">
    <w:abstractNumId w:val="8"/>
  </w:num>
  <w:num w:numId="15">
    <w:abstractNumId w:val="20"/>
  </w:num>
  <w:num w:numId="16">
    <w:abstractNumId w:val="4"/>
  </w:num>
  <w:num w:numId="17">
    <w:abstractNumId w:val="15"/>
  </w:num>
  <w:num w:numId="18">
    <w:abstractNumId w:val="7"/>
  </w:num>
  <w:num w:numId="19">
    <w:abstractNumId w:val="9"/>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FE"/>
    <w:rsid w:val="00002F76"/>
    <w:rsid w:val="00013BE1"/>
    <w:rsid w:val="00026B31"/>
    <w:rsid w:val="000462B3"/>
    <w:rsid w:val="00061355"/>
    <w:rsid w:val="00066AE3"/>
    <w:rsid w:val="00075DC8"/>
    <w:rsid w:val="00082919"/>
    <w:rsid w:val="000922C8"/>
    <w:rsid w:val="0009435D"/>
    <w:rsid w:val="00096C59"/>
    <w:rsid w:val="000C0270"/>
    <w:rsid w:val="000C7937"/>
    <w:rsid w:val="000D3A1B"/>
    <w:rsid w:val="000D6D87"/>
    <w:rsid w:val="000D6FAB"/>
    <w:rsid w:val="000D7308"/>
    <w:rsid w:val="000F1BDD"/>
    <w:rsid w:val="000F4001"/>
    <w:rsid w:val="000F5A9B"/>
    <w:rsid w:val="00110FED"/>
    <w:rsid w:val="001360BF"/>
    <w:rsid w:val="001459DE"/>
    <w:rsid w:val="001464B1"/>
    <w:rsid w:val="00150F2B"/>
    <w:rsid w:val="00163259"/>
    <w:rsid w:val="001657DD"/>
    <w:rsid w:val="001A1165"/>
    <w:rsid w:val="001B0542"/>
    <w:rsid w:val="001F1989"/>
    <w:rsid w:val="0022056D"/>
    <w:rsid w:val="00241F3D"/>
    <w:rsid w:val="002422DC"/>
    <w:rsid w:val="00256038"/>
    <w:rsid w:val="0026239F"/>
    <w:rsid w:val="00262C08"/>
    <w:rsid w:val="0027169C"/>
    <w:rsid w:val="00272D59"/>
    <w:rsid w:val="002A4C06"/>
    <w:rsid w:val="002B4EB8"/>
    <w:rsid w:val="002D2400"/>
    <w:rsid w:val="002D7A46"/>
    <w:rsid w:val="002E5DF6"/>
    <w:rsid w:val="00310459"/>
    <w:rsid w:val="0031236A"/>
    <w:rsid w:val="00331076"/>
    <w:rsid w:val="00352BC2"/>
    <w:rsid w:val="00353043"/>
    <w:rsid w:val="00366E52"/>
    <w:rsid w:val="003716BC"/>
    <w:rsid w:val="00371B40"/>
    <w:rsid w:val="00373BFE"/>
    <w:rsid w:val="0038336C"/>
    <w:rsid w:val="0038392D"/>
    <w:rsid w:val="003949D2"/>
    <w:rsid w:val="003A0612"/>
    <w:rsid w:val="00411B91"/>
    <w:rsid w:val="004137E7"/>
    <w:rsid w:val="00426E2A"/>
    <w:rsid w:val="00436ED8"/>
    <w:rsid w:val="00437EFF"/>
    <w:rsid w:val="0044047B"/>
    <w:rsid w:val="004562F4"/>
    <w:rsid w:val="004829C4"/>
    <w:rsid w:val="0048482A"/>
    <w:rsid w:val="004867B7"/>
    <w:rsid w:val="004A2F7E"/>
    <w:rsid w:val="004C07E4"/>
    <w:rsid w:val="004C14A2"/>
    <w:rsid w:val="004E2308"/>
    <w:rsid w:val="005442E8"/>
    <w:rsid w:val="00563D20"/>
    <w:rsid w:val="00566E90"/>
    <w:rsid w:val="00587FE0"/>
    <w:rsid w:val="0059196A"/>
    <w:rsid w:val="005A1AD3"/>
    <w:rsid w:val="005B3B25"/>
    <w:rsid w:val="005C57A3"/>
    <w:rsid w:val="005D676E"/>
    <w:rsid w:val="005F2E27"/>
    <w:rsid w:val="0060301C"/>
    <w:rsid w:val="0061639D"/>
    <w:rsid w:val="00621565"/>
    <w:rsid w:val="0066424D"/>
    <w:rsid w:val="0068055F"/>
    <w:rsid w:val="0068254E"/>
    <w:rsid w:val="00690BC0"/>
    <w:rsid w:val="0069387D"/>
    <w:rsid w:val="006A3856"/>
    <w:rsid w:val="006A740B"/>
    <w:rsid w:val="006B792F"/>
    <w:rsid w:val="006F0561"/>
    <w:rsid w:val="006F345C"/>
    <w:rsid w:val="00721D78"/>
    <w:rsid w:val="00726494"/>
    <w:rsid w:val="00747A74"/>
    <w:rsid w:val="00753649"/>
    <w:rsid w:val="007627C4"/>
    <w:rsid w:val="00771318"/>
    <w:rsid w:val="0077488B"/>
    <w:rsid w:val="007A029C"/>
    <w:rsid w:val="007B4F61"/>
    <w:rsid w:val="007B77D2"/>
    <w:rsid w:val="007C7BA3"/>
    <w:rsid w:val="007D4698"/>
    <w:rsid w:val="007E1108"/>
    <w:rsid w:val="007E574E"/>
    <w:rsid w:val="00812343"/>
    <w:rsid w:val="0083466F"/>
    <w:rsid w:val="008406C2"/>
    <w:rsid w:val="00853221"/>
    <w:rsid w:val="0085393C"/>
    <w:rsid w:val="0086437E"/>
    <w:rsid w:val="00877E40"/>
    <w:rsid w:val="008B6F62"/>
    <w:rsid w:val="008B7792"/>
    <w:rsid w:val="008C1BD5"/>
    <w:rsid w:val="008C590C"/>
    <w:rsid w:val="008E27F4"/>
    <w:rsid w:val="008E2BAF"/>
    <w:rsid w:val="008F53A9"/>
    <w:rsid w:val="008F7ECA"/>
    <w:rsid w:val="00904552"/>
    <w:rsid w:val="009125FE"/>
    <w:rsid w:val="009311FC"/>
    <w:rsid w:val="00943E2F"/>
    <w:rsid w:val="0095012E"/>
    <w:rsid w:val="00952E8B"/>
    <w:rsid w:val="009572C8"/>
    <w:rsid w:val="0096084B"/>
    <w:rsid w:val="00960EA4"/>
    <w:rsid w:val="00961786"/>
    <w:rsid w:val="00964D9C"/>
    <w:rsid w:val="00973660"/>
    <w:rsid w:val="00983762"/>
    <w:rsid w:val="00995822"/>
    <w:rsid w:val="009A0B3F"/>
    <w:rsid w:val="009F4C21"/>
    <w:rsid w:val="00A062C1"/>
    <w:rsid w:val="00A31F1C"/>
    <w:rsid w:val="00A3401A"/>
    <w:rsid w:val="00A35A1B"/>
    <w:rsid w:val="00A53C58"/>
    <w:rsid w:val="00A57275"/>
    <w:rsid w:val="00A579C5"/>
    <w:rsid w:val="00A62D42"/>
    <w:rsid w:val="00A6683C"/>
    <w:rsid w:val="00A74E28"/>
    <w:rsid w:val="00A8263B"/>
    <w:rsid w:val="00AA0E34"/>
    <w:rsid w:val="00AA218D"/>
    <w:rsid w:val="00AC18EB"/>
    <w:rsid w:val="00AC5584"/>
    <w:rsid w:val="00AF3314"/>
    <w:rsid w:val="00AF392E"/>
    <w:rsid w:val="00AF7C6A"/>
    <w:rsid w:val="00B04300"/>
    <w:rsid w:val="00B14E6F"/>
    <w:rsid w:val="00B22244"/>
    <w:rsid w:val="00B239ED"/>
    <w:rsid w:val="00B549C4"/>
    <w:rsid w:val="00B66CF3"/>
    <w:rsid w:val="00B91971"/>
    <w:rsid w:val="00B967B4"/>
    <w:rsid w:val="00BA26EF"/>
    <w:rsid w:val="00BC5E7E"/>
    <w:rsid w:val="00BF7E3F"/>
    <w:rsid w:val="00C20045"/>
    <w:rsid w:val="00C22022"/>
    <w:rsid w:val="00C81104"/>
    <w:rsid w:val="00CA1248"/>
    <w:rsid w:val="00CE0B68"/>
    <w:rsid w:val="00CE181D"/>
    <w:rsid w:val="00CF1746"/>
    <w:rsid w:val="00D156A3"/>
    <w:rsid w:val="00D174D1"/>
    <w:rsid w:val="00D21547"/>
    <w:rsid w:val="00D22B04"/>
    <w:rsid w:val="00D26D81"/>
    <w:rsid w:val="00D42C95"/>
    <w:rsid w:val="00D4549C"/>
    <w:rsid w:val="00D53EFC"/>
    <w:rsid w:val="00D62FF8"/>
    <w:rsid w:val="00D670BD"/>
    <w:rsid w:val="00D83334"/>
    <w:rsid w:val="00D900B6"/>
    <w:rsid w:val="00D95A91"/>
    <w:rsid w:val="00DA1B87"/>
    <w:rsid w:val="00DB775F"/>
    <w:rsid w:val="00E04D53"/>
    <w:rsid w:val="00E107EF"/>
    <w:rsid w:val="00E23FE7"/>
    <w:rsid w:val="00E31DC8"/>
    <w:rsid w:val="00E50556"/>
    <w:rsid w:val="00E723D9"/>
    <w:rsid w:val="00E77679"/>
    <w:rsid w:val="00E83E80"/>
    <w:rsid w:val="00EA6868"/>
    <w:rsid w:val="00EB11A6"/>
    <w:rsid w:val="00EB2ABA"/>
    <w:rsid w:val="00EC536C"/>
    <w:rsid w:val="00EE7716"/>
    <w:rsid w:val="00F14329"/>
    <w:rsid w:val="00F17F04"/>
    <w:rsid w:val="00F201F4"/>
    <w:rsid w:val="00F356C8"/>
    <w:rsid w:val="00F64E07"/>
    <w:rsid w:val="00FA64F1"/>
    <w:rsid w:val="00FB65AA"/>
    <w:rsid w:val="00FD4F1E"/>
    <w:rsid w:val="00FE1126"/>
    <w:rsid w:val="00FE3DFE"/>
    <w:rsid w:val="00FE6493"/>
    <w:rsid w:val="00FE6B90"/>
    <w:rsid w:val="00FF43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18510-0B2C-4B97-AE97-AC80147E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373BF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373BFE"/>
    <w:rPr>
      <w:rFonts w:ascii="Courier New" w:eastAsia="Times New Roman" w:hAnsi="Courier New" w:cs="Courier New"/>
      <w:sz w:val="20"/>
      <w:szCs w:val="20"/>
    </w:rPr>
  </w:style>
  <w:style w:type="character" w:styleId="PlaceholderText">
    <w:name w:val="Placeholder Text"/>
    <w:basedOn w:val="DefaultParagraphFont"/>
    <w:uiPriority w:val="99"/>
    <w:semiHidden/>
    <w:rsid w:val="001657DD"/>
    <w:rPr>
      <w:color w:val="808080"/>
    </w:rPr>
  </w:style>
  <w:style w:type="paragraph" w:styleId="BalloonText">
    <w:name w:val="Balloon Text"/>
    <w:basedOn w:val="Normal"/>
    <w:link w:val="BalloonTextChar"/>
    <w:uiPriority w:val="99"/>
    <w:semiHidden/>
    <w:unhideWhenUsed/>
    <w:rsid w:val="0016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DD"/>
    <w:rPr>
      <w:rFonts w:ascii="Tahoma" w:hAnsi="Tahoma" w:cs="Tahoma"/>
      <w:sz w:val="16"/>
      <w:szCs w:val="16"/>
    </w:rPr>
  </w:style>
  <w:style w:type="paragraph" w:styleId="NormalWeb">
    <w:name w:val="Normal (Web)"/>
    <w:basedOn w:val="Normal"/>
    <w:link w:val="NormalWebChar"/>
    <w:uiPriority w:val="99"/>
    <w:unhideWhenUsed/>
    <w:rsid w:val="00EC536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C536C"/>
    <w:pPr>
      <w:ind w:left="720"/>
      <w:contextualSpacing/>
    </w:pPr>
  </w:style>
  <w:style w:type="table" w:styleId="TableGrid">
    <w:name w:val="Table Grid"/>
    <w:basedOn w:val="TableNormal"/>
    <w:uiPriority w:val="59"/>
    <w:rsid w:val="00EC5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27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27C4"/>
  </w:style>
  <w:style w:type="paragraph" w:styleId="Footer">
    <w:name w:val="footer"/>
    <w:basedOn w:val="Normal"/>
    <w:link w:val="FooterChar"/>
    <w:uiPriority w:val="99"/>
    <w:unhideWhenUsed/>
    <w:rsid w:val="007627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27C4"/>
  </w:style>
  <w:style w:type="paragraph" w:customStyle="1" w:styleId="MTDisplayEquation">
    <w:name w:val="MTDisplayEquation"/>
    <w:basedOn w:val="Normal"/>
    <w:next w:val="Normal"/>
    <w:link w:val="MTDisplayEquationChar"/>
    <w:rsid w:val="00A53C58"/>
    <w:pPr>
      <w:tabs>
        <w:tab w:val="center" w:pos="4320"/>
        <w:tab w:val="right" w:pos="8640"/>
      </w:tabs>
      <w:jc w:val="both"/>
    </w:pPr>
    <w:rPr>
      <w:rFonts w:asciiTheme="majorBidi" w:eastAsiaTheme="minorEastAsia" w:hAnsiTheme="majorBidi" w:cstheme="majorBidi"/>
      <w:sz w:val="24"/>
      <w:szCs w:val="24"/>
    </w:rPr>
  </w:style>
  <w:style w:type="character" w:customStyle="1" w:styleId="MTDisplayEquationChar">
    <w:name w:val="MTDisplayEquation Char"/>
    <w:basedOn w:val="DefaultParagraphFont"/>
    <w:link w:val="MTDisplayEquation"/>
    <w:rsid w:val="00A53C58"/>
    <w:rPr>
      <w:rFonts w:asciiTheme="majorBidi" w:eastAsiaTheme="minorEastAsia" w:hAnsiTheme="majorBidi" w:cstheme="majorBidi"/>
      <w:sz w:val="24"/>
      <w:szCs w:val="24"/>
    </w:rPr>
  </w:style>
  <w:style w:type="character" w:customStyle="1" w:styleId="MTEquationSection">
    <w:name w:val="MTEquationSection"/>
    <w:basedOn w:val="DefaultParagraphFont"/>
    <w:rsid w:val="004562F4"/>
    <w:rPr>
      <w:rFonts w:asciiTheme="majorBidi" w:hAnsiTheme="majorBidi" w:cstheme="majorBidi"/>
      <w:b/>
      <w:bCs/>
      <w:vanish/>
      <w:color w:val="FF0000"/>
      <w:sz w:val="40"/>
      <w:szCs w:val="40"/>
    </w:rPr>
  </w:style>
  <w:style w:type="paragraph" w:customStyle="1" w:styleId="eqn">
    <w:name w:val="eqn"/>
    <w:basedOn w:val="Normal"/>
    <w:rsid w:val="00426E2A"/>
    <w:pPr>
      <w:tabs>
        <w:tab w:val="center" w:pos="4680"/>
        <w:tab w:val="right" w:pos="9270"/>
      </w:tabs>
      <w:spacing w:before="120" w:after="120"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A8263B"/>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293BF-E0F2-474E-B13C-14087AA9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Pages>
  <Words>633</Words>
  <Characters>3610</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atsc</dc:creator>
  <cp:lastModifiedBy>nagham</cp:lastModifiedBy>
  <cp:revision>9</cp:revision>
  <cp:lastPrinted>2021-02-17T06:47:00Z</cp:lastPrinted>
  <dcterms:created xsi:type="dcterms:W3CDTF">2019-11-15T18:49:00Z</dcterms:created>
  <dcterms:modified xsi:type="dcterms:W3CDTF">2021-02-17T06:47:00Z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ies>
</file>