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6E" w:rsidRPr="0059316E" w:rsidRDefault="0059316E" w:rsidP="002D5693">
      <w:pP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59316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Bacterial toxins</w:t>
      </w:r>
      <w:r w:rsidR="00BC565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</w:p>
    <w:p w:rsidR="0059316E" w:rsidRPr="00D160C8" w:rsidRDefault="00BC565D" w:rsidP="00BC565D">
      <w:pPr>
        <w:shd w:val="clear" w:color="auto" w:fill="FFFFFF"/>
        <w:spacing w:after="0"/>
        <w:ind w:right="120"/>
        <w:jc w:val="both"/>
        <w:rPr>
          <w:rFonts w:ascii="Helvetica" w:eastAsia="Times New Roman" w:hAnsi="Helvetica" w:cs="Times New Roman"/>
          <w:color w:val="5F6368"/>
          <w:sz w:val="27"/>
          <w:szCs w:val="27"/>
        </w:rPr>
      </w:pPr>
      <w:r w:rsidRPr="00BC565D">
        <w:rPr>
          <w:rFonts w:asciiTheme="majorBidi" w:hAnsiTheme="majorBidi" w:cstheme="majorBidi"/>
          <w:b/>
          <w:bCs/>
          <w:sz w:val="28"/>
          <w:szCs w:val="28"/>
          <w:lang w:bidi="ar-IQ"/>
        </w:rPr>
        <w:t>Bacterial toxins</w:t>
      </w:r>
      <w:r w:rsidRPr="0059316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59316E" w:rsidRPr="0059316E">
        <w:rPr>
          <w:rFonts w:asciiTheme="majorBidi" w:hAnsiTheme="majorBidi" w:cstheme="majorBidi"/>
          <w:sz w:val="28"/>
          <w:szCs w:val="28"/>
          <w:lang w:bidi="ar-IQ"/>
        </w:rPr>
        <w:t xml:space="preserve">are proteins capable of achieving multiple remarkable tasks. They function as </w:t>
      </w:r>
      <w:r w:rsidR="00D160C8" w:rsidRPr="00D160C8">
        <w:rPr>
          <w:rFonts w:asciiTheme="majorBidi" w:eastAsia="Times New Roman" w:hAnsiTheme="majorBidi" w:cstheme="majorBidi"/>
          <w:color w:val="000000"/>
          <w:sz w:val="28"/>
          <w:szCs w:val="28"/>
        </w:rPr>
        <w:t>separate</w:t>
      </w:r>
      <w:r w:rsidR="00D160C8">
        <w:rPr>
          <w:rFonts w:ascii="Helvetica" w:eastAsia="Times New Roman" w:hAnsi="Helvetica" w:cs="Times New Roman"/>
          <w:color w:val="5F6368"/>
          <w:sz w:val="27"/>
          <w:szCs w:val="27"/>
        </w:rPr>
        <w:t xml:space="preserve"> </w:t>
      </w:r>
      <w:r w:rsidR="00D160C8" w:rsidRPr="00D160C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9316E" w:rsidRPr="0059316E">
        <w:rPr>
          <w:rFonts w:asciiTheme="majorBidi" w:hAnsiTheme="majorBidi" w:cstheme="majorBidi"/>
          <w:sz w:val="28"/>
          <w:szCs w:val="28"/>
          <w:lang w:bidi="ar-IQ"/>
        </w:rPr>
        <w:t>molecular devices, targeting specific cells in an organism, punching holes in their membranes, or modifying intracellular components. Intoxication processes involve highly specialized steps of great complexity.</w:t>
      </w:r>
    </w:p>
    <w:p w:rsidR="0059316E" w:rsidRDefault="0059316E" w:rsidP="002D5693">
      <w:pP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p w:rsidR="002D5693" w:rsidRDefault="002D5693" w:rsidP="00FD0704">
      <w:pP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2D5693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Methods of investigations for toxins</w:t>
      </w:r>
    </w:p>
    <w:p w:rsidR="00A5572F" w:rsidRPr="002D5693" w:rsidRDefault="002D5693" w:rsidP="002D5693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D5693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Methods of investigations for toxins </w:t>
      </w:r>
      <w:r w:rsidR="00A5572F" w:rsidRPr="002D5693">
        <w:rPr>
          <w:rFonts w:asciiTheme="majorBidi" w:hAnsiTheme="majorBidi" w:cstheme="majorBidi"/>
          <w:b/>
          <w:bCs/>
          <w:sz w:val="32"/>
          <w:szCs w:val="32"/>
          <w:lang w:bidi="ar-IQ"/>
        </w:rPr>
        <w:t>can be divided into four axes</w:t>
      </w:r>
    </w:p>
    <w:p w:rsidR="00A5572F" w:rsidRPr="00A5572F" w:rsidRDefault="00A5572F" w:rsidP="00A5572F">
      <w:pPr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</w:pPr>
      <w:r w:rsidRPr="00A5572F"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  <w:t xml:space="preserve">1. Culture method (bacteriological). </w:t>
      </w:r>
    </w:p>
    <w:p w:rsidR="00A5572F" w:rsidRPr="00A5572F" w:rsidRDefault="00A5572F" w:rsidP="00A5572F">
      <w:pPr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</w:pPr>
      <w:r w:rsidRPr="00A5572F"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  <w:t xml:space="preserve">2. Biological method. </w:t>
      </w:r>
    </w:p>
    <w:p w:rsidR="00A5572F" w:rsidRPr="00A5572F" w:rsidRDefault="00A5572F" w:rsidP="00A5572F">
      <w:pPr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</w:pPr>
      <w:r w:rsidRPr="00A5572F"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  <w:t xml:space="preserve">3. Immunological methods. </w:t>
      </w:r>
    </w:p>
    <w:p w:rsidR="00A5572F" w:rsidRPr="00A5572F" w:rsidRDefault="00A5572F" w:rsidP="00A5572F">
      <w:pPr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</w:pPr>
      <w:r w:rsidRPr="00A5572F"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  <w:t>4. Molecular methods which includes the Polymerase chain reaction (PCR).</w:t>
      </w:r>
    </w:p>
    <w:p w:rsidR="00A5572F" w:rsidRPr="00A5572F" w:rsidRDefault="00A5572F" w:rsidP="00A5572F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5572F" w:rsidRDefault="00A5572F" w:rsidP="00A5572F">
      <w:pPr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lang w:bidi="ar-IQ"/>
        </w:rPr>
      </w:pPr>
      <w:r w:rsidRPr="00A5572F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lang w:bidi="ar-IQ"/>
        </w:rPr>
        <w:t xml:space="preserve">Exotoxin </w:t>
      </w:r>
    </w:p>
    <w:p w:rsidR="00963B10" w:rsidRDefault="00963B10" w:rsidP="00A5572F">
      <w:pPr>
        <w:rPr>
          <w:rFonts w:asciiTheme="majorBidi" w:hAnsiTheme="majorBidi" w:cstheme="majorBidi"/>
          <w:sz w:val="28"/>
          <w:szCs w:val="28"/>
          <w:lang w:bidi="ar-IQ"/>
        </w:rPr>
      </w:pPr>
      <w:r w:rsidRPr="00963B10">
        <w:rPr>
          <w:rFonts w:asciiTheme="majorBidi" w:hAnsiTheme="majorBidi" w:cstheme="majorBidi"/>
          <w:sz w:val="28"/>
          <w:szCs w:val="28"/>
          <w:lang w:bidi="ar-IQ"/>
        </w:rPr>
        <w:t>Exotoxins  : are a group of soluble proteins that are secreted by the bacterium, enter host cells, and stimulate to  modifi</w:t>
      </w:r>
      <w:r>
        <w:rPr>
          <w:rFonts w:asciiTheme="majorBidi" w:hAnsiTheme="majorBidi" w:cstheme="majorBidi"/>
          <w:sz w:val="28"/>
          <w:szCs w:val="28"/>
          <w:lang w:bidi="ar-IQ"/>
        </w:rPr>
        <w:t>cation of a host cell components</w:t>
      </w:r>
      <w:r w:rsidRPr="00963B10">
        <w:rPr>
          <w:rFonts w:asciiTheme="majorBidi" w:hAnsiTheme="majorBidi" w:cstheme="majorBidi"/>
          <w:sz w:val="28"/>
          <w:szCs w:val="28"/>
          <w:lang w:bidi="ar-IQ"/>
        </w:rPr>
        <w:t xml:space="preserve"> to change the host cell physiology. Both Gram-negative and Gram-pos</w:t>
      </w:r>
      <w:r>
        <w:rPr>
          <w:rFonts w:asciiTheme="majorBidi" w:hAnsiTheme="majorBidi" w:cstheme="majorBidi"/>
          <w:sz w:val="28"/>
          <w:szCs w:val="28"/>
          <w:lang w:bidi="ar-IQ"/>
        </w:rPr>
        <w:t>itive bacteria produce exotoxins .</w:t>
      </w:r>
    </w:p>
    <w:p w:rsidR="00963B10" w:rsidRPr="00963B10" w:rsidRDefault="00963B10" w:rsidP="00963B10">
      <w:pPr>
        <w:rPr>
          <w:rFonts w:asciiTheme="majorBidi" w:hAnsiTheme="majorBidi" w:cstheme="majorBidi"/>
          <w:b/>
          <w:bCs/>
          <w:color w:val="002060"/>
          <w:sz w:val="28"/>
          <w:szCs w:val="28"/>
          <w:rtl/>
          <w:lang w:bidi="ar-IQ"/>
        </w:rPr>
      </w:pPr>
      <w:r w:rsidRPr="00A5572F"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  <w:t>Cu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lang w:bidi="ar-IQ"/>
        </w:rPr>
        <w:t>lture method (bacteriological)</w:t>
      </w:r>
    </w:p>
    <w:p w:rsidR="00A5572F" w:rsidRPr="00A5572F" w:rsidRDefault="00A5572F" w:rsidP="00A5572F">
      <w:pPr>
        <w:rPr>
          <w:rFonts w:asciiTheme="majorBidi" w:hAnsiTheme="majorBidi" w:cstheme="majorBidi"/>
          <w:b/>
          <w:bCs/>
          <w:color w:val="003300"/>
          <w:sz w:val="36"/>
          <w:szCs w:val="36"/>
          <w:lang w:bidi="ar-IQ"/>
        </w:rPr>
      </w:pPr>
      <w:r w:rsidRPr="00A5572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A5572F">
        <w:rPr>
          <w:rFonts w:asciiTheme="majorBidi" w:hAnsiTheme="majorBidi" w:cstheme="majorBidi"/>
          <w:b/>
          <w:bCs/>
          <w:color w:val="003300"/>
          <w:sz w:val="36"/>
          <w:szCs w:val="36"/>
          <w:lang w:bidi="ar-IQ"/>
        </w:rPr>
        <w:t xml:space="preserve">Agar well diffusion method </w:t>
      </w:r>
    </w:p>
    <w:p w:rsidR="00D2552B" w:rsidRDefault="00A5572F" w:rsidP="00A5572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72F">
        <w:rPr>
          <w:rFonts w:asciiTheme="majorBidi" w:hAnsiTheme="majorBidi" w:cstheme="majorBidi"/>
          <w:sz w:val="32"/>
          <w:szCs w:val="32"/>
          <w:lang w:bidi="ar-IQ"/>
        </w:rPr>
        <w:t>Agar well diffusion method is widely used to evaluate the antimicrobial   activity of plants or microbial extracts .</w:t>
      </w:r>
    </w:p>
    <w:p w:rsidR="00D2552B" w:rsidRDefault="00A5572F" w:rsidP="00A5572F">
      <w:pPr>
        <w:rPr>
          <w:rFonts w:asciiTheme="majorBidi" w:hAnsiTheme="majorBidi" w:cstheme="majorBidi"/>
          <w:sz w:val="32"/>
          <w:szCs w:val="32"/>
          <w:lang w:bidi="ar-IQ"/>
        </w:rPr>
      </w:pPr>
      <w:r w:rsidRPr="00A5572F">
        <w:rPr>
          <w:rFonts w:asciiTheme="majorBidi" w:hAnsiTheme="majorBidi" w:cstheme="majorBidi"/>
          <w:sz w:val="32"/>
          <w:szCs w:val="32"/>
          <w:lang w:bidi="ar-IQ"/>
        </w:rPr>
        <w:t>Similarly to the procedure used in</w:t>
      </w:r>
      <w:r w:rsidR="002D5693">
        <w:rPr>
          <w:rFonts w:asciiTheme="majorBidi" w:hAnsiTheme="majorBidi" w:cstheme="majorBidi"/>
          <w:sz w:val="32"/>
          <w:szCs w:val="32"/>
          <w:lang w:bidi="ar-IQ"/>
        </w:rPr>
        <w:t xml:space="preserve"> detect exotoxin</w:t>
      </w:r>
      <w:r w:rsidR="00FD070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D0704" w:rsidRDefault="00FD0704" w:rsidP="00A5572F">
      <w:pPr>
        <w:rPr>
          <w:rFonts w:asciiTheme="majorBidi" w:hAnsiTheme="majorBidi" w:cstheme="majorBidi"/>
          <w:sz w:val="32"/>
          <w:szCs w:val="32"/>
          <w:lang w:bidi="ar-IQ"/>
        </w:rPr>
      </w:pPr>
    </w:p>
    <w:p w:rsidR="00AF4386" w:rsidRPr="00AF4386" w:rsidRDefault="00A5572F" w:rsidP="002E727E">
      <w:pPr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lang w:bidi="ar-IQ"/>
        </w:rPr>
      </w:pPr>
      <w:r w:rsidRPr="00A5572F">
        <w:rPr>
          <w:rFonts w:asciiTheme="majorBidi" w:hAnsiTheme="majorBidi" w:cstheme="majorBidi"/>
          <w:b/>
          <w:bCs/>
          <w:color w:val="FF0000"/>
          <w:sz w:val="40"/>
          <w:szCs w:val="40"/>
          <w:lang w:bidi="ar-IQ"/>
        </w:rPr>
        <w:lastRenderedPageBreak/>
        <w:t xml:space="preserve"> </w:t>
      </w:r>
      <w:r w:rsidR="00D2552B" w:rsidRPr="00AF4386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lang w:bidi="ar-IQ"/>
        </w:rPr>
        <w:t>M</w:t>
      </w:r>
      <w:r w:rsidRPr="00A5572F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  <w:lang w:bidi="ar-IQ"/>
        </w:rPr>
        <w:t xml:space="preserve">ethod </w:t>
      </w:r>
    </w:p>
    <w:p w:rsidR="004C2D6B" w:rsidRPr="004C2D6B" w:rsidRDefault="004C2D6B" w:rsidP="002D5693">
      <w:pPr>
        <w:rPr>
          <w:rFonts w:asciiTheme="majorBidi" w:hAnsiTheme="majorBidi" w:cstheme="majorBidi"/>
          <w:sz w:val="32"/>
          <w:szCs w:val="32"/>
          <w:lang w:bidi="ar-IQ"/>
        </w:rPr>
      </w:pPr>
      <w:r w:rsidRPr="004C2D6B">
        <w:rPr>
          <w:rFonts w:asciiTheme="majorBidi" w:hAnsiTheme="majorBidi" w:cstheme="majorBidi"/>
          <w:sz w:val="32"/>
          <w:szCs w:val="32"/>
          <w:lang w:bidi="ar-IQ"/>
        </w:rPr>
        <w:t xml:space="preserve">1. </w:t>
      </w:r>
      <w:r w:rsidR="002D5693">
        <w:rPr>
          <w:rFonts w:asciiTheme="majorBidi" w:hAnsiTheme="majorBidi" w:cstheme="majorBidi"/>
          <w:sz w:val="32"/>
          <w:szCs w:val="32"/>
          <w:lang w:bidi="ar-IQ"/>
        </w:rPr>
        <w:t>prepare substrate agar medium contain 1% substrate</w:t>
      </w:r>
      <w:r w:rsidR="00FC7CB2">
        <w:rPr>
          <w:rFonts w:asciiTheme="majorBidi" w:hAnsiTheme="majorBidi" w:cstheme="majorBidi"/>
          <w:sz w:val="32"/>
          <w:szCs w:val="32"/>
          <w:lang w:bidi="ar-IQ"/>
        </w:rPr>
        <w:t>(blood , protein ,ect.)</w:t>
      </w:r>
      <w:bookmarkStart w:id="0" w:name="_GoBack"/>
      <w:bookmarkEnd w:id="0"/>
      <w:r w:rsidR="002D5693">
        <w:rPr>
          <w:rFonts w:asciiTheme="majorBidi" w:hAnsiTheme="majorBidi" w:cstheme="majorBidi"/>
          <w:sz w:val="32"/>
          <w:szCs w:val="32"/>
          <w:lang w:bidi="ar-IQ"/>
        </w:rPr>
        <w:t xml:space="preserve"> and 2.5 % nutrient agar .</w:t>
      </w:r>
    </w:p>
    <w:p w:rsidR="004C2D6B" w:rsidRPr="004C2D6B" w:rsidRDefault="004C2D6B" w:rsidP="004C2D6B">
      <w:pPr>
        <w:rPr>
          <w:rFonts w:asciiTheme="majorBidi" w:hAnsiTheme="majorBidi" w:cstheme="majorBidi"/>
          <w:sz w:val="32"/>
          <w:szCs w:val="32"/>
          <w:lang w:bidi="ar-IQ"/>
        </w:rPr>
      </w:pPr>
      <w:r w:rsidRPr="004C2D6B">
        <w:rPr>
          <w:rFonts w:asciiTheme="majorBidi" w:hAnsiTheme="majorBidi" w:cstheme="majorBidi"/>
          <w:sz w:val="32"/>
          <w:szCs w:val="32"/>
          <w:lang w:bidi="ar-IQ"/>
        </w:rPr>
        <w:t xml:space="preserve">2. 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>Then ,a hole with a diameter of 6</w:t>
      </w:r>
      <w:r w:rsidRPr="004C2D6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>to</w:t>
      </w:r>
      <w:r w:rsidRPr="004C2D6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>8</w:t>
      </w:r>
      <w:r w:rsidRPr="004C2D6B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>mm is punched aseptically with a sterile cork borer or a tip</w:t>
      </w:r>
      <w:r w:rsidRPr="004C2D6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E727E" w:rsidRDefault="004C2D6B" w:rsidP="002D5693">
      <w:pPr>
        <w:rPr>
          <w:rFonts w:asciiTheme="majorBidi" w:hAnsiTheme="majorBidi" w:cstheme="majorBidi"/>
          <w:sz w:val="32"/>
          <w:szCs w:val="32"/>
          <w:lang w:bidi="ar-IQ"/>
        </w:rPr>
      </w:pPr>
      <w:r w:rsidRPr="004C2D6B">
        <w:rPr>
          <w:rFonts w:asciiTheme="majorBidi" w:hAnsiTheme="majorBidi" w:cstheme="majorBidi"/>
          <w:sz w:val="32"/>
          <w:szCs w:val="32"/>
          <w:lang w:bidi="ar-IQ"/>
        </w:rPr>
        <w:t>3.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 xml:space="preserve"> a volume  (20–100 mL) of </w:t>
      </w:r>
      <w:r w:rsidR="002D5693">
        <w:rPr>
          <w:rFonts w:asciiTheme="majorBidi" w:hAnsiTheme="majorBidi" w:cstheme="majorBidi"/>
          <w:sz w:val="32"/>
          <w:szCs w:val="32"/>
          <w:lang w:bidi="ar-IQ"/>
        </w:rPr>
        <w:t>ster</w:t>
      </w:r>
      <w:r w:rsidR="002E727E">
        <w:rPr>
          <w:rFonts w:asciiTheme="majorBidi" w:hAnsiTheme="majorBidi" w:cstheme="majorBidi"/>
          <w:sz w:val="32"/>
          <w:szCs w:val="32"/>
          <w:lang w:bidi="ar-IQ"/>
        </w:rPr>
        <w:t>ile bacterial supernatant or ( bacterial suspention ) put into the well.</w:t>
      </w:r>
    </w:p>
    <w:p w:rsidR="004C2D6B" w:rsidRPr="004C2D6B" w:rsidRDefault="004C2D6B" w:rsidP="002D5693">
      <w:pPr>
        <w:rPr>
          <w:rFonts w:asciiTheme="majorBidi" w:hAnsiTheme="majorBidi" w:cstheme="majorBidi"/>
          <w:sz w:val="32"/>
          <w:szCs w:val="32"/>
          <w:lang w:bidi="ar-IQ"/>
        </w:rPr>
      </w:pPr>
      <w:r w:rsidRPr="004C2D6B">
        <w:rPr>
          <w:rFonts w:asciiTheme="majorBidi" w:hAnsiTheme="majorBidi" w:cstheme="majorBidi"/>
          <w:sz w:val="32"/>
          <w:szCs w:val="32"/>
          <w:lang w:bidi="ar-IQ"/>
        </w:rPr>
        <w:t xml:space="preserve">4. 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>Then, agar plates are incubated under suitable conditions depending upon the test microorganism .</w:t>
      </w:r>
    </w:p>
    <w:p w:rsidR="0008151C" w:rsidRPr="00963B10" w:rsidRDefault="004C2D6B" w:rsidP="00963B10">
      <w:pPr>
        <w:rPr>
          <w:rFonts w:asciiTheme="majorBidi" w:hAnsiTheme="majorBidi" w:cstheme="majorBidi"/>
          <w:sz w:val="32"/>
          <w:szCs w:val="32"/>
          <w:lang w:bidi="ar-IQ"/>
        </w:rPr>
      </w:pPr>
      <w:r w:rsidRPr="004C2D6B">
        <w:rPr>
          <w:rFonts w:asciiTheme="majorBidi" w:hAnsiTheme="majorBidi" w:cstheme="majorBidi"/>
          <w:sz w:val="32"/>
          <w:szCs w:val="32"/>
          <w:lang w:bidi="ar-IQ"/>
        </w:rPr>
        <w:t>5.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r w:rsidR="002E727E">
        <w:rPr>
          <w:rFonts w:asciiTheme="majorBidi" w:hAnsiTheme="majorBidi" w:cstheme="majorBidi"/>
          <w:sz w:val="32"/>
          <w:szCs w:val="32"/>
          <w:lang w:bidi="ar-IQ"/>
        </w:rPr>
        <w:t>exotoxin</w:t>
      </w:r>
      <w:r w:rsidR="00A5572F" w:rsidRPr="00A5572F">
        <w:rPr>
          <w:rFonts w:asciiTheme="majorBidi" w:hAnsiTheme="majorBidi" w:cstheme="majorBidi"/>
          <w:sz w:val="32"/>
          <w:szCs w:val="32"/>
          <w:lang w:bidi="ar-IQ"/>
        </w:rPr>
        <w:t xml:space="preserve"> diffuses in the agar medium and </w:t>
      </w:r>
      <w:r w:rsidR="002E727E">
        <w:rPr>
          <w:rFonts w:asciiTheme="majorBidi" w:hAnsiTheme="majorBidi" w:cstheme="majorBidi"/>
          <w:sz w:val="32"/>
          <w:szCs w:val="32"/>
          <w:lang w:bidi="ar-IQ"/>
        </w:rPr>
        <w:t>degradation of substrate.</w:t>
      </w:r>
    </w:p>
    <w:p w:rsidR="000E304E" w:rsidRPr="005100F2" w:rsidRDefault="000E304E" w:rsidP="005100F2">
      <w:pPr>
        <w:spacing w:after="225" w:line="360" w:lineRule="atLeast"/>
        <w:rPr>
          <w:rFonts w:asciiTheme="majorBidi" w:eastAsia="Times New Roman" w:hAnsiTheme="majorBidi" w:cstheme="majorBidi"/>
          <w:color w:val="454545"/>
          <w:sz w:val="28"/>
          <w:szCs w:val="28"/>
        </w:rPr>
      </w:pPr>
    </w:p>
    <w:p w:rsidR="003C6679" w:rsidRDefault="002E727E" w:rsidP="00FD070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372100" cy="3038475"/>
            <wp:effectExtent l="19050" t="0" r="0" b="0"/>
            <wp:docPr id="1" name="Picture 1" descr="C:\Users\ZTE\Desktop\Production-of-hyaluronidase-enzyme-by-S-aureus-isolates-using-plate-method-showed-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E\Desktop\Production-of-hyaluronidase-enzyme-by-S-aureus-isolates-using-plate-method-showed-th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704" w:rsidRPr="00FD0704" w:rsidRDefault="00963B10" w:rsidP="00FD0704">
      <w:pPr>
        <w:jc w:val="center"/>
        <w:rPr>
          <w:rFonts w:asciiTheme="majorBidi" w:hAnsiTheme="majorBidi" w:cstheme="majorBidi"/>
          <w:color w:val="003300"/>
          <w:sz w:val="28"/>
          <w:szCs w:val="28"/>
          <w:lang w:bidi="ar-IQ"/>
        </w:rPr>
      </w:pPr>
      <w:r w:rsidRPr="00FD0704">
        <w:rPr>
          <w:rFonts w:asciiTheme="majorBidi" w:hAnsiTheme="majorBidi" w:cstheme="majorBidi"/>
          <w:sz w:val="28"/>
          <w:szCs w:val="28"/>
        </w:rPr>
        <w:t xml:space="preserve">Figure (1) </w:t>
      </w:r>
      <w:r w:rsidR="00FD0704" w:rsidRPr="00FD0704">
        <w:rPr>
          <w:rFonts w:asciiTheme="majorBidi" w:hAnsiTheme="majorBidi" w:cstheme="majorBidi"/>
          <w:color w:val="003300"/>
          <w:sz w:val="28"/>
          <w:szCs w:val="28"/>
          <w:lang w:bidi="ar-IQ"/>
        </w:rPr>
        <w:t>Agar well diffusion method</w:t>
      </w:r>
    </w:p>
    <w:p w:rsidR="00963B10" w:rsidRPr="00E06261" w:rsidRDefault="00963B10">
      <w:pPr>
        <w:rPr>
          <w:rFonts w:asciiTheme="majorBidi" w:hAnsiTheme="majorBidi" w:cstheme="majorBidi"/>
          <w:sz w:val="28"/>
          <w:szCs w:val="28"/>
        </w:rPr>
      </w:pPr>
    </w:p>
    <w:sectPr w:rsidR="00963B10" w:rsidRPr="00E06261" w:rsidSect="003F4D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40" w:rsidRDefault="00BB4540" w:rsidP="00146E6E">
      <w:pPr>
        <w:spacing w:after="0" w:line="240" w:lineRule="auto"/>
      </w:pPr>
      <w:r>
        <w:separator/>
      </w:r>
    </w:p>
  </w:endnote>
  <w:endnote w:type="continuationSeparator" w:id="1">
    <w:p w:rsidR="00BB4540" w:rsidRDefault="00BB4540" w:rsidP="0014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365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6D1" w:rsidRDefault="00E9091B">
        <w:pPr>
          <w:pStyle w:val="a6"/>
          <w:jc w:val="center"/>
        </w:pPr>
        <w:r>
          <w:fldChar w:fldCharType="begin"/>
        </w:r>
        <w:r w:rsidR="00CE66D1">
          <w:instrText xml:space="preserve"> PAGE   \* MERGEFORMAT </w:instrText>
        </w:r>
        <w:r>
          <w:fldChar w:fldCharType="separate"/>
        </w:r>
        <w:r w:rsidR="00BC56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66D1" w:rsidRDefault="00CE66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40" w:rsidRDefault="00BB4540" w:rsidP="00146E6E">
      <w:pPr>
        <w:spacing w:after="0" w:line="240" w:lineRule="auto"/>
      </w:pPr>
      <w:r>
        <w:separator/>
      </w:r>
    </w:p>
  </w:footnote>
  <w:footnote w:type="continuationSeparator" w:id="1">
    <w:p w:rsidR="00BB4540" w:rsidRDefault="00BB4540" w:rsidP="0014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6E" w:rsidRPr="0059316E" w:rsidRDefault="00146E6E" w:rsidP="0059316E">
    <w:pPr>
      <w:pStyle w:val="a8"/>
      <w:rPr>
        <w:sz w:val="28"/>
        <w:szCs w:val="28"/>
      </w:rPr>
    </w:pPr>
    <w:r w:rsidRPr="0059316E">
      <w:rPr>
        <w:sz w:val="28"/>
        <w:szCs w:val="28"/>
      </w:rPr>
      <w:t xml:space="preserve">Microbial toxins                                   </w:t>
    </w:r>
    <w:r w:rsidR="0059316E">
      <w:rPr>
        <w:sz w:val="28"/>
        <w:szCs w:val="28"/>
      </w:rPr>
      <w:t xml:space="preserve">            </w:t>
    </w:r>
    <w:r w:rsidRPr="0059316E">
      <w:rPr>
        <w:sz w:val="28"/>
        <w:szCs w:val="28"/>
      </w:rPr>
      <w:t xml:space="preserve">                                                Lab1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C29"/>
    <w:multiLevelType w:val="multilevel"/>
    <w:tmpl w:val="58F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12320"/>
    <w:multiLevelType w:val="multilevel"/>
    <w:tmpl w:val="6F08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0450D"/>
    <w:multiLevelType w:val="multilevel"/>
    <w:tmpl w:val="AA92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05DF5"/>
    <w:multiLevelType w:val="multilevel"/>
    <w:tmpl w:val="B746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0F2"/>
    <w:rsid w:val="0008151C"/>
    <w:rsid w:val="000C7BC6"/>
    <w:rsid w:val="000E304E"/>
    <w:rsid w:val="00146E6E"/>
    <w:rsid w:val="001B1D24"/>
    <w:rsid w:val="002C45A3"/>
    <w:rsid w:val="002D5693"/>
    <w:rsid w:val="002E727E"/>
    <w:rsid w:val="003749F8"/>
    <w:rsid w:val="003C6679"/>
    <w:rsid w:val="003F4D36"/>
    <w:rsid w:val="004158CA"/>
    <w:rsid w:val="004C2D6B"/>
    <w:rsid w:val="005100F2"/>
    <w:rsid w:val="005502ED"/>
    <w:rsid w:val="0059316E"/>
    <w:rsid w:val="00617FE5"/>
    <w:rsid w:val="00717C25"/>
    <w:rsid w:val="008C6673"/>
    <w:rsid w:val="00963B10"/>
    <w:rsid w:val="00A5572F"/>
    <w:rsid w:val="00AA6520"/>
    <w:rsid w:val="00AF4386"/>
    <w:rsid w:val="00B32255"/>
    <w:rsid w:val="00BB4540"/>
    <w:rsid w:val="00BC565D"/>
    <w:rsid w:val="00CE66D1"/>
    <w:rsid w:val="00D160C8"/>
    <w:rsid w:val="00D2552B"/>
    <w:rsid w:val="00E06261"/>
    <w:rsid w:val="00E9091B"/>
    <w:rsid w:val="00EA088B"/>
    <w:rsid w:val="00F706E0"/>
    <w:rsid w:val="00FC1679"/>
    <w:rsid w:val="00FC7CB2"/>
    <w:rsid w:val="00FD0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2ED"/>
    <w:rPr>
      <w:b/>
      <w:bCs/>
    </w:rPr>
  </w:style>
  <w:style w:type="paragraph" w:styleId="a4">
    <w:name w:val="Normal (Web)"/>
    <w:basedOn w:val="a"/>
    <w:uiPriority w:val="99"/>
    <w:semiHidden/>
    <w:unhideWhenUsed/>
    <w:rsid w:val="005502E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4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146E6E"/>
  </w:style>
  <w:style w:type="paragraph" w:styleId="a6">
    <w:name w:val="footer"/>
    <w:basedOn w:val="a"/>
    <w:link w:val="Char0"/>
    <w:uiPriority w:val="99"/>
    <w:unhideWhenUsed/>
    <w:rsid w:val="0014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46E6E"/>
  </w:style>
  <w:style w:type="paragraph" w:styleId="a7">
    <w:name w:val="Balloon Text"/>
    <w:basedOn w:val="a"/>
    <w:link w:val="Char1"/>
    <w:uiPriority w:val="99"/>
    <w:semiHidden/>
    <w:unhideWhenUsed/>
    <w:rsid w:val="000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8151C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Char2"/>
    <w:uiPriority w:val="10"/>
    <w:qFormat/>
    <w:rsid w:val="005931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8"/>
    <w:uiPriority w:val="10"/>
    <w:rsid w:val="00593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tfg0">
    <w:name w:val="mtfg0"/>
    <w:basedOn w:val="a0"/>
    <w:rsid w:val="00D16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02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02E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E6E"/>
  </w:style>
  <w:style w:type="paragraph" w:styleId="Footer">
    <w:name w:val="footer"/>
    <w:basedOn w:val="Normal"/>
    <w:link w:val="FooterChar"/>
    <w:uiPriority w:val="99"/>
    <w:unhideWhenUsed/>
    <w:rsid w:val="0014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E6E"/>
  </w:style>
  <w:style w:type="paragraph" w:styleId="BalloonText">
    <w:name w:val="Balloon Text"/>
    <w:basedOn w:val="Normal"/>
    <w:link w:val="BalloonTextChar"/>
    <w:uiPriority w:val="99"/>
    <w:semiHidden/>
    <w:unhideWhenUsed/>
    <w:rsid w:val="000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72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0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9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4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moayad</cp:lastModifiedBy>
  <cp:revision>18</cp:revision>
  <dcterms:created xsi:type="dcterms:W3CDTF">2023-02-24T14:30:00Z</dcterms:created>
  <dcterms:modified xsi:type="dcterms:W3CDTF">2024-02-17T21:42:00Z</dcterms:modified>
</cp:coreProperties>
</file>