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5C0AC" w14:textId="54DF022A" w:rsidR="00FA12AC" w:rsidRPr="00FA12AC" w:rsidRDefault="00FA12AC" w:rsidP="00FA12AC">
      <w:pPr>
        <w:pStyle w:val="NormalWeb"/>
        <w:rPr>
          <w:rFonts w:asciiTheme="majorBidi" w:hAnsiTheme="majorBidi" w:cstheme="majorBidi"/>
          <w:sz w:val="28"/>
          <w:szCs w:val="28"/>
        </w:rPr>
      </w:pPr>
      <w:proofErr w:type="gramStart"/>
      <w:r w:rsidRPr="00FA12AC">
        <w:rPr>
          <w:rFonts w:asciiTheme="majorBidi" w:hAnsiTheme="majorBidi" w:cstheme="majorBidi"/>
          <w:sz w:val="28"/>
          <w:szCs w:val="28"/>
        </w:rPr>
        <w:t xml:space="preserve">R </w:t>
      </w:r>
      <w:r w:rsidRPr="00FA12AC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FA12AC">
        <w:rPr>
          <w:rFonts w:asciiTheme="majorBidi" w:hAnsiTheme="majorBidi" w:cstheme="majorBidi"/>
          <w:sz w:val="28"/>
          <w:szCs w:val="28"/>
        </w:rPr>
        <w:t xml:space="preserve"> </w:t>
      </w:r>
      <w:r w:rsidRPr="00FA12AC">
        <w:rPr>
          <w:rFonts w:asciiTheme="majorBidi" w:hAnsiTheme="majorBidi" w:cstheme="majorBidi"/>
          <w:sz w:val="28"/>
          <w:szCs w:val="28"/>
        </w:rPr>
        <w:t xml:space="preserve">is a constant (called the gas constant) for 1 kg of a gas. The value of R depends on the particular gas under consideration. </w:t>
      </w:r>
    </w:p>
    <w:p w14:paraId="643D88AE" w14:textId="67ED039F" w:rsidR="00FA12AC" w:rsidRPr="00FA12AC" w:rsidRDefault="00FA12AC" w:rsidP="00FA12AC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FA12AC">
        <w:rPr>
          <w:rFonts w:asciiTheme="majorBidi" w:hAnsiTheme="majorBidi" w:cstheme="majorBidi"/>
          <w:sz w:val="28"/>
          <w:szCs w:val="28"/>
        </w:rPr>
        <w:t>Its unit:   JK</w:t>
      </w:r>
      <w:r w:rsidRPr="00FA12AC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FA12AC">
        <w:rPr>
          <w:rFonts w:asciiTheme="majorBidi" w:hAnsiTheme="majorBidi" w:cstheme="majorBidi"/>
          <w:sz w:val="28"/>
          <w:szCs w:val="28"/>
        </w:rPr>
        <w:t xml:space="preserve"> kg</w:t>
      </w:r>
      <w:r w:rsidRPr="00FA12AC">
        <w:rPr>
          <w:rFonts w:asciiTheme="majorBidi" w:hAnsiTheme="majorBidi" w:cstheme="majorBidi"/>
          <w:sz w:val="28"/>
          <w:szCs w:val="28"/>
          <w:vertAlign w:val="superscript"/>
        </w:rPr>
        <w:t>-1</w:t>
      </w:r>
    </w:p>
    <w:p w14:paraId="0AB0CB33" w14:textId="77777777" w:rsidR="00FA12AC" w:rsidRPr="00FA12AC" w:rsidRDefault="00FA12AC" w:rsidP="00FA12AC">
      <w:pPr>
        <w:pStyle w:val="NormalWeb"/>
        <w:rPr>
          <w:rFonts w:asciiTheme="majorBidi" w:hAnsiTheme="majorBidi" w:cstheme="majorBidi"/>
          <w:sz w:val="28"/>
          <w:szCs w:val="28"/>
        </w:rPr>
      </w:pPr>
    </w:p>
    <w:p w14:paraId="16CFDA8A" w14:textId="141805E9" w:rsidR="00FA12AC" w:rsidRPr="00FA12AC" w:rsidRDefault="00FA12AC" w:rsidP="00FA12AC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FA12AC">
        <w:rPr>
          <w:rFonts w:asciiTheme="majorBidi" w:hAnsiTheme="majorBidi" w:cstheme="majorBidi"/>
          <w:sz w:val="28"/>
          <w:szCs w:val="28"/>
        </w:rPr>
        <w:t>R</w:t>
      </w:r>
      <w:proofErr w:type="gramStart"/>
      <w:r w:rsidRPr="00FA12AC">
        <w:rPr>
          <w:rFonts w:asciiTheme="majorBidi" w:hAnsiTheme="majorBidi" w:cstheme="majorBidi"/>
          <w:sz w:val="28"/>
          <w:szCs w:val="28"/>
        </w:rPr>
        <w:t>* :</w:t>
      </w:r>
      <w:proofErr w:type="gramEnd"/>
      <w:r w:rsidRPr="00FA12AC">
        <w:rPr>
          <w:rFonts w:asciiTheme="majorBidi" w:hAnsiTheme="majorBidi" w:cstheme="majorBidi"/>
          <w:sz w:val="28"/>
          <w:szCs w:val="28"/>
        </w:rPr>
        <w:t xml:space="preserve"> </w:t>
      </w:r>
      <w:r w:rsidRPr="00FA12AC">
        <w:rPr>
          <w:rFonts w:asciiTheme="majorBidi" w:hAnsiTheme="majorBidi" w:cstheme="majorBidi"/>
          <w:sz w:val="28"/>
          <w:szCs w:val="28"/>
        </w:rPr>
        <w:t xml:space="preserve">it is called the </w:t>
      </w:r>
      <w:r w:rsidRPr="00FA12AC">
        <w:rPr>
          <w:rFonts w:asciiTheme="majorBidi" w:hAnsiTheme="majorBidi" w:cstheme="majorBidi"/>
          <w:sz w:val="28"/>
          <w:szCs w:val="28"/>
        </w:rPr>
        <w:t>(</w:t>
      </w:r>
      <w:r w:rsidRPr="00FA12AC">
        <w:rPr>
          <w:rFonts w:asciiTheme="majorBidi" w:hAnsiTheme="majorBidi" w:cstheme="majorBidi"/>
          <w:sz w:val="28"/>
          <w:szCs w:val="28"/>
        </w:rPr>
        <w:t>universal gas constant</w:t>
      </w:r>
      <w:r w:rsidRPr="00FA12AC">
        <w:rPr>
          <w:rFonts w:asciiTheme="majorBidi" w:hAnsiTheme="majorBidi" w:cstheme="majorBidi"/>
          <w:sz w:val="28"/>
          <w:szCs w:val="28"/>
        </w:rPr>
        <w:t>)</w:t>
      </w:r>
      <w:r w:rsidRPr="00FA12AC">
        <w:rPr>
          <w:rFonts w:asciiTheme="majorBidi" w:hAnsiTheme="majorBidi" w:cstheme="majorBidi"/>
          <w:sz w:val="28"/>
          <w:szCs w:val="28"/>
        </w:rPr>
        <w:t xml:space="preserve"> for 1 </w:t>
      </w:r>
      <w:proofErr w:type="spellStart"/>
      <w:r w:rsidRPr="00FA12AC">
        <w:rPr>
          <w:rFonts w:asciiTheme="majorBidi" w:hAnsiTheme="majorBidi" w:cstheme="majorBidi"/>
          <w:sz w:val="28"/>
          <w:szCs w:val="28"/>
        </w:rPr>
        <w:t>mol</w:t>
      </w:r>
      <w:proofErr w:type="spellEnd"/>
      <w:r w:rsidRPr="00FA12AC">
        <w:rPr>
          <w:rFonts w:asciiTheme="majorBidi" w:hAnsiTheme="majorBidi" w:cstheme="majorBidi"/>
          <w:sz w:val="28"/>
          <w:szCs w:val="28"/>
        </w:rPr>
        <w:t xml:space="preserve"> of a gas</w:t>
      </w:r>
      <w:r w:rsidRPr="00FA12AC">
        <w:rPr>
          <w:rFonts w:asciiTheme="majorBidi" w:hAnsiTheme="majorBidi" w:cstheme="majorBidi"/>
          <w:sz w:val="28"/>
          <w:szCs w:val="28"/>
        </w:rPr>
        <w:t xml:space="preserve"> . </w:t>
      </w:r>
      <w:r w:rsidRPr="00FA12AC">
        <w:rPr>
          <w:rFonts w:asciiTheme="majorBidi" w:hAnsiTheme="majorBidi" w:cstheme="majorBidi"/>
          <w:sz w:val="28"/>
          <w:szCs w:val="28"/>
        </w:rPr>
        <w:t xml:space="preserve">The magnitude of R* is 8.3145 for all </w:t>
      </w:r>
      <w:proofErr w:type="gramStart"/>
      <w:r w:rsidRPr="00FA12AC">
        <w:rPr>
          <w:rFonts w:asciiTheme="majorBidi" w:hAnsiTheme="majorBidi" w:cstheme="majorBidi"/>
          <w:sz w:val="28"/>
          <w:szCs w:val="28"/>
        </w:rPr>
        <w:t xml:space="preserve">gases </w:t>
      </w:r>
      <w:r w:rsidRPr="00FA12AC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FA12AC">
        <w:rPr>
          <w:rFonts w:asciiTheme="majorBidi" w:hAnsiTheme="majorBidi" w:cstheme="majorBidi"/>
          <w:sz w:val="28"/>
          <w:szCs w:val="28"/>
        </w:rPr>
        <w:t xml:space="preserve"> </w:t>
      </w:r>
    </w:p>
    <w:p w14:paraId="2B452903" w14:textId="655B7966" w:rsidR="00FA12AC" w:rsidRPr="009D4E17" w:rsidRDefault="00FA12AC" w:rsidP="009D4E17">
      <w:pPr>
        <w:pStyle w:val="NormalWeb"/>
        <w:rPr>
          <w:rFonts w:asciiTheme="majorBidi" w:hAnsiTheme="majorBidi" w:cstheme="majorBidi"/>
          <w:sz w:val="28"/>
          <w:szCs w:val="28"/>
        </w:rPr>
      </w:pPr>
      <w:r w:rsidRPr="00FA12AC">
        <w:rPr>
          <w:rFonts w:asciiTheme="majorBidi" w:hAnsiTheme="majorBidi" w:cstheme="majorBidi"/>
          <w:sz w:val="28"/>
          <w:szCs w:val="28"/>
        </w:rPr>
        <w:t>Its unit</w:t>
      </w:r>
      <w:r w:rsidR="009D4E17" w:rsidRPr="00FA12AC">
        <w:rPr>
          <w:rFonts w:asciiTheme="majorBidi" w:hAnsiTheme="majorBidi" w:cstheme="majorBidi"/>
          <w:sz w:val="28"/>
          <w:szCs w:val="28"/>
        </w:rPr>
        <w:t>:   JK</w:t>
      </w:r>
      <w:r w:rsidR="009D4E17" w:rsidRPr="00FA12AC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="009D4E17" w:rsidRPr="00FA12AC">
        <w:rPr>
          <w:rFonts w:asciiTheme="majorBidi" w:hAnsiTheme="majorBidi" w:cstheme="majorBidi"/>
          <w:sz w:val="28"/>
          <w:szCs w:val="28"/>
        </w:rPr>
        <w:t xml:space="preserve"> </w:t>
      </w:r>
      <w:r w:rsidR="009D4E17">
        <w:rPr>
          <w:rFonts w:asciiTheme="majorBidi" w:hAnsiTheme="majorBidi" w:cstheme="majorBidi"/>
          <w:sz w:val="28"/>
          <w:szCs w:val="28"/>
        </w:rPr>
        <w:t>mol</w:t>
      </w:r>
      <w:r w:rsidR="009D4E17" w:rsidRPr="00FA12AC">
        <w:rPr>
          <w:rFonts w:asciiTheme="majorBidi" w:hAnsiTheme="majorBidi" w:cstheme="majorBidi"/>
          <w:sz w:val="28"/>
          <w:szCs w:val="28"/>
          <w:vertAlign w:val="superscript"/>
        </w:rPr>
        <w:t>-1</w:t>
      </w:r>
      <w:bookmarkStart w:id="0" w:name="_GoBack"/>
      <w:bookmarkEnd w:id="0"/>
    </w:p>
    <w:p w14:paraId="085803B4" w14:textId="77777777" w:rsidR="00FA12AC" w:rsidRDefault="00FA12AC" w:rsidP="00FA12AC">
      <w:pPr>
        <w:jc w:val="right"/>
        <w:rPr>
          <w:sz w:val="36"/>
          <w:szCs w:val="36"/>
        </w:rPr>
      </w:pPr>
    </w:p>
    <w:p w14:paraId="232E4DC4" w14:textId="77777777" w:rsidR="00FA12AC" w:rsidRDefault="00FA12AC" w:rsidP="00FA12AC">
      <w:pPr>
        <w:jc w:val="right"/>
        <w:rPr>
          <w:sz w:val="36"/>
          <w:szCs w:val="36"/>
        </w:rPr>
      </w:pPr>
    </w:p>
    <w:p w14:paraId="7DC6F068" w14:textId="77777777" w:rsidR="00FA12AC" w:rsidRDefault="00FA12AC" w:rsidP="00FA12AC">
      <w:pPr>
        <w:jc w:val="right"/>
        <w:rPr>
          <w:sz w:val="36"/>
          <w:szCs w:val="36"/>
        </w:rPr>
      </w:pPr>
    </w:p>
    <w:p w14:paraId="646E16C6" w14:textId="77777777" w:rsidR="00FA12AC" w:rsidRDefault="00FA12AC" w:rsidP="00FA12AC">
      <w:pPr>
        <w:jc w:val="right"/>
        <w:rPr>
          <w:sz w:val="36"/>
          <w:szCs w:val="36"/>
        </w:rPr>
      </w:pPr>
    </w:p>
    <w:p w14:paraId="557AFD9E" w14:textId="5401CEF9" w:rsidR="00FA12AC" w:rsidRPr="0008378B" w:rsidRDefault="0008378B" w:rsidP="00FA12AC">
      <w:pPr>
        <w:jc w:val="right"/>
        <w:rPr>
          <w:sz w:val="36"/>
          <w:szCs w:val="36"/>
        </w:rPr>
      </w:pPr>
      <w:r w:rsidRPr="0008378B">
        <w:rPr>
          <w:sz w:val="36"/>
          <w:szCs w:val="36"/>
        </w:rPr>
        <w:t>R</w:t>
      </w:r>
    </w:p>
    <w:p w14:paraId="125C6F95" w14:textId="77777777" w:rsidR="0008378B" w:rsidRPr="0008378B" w:rsidRDefault="00677A9C" w:rsidP="0008378B">
      <w:pPr>
        <w:jc w:val="right"/>
        <w:rPr>
          <w:rFonts w:ascii="Calibri" w:hAnsi="Calibri"/>
          <w:sz w:val="36"/>
          <w:szCs w:val="36"/>
          <w:rtl/>
        </w:rPr>
      </w:pPr>
      <w:r w:rsidRPr="0008378B">
        <w:rPr>
          <w:rFonts w:hint="cs"/>
          <w:sz w:val="36"/>
          <w:szCs w:val="36"/>
          <w:rtl/>
        </w:rPr>
        <w:t xml:space="preserve">ثابت </w:t>
      </w:r>
      <w:r w:rsidR="0008378B">
        <w:rPr>
          <w:rFonts w:hint="cs"/>
          <w:sz w:val="36"/>
          <w:szCs w:val="36"/>
          <w:rtl/>
        </w:rPr>
        <w:t>الغار لكيلو غرام واحد من الغاز</w:t>
      </w:r>
      <w:r w:rsidR="0008378B" w:rsidRPr="0008378B">
        <w:rPr>
          <w:rFonts w:hint="cs"/>
          <w:sz w:val="36"/>
          <w:szCs w:val="36"/>
          <w:rtl/>
        </w:rPr>
        <w:t>، ويعتمد على</w:t>
      </w:r>
      <w:r w:rsidRPr="0008378B">
        <w:rPr>
          <w:rFonts w:hint="cs"/>
          <w:sz w:val="36"/>
          <w:szCs w:val="36"/>
          <w:rtl/>
        </w:rPr>
        <w:t xml:space="preserve"> ن</w:t>
      </w:r>
      <w:r w:rsidR="0008378B">
        <w:rPr>
          <w:rFonts w:hint="cs"/>
          <w:sz w:val="36"/>
          <w:szCs w:val="36"/>
          <w:rtl/>
        </w:rPr>
        <w:t>وعية الغاز وتكون قيمة ثابت الغاز</w:t>
      </w:r>
      <w:r w:rsidRPr="0008378B">
        <w:rPr>
          <w:rFonts w:hint="cs"/>
          <w:sz w:val="36"/>
          <w:szCs w:val="36"/>
          <w:rtl/>
        </w:rPr>
        <w:t xml:space="preserve"> مختلفة من غاز الى </w:t>
      </w:r>
      <w:r w:rsidR="0008378B" w:rsidRPr="0008378B">
        <w:rPr>
          <w:rFonts w:hint="cs"/>
          <w:sz w:val="36"/>
          <w:szCs w:val="36"/>
          <w:rtl/>
        </w:rPr>
        <w:t>اخر.</w:t>
      </w:r>
      <w:r w:rsidRPr="0008378B">
        <w:rPr>
          <w:rFonts w:hint="cs"/>
          <w:sz w:val="36"/>
          <w:szCs w:val="36"/>
          <w:rtl/>
        </w:rPr>
        <w:t xml:space="preserve"> وحدته هي     </w:t>
      </w:r>
    </w:p>
    <w:p w14:paraId="7F315415" w14:textId="77777777" w:rsidR="00154D7A" w:rsidRPr="0008378B" w:rsidRDefault="00677A9C" w:rsidP="0008378B">
      <w:pPr>
        <w:jc w:val="right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 w:cstheme="majorBidi"/>
              <w:sz w:val="36"/>
              <w:szCs w:val="36"/>
            </w:rPr>
            <m:t>J</m:t>
          </m:r>
          <m:sSup>
            <m:sSupPr>
              <m:ctrlPr>
                <w:rPr>
                  <w:rFonts w:ascii="Cambria Math" w:hAnsi="Cambria Math" w:cstheme="majorBid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theme="majorBidi"/>
                  <w:sz w:val="36"/>
                  <w:szCs w:val="36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36"/>
                  <w:szCs w:val="36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 w:cstheme="majorBid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theme="majorBidi"/>
                  <w:sz w:val="36"/>
                  <w:szCs w:val="36"/>
                </w:rPr>
                <m:t>Kg</m:t>
              </m:r>
            </m:e>
            <m:sup>
              <m:r>
                <w:rPr>
                  <w:rFonts w:ascii="Cambria Math" w:hAnsi="Cambria Math" w:cstheme="majorBidi"/>
                  <w:sz w:val="36"/>
                  <w:szCs w:val="36"/>
                </w:rPr>
                <m:t>-1</m:t>
              </m:r>
            </m:sup>
          </m:sSup>
          <m:r>
            <w:rPr>
              <w:rFonts w:ascii="Cambria Math" w:hAnsi="Cambria Math" w:cstheme="majorBidi"/>
              <w:sz w:val="36"/>
              <w:szCs w:val="36"/>
            </w:rPr>
            <m:t xml:space="preserve">            </m:t>
          </m:r>
        </m:oMath>
      </m:oMathPara>
    </w:p>
    <w:p w14:paraId="2273A93C" w14:textId="77777777" w:rsidR="0008378B" w:rsidRPr="0008378B" w:rsidRDefault="0008378B" w:rsidP="00677A9C">
      <w:pPr>
        <w:jc w:val="right"/>
        <w:rPr>
          <w:rFonts w:eastAsiaTheme="minorEastAsia"/>
          <w:sz w:val="36"/>
          <w:szCs w:val="36"/>
        </w:rPr>
      </w:pPr>
      <w:r w:rsidRPr="0008378B">
        <w:rPr>
          <w:rFonts w:asciiTheme="majorBidi" w:hAnsiTheme="majorBidi" w:cstheme="majorBidi"/>
          <w:sz w:val="36"/>
          <w:szCs w:val="36"/>
        </w:rPr>
        <w:t>R*</w:t>
      </w:r>
      <w:r w:rsidRPr="0008378B">
        <w:rPr>
          <w:rFonts w:eastAsiaTheme="minorEastAsia"/>
          <w:sz w:val="36"/>
          <w:szCs w:val="36"/>
        </w:rPr>
        <w:t xml:space="preserve"> </w:t>
      </w:r>
    </w:p>
    <w:p w14:paraId="4A302329" w14:textId="77777777" w:rsidR="0008378B" w:rsidRPr="0008378B" w:rsidRDefault="0008378B" w:rsidP="0008378B">
      <w:pPr>
        <w:bidi/>
        <w:rPr>
          <w:rFonts w:eastAsiaTheme="minorEastAsia"/>
          <w:sz w:val="36"/>
          <w:szCs w:val="36"/>
          <w:rtl/>
        </w:rPr>
      </w:pPr>
      <w:r w:rsidRPr="0008378B">
        <w:rPr>
          <w:rFonts w:eastAsiaTheme="minorEastAsia" w:hint="cs"/>
          <w:sz w:val="36"/>
          <w:szCs w:val="36"/>
          <w:rtl/>
        </w:rPr>
        <w:t xml:space="preserve">الثابت العام للغاز لمول واحد من الغاز وبما ان الغازات لها نفس العدد من الجزيئات في المول الواحد لذلك فان قيمة الثابت العام للغاز تكون ثابتة لجميع </w:t>
      </w:r>
      <w:r w:rsidRPr="0008378B">
        <w:rPr>
          <w:rFonts w:eastAsiaTheme="minorEastAsia" w:hint="eastAsia"/>
          <w:sz w:val="36"/>
          <w:szCs w:val="36"/>
          <w:rtl/>
        </w:rPr>
        <w:t>أنواع</w:t>
      </w:r>
      <w:r w:rsidRPr="0008378B">
        <w:rPr>
          <w:rFonts w:eastAsiaTheme="minorEastAsia" w:hint="cs"/>
          <w:sz w:val="36"/>
          <w:szCs w:val="36"/>
          <w:rtl/>
        </w:rPr>
        <w:t xml:space="preserve"> الغازات وقيمته </w:t>
      </w:r>
      <w:r w:rsidRPr="0008378B">
        <w:rPr>
          <w:rFonts w:eastAsiaTheme="minorEastAsia"/>
          <w:sz w:val="36"/>
          <w:szCs w:val="36"/>
        </w:rPr>
        <w:t>(8.3145)</w:t>
      </w:r>
      <w:r w:rsidRPr="0008378B">
        <w:rPr>
          <w:rFonts w:eastAsiaTheme="minorEastAsia" w:hint="cs"/>
          <w:sz w:val="36"/>
          <w:szCs w:val="36"/>
          <w:rtl/>
        </w:rPr>
        <w:t xml:space="preserve"> ووحدته </w:t>
      </w:r>
    </w:p>
    <w:p w14:paraId="33C1B6DC" w14:textId="77777777" w:rsidR="0008378B" w:rsidRPr="0008378B" w:rsidRDefault="0008378B" w:rsidP="0008378B">
      <w:pPr>
        <w:bidi/>
        <w:rPr>
          <w:rFonts w:eastAsiaTheme="minorEastAsia"/>
          <w:sz w:val="36"/>
          <w:szCs w:val="36"/>
          <w:rtl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36"/>
              <w:szCs w:val="36"/>
            </w:rPr>
            <m:t xml:space="preserve">J  </m:t>
          </m:r>
          <m:sSup>
            <m:sSupPr>
              <m:ctrlPr>
                <w:rPr>
                  <w:rFonts w:ascii="Cambria Math" w:hAnsi="Cambria Math" w:cstheme="majorBidi"/>
                  <w:i/>
                  <w:sz w:val="36"/>
                  <w:szCs w:val="36"/>
                  <w:vertAlign w:val="superscript"/>
                </w:rPr>
              </m:ctrlPr>
            </m:sSupPr>
            <m:e>
              <m:r>
                <w:rPr>
                  <w:rFonts w:ascii="Cambria Math" w:hAnsi="Cambria Math" w:cstheme="majorBidi"/>
                  <w:sz w:val="36"/>
                  <w:szCs w:val="36"/>
                  <w:vertAlign w:val="superscript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36"/>
                  <w:szCs w:val="36"/>
                  <w:vertAlign w:val="superscript"/>
                </w:rPr>
                <m:t>-1</m:t>
              </m:r>
            </m:sup>
          </m:sSup>
          <m:r>
            <w:rPr>
              <w:rFonts w:ascii="Cambria Math" w:hAnsi="Cambria Math" w:cstheme="majorBidi"/>
              <w:sz w:val="36"/>
              <w:szCs w:val="36"/>
              <w:vertAlign w:val="superscript"/>
            </w:rPr>
            <m:t xml:space="preserve"> </m:t>
          </m:r>
          <m:sSup>
            <m:sSupPr>
              <m:ctrlPr>
                <w:rPr>
                  <w:rFonts w:ascii="Cambria Math" w:hAnsi="Cambria Math" w:cstheme="majorBidi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 w:cstheme="majorBidi"/>
                  <w:sz w:val="36"/>
                  <w:szCs w:val="36"/>
                </w:rPr>
                <m:t>mol</m:t>
              </m:r>
            </m:e>
            <m:sup>
              <m:r>
                <w:rPr>
                  <w:rFonts w:ascii="Cambria Math" w:hAnsi="Cambria Math" w:cstheme="majorBidi"/>
                  <w:sz w:val="36"/>
                  <w:szCs w:val="36"/>
                </w:rPr>
                <m:t>-1</m:t>
              </m:r>
            </m:sup>
          </m:sSup>
        </m:oMath>
      </m:oMathPara>
    </w:p>
    <w:p w14:paraId="2990DD08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357C3DD8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7A5D5B4F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6A84EFB7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08ED2FCD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0E4F89AB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1C610F75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529AC708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16D25B58" w14:textId="77777777" w:rsidR="0008378B" w:rsidRDefault="0008378B" w:rsidP="0008378B">
      <w:pPr>
        <w:bidi/>
        <w:rPr>
          <w:rFonts w:eastAsiaTheme="minorEastAsia"/>
          <w:sz w:val="36"/>
          <w:szCs w:val="36"/>
          <w:rtl/>
        </w:rPr>
      </w:pPr>
    </w:p>
    <w:p w14:paraId="1F0705DA" w14:textId="77777777" w:rsidR="0008378B" w:rsidRPr="0008378B" w:rsidRDefault="0008378B" w:rsidP="0008378B">
      <w:pPr>
        <w:bidi/>
        <w:rPr>
          <w:sz w:val="36"/>
          <w:szCs w:val="36"/>
          <w:rtl/>
        </w:rPr>
      </w:pPr>
    </w:p>
    <w:sectPr w:rsidR="0008378B" w:rsidRPr="0008378B" w:rsidSect="004A0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9C"/>
    <w:rsid w:val="0008378B"/>
    <w:rsid w:val="002D62B5"/>
    <w:rsid w:val="00357C02"/>
    <w:rsid w:val="004A03F4"/>
    <w:rsid w:val="005F23E2"/>
    <w:rsid w:val="00677A9C"/>
    <w:rsid w:val="009673AB"/>
    <w:rsid w:val="009D4E17"/>
    <w:rsid w:val="00D56942"/>
    <w:rsid w:val="00F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31C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7A9C"/>
    <w:rPr>
      <w:color w:val="808080"/>
    </w:rPr>
  </w:style>
  <w:style w:type="paragraph" w:styleId="NormalWeb">
    <w:name w:val="Normal (Web)"/>
    <w:basedOn w:val="Normal"/>
    <w:uiPriority w:val="99"/>
    <w:unhideWhenUsed/>
    <w:rsid w:val="00FA12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3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muthanna aziz</dc:creator>
  <cp:keywords/>
  <dc:description/>
  <cp:lastModifiedBy>muthanna aziz</cp:lastModifiedBy>
  <cp:revision>2</cp:revision>
  <dcterms:created xsi:type="dcterms:W3CDTF">2018-01-04T20:22:00Z</dcterms:created>
  <dcterms:modified xsi:type="dcterms:W3CDTF">2019-01-27T17:04:00Z</dcterms:modified>
</cp:coreProperties>
</file>