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2CBC" w14:textId="7B615969" w:rsidR="00815D7D" w:rsidRPr="00815D7D" w:rsidRDefault="00F1629E" w:rsidP="00815D7D">
      <w:pPr>
        <w:jc w:val="both"/>
        <w:rPr>
          <w:rFonts w:asciiTheme="majorBidi" w:hAnsiTheme="majorBidi" w:cstheme="majorBidi"/>
          <w:b/>
          <w:bCs/>
          <w:sz w:val="28"/>
          <w:szCs w:val="28"/>
        </w:rPr>
      </w:pPr>
      <w:bookmarkStart w:id="0" w:name="_Hlk131200733"/>
      <w:r>
        <w:rPr>
          <w:rFonts w:asciiTheme="majorBidi" w:hAnsiTheme="majorBidi" w:cstheme="majorBidi"/>
          <w:b/>
          <w:bCs/>
          <w:sz w:val="28"/>
          <w:szCs w:val="28"/>
        </w:rPr>
        <w:t xml:space="preserve">8- </w:t>
      </w:r>
      <w:r w:rsidR="00815D7D" w:rsidRPr="00815D7D">
        <w:rPr>
          <w:rFonts w:asciiTheme="majorBidi" w:hAnsiTheme="majorBidi" w:cstheme="majorBidi"/>
          <w:b/>
          <w:bCs/>
          <w:sz w:val="28"/>
          <w:szCs w:val="28"/>
        </w:rPr>
        <w:t>Electron Theory</w:t>
      </w:r>
    </w:p>
    <w:bookmarkEnd w:id="0"/>
    <w:p w14:paraId="55A5CC81" w14:textId="7C9653DE" w:rsidR="004D5E50" w:rsidRDefault="00EE0A86" w:rsidP="00EE0A86">
      <w:pPr>
        <w:jc w:val="both"/>
        <w:rPr>
          <w:rFonts w:asciiTheme="majorBidi" w:hAnsiTheme="majorBidi" w:cstheme="majorBidi"/>
          <w:sz w:val="28"/>
          <w:szCs w:val="28"/>
        </w:rPr>
      </w:pPr>
      <w:r w:rsidRPr="00EE0A86">
        <w:rPr>
          <w:rFonts w:asciiTheme="majorBidi" w:hAnsiTheme="majorBidi" w:cstheme="majorBidi"/>
          <w:sz w:val="28"/>
          <w:szCs w:val="28"/>
        </w:rPr>
        <w:t>All matter is composed of molecules which are made up of a combination of</w:t>
      </w:r>
      <w:r>
        <w:rPr>
          <w:rFonts w:asciiTheme="majorBidi" w:hAnsiTheme="majorBidi" w:cstheme="majorBidi"/>
          <w:sz w:val="28"/>
          <w:szCs w:val="28"/>
        </w:rPr>
        <w:t xml:space="preserve"> </w:t>
      </w:r>
      <w:r w:rsidRPr="00EE0A86">
        <w:rPr>
          <w:rFonts w:asciiTheme="majorBidi" w:hAnsiTheme="majorBidi" w:cstheme="majorBidi"/>
          <w:sz w:val="28"/>
          <w:szCs w:val="28"/>
        </w:rPr>
        <w:t>atoms. Atoms have a nucleus with electrons orbiting around it. The nucleus is</w:t>
      </w:r>
      <w:r>
        <w:rPr>
          <w:rFonts w:asciiTheme="majorBidi" w:hAnsiTheme="majorBidi" w:cstheme="majorBidi"/>
          <w:sz w:val="28"/>
          <w:szCs w:val="28"/>
        </w:rPr>
        <w:t xml:space="preserve"> </w:t>
      </w:r>
      <w:r w:rsidRPr="00EE0A86">
        <w:rPr>
          <w:rFonts w:asciiTheme="majorBidi" w:hAnsiTheme="majorBidi" w:cstheme="majorBidi"/>
          <w:sz w:val="28"/>
          <w:szCs w:val="28"/>
        </w:rPr>
        <w:t>composed of protons and neutrons (not shown). Most atoms have an equal number of electrons and protons. Electrons have a negative charge (</w:t>
      </w:r>
      <w:r w:rsidRPr="00EE0A86">
        <w:rPr>
          <w:rFonts w:asciiTheme="majorBidi" w:hAnsiTheme="majorBidi" w:cstheme="majorBidi"/>
          <w:b/>
          <w:bCs/>
          <w:sz w:val="28"/>
          <w:szCs w:val="28"/>
        </w:rPr>
        <w:t>-</w:t>
      </w:r>
      <w:r w:rsidRPr="00EE0A86">
        <w:rPr>
          <w:rFonts w:asciiTheme="majorBidi" w:hAnsiTheme="majorBidi" w:cstheme="majorBidi"/>
          <w:sz w:val="28"/>
          <w:szCs w:val="28"/>
        </w:rPr>
        <w:t>). Protons have a positive charge (</w:t>
      </w:r>
      <w:r w:rsidRPr="00EE0A86">
        <w:rPr>
          <w:rFonts w:asciiTheme="majorBidi" w:hAnsiTheme="majorBidi" w:cstheme="majorBidi"/>
          <w:b/>
          <w:bCs/>
          <w:sz w:val="28"/>
          <w:szCs w:val="28"/>
        </w:rPr>
        <w:t>+</w:t>
      </w:r>
      <w:r w:rsidRPr="00EE0A86">
        <w:rPr>
          <w:rFonts w:asciiTheme="majorBidi" w:hAnsiTheme="majorBidi" w:cstheme="majorBidi"/>
          <w:sz w:val="28"/>
          <w:szCs w:val="28"/>
        </w:rPr>
        <w:t>). Neutrons are neutral. The negative charge of the electrons is balanced by the positive charge of the protons. Electrons are bound in their orbit by the attraction of the protons. These are referred to as bound electrons</w:t>
      </w:r>
      <w:r>
        <w:rPr>
          <w:rFonts w:asciiTheme="majorBidi" w:hAnsiTheme="majorBidi" w:cstheme="majorBidi"/>
          <w:sz w:val="28"/>
          <w:szCs w:val="28"/>
        </w:rPr>
        <w:t>.</w:t>
      </w:r>
    </w:p>
    <w:p w14:paraId="0EC8CC01" w14:textId="2E1C54D9" w:rsidR="00AE5CF1" w:rsidRDefault="00AE5CF1" w:rsidP="00EE0A86">
      <w:pPr>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5408" behindDoc="0" locked="0" layoutInCell="1" allowOverlap="1" wp14:anchorId="5BB0C016" wp14:editId="2BB029CB">
            <wp:simplePos x="0" y="0"/>
            <wp:positionH relativeFrom="column">
              <wp:posOffset>2085975</wp:posOffset>
            </wp:positionH>
            <wp:positionV relativeFrom="paragraph">
              <wp:posOffset>127000</wp:posOffset>
            </wp:positionV>
            <wp:extent cx="2428875" cy="18478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847850"/>
                    </a:xfrm>
                    <a:prstGeom prst="rect">
                      <a:avLst/>
                    </a:prstGeom>
                    <a:noFill/>
                    <a:ln>
                      <a:noFill/>
                    </a:ln>
                  </pic:spPr>
                </pic:pic>
              </a:graphicData>
            </a:graphic>
          </wp:anchor>
        </w:drawing>
      </w:r>
    </w:p>
    <w:p w14:paraId="72D7C9FB" w14:textId="53669FF0" w:rsidR="00815D7D" w:rsidRDefault="00815D7D" w:rsidP="00EE0A86">
      <w:pPr>
        <w:jc w:val="both"/>
        <w:rPr>
          <w:rFonts w:asciiTheme="majorBidi" w:hAnsiTheme="majorBidi" w:cstheme="majorBidi"/>
          <w:sz w:val="10"/>
          <w:szCs w:val="10"/>
        </w:rPr>
      </w:pPr>
    </w:p>
    <w:p w14:paraId="23129C58" w14:textId="1C04B3DD" w:rsidR="00AE5CF1" w:rsidRDefault="00AE5CF1" w:rsidP="00EE0A86">
      <w:pPr>
        <w:jc w:val="both"/>
        <w:rPr>
          <w:rFonts w:asciiTheme="majorBidi" w:hAnsiTheme="majorBidi" w:cstheme="majorBidi"/>
          <w:sz w:val="10"/>
          <w:szCs w:val="10"/>
        </w:rPr>
      </w:pPr>
    </w:p>
    <w:p w14:paraId="7B74DB3B" w14:textId="4D0B5E3E" w:rsidR="00AE5CF1" w:rsidRDefault="00AE5CF1" w:rsidP="00EE0A86">
      <w:pPr>
        <w:jc w:val="both"/>
        <w:rPr>
          <w:rFonts w:asciiTheme="majorBidi" w:hAnsiTheme="majorBidi" w:cstheme="majorBidi"/>
          <w:sz w:val="10"/>
          <w:szCs w:val="10"/>
        </w:rPr>
      </w:pPr>
    </w:p>
    <w:p w14:paraId="482B5B72" w14:textId="60E34F49" w:rsidR="00AE5CF1" w:rsidRDefault="00AE5CF1" w:rsidP="00EE0A86">
      <w:pPr>
        <w:jc w:val="both"/>
        <w:rPr>
          <w:rFonts w:asciiTheme="majorBidi" w:hAnsiTheme="majorBidi" w:cstheme="majorBidi"/>
          <w:sz w:val="10"/>
          <w:szCs w:val="10"/>
        </w:rPr>
      </w:pPr>
    </w:p>
    <w:p w14:paraId="0B659198" w14:textId="0C2221B7" w:rsidR="00AE5CF1" w:rsidRDefault="00AE5CF1" w:rsidP="00EE0A86">
      <w:pPr>
        <w:jc w:val="both"/>
        <w:rPr>
          <w:rFonts w:asciiTheme="majorBidi" w:hAnsiTheme="majorBidi" w:cstheme="majorBidi"/>
          <w:sz w:val="10"/>
          <w:szCs w:val="10"/>
        </w:rPr>
      </w:pPr>
    </w:p>
    <w:p w14:paraId="147433F6" w14:textId="48FA2CF9" w:rsidR="00AE5CF1" w:rsidRDefault="00AE5CF1" w:rsidP="00EE0A86">
      <w:pPr>
        <w:jc w:val="both"/>
        <w:rPr>
          <w:rFonts w:asciiTheme="majorBidi" w:hAnsiTheme="majorBidi" w:cstheme="majorBidi"/>
          <w:sz w:val="10"/>
          <w:szCs w:val="10"/>
        </w:rPr>
      </w:pPr>
    </w:p>
    <w:p w14:paraId="409C26AC" w14:textId="77777777" w:rsidR="00AE5CF1" w:rsidRDefault="00AE5CF1" w:rsidP="00EE0A86">
      <w:pPr>
        <w:jc w:val="both"/>
        <w:rPr>
          <w:rFonts w:asciiTheme="majorBidi" w:hAnsiTheme="majorBidi" w:cstheme="majorBidi"/>
          <w:sz w:val="10"/>
          <w:szCs w:val="10"/>
        </w:rPr>
      </w:pPr>
    </w:p>
    <w:p w14:paraId="6910347E" w14:textId="2DBAAC6D" w:rsidR="00AE5CF1" w:rsidRDefault="00AE5CF1" w:rsidP="00EE0A86">
      <w:pPr>
        <w:jc w:val="both"/>
        <w:rPr>
          <w:rFonts w:asciiTheme="majorBidi" w:hAnsiTheme="majorBidi" w:cstheme="majorBidi"/>
          <w:sz w:val="10"/>
          <w:szCs w:val="10"/>
        </w:rPr>
      </w:pPr>
    </w:p>
    <w:p w14:paraId="6D75A597" w14:textId="555E8372" w:rsidR="00AE5CF1" w:rsidRDefault="00AE5CF1" w:rsidP="00EE0A86">
      <w:pPr>
        <w:jc w:val="both"/>
        <w:rPr>
          <w:rFonts w:asciiTheme="majorBidi" w:hAnsiTheme="majorBidi" w:cstheme="majorBidi"/>
          <w:sz w:val="10"/>
          <w:szCs w:val="10"/>
        </w:rPr>
      </w:pPr>
    </w:p>
    <w:p w14:paraId="25E59457" w14:textId="77777777" w:rsidR="00AE5CF1" w:rsidRDefault="00AE5CF1" w:rsidP="00EE0A86">
      <w:pPr>
        <w:jc w:val="both"/>
        <w:rPr>
          <w:rFonts w:asciiTheme="majorBidi" w:hAnsiTheme="majorBidi" w:cstheme="majorBidi"/>
          <w:sz w:val="10"/>
          <w:szCs w:val="10"/>
        </w:rPr>
      </w:pPr>
    </w:p>
    <w:p w14:paraId="6F56FBE3" w14:textId="6EB1FBDA" w:rsidR="00815D7D" w:rsidRDefault="00F1629E" w:rsidP="00EE0A86">
      <w:pPr>
        <w:jc w:val="both"/>
        <w:rPr>
          <w:rFonts w:asciiTheme="majorBidi" w:hAnsiTheme="majorBidi" w:cstheme="majorBidi"/>
          <w:b/>
          <w:bCs/>
          <w:sz w:val="28"/>
          <w:szCs w:val="28"/>
        </w:rPr>
      </w:pPr>
      <w:r>
        <w:rPr>
          <w:rFonts w:asciiTheme="majorBidi" w:hAnsiTheme="majorBidi" w:cstheme="majorBidi"/>
          <w:b/>
          <w:bCs/>
          <w:sz w:val="28"/>
          <w:szCs w:val="28"/>
        </w:rPr>
        <w:t xml:space="preserve">8-1 </w:t>
      </w:r>
      <w:r w:rsidR="00815D7D" w:rsidRPr="00815D7D">
        <w:rPr>
          <w:rFonts w:asciiTheme="majorBidi" w:hAnsiTheme="majorBidi" w:cstheme="majorBidi"/>
          <w:b/>
          <w:bCs/>
          <w:sz w:val="28"/>
          <w:szCs w:val="28"/>
        </w:rPr>
        <w:t>Free Electrons:</w:t>
      </w:r>
    </w:p>
    <w:p w14:paraId="324648A4" w14:textId="3A191F32" w:rsidR="00815D7D" w:rsidRDefault="00AE5CF1" w:rsidP="00536A6D">
      <w:pPr>
        <w:jc w:val="both"/>
        <w:rPr>
          <w:rFonts w:asciiTheme="majorBidi" w:hAnsiTheme="majorBidi" w:cstheme="majorBidi"/>
          <w:sz w:val="28"/>
          <w:szCs w:val="28"/>
        </w:rPr>
      </w:pPr>
      <w:r>
        <w:rPr>
          <w:noProof/>
        </w:rPr>
        <w:drawing>
          <wp:anchor distT="0" distB="0" distL="114300" distR="114300" simplePos="0" relativeHeight="251659264" behindDoc="0" locked="0" layoutInCell="1" allowOverlap="1" wp14:anchorId="2A190CBF" wp14:editId="1D926147">
            <wp:simplePos x="0" y="0"/>
            <wp:positionH relativeFrom="column">
              <wp:posOffset>1524000</wp:posOffset>
            </wp:positionH>
            <wp:positionV relativeFrom="paragraph">
              <wp:posOffset>1266825</wp:posOffset>
            </wp:positionV>
            <wp:extent cx="3524250" cy="1933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24250" cy="1933575"/>
                    </a:xfrm>
                    <a:prstGeom prst="rect">
                      <a:avLst/>
                    </a:prstGeom>
                  </pic:spPr>
                </pic:pic>
              </a:graphicData>
            </a:graphic>
            <wp14:sizeRelH relativeFrom="margin">
              <wp14:pctWidth>0</wp14:pctWidth>
            </wp14:sizeRelH>
            <wp14:sizeRelV relativeFrom="margin">
              <wp14:pctHeight>0</wp14:pctHeight>
            </wp14:sizeRelV>
          </wp:anchor>
        </w:drawing>
      </w:r>
      <w:r w:rsidR="00815D7D" w:rsidRPr="00815D7D">
        <w:rPr>
          <w:rFonts w:asciiTheme="majorBidi" w:hAnsiTheme="majorBidi" w:cstheme="majorBidi"/>
          <w:sz w:val="28"/>
          <w:szCs w:val="28"/>
        </w:rPr>
        <w:t>Electrons in the outer band can become free of their orbit by the application of some external force such as movement through a magnetic field, friction, or chemical action. These are referred to as free electrons.</w:t>
      </w:r>
      <w:r w:rsidR="00536A6D" w:rsidRPr="00536A6D">
        <w:t xml:space="preserve"> </w:t>
      </w:r>
      <w:r w:rsidR="00536A6D" w:rsidRPr="00536A6D">
        <w:rPr>
          <w:rFonts w:asciiTheme="majorBidi" w:hAnsiTheme="majorBidi" w:cstheme="majorBidi"/>
          <w:sz w:val="28"/>
          <w:szCs w:val="28"/>
        </w:rPr>
        <w:t>A free electron leaves a void which can be filled by an electron forced out of orbit from another atom. As free electrons move from one atom to the next an electron flow is produced. This is the basis of electricity.</w:t>
      </w:r>
    </w:p>
    <w:p w14:paraId="090EEF19" w14:textId="1C2D09E8" w:rsidR="00BD050B" w:rsidRDefault="00BD050B" w:rsidP="00536A6D">
      <w:pPr>
        <w:jc w:val="both"/>
        <w:rPr>
          <w:rFonts w:asciiTheme="majorBidi" w:hAnsiTheme="majorBidi" w:cstheme="majorBidi"/>
          <w:sz w:val="28"/>
          <w:szCs w:val="28"/>
        </w:rPr>
      </w:pPr>
    </w:p>
    <w:p w14:paraId="53E3FFC0" w14:textId="6BC4778A" w:rsidR="00BD050B" w:rsidRDefault="00BD050B" w:rsidP="00536A6D">
      <w:pPr>
        <w:jc w:val="both"/>
        <w:rPr>
          <w:rFonts w:asciiTheme="majorBidi" w:hAnsiTheme="majorBidi" w:cstheme="majorBidi"/>
          <w:sz w:val="28"/>
          <w:szCs w:val="28"/>
        </w:rPr>
      </w:pPr>
    </w:p>
    <w:p w14:paraId="1C55A7AC" w14:textId="5905AD8A" w:rsidR="00BD050B" w:rsidRDefault="00BD050B" w:rsidP="00536A6D">
      <w:pPr>
        <w:jc w:val="both"/>
        <w:rPr>
          <w:rFonts w:asciiTheme="majorBidi" w:hAnsiTheme="majorBidi" w:cstheme="majorBidi"/>
          <w:sz w:val="28"/>
          <w:szCs w:val="28"/>
        </w:rPr>
      </w:pPr>
    </w:p>
    <w:p w14:paraId="49DF744E" w14:textId="1C7DA0C4" w:rsidR="00BD050B" w:rsidRDefault="00BD050B" w:rsidP="00536A6D">
      <w:pPr>
        <w:jc w:val="both"/>
        <w:rPr>
          <w:rFonts w:asciiTheme="majorBidi" w:hAnsiTheme="majorBidi" w:cstheme="majorBidi"/>
          <w:sz w:val="28"/>
          <w:szCs w:val="28"/>
        </w:rPr>
      </w:pPr>
    </w:p>
    <w:p w14:paraId="1A8D3D2C" w14:textId="37707CC7" w:rsidR="00BD050B" w:rsidRDefault="00BD050B" w:rsidP="00536A6D">
      <w:pPr>
        <w:jc w:val="both"/>
        <w:rPr>
          <w:rFonts w:asciiTheme="majorBidi" w:hAnsiTheme="majorBidi" w:cstheme="majorBidi"/>
          <w:sz w:val="28"/>
          <w:szCs w:val="28"/>
        </w:rPr>
      </w:pPr>
    </w:p>
    <w:p w14:paraId="716FB62E" w14:textId="72C992FE" w:rsidR="00BD050B" w:rsidRDefault="00BD050B" w:rsidP="00536A6D">
      <w:pPr>
        <w:jc w:val="both"/>
        <w:rPr>
          <w:rFonts w:asciiTheme="majorBidi" w:hAnsiTheme="majorBidi" w:cstheme="majorBidi"/>
          <w:sz w:val="28"/>
          <w:szCs w:val="28"/>
        </w:rPr>
      </w:pPr>
    </w:p>
    <w:p w14:paraId="44D4AA35" w14:textId="2D929B08" w:rsidR="00BD050B" w:rsidRDefault="00BD050B" w:rsidP="00536A6D">
      <w:pPr>
        <w:jc w:val="both"/>
        <w:rPr>
          <w:rFonts w:asciiTheme="majorBidi" w:hAnsiTheme="majorBidi" w:cstheme="majorBidi"/>
          <w:sz w:val="28"/>
          <w:szCs w:val="28"/>
        </w:rPr>
      </w:pPr>
    </w:p>
    <w:p w14:paraId="563449C5" w14:textId="740C6902" w:rsidR="00DE10F9" w:rsidRPr="00E96E78" w:rsidRDefault="00F1629E" w:rsidP="00DE10F9">
      <w:pPr>
        <w:rPr>
          <w:rFonts w:asciiTheme="majorBidi" w:hAnsiTheme="majorBidi" w:cstheme="majorBidi"/>
          <w:b/>
          <w:bCs/>
          <w:sz w:val="28"/>
          <w:szCs w:val="28"/>
        </w:rPr>
      </w:pPr>
      <w:r>
        <w:rPr>
          <w:rFonts w:asciiTheme="majorBidi" w:hAnsiTheme="majorBidi" w:cstheme="majorBidi"/>
          <w:b/>
          <w:bCs/>
          <w:sz w:val="28"/>
          <w:szCs w:val="28"/>
        </w:rPr>
        <w:lastRenderedPageBreak/>
        <w:t xml:space="preserve">8-2 </w:t>
      </w:r>
      <w:r w:rsidR="00DE10F9" w:rsidRPr="00E96E78">
        <w:rPr>
          <w:rFonts w:asciiTheme="majorBidi" w:hAnsiTheme="majorBidi" w:cstheme="majorBidi"/>
          <w:b/>
          <w:bCs/>
          <w:sz w:val="28"/>
          <w:szCs w:val="28"/>
        </w:rPr>
        <w:t>Conductors, Insulators and Semiconductors</w:t>
      </w:r>
    </w:p>
    <w:p w14:paraId="77B1122E" w14:textId="41B7595A" w:rsidR="00DE10F9" w:rsidRPr="00DE10F9" w:rsidRDefault="00F1629E" w:rsidP="00DE10F9">
      <w:pPr>
        <w:rPr>
          <w:rFonts w:asciiTheme="majorBidi" w:hAnsiTheme="majorBidi" w:cstheme="majorBidi"/>
          <w:b/>
          <w:bCs/>
          <w:sz w:val="28"/>
          <w:szCs w:val="28"/>
        </w:rPr>
      </w:pPr>
      <w:r>
        <w:rPr>
          <w:rFonts w:asciiTheme="majorBidi" w:hAnsiTheme="majorBidi" w:cstheme="majorBidi"/>
          <w:b/>
          <w:bCs/>
          <w:sz w:val="28"/>
          <w:szCs w:val="28"/>
        </w:rPr>
        <w:t xml:space="preserve">8-2-1 </w:t>
      </w:r>
      <w:r w:rsidR="00DE10F9" w:rsidRPr="00DE10F9">
        <w:rPr>
          <w:rFonts w:asciiTheme="majorBidi" w:hAnsiTheme="majorBidi" w:cstheme="majorBidi"/>
          <w:b/>
          <w:bCs/>
          <w:sz w:val="28"/>
          <w:szCs w:val="28"/>
        </w:rPr>
        <w:t>Conductors:</w:t>
      </w:r>
    </w:p>
    <w:p w14:paraId="46789176" w14:textId="025681B9" w:rsidR="00DE10F9" w:rsidRDefault="00DE10F9" w:rsidP="00AB1639">
      <w:pPr>
        <w:jc w:val="both"/>
        <w:rPr>
          <w:noProof/>
        </w:rPr>
      </w:pPr>
      <w:r w:rsidRPr="00DE10F9">
        <w:rPr>
          <w:rFonts w:asciiTheme="majorBidi" w:hAnsiTheme="majorBidi" w:cstheme="majorBidi"/>
          <w:sz w:val="28"/>
          <w:szCs w:val="28"/>
        </w:rPr>
        <w:t xml:space="preserve">An electric current is produced when free electrons move from one atom to the next. Materials that permit many electrons to move freely are called </w:t>
      </w:r>
      <w:bookmarkStart w:id="1" w:name="_Hlk131193445"/>
      <w:r w:rsidRPr="00DE10F9">
        <w:rPr>
          <w:rFonts w:asciiTheme="majorBidi" w:hAnsiTheme="majorBidi" w:cstheme="majorBidi"/>
          <w:sz w:val="28"/>
          <w:szCs w:val="28"/>
        </w:rPr>
        <w:t>conductors</w:t>
      </w:r>
      <w:bookmarkEnd w:id="1"/>
      <w:r w:rsidRPr="00DE10F9">
        <w:rPr>
          <w:rFonts w:asciiTheme="majorBidi" w:hAnsiTheme="majorBidi" w:cstheme="majorBidi"/>
          <w:sz w:val="28"/>
          <w:szCs w:val="28"/>
        </w:rPr>
        <w:t xml:space="preserve">. Copper, silver, aluminum, zinc, brass, and iron are considered good </w:t>
      </w:r>
      <w:r w:rsidR="00AB1639" w:rsidRPr="00AB1639">
        <w:rPr>
          <w:rFonts w:asciiTheme="majorBidi" w:hAnsiTheme="majorBidi" w:cstheme="majorBidi"/>
          <w:sz w:val="28"/>
          <w:szCs w:val="28"/>
        </w:rPr>
        <w:t>conductors</w:t>
      </w:r>
      <w:r w:rsidRPr="00DE10F9">
        <w:rPr>
          <w:rFonts w:asciiTheme="majorBidi" w:hAnsiTheme="majorBidi" w:cstheme="majorBidi"/>
          <w:sz w:val="28"/>
          <w:szCs w:val="28"/>
        </w:rPr>
        <w:t xml:space="preserve">. Copper is the most common Metal used for </w:t>
      </w:r>
      <w:r w:rsidR="00AB1639" w:rsidRPr="00AB1639">
        <w:rPr>
          <w:rFonts w:asciiTheme="majorBidi" w:hAnsiTheme="majorBidi" w:cstheme="majorBidi"/>
          <w:sz w:val="28"/>
          <w:szCs w:val="28"/>
        </w:rPr>
        <w:t>conductors</w:t>
      </w:r>
      <w:r w:rsidRPr="00DE10F9">
        <w:rPr>
          <w:rFonts w:asciiTheme="majorBidi" w:hAnsiTheme="majorBidi" w:cstheme="majorBidi"/>
          <w:sz w:val="28"/>
          <w:szCs w:val="28"/>
        </w:rPr>
        <w:t xml:space="preserve"> and is relatively insive.</w:t>
      </w:r>
      <w:r w:rsidR="00872AC9" w:rsidRPr="00872AC9">
        <w:rPr>
          <w:noProof/>
        </w:rPr>
        <w:t xml:space="preserve"> </w:t>
      </w:r>
    </w:p>
    <w:p w14:paraId="42763784" w14:textId="4BBB4470" w:rsidR="00AE5CF1" w:rsidRDefault="00AE5CF1" w:rsidP="002F085C">
      <w:pPr>
        <w:jc w:val="both"/>
        <w:rPr>
          <w:rFonts w:asciiTheme="majorBidi" w:hAnsiTheme="majorBidi" w:cstheme="majorBidi"/>
          <w:b/>
          <w:bCs/>
          <w:sz w:val="28"/>
          <w:szCs w:val="28"/>
        </w:rPr>
      </w:pPr>
      <w:r>
        <w:rPr>
          <w:noProof/>
        </w:rPr>
        <w:drawing>
          <wp:anchor distT="0" distB="0" distL="114300" distR="114300" simplePos="0" relativeHeight="251661312" behindDoc="0" locked="0" layoutInCell="1" allowOverlap="1" wp14:anchorId="38CFD0D8" wp14:editId="2DA83D09">
            <wp:simplePos x="0" y="0"/>
            <wp:positionH relativeFrom="margin">
              <wp:align>center</wp:align>
            </wp:positionH>
            <wp:positionV relativeFrom="paragraph">
              <wp:posOffset>6985</wp:posOffset>
            </wp:positionV>
            <wp:extent cx="3082290" cy="1323975"/>
            <wp:effectExtent l="0" t="0" r="381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82290" cy="1323975"/>
                    </a:xfrm>
                    <a:prstGeom prst="rect">
                      <a:avLst/>
                    </a:prstGeom>
                  </pic:spPr>
                </pic:pic>
              </a:graphicData>
            </a:graphic>
            <wp14:sizeRelH relativeFrom="margin">
              <wp14:pctWidth>0</wp14:pctWidth>
            </wp14:sizeRelH>
            <wp14:sizeRelV relativeFrom="margin">
              <wp14:pctHeight>0</wp14:pctHeight>
            </wp14:sizeRelV>
          </wp:anchor>
        </w:drawing>
      </w:r>
    </w:p>
    <w:p w14:paraId="4CED62B1" w14:textId="77777777" w:rsidR="00AE5CF1" w:rsidRDefault="00AE5CF1" w:rsidP="002F085C">
      <w:pPr>
        <w:jc w:val="both"/>
        <w:rPr>
          <w:rFonts w:asciiTheme="majorBidi" w:hAnsiTheme="majorBidi" w:cstheme="majorBidi"/>
          <w:b/>
          <w:bCs/>
          <w:sz w:val="28"/>
          <w:szCs w:val="28"/>
        </w:rPr>
      </w:pPr>
    </w:p>
    <w:p w14:paraId="18AC2E1D" w14:textId="77777777" w:rsidR="00AE5CF1" w:rsidRDefault="00AE5CF1" w:rsidP="002F085C">
      <w:pPr>
        <w:jc w:val="both"/>
        <w:rPr>
          <w:rFonts w:asciiTheme="majorBidi" w:hAnsiTheme="majorBidi" w:cstheme="majorBidi"/>
          <w:b/>
          <w:bCs/>
          <w:sz w:val="28"/>
          <w:szCs w:val="28"/>
        </w:rPr>
      </w:pPr>
    </w:p>
    <w:p w14:paraId="465DC813" w14:textId="77777777" w:rsidR="00AE5CF1" w:rsidRDefault="00AE5CF1" w:rsidP="002F085C">
      <w:pPr>
        <w:jc w:val="both"/>
        <w:rPr>
          <w:rFonts w:asciiTheme="majorBidi" w:hAnsiTheme="majorBidi" w:cstheme="majorBidi"/>
          <w:b/>
          <w:bCs/>
          <w:sz w:val="28"/>
          <w:szCs w:val="28"/>
        </w:rPr>
      </w:pPr>
    </w:p>
    <w:p w14:paraId="76FACF0E" w14:textId="77777777" w:rsidR="00AE5CF1" w:rsidRDefault="00AE5CF1" w:rsidP="002F085C">
      <w:pPr>
        <w:jc w:val="both"/>
        <w:rPr>
          <w:rFonts w:asciiTheme="majorBidi" w:hAnsiTheme="majorBidi" w:cstheme="majorBidi"/>
          <w:b/>
          <w:bCs/>
          <w:sz w:val="28"/>
          <w:szCs w:val="28"/>
        </w:rPr>
      </w:pPr>
    </w:p>
    <w:p w14:paraId="36A70BDF" w14:textId="23795F12" w:rsidR="00773830" w:rsidRDefault="00F1629E" w:rsidP="002F085C">
      <w:pPr>
        <w:jc w:val="both"/>
      </w:pPr>
      <w:r>
        <w:rPr>
          <w:rFonts w:asciiTheme="majorBidi" w:hAnsiTheme="majorBidi" w:cstheme="majorBidi"/>
          <w:b/>
          <w:bCs/>
          <w:sz w:val="28"/>
          <w:szCs w:val="28"/>
        </w:rPr>
        <w:t xml:space="preserve">8-2-2 </w:t>
      </w:r>
      <w:r w:rsidR="002F085C" w:rsidRPr="002F085C">
        <w:rPr>
          <w:rFonts w:asciiTheme="majorBidi" w:hAnsiTheme="majorBidi" w:cstheme="majorBidi"/>
          <w:b/>
          <w:bCs/>
          <w:sz w:val="28"/>
          <w:szCs w:val="28"/>
        </w:rPr>
        <w:t>Insulators</w:t>
      </w:r>
      <w:r w:rsidR="002F085C">
        <w:rPr>
          <w:rFonts w:asciiTheme="majorBidi" w:hAnsiTheme="majorBidi" w:cstheme="majorBidi"/>
          <w:b/>
          <w:bCs/>
          <w:sz w:val="28"/>
          <w:szCs w:val="28"/>
        </w:rPr>
        <w:t>:</w:t>
      </w:r>
      <w:r w:rsidR="00773830" w:rsidRPr="00773830">
        <w:t xml:space="preserve"> </w:t>
      </w:r>
    </w:p>
    <w:p w14:paraId="4B747B22" w14:textId="1533A2A8" w:rsidR="00872AC9" w:rsidRPr="00773830" w:rsidRDefault="00773830" w:rsidP="002F085C">
      <w:pPr>
        <w:jc w:val="both"/>
        <w:rPr>
          <w:rFonts w:asciiTheme="majorBidi" w:hAnsiTheme="majorBidi" w:cstheme="majorBidi"/>
          <w:sz w:val="28"/>
          <w:szCs w:val="28"/>
        </w:rPr>
      </w:pPr>
      <w:r w:rsidRPr="00773830">
        <w:rPr>
          <w:rFonts w:asciiTheme="majorBidi" w:hAnsiTheme="majorBidi" w:cstheme="majorBidi"/>
          <w:sz w:val="28"/>
          <w:szCs w:val="28"/>
        </w:rPr>
        <w:t>Materials that allow few free electrons are called insulators. Materials such as plastic, rubber, glass, mica, and ceramic are good insulators</w:t>
      </w:r>
    </w:p>
    <w:p w14:paraId="530D450F" w14:textId="78F3C392" w:rsidR="00872AC9" w:rsidRDefault="00AE5CF1" w:rsidP="00AB1639">
      <w:pPr>
        <w:jc w:val="both"/>
        <w:rPr>
          <w:noProof/>
        </w:rPr>
      </w:pPr>
      <w:r>
        <w:rPr>
          <w:noProof/>
        </w:rPr>
        <w:drawing>
          <wp:anchor distT="0" distB="0" distL="114300" distR="114300" simplePos="0" relativeHeight="251662336" behindDoc="0" locked="0" layoutInCell="1" allowOverlap="1" wp14:anchorId="15BFD045" wp14:editId="3E1694AB">
            <wp:simplePos x="0" y="0"/>
            <wp:positionH relativeFrom="margin">
              <wp:align>center</wp:align>
            </wp:positionH>
            <wp:positionV relativeFrom="paragraph">
              <wp:posOffset>11430</wp:posOffset>
            </wp:positionV>
            <wp:extent cx="2790825" cy="12001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90825" cy="1200150"/>
                    </a:xfrm>
                    <a:prstGeom prst="rect">
                      <a:avLst/>
                    </a:prstGeom>
                  </pic:spPr>
                </pic:pic>
              </a:graphicData>
            </a:graphic>
          </wp:anchor>
        </w:drawing>
      </w:r>
    </w:p>
    <w:p w14:paraId="1BC9F166" w14:textId="2D3E942C" w:rsidR="00AE5CF1" w:rsidRDefault="00AE5CF1" w:rsidP="00AB1639">
      <w:pPr>
        <w:jc w:val="both"/>
        <w:rPr>
          <w:noProof/>
        </w:rPr>
      </w:pPr>
    </w:p>
    <w:p w14:paraId="54C725B6" w14:textId="76FEAD20" w:rsidR="00AE5CF1" w:rsidRDefault="00AE5CF1" w:rsidP="00AB1639">
      <w:pPr>
        <w:jc w:val="both"/>
        <w:rPr>
          <w:noProof/>
        </w:rPr>
      </w:pPr>
    </w:p>
    <w:p w14:paraId="2344A80D" w14:textId="77777777" w:rsidR="00AE5CF1" w:rsidRDefault="00AE5CF1" w:rsidP="00AB1639">
      <w:pPr>
        <w:jc w:val="both"/>
        <w:rPr>
          <w:noProof/>
        </w:rPr>
      </w:pPr>
    </w:p>
    <w:p w14:paraId="2A8C2036" w14:textId="4525B7CE" w:rsidR="00872AC9" w:rsidRPr="00837762" w:rsidRDefault="00872AC9" w:rsidP="00AB1639">
      <w:pPr>
        <w:jc w:val="both"/>
        <w:rPr>
          <w:noProof/>
          <w:sz w:val="2"/>
          <w:szCs w:val="2"/>
        </w:rPr>
      </w:pPr>
    </w:p>
    <w:p w14:paraId="45A9EF44" w14:textId="215E4685" w:rsidR="00872AC9" w:rsidRPr="00832FF8" w:rsidRDefault="00832FF8" w:rsidP="00832FF8">
      <w:pPr>
        <w:jc w:val="both"/>
        <w:rPr>
          <w:rFonts w:asciiTheme="majorBidi" w:hAnsiTheme="majorBidi" w:cstheme="majorBidi"/>
          <w:sz w:val="28"/>
          <w:szCs w:val="28"/>
        </w:rPr>
      </w:pPr>
      <w:r w:rsidRPr="00832FF8">
        <w:rPr>
          <w:rFonts w:asciiTheme="majorBidi" w:hAnsiTheme="majorBidi" w:cstheme="majorBidi"/>
          <w:sz w:val="28"/>
          <w:szCs w:val="28"/>
        </w:rPr>
        <w:t>An electric cable is one example of how conductors and insulators are used. Electrons flow along a copper conductor to provide energy to an electric device such as a radio, lamp, or a motor. An insulator around the outside of the copper conductor is provided to keep electrons in the conductor.</w:t>
      </w:r>
    </w:p>
    <w:p w14:paraId="58855C07" w14:textId="38C411F7" w:rsidR="00872AC9" w:rsidRDefault="00AE5CF1" w:rsidP="00AB1639">
      <w:pPr>
        <w:jc w:val="both"/>
        <w:rPr>
          <w:rFonts w:asciiTheme="majorBidi" w:hAnsiTheme="majorBidi" w:cstheme="majorBidi"/>
          <w:sz w:val="2"/>
          <w:szCs w:val="2"/>
          <w:lang w:val="en-GB"/>
        </w:rPr>
      </w:pPr>
      <w:r>
        <w:rPr>
          <w:rFonts w:asciiTheme="majorBidi" w:hAnsiTheme="majorBidi" w:cstheme="majorBidi"/>
          <w:noProof/>
          <w:sz w:val="28"/>
          <w:szCs w:val="28"/>
          <w:lang w:val="en-GB"/>
        </w:rPr>
        <w:drawing>
          <wp:anchor distT="0" distB="0" distL="114300" distR="114300" simplePos="0" relativeHeight="251664384" behindDoc="0" locked="0" layoutInCell="1" allowOverlap="1" wp14:anchorId="2DB42F2E" wp14:editId="54F20CAB">
            <wp:simplePos x="0" y="0"/>
            <wp:positionH relativeFrom="margin">
              <wp:align>center</wp:align>
            </wp:positionH>
            <wp:positionV relativeFrom="paragraph">
              <wp:posOffset>3175</wp:posOffset>
            </wp:positionV>
            <wp:extent cx="3257550" cy="6915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8A32A" w14:textId="26083E6E" w:rsidR="00AE5CF1" w:rsidRDefault="00AE5CF1" w:rsidP="00AB1639">
      <w:pPr>
        <w:jc w:val="both"/>
        <w:rPr>
          <w:rFonts w:asciiTheme="majorBidi" w:hAnsiTheme="majorBidi" w:cstheme="majorBidi"/>
          <w:sz w:val="2"/>
          <w:szCs w:val="2"/>
          <w:lang w:val="en-GB"/>
        </w:rPr>
      </w:pPr>
    </w:p>
    <w:p w14:paraId="254FC6F6" w14:textId="0090A120" w:rsidR="00AE5CF1" w:rsidRDefault="00AE5CF1" w:rsidP="00AB1639">
      <w:pPr>
        <w:jc w:val="both"/>
        <w:rPr>
          <w:rFonts w:asciiTheme="majorBidi" w:hAnsiTheme="majorBidi" w:cstheme="majorBidi"/>
          <w:sz w:val="2"/>
          <w:szCs w:val="2"/>
          <w:lang w:val="en-GB"/>
        </w:rPr>
      </w:pPr>
    </w:p>
    <w:p w14:paraId="47820AF9" w14:textId="62EBD972" w:rsidR="00AE5CF1" w:rsidRDefault="00AE5CF1" w:rsidP="00AB1639">
      <w:pPr>
        <w:jc w:val="both"/>
        <w:rPr>
          <w:rFonts w:asciiTheme="majorBidi" w:hAnsiTheme="majorBidi" w:cstheme="majorBidi"/>
          <w:sz w:val="2"/>
          <w:szCs w:val="2"/>
          <w:lang w:val="en-GB"/>
        </w:rPr>
      </w:pPr>
    </w:p>
    <w:p w14:paraId="0D01D617" w14:textId="1A7EE482" w:rsidR="00AE5CF1" w:rsidRDefault="00AE5CF1" w:rsidP="00AB1639">
      <w:pPr>
        <w:jc w:val="both"/>
        <w:rPr>
          <w:rFonts w:asciiTheme="majorBidi" w:hAnsiTheme="majorBidi" w:cstheme="majorBidi"/>
          <w:sz w:val="2"/>
          <w:szCs w:val="2"/>
          <w:lang w:val="en-GB"/>
        </w:rPr>
      </w:pPr>
    </w:p>
    <w:p w14:paraId="111112E4" w14:textId="570E6921" w:rsidR="00AE5CF1" w:rsidRDefault="00AE5CF1" w:rsidP="00AB1639">
      <w:pPr>
        <w:jc w:val="both"/>
        <w:rPr>
          <w:rFonts w:asciiTheme="majorBidi" w:hAnsiTheme="majorBidi" w:cstheme="majorBidi"/>
          <w:sz w:val="2"/>
          <w:szCs w:val="2"/>
          <w:lang w:val="en-GB"/>
        </w:rPr>
      </w:pPr>
    </w:p>
    <w:p w14:paraId="5EE3E895" w14:textId="685E94E9" w:rsidR="00AE5CF1" w:rsidRDefault="00AE5CF1" w:rsidP="00AB1639">
      <w:pPr>
        <w:jc w:val="both"/>
        <w:rPr>
          <w:rFonts w:asciiTheme="majorBidi" w:hAnsiTheme="majorBidi" w:cstheme="majorBidi"/>
          <w:sz w:val="2"/>
          <w:szCs w:val="2"/>
          <w:lang w:val="en-GB"/>
        </w:rPr>
      </w:pPr>
    </w:p>
    <w:p w14:paraId="0F83A75B" w14:textId="77777777" w:rsidR="00AE5CF1" w:rsidRPr="0068557A" w:rsidRDefault="00AE5CF1" w:rsidP="00AB1639">
      <w:pPr>
        <w:jc w:val="both"/>
        <w:rPr>
          <w:rFonts w:asciiTheme="majorBidi" w:hAnsiTheme="majorBidi" w:cstheme="majorBidi"/>
          <w:sz w:val="2"/>
          <w:szCs w:val="2"/>
          <w:lang w:val="en-GB"/>
        </w:rPr>
      </w:pPr>
    </w:p>
    <w:p w14:paraId="064E3873" w14:textId="6D9E478D" w:rsidR="00AE5CF1" w:rsidRDefault="00AE5CF1" w:rsidP="004124C9">
      <w:pPr>
        <w:jc w:val="both"/>
        <w:rPr>
          <w:rFonts w:asciiTheme="majorBidi" w:hAnsiTheme="majorBidi" w:cstheme="majorBidi"/>
          <w:b/>
          <w:bCs/>
          <w:sz w:val="28"/>
          <w:szCs w:val="28"/>
        </w:rPr>
      </w:pPr>
    </w:p>
    <w:p w14:paraId="6C2BCBD4" w14:textId="77777777" w:rsidR="00AE5CF1" w:rsidRDefault="00AE5CF1" w:rsidP="004124C9">
      <w:pPr>
        <w:jc w:val="both"/>
        <w:rPr>
          <w:rFonts w:asciiTheme="majorBidi" w:hAnsiTheme="majorBidi" w:cstheme="majorBidi"/>
          <w:b/>
          <w:bCs/>
          <w:sz w:val="28"/>
          <w:szCs w:val="28"/>
        </w:rPr>
      </w:pPr>
    </w:p>
    <w:p w14:paraId="61073C39" w14:textId="77777777" w:rsidR="00AE5CF1" w:rsidRDefault="00AE5CF1" w:rsidP="004124C9">
      <w:pPr>
        <w:jc w:val="both"/>
        <w:rPr>
          <w:rFonts w:asciiTheme="majorBidi" w:hAnsiTheme="majorBidi" w:cstheme="majorBidi"/>
          <w:b/>
          <w:bCs/>
          <w:sz w:val="28"/>
          <w:szCs w:val="28"/>
        </w:rPr>
      </w:pPr>
    </w:p>
    <w:p w14:paraId="4B8DB6E7" w14:textId="5DF9D1F3" w:rsidR="00556FB2" w:rsidRDefault="00F1629E" w:rsidP="004124C9">
      <w:pPr>
        <w:jc w:val="both"/>
        <w:rPr>
          <w:rFonts w:asciiTheme="majorBidi" w:hAnsiTheme="majorBidi" w:cstheme="majorBidi"/>
          <w:sz w:val="28"/>
          <w:szCs w:val="28"/>
        </w:rPr>
      </w:pPr>
      <w:r>
        <w:rPr>
          <w:rFonts w:asciiTheme="majorBidi" w:hAnsiTheme="majorBidi" w:cstheme="majorBidi"/>
          <w:b/>
          <w:bCs/>
          <w:sz w:val="28"/>
          <w:szCs w:val="28"/>
        </w:rPr>
        <w:lastRenderedPageBreak/>
        <w:t xml:space="preserve">8-2-3 </w:t>
      </w:r>
      <w:r w:rsidR="004124C9" w:rsidRPr="008F0D3A">
        <w:rPr>
          <w:rFonts w:asciiTheme="majorBidi" w:hAnsiTheme="majorBidi" w:cstheme="majorBidi"/>
          <w:b/>
          <w:bCs/>
          <w:sz w:val="28"/>
          <w:szCs w:val="28"/>
        </w:rPr>
        <w:t>Semiconductors</w:t>
      </w:r>
      <w:r w:rsidR="004124C9">
        <w:rPr>
          <w:rFonts w:asciiTheme="majorBidi" w:hAnsiTheme="majorBidi" w:cstheme="majorBidi"/>
          <w:sz w:val="28"/>
          <w:szCs w:val="28"/>
        </w:rPr>
        <w:t>:</w:t>
      </w:r>
    </w:p>
    <w:p w14:paraId="59DB4B47" w14:textId="24A279E4" w:rsidR="008F0D3A" w:rsidRDefault="008F0D3A" w:rsidP="008F0D3A">
      <w:pPr>
        <w:jc w:val="both"/>
        <w:rPr>
          <w:rFonts w:asciiTheme="majorBidi" w:hAnsiTheme="majorBidi" w:cstheme="majorBidi"/>
          <w:sz w:val="28"/>
          <w:szCs w:val="28"/>
        </w:rPr>
      </w:pPr>
      <w:r w:rsidRPr="008F0D3A">
        <w:rPr>
          <w:rFonts w:asciiTheme="majorBidi" w:hAnsiTheme="majorBidi" w:cstheme="majorBidi"/>
          <w:sz w:val="28"/>
          <w:szCs w:val="28"/>
        </w:rPr>
        <w:t xml:space="preserve">Semiconductor materials, such as silicon, can be used to manufacture devices that have characteristics of both conductors and insulators. Many semiconductor devices will act like a conductor when an external force is applied in one direction. When the external force is applied in the opposite direction, the semiconductor device will act like an insulator. This principle is the basis for transistors, diodes, and other </w:t>
      </w:r>
      <w:r w:rsidR="0068557A" w:rsidRPr="008F0D3A">
        <w:rPr>
          <w:rFonts w:asciiTheme="majorBidi" w:hAnsiTheme="majorBidi" w:cstheme="majorBidi"/>
          <w:sz w:val="28"/>
          <w:szCs w:val="28"/>
        </w:rPr>
        <w:t>solid-state</w:t>
      </w:r>
      <w:r w:rsidRPr="008F0D3A">
        <w:rPr>
          <w:rFonts w:asciiTheme="majorBidi" w:hAnsiTheme="majorBidi" w:cstheme="majorBidi"/>
          <w:sz w:val="28"/>
          <w:szCs w:val="28"/>
        </w:rPr>
        <w:t xml:space="preserve"> electronic devices.</w:t>
      </w:r>
    </w:p>
    <w:p w14:paraId="568AB917" w14:textId="082AEE0F" w:rsidR="00AE5CF1" w:rsidRDefault="00AE5CF1" w:rsidP="0063201C">
      <w:pPr>
        <w:jc w:val="both"/>
        <w:rPr>
          <w:rFonts w:asciiTheme="majorBidi" w:hAnsiTheme="majorBidi" w:cstheme="majorBidi"/>
          <w:b/>
          <w:bCs/>
          <w:sz w:val="28"/>
          <w:szCs w:val="28"/>
        </w:rPr>
      </w:pPr>
      <w:r>
        <w:rPr>
          <w:rFonts w:asciiTheme="majorBidi" w:hAnsiTheme="majorBidi" w:cstheme="majorBidi"/>
          <w:noProof/>
          <w:sz w:val="28"/>
          <w:szCs w:val="28"/>
          <w:lang w:val="en-GB"/>
        </w:rPr>
        <w:drawing>
          <wp:anchor distT="0" distB="0" distL="114300" distR="114300" simplePos="0" relativeHeight="251666432" behindDoc="0" locked="0" layoutInCell="1" allowOverlap="1" wp14:anchorId="17CF57FC" wp14:editId="081B146C">
            <wp:simplePos x="0" y="0"/>
            <wp:positionH relativeFrom="margin">
              <wp:align>center</wp:align>
            </wp:positionH>
            <wp:positionV relativeFrom="paragraph">
              <wp:posOffset>6985</wp:posOffset>
            </wp:positionV>
            <wp:extent cx="2914650" cy="971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68A310" w14:textId="77777777" w:rsidR="00AE5CF1" w:rsidRDefault="00AE5CF1" w:rsidP="0063201C">
      <w:pPr>
        <w:jc w:val="both"/>
        <w:rPr>
          <w:rFonts w:asciiTheme="majorBidi" w:hAnsiTheme="majorBidi" w:cstheme="majorBidi"/>
          <w:b/>
          <w:bCs/>
          <w:sz w:val="28"/>
          <w:szCs w:val="28"/>
        </w:rPr>
      </w:pPr>
    </w:p>
    <w:p w14:paraId="7F350311" w14:textId="77777777" w:rsidR="00AE5CF1" w:rsidRDefault="00AE5CF1" w:rsidP="0063201C">
      <w:pPr>
        <w:jc w:val="both"/>
        <w:rPr>
          <w:rFonts w:asciiTheme="majorBidi" w:hAnsiTheme="majorBidi" w:cstheme="majorBidi"/>
          <w:b/>
          <w:bCs/>
          <w:sz w:val="28"/>
          <w:szCs w:val="28"/>
        </w:rPr>
      </w:pPr>
    </w:p>
    <w:p w14:paraId="7F45B338" w14:textId="77777777" w:rsidR="00AE5CF1" w:rsidRDefault="00AE5CF1" w:rsidP="0063201C">
      <w:pPr>
        <w:jc w:val="both"/>
        <w:rPr>
          <w:rFonts w:asciiTheme="majorBidi" w:hAnsiTheme="majorBidi" w:cstheme="majorBidi"/>
          <w:b/>
          <w:bCs/>
          <w:sz w:val="28"/>
          <w:szCs w:val="28"/>
        </w:rPr>
      </w:pPr>
    </w:p>
    <w:p w14:paraId="1A0BFE51" w14:textId="5471F989" w:rsidR="0068557A" w:rsidRPr="00FD2D00" w:rsidRDefault="00F1629E" w:rsidP="0063201C">
      <w:pPr>
        <w:jc w:val="both"/>
        <w:rPr>
          <w:rFonts w:asciiTheme="majorBidi" w:hAnsiTheme="majorBidi" w:cstheme="majorBidi"/>
          <w:b/>
          <w:bCs/>
          <w:sz w:val="28"/>
          <w:szCs w:val="28"/>
        </w:rPr>
      </w:pPr>
      <w:r>
        <w:rPr>
          <w:rFonts w:asciiTheme="majorBidi" w:hAnsiTheme="majorBidi" w:cstheme="majorBidi"/>
          <w:b/>
          <w:bCs/>
          <w:sz w:val="28"/>
          <w:szCs w:val="28"/>
        </w:rPr>
        <w:t xml:space="preserve">8-3 </w:t>
      </w:r>
      <w:r w:rsidR="0063201C" w:rsidRPr="00FD2D00">
        <w:rPr>
          <w:rFonts w:asciiTheme="majorBidi" w:hAnsiTheme="majorBidi" w:cstheme="majorBidi"/>
          <w:b/>
          <w:bCs/>
          <w:sz w:val="28"/>
          <w:szCs w:val="28"/>
        </w:rPr>
        <w:t>Electric Charges:</w:t>
      </w:r>
    </w:p>
    <w:p w14:paraId="1DED3992" w14:textId="548455D6" w:rsidR="003964FF" w:rsidRPr="00FD2D00" w:rsidRDefault="00F1629E" w:rsidP="00FD2D00">
      <w:pPr>
        <w:jc w:val="both"/>
        <w:rPr>
          <w:rFonts w:asciiTheme="majorBidi" w:hAnsiTheme="majorBidi" w:cstheme="majorBidi"/>
          <w:b/>
          <w:bCs/>
          <w:sz w:val="28"/>
          <w:szCs w:val="28"/>
        </w:rPr>
      </w:pPr>
      <w:r>
        <w:rPr>
          <w:rFonts w:asciiTheme="majorBidi" w:hAnsiTheme="majorBidi" w:cstheme="majorBidi"/>
          <w:b/>
          <w:bCs/>
          <w:sz w:val="28"/>
          <w:szCs w:val="28"/>
        </w:rPr>
        <w:t xml:space="preserve">8-3-1 </w:t>
      </w:r>
      <w:r w:rsidR="00FD2D00" w:rsidRPr="00FD2D00">
        <w:rPr>
          <w:rFonts w:asciiTheme="majorBidi" w:hAnsiTheme="majorBidi" w:cstheme="majorBidi"/>
          <w:b/>
          <w:bCs/>
          <w:sz w:val="28"/>
          <w:szCs w:val="28"/>
        </w:rPr>
        <w:t>Neutral State of an Atom</w:t>
      </w:r>
    </w:p>
    <w:p w14:paraId="46EBDE1E" w14:textId="345CE64D" w:rsidR="00FD2D00" w:rsidRDefault="00FD2D00" w:rsidP="00FD2D00">
      <w:pPr>
        <w:jc w:val="both"/>
        <w:rPr>
          <w:rFonts w:asciiTheme="majorBidi" w:hAnsiTheme="majorBidi" w:cstheme="majorBidi"/>
          <w:sz w:val="28"/>
          <w:szCs w:val="28"/>
        </w:rPr>
      </w:pPr>
      <w:r w:rsidRPr="00FD2D00">
        <w:rPr>
          <w:rFonts w:asciiTheme="majorBidi" w:hAnsiTheme="majorBidi" w:cstheme="majorBidi"/>
          <w:sz w:val="28"/>
          <w:szCs w:val="28"/>
        </w:rPr>
        <w:t>Elements are often identified by the number of electrons in orbit around the nucleus of the atoms making up the element and by the number of protons in the nucleus. A hydrogen atom, for example, has only one electron and one proton. An aluminum atom (illustrated) has 13 electrons and 13 protons. An atom with an equal number of electrons and protons is said to be electrically neutral.</w:t>
      </w:r>
    </w:p>
    <w:p w14:paraId="05F7DAAA" w14:textId="6AFBE61F" w:rsidR="00CA4F79" w:rsidRDefault="00AE5CF1" w:rsidP="000B06B4">
      <w:pPr>
        <w:jc w:val="both"/>
        <w:rPr>
          <w:rFonts w:asciiTheme="majorBidi" w:hAnsiTheme="majorBidi" w:cstheme="majorBidi"/>
          <w:b/>
          <w:bCs/>
          <w:sz w:val="28"/>
          <w:szCs w:val="28"/>
        </w:rPr>
      </w:pPr>
      <w:r>
        <w:rPr>
          <w:rFonts w:asciiTheme="majorBidi" w:hAnsiTheme="majorBidi" w:cstheme="majorBidi"/>
          <w:noProof/>
          <w:sz w:val="28"/>
          <w:szCs w:val="28"/>
          <w:lang w:val="en-GB"/>
        </w:rPr>
        <w:drawing>
          <wp:anchor distT="0" distB="0" distL="114300" distR="114300" simplePos="0" relativeHeight="251667456" behindDoc="0" locked="0" layoutInCell="1" allowOverlap="1" wp14:anchorId="19277E52" wp14:editId="3D60660F">
            <wp:simplePos x="0" y="0"/>
            <wp:positionH relativeFrom="margin">
              <wp:align>center</wp:align>
            </wp:positionH>
            <wp:positionV relativeFrom="paragraph">
              <wp:posOffset>179705</wp:posOffset>
            </wp:positionV>
            <wp:extent cx="2631440" cy="19710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1440" cy="197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5D002" w14:textId="77777777" w:rsidR="00AE5CF1" w:rsidRDefault="00AE5CF1" w:rsidP="00CA4F79">
      <w:pPr>
        <w:jc w:val="both"/>
        <w:rPr>
          <w:rFonts w:asciiTheme="majorBidi" w:hAnsiTheme="majorBidi" w:cstheme="majorBidi"/>
          <w:b/>
          <w:bCs/>
          <w:sz w:val="28"/>
          <w:szCs w:val="28"/>
        </w:rPr>
      </w:pPr>
    </w:p>
    <w:p w14:paraId="51786D23" w14:textId="77777777" w:rsidR="00AE5CF1" w:rsidRDefault="00AE5CF1" w:rsidP="00CA4F79">
      <w:pPr>
        <w:jc w:val="both"/>
        <w:rPr>
          <w:rFonts w:asciiTheme="majorBidi" w:hAnsiTheme="majorBidi" w:cstheme="majorBidi"/>
          <w:b/>
          <w:bCs/>
          <w:sz w:val="28"/>
          <w:szCs w:val="28"/>
        </w:rPr>
      </w:pPr>
    </w:p>
    <w:p w14:paraId="52A4ADC2" w14:textId="77777777" w:rsidR="00AE5CF1" w:rsidRDefault="00AE5CF1" w:rsidP="00CA4F79">
      <w:pPr>
        <w:jc w:val="both"/>
        <w:rPr>
          <w:rFonts w:asciiTheme="majorBidi" w:hAnsiTheme="majorBidi" w:cstheme="majorBidi"/>
          <w:b/>
          <w:bCs/>
          <w:sz w:val="28"/>
          <w:szCs w:val="28"/>
        </w:rPr>
      </w:pPr>
    </w:p>
    <w:p w14:paraId="3DA2779D" w14:textId="77777777" w:rsidR="00AE5CF1" w:rsidRDefault="00AE5CF1" w:rsidP="00CA4F79">
      <w:pPr>
        <w:jc w:val="both"/>
        <w:rPr>
          <w:rFonts w:asciiTheme="majorBidi" w:hAnsiTheme="majorBidi" w:cstheme="majorBidi"/>
          <w:b/>
          <w:bCs/>
          <w:sz w:val="28"/>
          <w:szCs w:val="28"/>
        </w:rPr>
      </w:pPr>
    </w:p>
    <w:p w14:paraId="7CD074E3" w14:textId="77777777" w:rsidR="00AE5CF1" w:rsidRDefault="00AE5CF1" w:rsidP="00CA4F79">
      <w:pPr>
        <w:jc w:val="both"/>
        <w:rPr>
          <w:rFonts w:asciiTheme="majorBidi" w:hAnsiTheme="majorBidi" w:cstheme="majorBidi"/>
          <w:b/>
          <w:bCs/>
          <w:sz w:val="28"/>
          <w:szCs w:val="28"/>
        </w:rPr>
      </w:pPr>
    </w:p>
    <w:p w14:paraId="69276296" w14:textId="77777777" w:rsidR="00AE5CF1" w:rsidRDefault="00AE5CF1" w:rsidP="00CA4F79">
      <w:pPr>
        <w:jc w:val="both"/>
        <w:rPr>
          <w:rFonts w:asciiTheme="majorBidi" w:hAnsiTheme="majorBidi" w:cstheme="majorBidi"/>
          <w:b/>
          <w:bCs/>
          <w:sz w:val="28"/>
          <w:szCs w:val="28"/>
        </w:rPr>
      </w:pPr>
    </w:p>
    <w:p w14:paraId="7B786D53" w14:textId="77777777" w:rsidR="00AE5CF1" w:rsidRDefault="00AE5CF1" w:rsidP="00CA4F79">
      <w:pPr>
        <w:jc w:val="both"/>
        <w:rPr>
          <w:rFonts w:asciiTheme="majorBidi" w:hAnsiTheme="majorBidi" w:cstheme="majorBidi"/>
          <w:b/>
          <w:bCs/>
          <w:sz w:val="28"/>
          <w:szCs w:val="28"/>
        </w:rPr>
      </w:pPr>
    </w:p>
    <w:p w14:paraId="241FA9DB" w14:textId="77777777" w:rsidR="00AE5CF1" w:rsidRDefault="00AE5CF1" w:rsidP="00CA4F79">
      <w:pPr>
        <w:jc w:val="both"/>
        <w:rPr>
          <w:rFonts w:asciiTheme="majorBidi" w:hAnsiTheme="majorBidi" w:cstheme="majorBidi"/>
          <w:b/>
          <w:bCs/>
          <w:sz w:val="28"/>
          <w:szCs w:val="28"/>
        </w:rPr>
      </w:pPr>
    </w:p>
    <w:p w14:paraId="15514F42" w14:textId="77777777" w:rsidR="00AE5CF1" w:rsidRDefault="00AE5CF1" w:rsidP="00CA4F79">
      <w:pPr>
        <w:jc w:val="both"/>
        <w:rPr>
          <w:rFonts w:asciiTheme="majorBidi" w:hAnsiTheme="majorBidi" w:cstheme="majorBidi"/>
          <w:b/>
          <w:bCs/>
          <w:sz w:val="28"/>
          <w:szCs w:val="28"/>
        </w:rPr>
      </w:pPr>
    </w:p>
    <w:p w14:paraId="34FE6120" w14:textId="0082638C" w:rsidR="000B06B4" w:rsidRDefault="00F1629E" w:rsidP="00CA4F79">
      <w:pPr>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8-3-2 </w:t>
      </w:r>
      <w:r w:rsidR="000B06B4" w:rsidRPr="000B06B4">
        <w:rPr>
          <w:rFonts w:asciiTheme="majorBidi" w:hAnsiTheme="majorBidi" w:cstheme="majorBidi"/>
          <w:b/>
          <w:bCs/>
          <w:sz w:val="28"/>
          <w:szCs w:val="28"/>
        </w:rPr>
        <w:t>Positive and Negative Charges</w:t>
      </w:r>
      <w:r w:rsidR="000B06B4">
        <w:rPr>
          <w:rFonts w:asciiTheme="majorBidi" w:hAnsiTheme="majorBidi" w:cstheme="majorBidi"/>
          <w:b/>
          <w:bCs/>
          <w:sz w:val="28"/>
          <w:szCs w:val="28"/>
        </w:rPr>
        <w:t>:</w:t>
      </w:r>
    </w:p>
    <w:p w14:paraId="40ABBC8F" w14:textId="06E76953" w:rsidR="00556FB2" w:rsidRDefault="00AE5CF1" w:rsidP="000B06B4">
      <w:pPr>
        <w:jc w:val="both"/>
        <w:rPr>
          <w:rFonts w:asciiTheme="majorBidi" w:hAnsiTheme="majorBidi" w:cstheme="majorBidi"/>
          <w:sz w:val="28"/>
          <w:szCs w:val="28"/>
        </w:rPr>
      </w:pPr>
      <w:r>
        <w:rPr>
          <w:noProof/>
        </w:rPr>
        <w:drawing>
          <wp:anchor distT="0" distB="0" distL="114300" distR="114300" simplePos="0" relativeHeight="251668480" behindDoc="0" locked="0" layoutInCell="1" allowOverlap="1" wp14:anchorId="55E97800" wp14:editId="76C04CBF">
            <wp:simplePos x="0" y="0"/>
            <wp:positionH relativeFrom="margin">
              <wp:align>left</wp:align>
            </wp:positionH>
            <wp:positionV relativeFrom="paragraph">
              <wp:posOffset>1745615</wp:posOffset>
            </wp:positionV>
            <wp:extent cx="5679440" cy="1483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679440" cy="1483360"/>
                    </a:xfrm>
                    <a:prstGeom prst="rect">
                      <a:avLst/>
                    </a:prstGeom>
                  </pic:spPr>
                </pic:pic>
              </a:graphicData>
            </a:graphic>
            <wp14:sizeRelH relativeFrom="margin">
              <wp14:pctWidth>0</wp14:pctWidth>
            </wp14:sizeRelH>
            <wp14:sizeRelV relativeFrom="margin">
              <wp14:pctHeight>0</wp14:pctHeight>
            </wp14:sizeRelV>
          </wp:anchor>
        </w:drawing>
      </w:r>
      <w:r w:rsidR="000B06B4" w:rsidRPr="000B06B4">
        <w:rPr>
          <w:rFonts w:asciiTheme="majorBidi" w:hAnsiTheme="majorBidi" w:cstheme="majorBidi"/>
          <w:sz w:val="28"/>
          <w:szCs w:val="28"/>
        </w:rPr>
        <w:t>Electrons in the outer band of an atom are easily displaced by the application of some external force. Electrons which are forced out of their orbits can result in a lack of electrons where they leave and an excess of electrons where they come to rest. The lack of electrons is called a positive charge because there are more protons than electrons. The excess of electrons has a negative charge. A positive or negative charge is caused by an absence or excess of electrons. The number of protons remains constant</w:t>
      </w:r>
      <w:r w:rsidR="000B06B4">
        <w:rPr>
          <w:rFonts w:asciiTheme="majorBidi" w:hAnsiTheme="majorBidi" w:cstheme="majorBidi"/>
          <w:sz w:val="28"/>
          <w:szCs w:val="28"/>
        </w:rPr>
        <w:t>.</w:t>
      </w:r>
    </w:p>
    <w:p w14:paraId="72FA8B36" w14:textId="77777777" w:rsidR="00CA4F79" w:rsidRDefault="00CA4F79" w:rsidP="000B06B4">
      <w:pPr>
        <w:jc w:val="center"/>
        <w:rPr>
          <w:rFonts w:asciiTheme="majorBidi" w:hAnsiTheme="majorBidi" w:cstheme="majorBidi"/>
          <w:sz w:val="28"/>
          <w:szCs w:val="28"/>
        </w:rPr>
      </w:pPr>
    </w:p>
    <w:p w14:paraId="062953DF" w14:textId="69767E1D" w:rsidR="00631169" w:rsidRPr="00631169" w:rsidRDefault="00F1629E" w:rsidP="00631169">
      <w:pPr>
        <w:rPr>
          <w:rFonts w:asciiTheme="majorBidi" w:hAnsiTheme="majorBidi" w:cstheme="majorBidi"/>
          <w:b/>
          <w:bCs/>
          <w:sz w:val="28"/>
          <w:szCs w:val="28"/>
        </w:rPr>
      </w:pPr>
      <w:r>
        <w:rPr>
          <w:rFonts w:asciiTheme="majorBidi" w:hAnsiTheme="majorBidi" w:cstheme="majorBidi"/>
          <w:b/>
          <w:bCs/>
          <w:sz w:val="28"/>
          <w:szCs w:val="28"/>
        </w:rPr>
        <w:t xml:space="preserve">8-4 </w:t>
      </w:r>
      <w:r w:rsidR="00631169" w:rsidRPr="00631169">
        <w:rPr>
          <w:rFonts w:asciiTheme="majorBidi" w:hAnsiTheme="majorBidi" w:cstheme="majorBidi"/>
          <w:b/>
          <w:bCs/>
          <w:sz w:val="28"/>
          <w:szCs w:val="28"/>
        </w:rPr>
        <w:t>Attraction and Repulsion of Electric Charges</w:t>
      </w:r>
      <w:r w:rsidR="00631169">
        <w:rPr>
          <w:rFonts w:asciiTheme="majorBidi" w:hAnsiTheme="majorBidi" w:cstheme="majorBidi"/>
          <w:b/>
          <w:bCs/>
          <w:sz w:val="28"/>
          <w:szCs w:val="28"/>
        </w:rPr>
        <w:t>:</w:t>
      </w:r>
    </w:p>
    <w:p w14:paraId="78B02451" w14:textId="194CED66" w:rsidR="00631169" w:rsidRDefault="00631169" w:rsidP="00631169">
      <w:pPr>
        <w:jc w:val="both"/>
        <w:rPr>
          <w:rFonts w:asciiTheme="majorBidi" w:hAnsiTheme="majorBidi" w:cstheme="majorBidi"/>
          <w:sz w:val="28"/>
          <w:szCs w:val="28"/>
        </w:rPr>
      </w:pPr>
      <w:r w:rsidRPr="00631169">
        <w:rPr>
          <w:rFonts w:asciiTheme="majorBidi" w:hAnsiTheme="majorBidi" w:cstheme="majorBidi"/>
          <w:sz w:val="28"/>
          <w:szCs w:val="28"/>
        </w:rPr>
        <w:t>The old saying, “opposites attract,” is true when dealing with electric charges. Charged bodies have an invisible electric field around them. When two like-charged bodies are brought together, their electric field will work to repel them. When two unlike-charged bodies are brought together, their electric field will work to attract them. The electric field around a charged body is represented by invisible lines of force. The invisible lines of force represent an invisible electrical field that causes the attraction and</w:t>
      </w:r>
      <w:r>
        <w:t xml:space="preserve"> </w:t>
      </w:r>
      <w:r w:rsidRPr="00A324E1">
        <w:rPr>
          <w:rFonts w:asciiTheme="majorBidi" w:hAnsiTheme="majorBidi" w:cstheme="majorBidi"/>
          <w:sz w:val="28"/>
          <w:szCs w:val="28"/>
        </w:rPr>
        <w:t>repulsion. Lines of force are shown leaving a body with a positive charge and entering a body with a negative charge.</w:t>
      </w:r>
    </w:p>
    <w:p w14:paraId="373C23EB" w14:textId="77777777" w:rsidR="00CA4F79" w:rsidRPr="00CA4F79" w:rsidRDefault="00CA4F79" w:rsidP="00631169">
      <w:pPr>
        <w:jc w:val="both"/>
        <w:rPr>
          <w:rFonts w:asciiTheme="majorBidi" w:hAnsiTheme="majorBidi" w:cstheme="majorBidi"/>
          <w:sz w:val="2"/>
          <w:szCs w:val="2"/>
        </w:rPr>
      </w:pPr>
    </w:p>
    <w:p w14:paraId="5C876863" w14:textId="233C5071" w:rsidR="00CA4F79" w:rsidRDefault="00CA4F79" w:rsidP="00CA4F79">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E69209E" wp14:editId="365295E3">
            <wp:extent cx="4124325" cy="1847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325" cy="1847850"/>
                    </a:xfrm>
                    <a:prstGeom prst="rect">
                      <a:avLst/>
                    </a:prstGeom>
                    <a:noFill/>
                    <a:ln>
                      <a:noFill/>
                    </a:ln>
                  </pic:spPr>
                </pic:pic>
              </a:graphicData>
            </a:graphic>
          </wp:inline>
        </w:drawing>
      </w:r>
    </w:p>
    <w:sectPr w:rsidR="00CA4F7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A407" w14:textId="77777777" w:rsidR="00030889" w:rsidRDefault="00030889" w:rsidP="00815D7D">
      <w:pPr>
        <w:spacing w:after="0" w:line="240" w:lineRule="auto"/>
      </w:pPr>
      <w:r>
        <w:separator/>
      </w:r>
    </w:p>
  </w:endnote>
  <w:endnote w:type="continuationSeparator" w:id="0">
    <w:p w14:paraId="1634BE79" w14:textId="77777777" w:rsidR="00030889" w:rsidRDefault="00030889" w:rsidP="0081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781979"/>
      <w:docPartObj>
        <w:docPartGallery w:val="Page Numbers (Bottom of Page)"/>
        <w:docPartUnique/>
      </w:docPartObj>
    </w:sdtPr>
    <w:sdtEndPr>
      <w:rPr>
        <w:noProof/>
      </w:rPr>
    </w:sdtEndPr>
    <w:sdtContent>
      <w:p w14:paraId="6DEEF46B" w14:textId="09439435" w:rsidR="00E96E78" w:rsidRDefault="00E96E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349F54" w14:textId="77777777" w:rsidR="00E96E78" w:rsidRDefault="00E9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F04B" w14:textId="77777777" w:rsidR="00030889" w:rsidRDefault="00030889" w:rsidP="00815D7D">
      <w:pPr>
        <w:spacing w:after="0" w:line="240" w:lineRule="auto"/>
      </w:pPr>
      <w:r>
        <w:separator/>
      </w:r>
    </w:p>
  </w:footnote>
  <w:footnote w:type="continuationSeparator" w:id="0">
    <w:p w14:paraId="25F96E4D" w14:textId="77777777" w:rsidR="00030889" w:rsidRDefault="00030889" w:rsidP="00815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9370" w14:textId="1E19AF29" w:rsidR="00F1629E" w:rsidRPr="00F1629E" w:rsidRDefault="00F1629E" w:rsidP="00F1629E">
    <w:pPr>
      <w:tabs>
        <w:tab w:val="center" w:pos="4153"/>
        <w:tab w:val="right" w:pos="8306"/>
      </w:tabs>
      <w:spacing w:after="0" w:line="240" w:lineRule="auto"/>
      <w:ind w:left="3780"/>
      <w:rPr>
        <w:rFonts w:asciiTheme="majorBidi" w:eastAsia="Calibri" w:hAnsiTheme="majorBidi" w:cstheme="majorBidi"/>
        <w:b/>
        <w:bCs/>
        <w:sz w:val="20"/>
        <w:szCs w:val="20"/>
        <w:lang w:val="en-GB"/>
      </w:rPr>
    </w:pPr>
    <w:bookmarkStart w:id="2" w:name="_Hlk131201162"/>
    <w:r w:rsidRPr="00F1629E">
      <w:rPr>
        <w:rFonts w:asciiTheme="majorBidi" w:eastAsia="Calibri" w:hAnsiTheme="majorBidi" w:cstheme="majorBidi"/>
        <w:b/>
        <w:bCs/>
        <w:sz w:val="20"/>
        <w:szCs w:val="20"/>
        <w:lang w:val="en-GB"/>
      </w:rPr>
      <w:t xml:space="preserve">General Physics </w:t>
    </w:r>
    <w:r w:rsidR="00D5656E" w:rsidRPr="00D5656E">
      <w:rPr>
        <w:rFonts w:asciiTheme="majorBidi" w:eastAsia="Calibri" w:hAnsiTheme="majorBidi" w:cstheme="majorBidi"/>
        <w:b/>
        <w:bCs/>
        <w:sz w:val="20"/>
        <w:szCs w:val="20"/>
        <w:lang w:val="en-GB"/>
      </w:rPr>
      <w:t>II</w:t>
    </w:r>
  </w:p>
  <w:p w14:paraId="559003A1" w14:textId="77777777" w:rsidR="00F1629E" w:rsidRPr="00F1629E" w:rsidRDefault="00F1629E" w:rsidP="00F1629E">
    <w:pPr>
      <w:tabs>
        <w:tab w:val="center" w:pos="4153"/>
        <w:tab w:val="right" w:pos="8306"/>
      </w:tabs>
      <w:spacing w:after="0" w:line="240" w:lineRule="auto"/>
      <w:rPr>
        <w:rFonts w:asciiTheme="majorBidi" w:eastAsia="Calibri" w:hAnsiTheme="majorBidi" w:cstheme="majorBidi"/>
        <w:b/>
        <w:bCs/>
        <w:sz w:val="20"/>
        <w:szCs w:val="20"/>
      </w:rPr>
    </w:pPr>
    <w:r w:rsidRPr="00315288">
      <w:rPr>
        <w:rFonts w:asciiTheme="majorBidi" w:eastAsia="Calibri" w:hAnsiTheme="majorBidi" w:cstheme="majorBidi"/>
        <w:b/>
        <w:bCs/>
        <w:sz w:val="20"/>
        <w:szCs w:val="20"/>
      </w:rPr>
      <w:t>Lecture (</w:t>
    </w:r>
    <w:r>
      <w:rPr>
        <w:rFonts w:asciiTheme="majorBidi" w:eastAsia="Calibri" w:hAnsiTheme="majorBidi" w:cstheme="majorBidi"/>
        <w:b/>
        <w:bCs/>
        <w:sz w:val="20"/>
        <w:szCs w:val="20"/>
      </w:rPr>
      <w:t>8</w:t>
    </w:r>
    <w:r w:rsidRPr="00315288">
      <w:rPr>
        <w:rFonts w:asciiTheme="majorBidi" w:eastAsia="Calibri" w:hAnsiTheme="majorBidi" w:cstheme="majorBidi"/>
        <w:b/>
        <w:bCs/>
        <w:sz w:val="20"/>
        <w:szCs w:val="20"/>
      </w:rPr>
      <w:t>)</w:t>
    </w:r>
    <w:r>
      <w:rPr>
        <w:rFonts w:asciiTheme="majorBidi" w:eastAsia="Calibri" w:hAnsiTheme="majorBidi" w:cstheme="majorBidi"/>
        <w:b/>
        <w:bCs/>
        <w:sz w:val="20"/>
        <w:szCs w:val="20"/>
      </w:rPr>
      <w:t xml:space="preserve">: </w:t>
    </w:r>
    <w:r w:rsidRPr="00F1629E">
      <w:rPr>
        <w:rFonts w:asciiTheme="majorBidi" w:eastAsia="Calibri" w:hAnsiTheme="majorBidi" w:cstheme="majorBidi"/>
        <w:b/>
        <w:bCs/>
        <w:sz w:val="20"/>
        <w:szCs w:val="20"/>
      </w:rPr>
      <w:t>Electron Theory</w:t>
    </w:r>
  </w:p>
  <w:p w14:paraId="1178A9B8" w14:textId="7EB58A07" w:rsidR="00F1629E" w:rsidRDefault="00F1629E" w:rsidP="00F1629E">
    <w:pPr>
      <w:tabs>
        <w:tab w:val="center" w:pos="4153"/>
        <w:tab w:val="right" w:pos="8306"/>
      </w:tabs>
      <w:spacing w:after="0" w:line="240" w:lineRule="auto"/>
      <w:rPr>
        <w:rFonts w:asciiTheme="majorBidi" w:eastAsia="Calibri" w:hAnsiTheme="majorBidi" w:cstheme="majorBidi"/>
        <w:b/>
        <w:bCs/>
        <w:sz w:val="20"/>
        <w:szCs w:val="20"/>
        <w:lang w:val="en-GB"/>
      </w:rPr>
    </w:pPr>
    <w:r w:rsidRPr="00315288">
      <w:rPr>
        <w:rFonts w:asciiTheme="majorBidi" w:eastAsia="Calibri" w:hAnsiTheme="majorBidi" w:cstheme="majorBidi"/>
        <w:b/>
        <w:bCs/>
        <w:sz w:val="20"/>
        <w:szCs w:val="20"/>
      </w:rPr>
      <w:t>prof. Dr. Basim I. Wahab Al-Temimi</w:t>
    </w:r>
    <w:r>
      <w:rPr>
        <w:rFonts w:asciiTheme="majorBidi" w:eastAsia="Calibri" w:hAnsiTheme="majorBidi" w:cstheme="majorBidi"/>
        <w:b/>
        <w:bCs/>
        <w:sz w:val="20"/>
        <w:szCs w:val="20"/>
        <w:lang w:val="en-GB"/>
      </w:rPr>
      <w:t xml:space="preserve">                                                                               </w:t>
    </w:r>
    <w:r w:rsidR="00D5656E">
      <w:rPr>
        <w:rFonts w:asciiTheme="majorBidi" w:eastAsia="Calibri" w:hAnsiTheme="majorBidi" w:cstheme="majorBidi"/>
        <w:b/>
        <w:bCs/>
        <w:sz w:val="20"/>
        <w:szCs w:val="20"/>
        <w:lang w:val="en-GB"/>
      </w:rPr>
      <w:t>First</w:t>
    </w:r>
    <w:r w:rsidRPr="007F2712">
      <w:rPr>
        <w:rFonts w:asciiTheme="majorBidi" w:eastAsia="Calibri" w:hAnsiTheme="majorBidi" w:cstheme="majorBidi"/>
        <w:b/>
        <w:bCs/>
        <w:sz w:val="20"/>
        <w:szCs w:val="20"/>
        <w:lang w:val="en-GB"/>
      </w:rPr>
      <w:t xml:space="preserve"> </w:t>
    </w:r>
    <w:r>
      <w:rPr>
        <w:rFonts w:asciiTheme="majorBidi" w:eastAsia="Calibri" w:hAnsiTheme="majorBidi" w:cstheme="majorBidi"/>
        <w:b/>
        <w:bCs/>
        <w:sz w:val="20"/>
        <w:szCs w:val="20"/>
        <w:lang w:val="en-GB"/>
      </w:rPr>
      <w:t>S</w:t>
    </w:r>
    <w:r w:rsidRPr="007F2712">
      <w:rPr>
        <w:rFonts w:asciiTheme="majorBidi" w:eastAsia="Calibri" w:hAnsiTheme="majorBidi" w:cstheme="majorBidi"/>
        <w:b/>
        <w:bCs/>
        <w:sz w:val="20"/>
        <w:szCs w:val="20"/>
        <w:lang w:val="en-GB"/>
      </w:rPr>
      <w:t>tage</w:t>
    </w:r>
  </w:p>
  <w:bookmarkEnd w:id="2"/>
  <w:p w14:paraId="7CAE92BA" w14:textId="77777777" w:rsidR="00F1629E" w:rsidRPr="00F1629E" w:rsidRDefault="00F1629E">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91D34"/>
    <w:multiLevelType w:val="hybridMultilevel"/>
    <w:tmpl w:val="199E3A86"/>
    <w:lvl w:ilvl="0" w:tplc="04090013">
      <w:start w:val="1"/>
      <w:numFmt w:val="upperRoman"/>
      <w:lvlText w:val="%1."/>
      <w:lvlJc w:val="righ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num w:numId="1" w16cid:durableId="171804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5A"/>
    <w:rsid w:val="00030889"/>
    <w:rsid w:val="000B06B4"/>
    <w:rsid w:val="000E24F4"/>
    <w:rsid w:val="000F047F"/>
    <w:rsid w:val="00194A17"/>
    <w:rsid w:val="00233284"/>
    <w:rsid w:val="0028748D"/>
    <w:rsid w:val="002D3FDF"/>
    <w:rsid w:val="002F085C"/>
    <w:rsid w:val="00334B90"/>
    <w:rsid w:val="003964FF"/>
    <w:rsid w:val="003E61F2"/>
    <w:rsid w:val="004124C9"/>
    <w:rsid w:val="004D5E50"/>
    <w:rsid w:val="00536A6D"/>
    <w:rsid w:val="005524DF"/>
    <w:rsid w:val="00556FB2"/>
    <w:rsid w:val="00631169"/>
    <w:rsid w:val="0063201C"/>
    <w:rsid w:val="00636707"/>
    <w:rsid w:val="00654D3E"/>
    <w:rsid w:val="0068557A"/>
    <w:rsid w:val="006F1274"/>
    <w:rsid w:val="00773830"/>
    <w:rsid w:val="00815D7D"/>
    <w:rsid w:val="00832FF8"/>
    <w:rsid w:val="00837762"/>
    <w:rsid w:val="00872AC9"/>
    <w:rsid w:val="00884DA2"/>
    <w:rsid w:val="008F0D3A"/>
    <w:rsid w:val="00911FE5"/>
    <w:rsid w:val="009A7B8D"/>
    <w:rsid w:val="00A10B27"/>
    <w:rsid w:val="00A21B5A"/>
    <w:rsid w:val="00A324E1"/>
    <w:rsid w:val="00A82213"/>
    <w:rsid w:val="00AB1639"/>
    <w:rsid w:val="00AE5CF1"/>
    <w:rsid w:val="00B6323D"/>
    <w:rsid w:val="00BA2DE8"/>
    <w:rsid w:val="00BD050B"/>
    <w:rsid w:val="00C75C28"/>
    <w:rsid w:val="00CA4F79"/>
    <w:rsid w:val="00D5656E"/>
    <w:rsid w:val="00D67D94"/>
    <w:rsid w:val="00DB6988"/>
    <w:rsid w:val="00DE10F9"/>
    <w:rsid w:val="00E30DC6"/>
    <w:rsid w:val="00E46F4D"/>
    <w:rsid w:val="00E96E78"/>
    <w:rsid w:val="00EB1916"/>
    <w:rsid w:val="00EE0A86"/>
    <w:rsid w:val="00F1629E"/>
    <w:rsid w:val="00F24937"/>
    <w:rsid w:val="00FC0CBB"/>
    <w:rsid w:val="00FD2D00"/>
    <w:rsid w:val="00FE3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0D4A"/>
  <w15:chartTrackingRefBased/>
  <w15:docId w15:val="{845FF1D0-F104-4E89-913F-FD092AB6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D7D"/>
  </w:style>
  <w:style w:type="paragraph" w:styleId="Footer">
    <w:name w:val="footer"/>
    <w:basedOn w:val="Normal"/>
    <w:link w:val="FooterChar"/>
    <w:uiPriority w:val="99"/>
    <w:unhideWhenUsed/>
    <w:rsid w:val="00815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D7D"/>
  </w:style>
  <w:style w:type="paragraph" w:styleId="ListParagraph">
    <w:name w:val="List Paragraph"/>
    <w:basedOn w:val="Normal"/>
    <w:uiPriority w:val="34"/>
    <w:qFormat/>
    <w:rsid w:val="00F16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48</cp:revision>
  <dcterms:created xsi:type="dcterms:W3CDTF">2023-03-31T18:53:00Z</dcterms:created>
  <dcterms:modified xsi:type="dcterms:W3CDTF">2023-03-31T21:42:00Z</dcterms:modified>
</cp:coreProperties>
</file>