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A3" w:rsidRDefault="003227A3" w:rsidP="000B3B62">
      <w:pPr>
        <w:autoSpaceDE w:val="0"/>
        <w:autoSpaceDN w:val="0"/>
        <w:adjustRightInd w:val="0"/>
        <w:spacing w:after="0" w:line="240" w:lineRule="auto"/>
        <w:jc w:val="both"/>
        <w:rPr>
          <w:rFonts w:ascii="Times New Roman" w:hAnsi="Times New Roman" w:cs="Times New Roman"/>
          <w:b/>
          <w:bCs/>
          <w:sz w:val="32"/>
          <w:szCs w:val="32"/>
          <w:rtl/>
        </w:rPr>
      </w:pPr>
    </w:p>
    <w:p w:rsidR="003227A3" w:rsidRDefault="003227A3" w:rsidP="003227A3">
      <w:pPr>
        <w:autoSpaceDE w:val="0"/>
        <w:autoSpaceDN w:val="0"/>
        <w:adjustRightInd w:val="0"/>
        <w:spacing w:after="0" w:line="240" w:lineRule="auto"/>
        <w:jc w:val="both"/>
        <w:rPr>
          <w:rFonts w:ascii="Times New Roman" w:hAnsi="Times New Roman" w:cs="Times New Roman"/>
          <w:b/>
          <w:bCs/>
          <w:sz w:val="32"/>
          <w:szCs w:val="32"/>
        </w:rPr>
      </w:pPr>
    </w:p>
    <w:p w:rsidR="003227A3" w:rsidRPr="0077029D" w:rsidRDefault="00B81801" w:rsidP="00234D02">
      <w:pPr>
        <w:tabs>
          <w:tab w:val="right" w:pos="8640"/>
        </w:tabs>
        <w:autoSpaceDE w:val="0"/>
        <w:autoSpaceDN w:val="0"/>
        <w:adjustRightInd w:val="0"/>
        <w:spacing w:after="0" w:line="240" w:lineRule="auto"/>
        <w:jc w:val="both"/>
        <w:rPr>
          <w:rFonts w:ascii="Times New Roman" w:hAnsi="Times New Roman" w:cs="Times New Roman"/>
          <w:b/>
          <w:bCs/>
          <w:sz w:val="32"/>
          <w:szCs w:val="32"/>
        </w:rPr>
      </w:pPr>
      <w:r w:rsidRPr="0077029D">
        <w:rPr>
          <w:rFonts w:ascii="Times New Roman" w:hAnsi="Times New Roman" w:cs="Times New Roman"/>
          <w:b/>
          <w:bCs/>
          <w:sz w:val="32"/>
          <w:szCs w:val="32"/>
        </w:rPr>
        <w:t>YERSINIOSIS</w:t>
      </w:r>
      <w:r w:rsidR="003227A3" w:rsidRPr="0077029D">
        <w:rPr>
          <w:rFonts w:ascii="Times New Roman" w:hAnsi="Times New Roman" w:cs="Times New Roman"/>
          <w:b/>
          <w:bCs/>
          <w:sz w:val="32"/>
          <w:szCs w:val="32"/>
        </w:rPr>
        <w:tab/>
      </w:r>
    </w:p>
    <w:p w:rsidR="00B81801" w:rsidRPr="0077029D" w:rsidRDefault="00B81801" w:rsidP="00B0299C">
      <w:pPr>
        <w:autoSpaceDE w:val="0"/>
        <w:autoSpaceDN w:val="0"/>
        <w:adjustRightInd w:val="0"/>
        <w:spacing w:after="0" w:line="240" w:lineRule="auto"/>
        <w:jc w:val="both"/>
        <w:rPr>
          <w:rFonts w:ascii="Times New Roman" w:hAnsi="Times New Roman" w:cs="Times New Roman"/>
          <w:i/>
          <w:iCs/>
          <w:sz w:val="32"/>
          <w:szCs w:val="32"/>
        </w:rPr>
      </w:pPr>
      <w:r w:rsidRPr="0077029D">
        <w:rPr>
          <w:rFonts w:ascii="Times New Roman" w:hAnsi="Times New Roman" w:cs="Times New Roman"/>
          <w:i/>
          <w:iCs/>
          <w:sz w:val="32"/>
          <w:szCs w:val="32"/>
        </w:rPr>
        <w:t xml:space="preserve">(Yersinia </w:t>
      </w:r>
      <w:proofErr w:type="spellStart"/>
      <w:r w:rsidRPr="0077029D">
        <w:rPr>
          <w:rFonts w:ascii="Times New Roman" w:hAnsi="Times New Roman" w:cs="Times New Roman"/>
          <w:i/>
          <w:iCs/>
          <w:sz w:val="32"/>
          <w:szCs w:val="32"/>
        </w:rPr>
        <w:t>enterocolitica</w:t>
      </w:r>
      <w:proofErr w:type="spellEnd"/>
      <w:r w:rsidRPr="0077029D">
        <w:rPr>
          <w:rFonts w:ascii="Times New Roman" w:hAnsi="Times New Roman" w:cs="Times New Roman"/>
          <w:i/>
          <w:iCs/>
          <w:sz w:val="32"/>
          <w:szCs w:val="32"/>
        </w:rPr>
        <w:t>)</w:t>
      </w:r>
    </w:p>
    <w:p w:rsidR="00F4699B" w:rsidRPr="0077029D" w:rsidRDefault="009B7063" w:rsidP="009B7063">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9B7063">
        <w:rPr>
          <w:rFonts w:ascii="Times New Roman" w:hAnsi="Times New Roman" w:cs="Times New Roman"/>
          <w:i/>
          <w:iCs/>
          <w:sz w:val="32"/>
          <w:szCs w:val="32"/>
        </w:rPr>
        <w:t xml:space="preserve">Yersinia </w:t>
      </w:r>
      <w:proofErr w:type="spellStart"/>
      <w:r w:rsidRPr="009B7063">
        <w:rPr>
          <w:rFonts w:ascii="Times New Roman" w:hAnsi="Times New Roman" w:cs="Times New Roman"/>
          <w:i/>
          <w:iCs/>
          <w:sz w:val="32"/>
          <w:szCs w:val="32"/>
        </w:rPr>
        <w:t>enterocolitica</w:t>
      </w:r>
      <w:proofErr w:type="spellEnd"/>
      <w:r w:rsidRPr="009B7063">
        <w:rPr>
          <w:rFonts w:ascii="Times New Roman" w:hAnsi="Times New Roman" w:cs="Times New Roman"/>
          <w:i/>
          <w:iCs/>
          <w:sz w:val="32"/>
          <w:szCs w:val="32"/>
        </w:rPr>
        <w:t xml:space="preserve"> </w:t>
      </w:r>
      <w:r w:rsidRPr="009B7063">
        <w:rPr>
          <w:rFonts w:ascii="Times New Roman" w:hAnsi="Times New Roman" w:cs="Times New Roman"/>
          <w:sz w:val="32"/>
          <w:szCs w:val="32"/>
        </w:rPr>
        <w:t>is a Gram-negative</w:t>
      </w:r>
      <w:r>
        <w:rPr>
          <w:rFonts w:ascii="Times New Roman" w:hAnsi="Times New Roman" w:cs="Times New Roman"/>
          <w:sz w:val="32"/>
          <w:szCs w:val="32"/>
        </w:rPr>
        <w:t xml:space="preserve"> rod</w:t>
      </w:r>
      <w:r w:rsidRPr="009B7063">
        <w:rPr>
          <w:rFonts w:ascii="Times New Roman" w:hAnsi="Times New Roman" w:cs="Times New Roman"/>
          <w:sz w:val="32"/>
          <w:szCs w:val="32"/>
        </w:rPr>
        <w:t>, zoonotic bacterium within</w:t>
      </w:r>
      <w:r>
        <w:rPr>
          <w:rFonts w:ascii="Times New Roman" w:hAnsi="Times New Roman" w:cs="Times New Roman"/>
          <w:sz w:val="32"/>
          <w:szCs w:val="32"/>
        </w:rPr>
        <w:t xml:space="preserve"> the family </w:t>
      </w:r>
      <w:proofErr w:type="spellStart"/>
      <w:r>
        <w:rPr>
          <w:rFonts w:ascii="Times New Roman" w:hAnsi="Times New Roman" w:cs="Times New Roman"/>
          <w:sz w:val="32"/>
          <w:szCs w:val="32"/>
        </w:rPr>
        <w:t>Enterobacteriaceae</w:t>
      </w:r>
      <w:proofErr w:type="spellEnd"/>
      <w:r>
        <w:rPr>
          <w:rFonts w:ascii="Times New Roman" w:hAnsi="Times New Roman" w:cs="Times New Roman"/>
          <w:sz w:val="32"/>
          <w:szCs w:val="32"/>
        </w:rPr>
        <w:t xml:space="preserve">. </w:t>
      </w:r>
      <w:proofErr w:type="gramStart"/>
      <w:r w:rsidR="00B81801" w:rsidRPr="0077029D">
        <w:rPr>
          <w:rFonts w:ascii="Times New Roman" w:hAnsi="Times New Roman" w:cs="Times New Roman"/>
          <w:sz w:val="32"/>
          <w:szCs w:val="32"/>
        </w:rPr>
        <w:t>genus</w:t>
      </w:r>
      <w:proofErr w:type="gramEnd"/>
      <w:r w:rsidR="00B81801" w:rsidRPr="0077029D">
        <w:rPr>
          <w:rFonts w:ascii="Times New Roman" w:hAnsi="Times New Roman" w:cs="Times New Roman"/>
          <w:sz w:val="32"/>
          <w:szCs w:val="32"/>
        </w:rPr>
        <w:t xml:space="preserve"> </w:t>
      </w:r>
      <w:r w:rsidR="00B81801" w:rsidRPr="0077029D">
        <w:rPr>
          <w:rFonts w:ascii="Times New Roman" w:hAnsi="Times New Roman" w:cs="Times New Roman"/>
          <w:i/>
          <w:iCs/>
          <w:sz w:val="32"/>
          <w:szCs w:val="32"/>
        </w:rPr>
        <w:t>Yersinia</w:t>
      </w:r>
      <w:r>
        <w:rPr>
          <w:rFonts w:ascii="Times New Roman" w:hAnsi="Times New Roman" w:cs="Times New Roman"/>
          <w:i/>
          <w:iCs/>
          <w:sz w:val="32"/>
          <w:szCs w:val="32"/>
        </w:rPr>
        <w:t xml:space="preserve"> include</w:t>
      </w:r>
      <w:r w:rsidR="00B81801" w:rsidRPr="0077029D">
        <w:rPr>
          <w:rFonts w:ascii="Times New Roman" w:hAnsi="Times New Roman" w:cs="Times New Roman"/>
          <w:sz w:val="32"/>
          <w:szCs w:val="32"/>
        </w:rPr>
        <w:t xml:space="preserve"> 11 species and 5</w:t>
      </w:r>
      <w:r w:rsidR="00F4699B" w:rsidRPr="0077029D">
        <w:rPr>
          <w:rFonts w:ascii="Times New Roman" w:hAnsi="Times New Roman" w:cs="Times New Roman"/>
          <w:sz w:val="32"/>
          <w:szCs w:val="32"/>
          <w:rtl/>
        </w:rPr>
        <w:t xml:space="preserve"> </w:t>
      </w:r>
      <w:proofErr w:type="spellStart"/>
      <w:r w:rsidR="00B81801" w:rsidRPr="0077029D">
        <w:rPr>
          <w:rFonts w:ascii="Times New Roman" w:hAnsi="Times New Roman" w:cs="Times New Roman"/>
          <w:sz w:val="32"/>
          <w:szCs w:val="32"/>
        </w:rPr>
        <w:t>biovars</w:t>
      </w:r>
      <w:proofErr w:type="spellEnd"/>
      <w:r w:rsidR="00B81801" w:rsidRPr="0077029D">
        <w:rPr>
          <w:rFonts w:ascii="Times New Roman" w:hAnsi="Times New Roman" w:cs="Times New Roman"/>
          <w:sz w:val="32"/>
          <w:szCs w:val="32"/>
        </w:rPr>
        <w:t xml:space="preserve"> are recognized, including </w:t>
      </w:r>
      <w:r w:rsidR="00B81801" w:rsidRPr="0077029D">
        <w:rPr>
          <w:rFonts w:ascii="Times New Roman" w:hAnsi="Times New Roman" w:cs="Times New Roman"/>
          <w:i/>
          <w:iCs/>
          <w:sz w:val="32"/>
          <w:szCs w:val="32"/>
        </w:rPr>
        <w:t>Y</w:t>
      </w:r>
      <w:r w:rsidR="00C454E6" w:rsidRPr="0077029D">
        <w:rPr>
          <w:rFonts w:ascii="Times New Roman" w:hAnsi="Times New Roman" w:cs="Times New Roman"/>
          <w:i/>
          <w:iCs/>
          <w:sz w:val="32"/>
          <w:szCs w:val="32"/>
          <w:rtl/>
        </w:rPr>
        <w:t>.</w:t>
      </w:r>
      <w:r w:rsidR="00B81801" w:rsidRPr="0077029D">
        <w:rPr>
          <w:rFonts w:ascii="Times New Roman" w:hAnsi="Times New Roman" w:cs="Times New Roman"/>
          <w:i/>
          <w:iCs/>
          <w:sz w:val="32"/>
          <w:szCs w:val="32"/>
        </w:rPr>
        <w:t xml:space="preserve"> </w:t>
      </w:r>
      <w:proofErr w:type="spellStart"/>
      <w:r w:rsidR="00B81801" w:rsidRPr="0077029D">
        <w:rPr>
          <w:rFonts w:ascii="Times New Roman" w:hAnsi="Times New Roman" w:cs="Times New Roman"/>
          <w:i/>
          <w:iCs/>
          <w:sz w:val="32"/>
          <w:szCs w:val="32"/>
        </w:rPr>
        <w:t>pestis</w:t>
      </w:r>
      <w:proofErr w:type="spellEnd"/>
      <w:r w:rsidR="00B81801" w:rsidRPr="0077029D">
        <w:rPr>
          <w:rFonts w:ascii="Times New Roman" w:hAnsi="Times New Roman" w:cs="Times New Roman"/>
          <w:i/>
          <w:iCs/>
          <w:sz w:val="32"/>
          <w:szCs w:val="32"/>
        </w:rPr>
        <w:t xml:space="preserve">, </w:t>
      </w:r>
      <w:r w:rsidR="00B81801" w:rsidRPr="0077029D">
        <w:rPr>
          <w:rFonts w:ascii="Times New Roman" w:hAnsi="Times New Roman" w:cs="Times New Roman"/>
          <w:sz w:val="32"/>
          <w:szCs w:val="32"/>
        </w:rPr>
        <w:t>the</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cause of plague. The species of primary interest</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 xml:space="preserve">in foods is </w:t>
      </w:r>
      <w:r w:rsidR="00B81801" w:rsidRPr="0077029D">
        <w:rPr>
          <w:rFonts w:ascii="Times New Roman" w:hAnsi="Times New Roman" w:cs="Times New Roman"/>
          <w:i/>
          <w:iCs/>
          <w:sz w:val="32"/>
          <w:szCs w:val="32"/>
        </w:rPr>
        <w:t>Y</w:t>
      </w:r>
      <w:r w:rsidR="00A9135D" w:rsidRPr="0077029D">
        <w:rPr>
          <w:rFonts w:ascii="Times New Roman" w:hAnsi="Times New Roman" w:cs="Times New Roman"/>
          <w:i/>
          <w:iCs/>
          <w:sz w:val="32"/>
          <w:szCs w:val="32"/>
          <w:rtl/>
        </w:rPr>
        <w:t>.</w:t>
      </w:r>
      <w:r w:rsidR="00B81801" w:rsidRPr="0077029D">
        <w:rPr>
          <w:rFonts w:ascii="Times New Roman" w:hAnsi="Times New Roman" w:cs="Times New Roman"/>
          <w:i/>
          <w:iCs/>
          <w:sz w:val="32"/>
          <w:szCs w:val="32"/>
        </w:rPr>
        <w:t xml:space="preserve"> </w:t>
      </w:r>
      <w:proofErr w:type="spellStart"/>
      <w:r w:rsidR="00B81801" w:rsidRPr="0077029D">
        <w:rPr>
          <w:rFonts w:ascii="Times New Roman" w:hAnsi="Times New Roman" w:cs="Times New Roman"/>
          <w:i/>
          <w:iCs/>
          <w:sz w:val="32"/>
          <w:szCs w:val="32"/>
        </w:rPr>
        <w:t>enterocolitica</w:t>
      </w:r>
      <w:proofErr w:type="spellEnd"/>
      <w:r w:rsidR="00B81801" w:rsidRPr="0077029D">
        <w:rPr>
          <w:rFonts w:ascii="Times New Roman" w:hAnsi="Times New Roman" w:cs="Times New Roman"/>
          <w:i/>
          <w:iCs/>
          <w:sz w:val="32"/>
          <w:szCs w:val="32"/>
        </w:rPr>
        <w:t xml:space="preserve">. </w:t>
      </w:r>
      <w:r w:rsidR="00B81801" w:rsidRPr="0077029D">
        <w:rPr>
          <w:rFonts w:ascii="Times New Roman" w:hAnsi="Times New Roman" w:cs="Times New Roman"/>
          <w:sz w:val="32"/>
          <w:szCs w:val="32"/>
        </w:rPr>
        <w:t>First isolated in New</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York State in 1933 by M.B. Coleman,</w:t>
      </w:r>
      <w:r w:rsidRPr="009B7063">
        <w:rPr>
          <w:rFonts w:ascii="Times New Roman" w:eastAsiaTheme="minorEastAsia" w:hAnsi="Times New Roman" w:cs="Times New Roman"/>
          <w:color w:val="1F497D" w:themeColor="text2"/>
          <w:kern w:val="24"/>
          <w:sz w:val="40"/>
          <w:szCs w:val="40"/>
        </w:rPr>
        <w:t xml:space="preserve"> </w:t>
      </w:r>
      <w:proofErr w:type="spellStart"/>
      <w:r w:rsidRPr="009B7063">
        <w:rPr>
          <w:rFonts w:ascii="Times New Roman" w:hAnsi="Times New Roman" w:cs="Times New Roman"/>
          <w:sz w:val="32"/>
          <w:szCs w:val="32"/>
        </w:rPr>
        <w:t>Facultatively</w:t>
      </w:r>
      <w:proofErr w:type="spellEnd"/>
      <w:r w:rsidRPr="009B7063">
        <w:rPr>
          <w:rFonts w:ascii="Times New Roman" w:hAnsi="Times New Roman" w:cs="Times New Roman"/>
          <w:sz w:val="32"/>
          <w:szCs w:val="32"/>
        </w:rPr>
        <w:t xml:space="preserve"> anaerobic</w:t>
      </w:r>
      <w:r w:rsidR="00B81801" w:rsidRPr="0077029D">
        <w:rPr>
          <w:rFonts w:ascii="Times New Roman" w:hAnsi="Times New Roman" w:cs="Times New Roman"/>
          <w:sz w:val="32"/>
          <w:szCs w:val="32"/>
        </w:rPr>
        <w:t xml:space="preserve"> is somewhat unique in that it is</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motile below 30C</w:t>
      </w:r>
      <w:r w:rsidR="00B81801" w:rsidRPr="0077029D">
        <w:rPr>
          <w:rFonts w:ascii="Times New Roman" w:hAnsi="Times New Roman" w:cs="Times New Roman"/>
          <w:sz w:val="32"/>
          <w:szCs w:val="32"/>
          <w:vertAlign w:val="superscript"/>
          <w:rtl/>
        </w:rPr>
        <w:t>0</w:t>
      </w:r>
      <w:r w:rsidR="00B81801" w:rsidRPr="0077029D">
        <w:rPr>
          <w:rFonts w:ascii="Times New Roman" w:hAnsi="Times New Roman" w:cs="Times New Roman"/>
          <w:sz w:val="32"/>
          <w:szCs w:val="32"/>
        </w:rPr>
        <w:t xml:space="preserve"> but not at 37°C. Growth of </w:t>
      </w:r>
      <w:r w:rsidR="00B81801" w:rsidRPr="0077029D">
        <w:rPr>
          <w:rFonts w:ascii="Times New Roman" w:hAnsi="Times New Roman" w:cs="Times New Roman"/>
          <w:i/>
          <w:iCs/>
          <w:sz w:val="32"/>
          <w:szCs w:val="32"/>
        </w:rPr>
        <w:t>Y</w:t>
      </w:r>
      <w:r w:rsidR="00C454E6" w:rsidRPr="0077029D">
        <w:rPr>
          <w:rFonts w:ascii="Times New Roman" w:hAnsi="Times New Roman" w:cs="Times New Roman"/>
          <w:i/>
          <w:iCs/>
          <w:sz w:val="32"/>
          <w:szCs w:val="32"/>
          <w:rtl/>
        </w:rPr>
        <w:t>.</w:t>
      </w:r>
      <w:r w:rsidR="00B81801" w:rsidRPr="0077029D">
        <w:rPr>
          <w:rFonts w:ascii="Times New Roman" w:hAnsi="Times New Roman" w:cs="Times New Roman"/>
          <w:i/>
          <w:iCs/>
          <w:sz w:val="32"/>
          <w:szCs w:val="32"/>
        </w:rPr>
        <w:t xml:space="preserve"> </w:t>
      </w:r>
      <w:proofErr w:type="spellStart"/>
      <w:r w:rsidR="00B81801" w:rsidRPr="0077029D">
        <w:rPr>
          <w:rFonts w:ascii="Times New Roman" w:hAnsi="Times New Roman" w:cs="Times New Roman"/>
          <w:i/>
          <w:iCs/>
          <w:sz w:val="32"/>
          <w:szCs w:val="32"/>
        </w:rPr>
        <w:t>enterocolitica</w:t>
      </w:r>
      <w:proofErr w:type="spellEnd"/>
      <w:r w:rsidR="00B81801" w:rsidRPr="0077029D">
        <w:rPr>
          <w:rFonts w:ascii="Times New Roman" w:hAnsi="Times New Roman" w:cs="Times New Roman"/>
          <w:i/>
          <w:iCs/>
          <w:sz w:val="32"/>
          <w:szCs w:val="32"/>
        </w:rPr>
        <w:t xml:space="preserve"> </w:t>
      </w:r>
      <w:r w:rsidR="00B81801" w:rsidRPr="0077029D">
        <w:rPr>
          <w:rFonts w:ascii="Times New Roman" w:hAnsi="Times New Roman" w:cs="Times New Roman"/>
          <w:sz w:val="32"/>
          <w:szCs w:val="32"/>
        </w:rPr>
        <w:t>has been observed</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over the temperature range -2°C to 45°C, with</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an optimum between 22°C and 29°C. For biochemical</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reactions, 29°C appears to be the optimum</w:t>
      </w:r>
      <w:r w:rsidR="00A9135D" w:rsidRPr="0077029D">
        <w:rPr>
          <w:rFonts w:ascii="Times New Roman" w:hAnsi="Times New Roman" w:cs="Times New Roman"/>
          <w:sz w:val="32"/>
          <w:szCs w:val="32"/>
          <w:rtl/>
        </w:rPr>
        <w:t>.</w:t>
      </w:r>
      <w:r w:rsidR="00B81801" w:rsidRPr="0077029D">
        <w:rPr>
          <w:rFonts w:ascii="Times New Roman" w:hAnsi="Times New Roman" w:cs="Times New Roman"/>
          <w:sz w:val="32"/>
          <w:szCs w:val="32"/>
        </w:rPr>
        <w:t xml:space="preserve"> Growth occurs in milk and raw meat at 1C</w:t>
      </w:r>
      <w:r w:rsidR="00F4699B" w:rsidRPr="0077029D">
        <w:rPr>
          <w:rFonts w:ascii="Times New Roman" w:hAnsi="Times New Roman" w:cs="Times New Roman"/>
          <w:sz w:val="32"/>
          <w:szCs w:val="32"/>
          <w:rtl/>
        </w:rPr>
        <w:t>0</w:t>
      </w:r>
      <w:r w:rsidR="00B81801" w:rsidRPr="0077029D">
        <w:rPr>
          <w:rFonts w:ascii="Times New Roman" w:hAnsi="Times New Roman" w:cs="Times New Roman"/>
          <w:sz w:val="32"/>
          <w:szCs w:val="32"/>
        </w:rPr>
        <w:t>, but</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 xml:space="preserve">at a slower rate. Cells can grow in 5% </w:t>
      </w:r>
      <w:proofErr w:type="spellStart"/>
      <w:r w:rsidR="00B81801" w:rsidRPr="0077029D">
        <w:rPr>
          <w:rFonts w:ascii="Times New Roman" w:hAnsi="Times New Roman" w:cs="Times New Roman"/>
          <w:sz w:val="32"/>
          <w:szCs w:val="32"/>
        </w:rPr>
        <w:t>NaCl</w:t>
      </w:r>
      <w:proofErr w:type="spellEnd"/>
      <w:r w:rsidR="00B81801" w:rsidRPr="0077029D">
        <w:rPr>
          <w:rFonts w:ascii="Times New Roman" w:hAnsi="Times New Roman" w:cs="Times New Roman"/>
          <w:sz w:val="32"/>
          <w:szCs w:val="32"/>
        </w:rPr>
        <w:t xml:space="preserve"> and at a pH above 4.6</w:t>
      </w:r>
      <w:r w:rsidR="0056740E">
        <w:rPr>
          <w:rFonts w:ascii="Times New Roman" w:hAnsi="Times New Roman" w:cs="Times New Roman"/>
          <w:sz w:val="32"/>
          <w:szCs w:val="32"/>
        </w:rPr>
        <w:t xml:space="preserve"> unable to </w:t>
      </w:r>
      <w:proofErr w:type="gramStart"/>
      <w:r w:rsidR="0056740E">
        <w:rPr>
          <w:rFonts w:ascii="Times New Roman" w:hAnsi="Times New Roman" w:cs="Times New Roman"/>
          <w:sz w:val="32"/>
          <w:szCs w:val="32"/>
        </w:rPr>
        <w:t>grow  at</w:t>
      </w:r>
      <w:proofErr w:type="gramEnd"/>
      <w:r w:rsidR="0056740E">
        <w:rPr>
          <w:rFonts w:ascii="Times New Roman" w:hAnsi="Times New Roman" w:cs="Times New Roman"/>
          <w:sz w:val="32"/>
          <w:szCs w:val="32"/>
        </w:rPr>
        <w:t xml:space="preserve"> 9.0</w:t>
      </w:r>
      <w:r w:rsidR="00B81801" w:rsidRPr="0077029D">
        <w:rPr>
          <w:rFonts w:ascii="Times New Roman" w:hAnsi="Times New Roman" w:cs="Times New Roman"/>
          <w:sz w:val="32"/>
          <w:szCs w:val="32"/>
        </w:rPr>
        <w:t>. Cells are sensitive</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to pasteurization.</w:t>
      </w:r>
    </w:p>
    <w:p w:rsidR="00F64907" w:rsidRPr="00F64907" w:rsidRDefault="00B81801" w:rsidP="00F64907">
      <w:pPr>
        <w:autoSpaceDE w:val="0"/>
        <w:autoSpaceDN w:val="0"/>
        <w:adjustRightInd w:val="0"/>
        <w:spacing w:after="0" w:line="240" w:lineRule="auto"/>
        <w:jc w:val="both"/>
        <w:rPr>
          <w:rFonts w:ascii="Times New Roman" w:hAnsi="Times New Roman" w:cs="Times New Roman"/>
          <w:sz w:val="32"/>
          <w:szCs w:val="32"/>
        </w:rPr>
      </w:pPr>
      <w:r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Y. </w:t>
      </w:r>
      <w:proofErr w:type="spellStart"/>
      <w:r w:rsidRPr="0077029D">
        <w:rPr>
          <w:rFonts w:ascii="Times New Roman" w:hAnsi="Times New Roman" w:cs="Times New Roman"/>
          <w:sz w:val="32"/>
          <w:szCs w:val="32"/>
        </w:rPr>
        <w:t>enterocolitica</w:t>
      </w:r>
      <w:proofErr w:type="spellEnd"/>
      <w:r w:rsidRPr="0077029D">
        <w:rPr>
          <w:rFonts w:ascii="Times New Roman" w:hAnsi="Times New Roman" w:cs="Times New Roman"/>
          <w:sz w:val="32"/>
          <w:szCs w:val="32"/>
        </w:rPr>
        <w:t xml:space="preserve"> is a normal inhabitant of intestines of food animals and birds,</w:t>
      </w:r>
      <w:r w:rsidR="00F4699B" w:rsidRPr="0077029D">
        <w:rPr>
          <w:rFonts w:ascii="Times New Roman" w:hAnsi="Times New Roman" w:cs="Times New Roman"/>
          <w:sz w:val="32"/>
          <w:szCs w:val="32"/>
        </w:rPr>
        <w:t xml:space="preserve"> </w:t>
      </w:r>
      <w:r w:rsidRPr="0077029D">
        <w:rPr>
          <w:rFonts w:ascii="Times New Roman" w:hAnsi="Times New Roman" w:cs="Times New Roman"/>
          <w:sz w:val="32"/>
          <w:szCs w:val="32"/>
        </w:rPr>
        <w:t xml:space="preserve">pets, wild animals, and humans. </w:t>
      </w:r>
      <w:r w:rsidR="00F64907" w:rsidRPr="00F64907">
        <w:rPr>
          <w:rFonts w:ascii="Times New Roman" w:hAnsi="Times New Roman" w:cs="Times New Roman"/>
          <w:sz w:val="32"/>
          <w:szCs w:val="32"/>
        </w:rPr>
        <w:t xml:space="preserve">Clinical disease caused by </w:t>
      </w:r>
      <w:r w:rsidR="00F64907" w:rsidRPr="00F64907">
        <w:rPr>
          <w:rFonts w:ascii="Times New Roman" w:hAnsi="Times New Roman" w:cs="Times New Roman"/>
          <w:i/>
          <w:iCs/>
          <w:sz w:val="32"/>
          <w:szCs w:val="32"/>
        </w:rPr>
        <w:t xml:space="preserve">Y. </w:t>
      </w:r>
      <w:proofErr w:type="spellStart"/>
      <w:r w:rsidR="00F64907" w:rsidRPr="00F64907">
        <w:rPr>
          <w:rFonts w:ascii="Times New Roman" w:hAnsi="Times New Roman" w:cs="Times New Roman"/>
          <w:i/>
          <w:iCs/>
          <w:sz w:val="32"/>
          <w:szCs w:val="32"/>
        </w:rPr>
        <w:t>enterocolitica</w:t>
      </w:r>
      <w:proofErr w:type="spellEnd"/>
      <w:r w:rsidR="00F64907" w:rsidRPr="00F64907">
        <w:rPr>
          <w:rFonts w:ascii="Times New Roman" w:hAnsi="Times New Roman" w:cs="Times New Roman"/>
          <w:i/>
          <w:iCs/>
          <w:sz w:val="32"/>
          <w:szCs w:val="32"/>
        </w:rPr>
        <w:t xml:space="preserve"> </w:t>
      </w:r>
      <w:r w:rsidR="00F64907" w:rsidRPr="00F64907">
        <w:rPr>
          <w:rFonts w:ascii="Times New Roman" w:hAnsi="Times New Roman" w:cs="Times New Roman"/>
          <w:sz w:val="32"/>
          <w:szCs w:val="32"/>
        </w:rPr>
        <w:t xml:space="preserve">is termed </w:t>
      </w:r>
      <w:proofErr w:type="spellStart"/>
      <w:r w:rsidR="00F64907" w:rsidRPr="00F64907">
        <w:rPr>
          <w:rFonts w:ascii="Times New Roman" w:hAnsi="Times New Roman" w:cs="Times New Roman"/>
          <w:sz w:val="32"/>
          <w:szCs w:val="32"/>
        </w:rPr>
        <w:t>yersiniosis</w:t>
      </w:r>
      <w:proofErr w:type="spellEnd"/>
      <w:r w:rsidR="00F64907" w:rsidRPr="00F64907">
        <w:rPr>
          <w:rFonts w:ascii="Times New Roman" w:hAnsi="Times New Roman" w:cs="Times New Roman"/>
          <w:sz w:val="32"/>
          <w:szCs w:val="32"/>
        </w:rPr>
        <w:t xml:space="preserve">. </w:t>
      </w:r>
      <w:r w:rsidR="00F64907" w:rsidRPr="00F64907">
        <w:rPr>
          <w:rFonts w:ascii="Times New Roman" w:hAnsi="Times New Roman" w:cs="Times New Roman"/>
          <w:i/>
          <w:iCs/>
          <w:sz w:val="32"/>
          <w:szCs w:val="32"/>
        </w:rPr>
        <w:t xml:space="preserve">Y. </w:t>
      </w:r>
      <w:proofErr w:type="spellStart"/>
      <w:r w:rsidR="00F64907" w:rsidRPr="00F64907">
        <w:rPr>
          <w:rFonts w:ascii="Times New Roman" w:hAnsi="Times New Roman" w:cs="Times New Roman"/>
          <w:i/>
          <w:iCs/>
          <w:sz w:val="32"/>
          <w:szCs w:val="32"/>
        </w:rPr>
        <w:t>enterocolitica</w:t>
      </w:r>
      <w:proofErr w:type="spellEnd"/>
      <w:r w:rsidR="00F64907" w:rsidRPr="00F64907">
        <w:rPr>
          <w:rFonts w:ascii="Times New Roman" w:hAnsi="Times New Roman" w:cs="Times New Roman"/>
          <w:i/>
          <w:iCs/>
          <w:sz w:val="32"/>
          <w:szCs w:val="32"/>
        </w:rPr>
        <w:t xml:space="preserve"> </w:t>
      </w:r>
      <w:r w:rsidR="00F64907" w:rsidRPr="00F64907">
        <w:rPr>
          <w:rFonts w:ascii="Times New Roman" w:hAnsi="Times New Roman" w:cs="Times New Roman"/>
          <w:sz w:val="32"/>
          <w:szCs w:val="32"/>
        </w:rPr>
        <w:t>is known for its role as a human enteric and foodborne pathogen, but it also commonly infects wildlife and domestic mammals</w:t>
      </w:r>
    </w:p>
    <w:p w:rsidR="0089604F" w:rsidRPr="0077029D" w:rsidRDefault="00F64907" w:rsidP="00F64907">
      <w:pPr>
        <w:autoSpaceDE w:val="0"/>
        <w:autoSpaceDN w:val="0"/>
        <w:adjustRightInd w:val="0"/>
        <w:spacing w:after="0" w:line="240" w:lineRule="auto"/>
        <w:jc w:val="both"/>
        <w:rPr>
          <w:rFonts w:ascii="Times New Roman" w:hAnsi="Times New Roman" w:cs="Times New Roman"/>
          <w:sz w:val="32"/>
          <w:szCs w:val="32"/>
          <w:rtl/>
        </w:rPr>
      </w:pPr>
      <w:r>
        <w:rPr>
          <w:rFonts w:ascii="Times New Roman" w:hAnsi="Times New Roman" w:cs="Times New Roman"/>
          <w:sz w:val="32"/>
          <w:szCs w:val="32"/>
        </w:rPr>
        <w:t xml:space="preserve"> </w:t>
      </w:r>
      <w:r w:rsidR="00B81801" w:rsidRPr="0077029D">
        <w:rPr>
          <w:rFonts w:ascii="Times New Roman" w:hAnsi="Times New Roman" w:cs="Times New Roman"/>
          <w:sz w:val="32"/>
          <w:szCs w:val="32"/>
        </w:rPr>
        <w:t>Human carriers do not show any disease</w:t>
      </w:r>
      <w:r w:rsidR="00F4699B"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symptoms.</w:t>
      </w:r>
      <w:r w:rsidR="00EE3520" w:rsidRPr="0077029D">
        <w:rPr>
          <w:rFonts w:ascii="Times New Roman" w:hAnsi="Times New Roman" w:cs="Times New Roman"/>
          <w:sz w:val="32"/>
          <w:szCs w:val="32"/>
        </w:rPr>
        <w:t xml:space="preserve"> </w:t>
      </w:r>
      <w:r w:rsidR="00B81801" w:rsidRPr="0077029D">
        <w:rPr>
          <w:rFonts w:ascii="Times New Roman" w:hAnsi="Times New Roman" w:cs="Times New Roman"/>
          <w:sz w:val="32"/>
          <w:szCs w:val="32"/>
        </w:rPr>
        <w:t xml:space="preserve">Different types of food can be contaminated from these sources. </w:t>
      </w:r>
      <w:proofErr w:type="gramStart"/>
      <w:r w:rsidR="00B81801" w:rsidRPr="0077029D">
        <w:rPr>
          <w:rFonts w:ascii="Times New Roman" w:hAnsi="Times New Roman" w:cs="Times New Roman"/>
          <w:sz w:val="32"/>
          <w:szCs w:val="32"/>
        </w:rPr>
        <w:t>are</w:t>
      </w:r>
      <w:proofErr w:type="gramEnd"/>
      <w:r w:rsidR="00B81801" w:rsidRPr="0077029D">
        <w:rPr>
          <w:rFonts w:ascii="Times New Roman" w:hAnsi="Times New Roman" w:cs="Times New Roman"/>
          <w:sz w:val="32"/>
          <w:szCs w:val="32"/>
        </w:rPr>
        <w:t xml:space="preserve"> widely distributed in the terrestrial</w:t>
      </w:r>
      <w:r w:rsidR="00EE3520"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environment and in lake, well, and stream</w:t>
      </w:r>
      <w:r w:rsidR="00EE3520"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waters, which are sources of the organisms to</w:t>
      </w:r>
      <w:r w:rsidR="00C454E6" w:rsidRPr="0077029D">
        <w:rPr>
          <w:rFonts w:ascii="Times New Roman" w:hAnsi="Times New Roman" w:cs="Times New Roman"/>
          <w:sz w:val="32"/>
          <w:szCs w:val="32"/>
          <w:rtl/>
        </w:rPr>
        <w:t xml:space="preserve"> </w:t>
      </w:r>
      <w:r w:rsidR="00B81801" w:rsidRPr="0077029D">
        <w:rPr>
          <w:rFonts w:ascii="Times New Roman" w:hAnsi="Times New Roman" w:cs="Times New Roman"/>
          <w:sz w:val="32"/>
          <w:szCs w:val="32"/>
        </w:rPr>
        <w:t>warm-blooded animals.</w:t>
      </w:r>
      <w:r w:rsidR="0089604F" w:rsidRPr="0089604F">
        <w:rPr>
          <w:rFonts w:eastAsiaTheme="minorEastAsia"/>
          <w:i/>
          <w:iCs/>
          <w:color w:val="1F497D" w:themeColor="text2"/>
          <w:kern w:val="24"/>
          <w:sz w:val="48"/>
          <w:szCs w:val="48"/>
        </w:rPr>
        <w:t xml:space="preserve"> </w:t>
      </w:r>
    </w:p>
    <w:p w:rsidR="00EE3520" w:rsidRPr="0077029D" w:rsidRDefault="00EE3520" w:rsidP="00B0299C">
      <w:pPr>
        <w:autoSpaceDE w:val="0"/>
        <w:autoSpaceDN w:val="0"/>
        <w:adjustRightInd w:val="0"/>
        <w:spacing w:after="0" w:line="240" w:lineRule="auto"/>
        <w:jc w:val="both"/>
        <w:rPr>
          <w:rFonts w:ascii="Times New Roman" w:hAnsi="Times New Roman" w:cs="Times New Roman"/>
          <w:sz w:val="32"/>
          <w:szCs w:val="32"/>
          <w:rtl/>
        </w:rPr>
      </w:pPr>
    </w:p>
    <w:p w:rsidR="004E4C09" w:rsidRPr="0077029D" w:rsidRDefault="004E4C09" w:rsidP="00B0299C">
      <w:pPr>
        <w:autoSpaceDE w:val="0"/>
        <w:autoSpaceDN w:val="0"/>
        <w:adjustRightInd w:val="0"/>
        <w:spacing w:after="0" w:line="240" w:lineRule="auto"/>
        <w:jc w:val="both"/>
        <w:rPr>
          <w:rFonts w:ascii="Times New Roman" w:hAnsi="Times New Roman" w:cs="Times New Roman"/>
          <w:b/>
          <w:bCs/>
          <w:sz w:val="32"/>
          <w:szCs w:val="32"/>
        </w:rPr>
      </w:pPr>
      <w:r w:rsidRPr="0077029D">
        <w:rPr>
          <w:rFonts w:ascii="Times New Roman" w:hAnsi="Times New Roman" w:cs="Times New Roman"/>
          <w:b/>
          <w:bCs/>
          <w:sz w:val="32"/>
          <w:szCs w:val="32"/>
        </w:rPr>
        <w:t>Toxins</w:t>
      </w:r>
    </w:p>
    <w:p w:rsidR="004E4C09" w:rsidRPr="0077029D" w:rsidRDefault="004E4C09" w:rsidP="0056740E">
      <w:pPr>
        <w:autoSpaceDE w:val="0"/>
        <w:autoSpaceDN w:val="0"/>
        <w:adjustRightInd w:val="0"/>
        <w:spacing w:after="0" w:line="240" w:lineRule="auto"/>
        <w:jc w:val="both"/>
        <w:rPr>
          <w:rFonts w:ascii="Times New Roman" w:hAnsi="Times New Roman" w:cs="Times New Roman"/>
          <w:i/>
          <w:iCs/>
          <w:sz w:val="32"/>
          <w:szCs w:val="32"/>
        </w:rPr>
      </w:pPr>
      <w:r w:rsidRPr="0077029D">
        <w:rPr>
          <w:rFonts w:ascii="Times New Roman" w:hAnsi="Times New Roman" w:cs="Times New Roman"/>
          <w:sz w:val="32"/>
          <w:szCs w:val="32"/>
        </w:rPr>
        <w:t xml:space="preserve">Not all strains can produce </w:t>
      </w:r>
      <w:proofErr w:type="spellStart"/>
      <w:r w:rsidRPr="0077029D">
        <w:rPr>
          <w:rFonts w:ascii="Times New Roman" w:hAnsi="Times New Roman" w:cs="Times New Roman"/>
          <w:sz w:val="32"/>
          <w:szCs w:val="32"/>
        </w:rPr>
        <w:t>yersiniosis</w:t>
      </w:r>
      <w:proofErr w:type="spellEnd"/>
      <w:r w:rsidRPr="0077029D">
        <w:rPr>
          <w:rFonts w:ascii="Times New Roman" w:hAnsi="Times New Roman" w:cs="Times New Roman"/>
          <w:sz w:val="32"/>
          <w:szCs w:val="32"/>
        </w:rPr>
        <w:t>. Most strains isolated from the environment</w:t>
      </w:r>
      <w:r w:rsidR="00EE3520"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are nonpathogenic. Pathogenic strains are predominant in pigs. Both the pathogenic</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and nonpathogenic strains produce a heat-stable </w:t>
      </w:r>
      <w:r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enterotoxin</w:t>
      </w:r>
      <w:r w:rsidR="00086B89" w:rsidRPr="0077029D">
        <w:rPr>
          <w:rFonts w:ascii="Times New Roman" w:hAnsi="Times New Roman" w:cs="Times New Roman"/>
          <w:sz w:val="32"/>
          <w:szCs w:val="32"/>
        </w:rPr>
        <w:t xml:space="preserve"> </w:t>
      </w:r>
      <w:r w:rsidRPr="0077029D">
        <w:rPr>
          <w:rFonts w:ascii="Times New Roman" w:hAnsi="Times New Roman" w:cs="Times New Roman"/>
          <w:sz w:val="32"/>
          <w:szCs w:val="32"/>
        </w:rPr>
        <w:t>(ST) that survives 100</w:t>
      </w:r>
      <w:r w:rsidR="0056740E">
        <w:rPr>
          <w:rFonts w:ascii="Times New Roman" w:hAnsi="Times New Roman" w:cs="Times New Roman"/>
          <w:sz w:val="32"/>
          <w:szCs w:val="32"/>
        </w:rPr>
        <w:t xml:space="preserve"> </w:t>
      </w:r>
      <w:r w:rsidR="0056740E" w:rsidRPr="0056740E">
        <w:rPr>
          <w:rFonts w:ascii="Times New Roman" w:hAnsi="Times New Roman" w:cs="Times New Roman"/>
          <w:sz w:val="32"/>
          <w:szCs w:val="32"/>
        </w:rPr>
        <w:t>0</w:t>
      </w:r>
      <w:r w:rsidRPr="0056740E">
        <w:rPr>
          <w:rFonts w:ascii="Times New Roman" w:hAnsi="Times New Roman" w:cs="Times New Roman"/>
          <w:sz w:val="32"/>
          <w:szCs w:val="32"/>
        </w:rPr>
        <w:t>C</w:t>
      </w:r>
      <w:r w:rsidRPr="0077029D">
        <w:rPr>
          <w:rFonts w:ascii="Times New Roman" w:hAnsi="Times New Roman" w:cs="Times New Roman"/>
          <w:sz w:val="32"/>
          <w:szCs w:val="32"/>
        </w:rPr>
        <w:t xml:space="preserve"> for 20 minutes. It</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is not affected by proteases and lipases and has a</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molecular weight of 9,000 to 9,700 </w:t>
      </w:r>
      <w:proofErr w:type="spellStart"/>
      <w:r w:rsidRPr="0077029D">
        <w:rPr>
          <w:rFonts w:ascii="Times New Roman" w:hAnsi="Times New Roman" w:cs="Times New Roman"/>
          <w:sz w:val="32"/>
          <w:szCs w:val="32"/>
        </w:rPr>
        <w:t>daltons</w:t>
      </w:r>
      <w:proofErr w:type="spellEnd"/>
      <w:proofErr w:type="gramStart"/>
      <w:r w:rsidRPr="0077029D">
        <w:rPr>
          <w:rFonts w:ascii="Times New Roman" w:hAnsi="Times New Roman" w:cs="Times New Roman"/>
          <w:sz w:val="32"/>
          <w:szCs w:val="32"/>
        </w:rPr>
        <w:t xml:space="preserve">, </w:t>
      </w:r>
      <w:r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w:t>
      </w:r>
      <w:proofErr w:type="gramEnd"/>
      <w:r w:rsidRPr="0077029D">
        <w:rPr>
          <w:rFonts w:ascii="Times New Roman" w:hAnsi="Times New Roman" w:cs="Times New Roman"/>
          <w:sz w:val="32"/>
          <w:szCs w:val="32"/>
        </w:rPr>
        <w:t xml:space="preserve"> thus, toxin </w:t>
      </w:r>
      <w:r w:rsidRPr="0077029D">
        <w:rPr>
          <w:rFonts w:ascii="Times New Roman" w:hAnsi="Times New Roman" w:cs="Times New Roman"/>
          <w:sz w:val="32"/>
          <w:szCs w:val="32"/>
        </w:rPr>
        <w:lastRenderedPageBreak/>
        <w:t>production is not</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directly related to the ability of a strain to cause </w:t>
      </w:r>
      <w:proofErr w:type="spellStart"/>
      <w:r w:rsidRPr="0077029D">
        <w:rPr>
          <w:rFonts w:ascii="Times New Roman" w:hAnsi="Times New Roman" w:cs="Times New Roman"/>
          <w:sz w:val="32"/>
          <w:szCs w:val="32"/>
        </w:rPr>
        <w:t>yersiniosis</w:t>
      </w:r>
      <w:proofErr w:type="spellEnd"/>
      <w:r w:rsidRPr="0077029D">
        <w:rPr>
          <w:rFonts w:ascii="Times New Roman" w:hAnsi="Times New Roman" w:cs="Times New Roman"/>
          <w:sz w:val="32"/>
          <w:szCs w:val="32"/>
        </w:rPr>
        <w:t>. Pathogenic strains also</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carry an invasive factor that enables the cells to colonize intestinal epithelial cells</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and lymph nodes. Only after colonization is the heat-stable toxin capable of causing</w:t>
      </w:r>
      <w:r w:rsidR="00F64907">
        <w:rPr>
          <w:rFonts w:ascii="Times New Roman" w:hAnsi="Times New Roman" w:cs="Times New Roman"/>
          <w:sz w:val="32"/>
          <w:szCs w:val="32"/>
        </w:rPr>
        <w:t xml:space="preserve"> </w:t>
      </w:r>
      <w:r w:rsidRPr="0077029D">
        <w:rPr>
          <w:rFonts w:ascii="Times New Roman" w:hAnsi="Times New Roman" w:cs="Times New Roman"/>
          <w:sz w:val="32"/>
          <w:szCs w:val="32"/>
        </w:rPr>
        <w:t xml:space="preserve">the disease. The pathogenic strains vary in serological </w:t>
      </w:r>
      <w:proofErr w:type="gramStart"/>
      <w:r w:rsidRPr="0077029D">
        <w:rPr>
          <w:rFonts w:ascii="Times New Roman" w:hAnsi="Times New Roman" w:cs="Times New Roman"/>
          <w:sz w:val="32"/>
          <w:szCs w:val="32"/>
        </w:rPr>
        <w:t>characteristics</w:t>
      </w:r>
      <w:r w:rsidR="000B3B62" w:rsidRPr="0077029D">
        <w:rPr>
          <w:rFonts w:ascii="Times New Roman" w:hAnsi="Times New Roman" w:cs="Times New Roman"/>
          <w:sz w:val="32"/>
          <w:szCs w:val="32"/>
          <w:rtl/>
        </w:rPr>
        <w:t xml:space="preserve"> </w:t>
      </w:r>
      <w:r w:rsidR="000758FA" w:rsidRPr="0077029D">
        <w:rPr>
          <w:rFonts w:ascii="Times New Roman" w:hAnsi="Times New Roman" w:cs="Times New Roman"/>
          <w:sz w:val="32"/>
          <w:szCs w:val="32"/>
          <w:rtl/>
        </w:rPr>
        <w:t>.</w:t>
      </w:r>
      <w:proofErr w:type="gramEnd"/>
      <w:r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The most commonly occurring </w:t>
      </w:r>
      <w:r w:rsidRPr="0077029D">
        <w:rPr>
          <w:rFonts w:ascii="Times New Roman" w:hAnsi="Times New Roman" w:cs="Times New Roman"/>
          <w:i/>
          <w:iCs/>
          <w:sz w:val="32"/>
          <w:szCs w:val="32"/>
        </w:rPr>
        <w:t>Y</w:t>
      </w:r>
      <w:r w:rsidR="000758FA" w:rsidRPr="0077029D">
        <w:rPr>
          <w:rFonts w:ascii="Times New Roman" w:hAnsi="Times New Roman" w:cs="Times New Roman"/>
          <w:i/>
          <w:iCs/>
          <w:sz w:val="32"/>
          <w:szCs w:val="32"/>
          <w:rtl/>
        </w:rPr>
        <w:t>.</w:t>
      </w:r>
      <w:r w:rsidRPr="0077029D">
        <w:rPr>
          <w:rFonts w:ascii="Times New Roman" w:hAnsi="Times New Roman" w:cs="Times New Roman"/>
          <w:i/>
          <w:iCs/>
          <w:sz w:val="32"/>
          <w:szCs w:val="32"/>
        </w:rPr>
        <w:t xml:space="preserve"> </w:t>
      </w:r>
      <w:proofErr w:type="spellStart"/>
      <w:r w:rsidRPr="0077029D">
        <w:rPr>
          <w:rFonts w:ascii="Times New Roman" w:hAnsi="Times New Roman" w:cs="Times New Roman"/>
          <w:i/>
          <w:iCs/>
          <w:sz w:val="32"/>
          <w:szCs w:val="32"/>
        </w:rPr>
        <w:t>enterocolitica</w:t>
      </w:r>
      <w:proofErr w:type="spellEnd"/>
    </w:p>
    <w:p w:rsidR="000E0634" w:rsidRDefault="004E4C09" w:rsidP="00B0299C">
      <w:pPr>
        <w:autoSpaceDE w:val="0"/>
        <w:autoSpaceDN w:val="0"/>
        <w:adjustRightInd w:val="0"/>
        <w:spacing w:after="0" w:line="240" w:lineRule="auto"/>
        <w:jc w:val="both"/>
        <w:rPr>
          <w:rFonts w:ascii="Times New Roman" w:hAnsi="Times New Roman" w:cs="Times New Roman"/>
          <w:sz w:val="32"/>
          <w:szCs w:val="32"/>
        </w:rPr>
      </w:pPr>
      <w:proofErr w:type="spellStart"/>
      <w:proofErr w:type="gramStart"/>
      <w:r w:rsidRPr="0077029D">
        <w:rPr>
          <w:rFonts w:ascii="Times New Roman" w:hAnsi="Times New Roman" w:cs="Times New Roman"/>
          <w:sz w:val="32"/>
          <w:szCs w:val="32"/>
        </w:rPr>
        <w:t>serovars</w:t>
      </w:r>
      <w:proofErr w:type="spellEnd"/>
      <w:proofErr w:type="gramEnd"/>
      <w:r w:rsidRPr="0077029D">
        <w:rPr>
          <w:rFonts w:ascii="Times New Roman" w:hAnsi="Times New Roman" w:cs="Times New Roman"/>
          <w:sz w:val="32"/>
          <w:szCs w:val="32"/>
        </w:rPr>
        <w:t xml:space="preserve"> (serotypes) in human infections</w:t>
      </w:r>
      <w:r w:rsidR="000B3B62"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are 0:3, 0:5,27, 0:8, and 0:9. . In the U.S.</w:t>
      </w:r>
      <w:proofErr w:type="gramStart"/>
      <w:r w:rsidRPr="0077029D">
        <w:rPr>
          <w:rFonts w:ascii="Times New Roman" w:hAnsi="Times New Roman" w:cs="Times New Roman"/>
          <w:sz w:val="32"/>
          <w:szCs w:val="32"/>
        </w:rPr>
        <w:t>,</w:t>
      </w:r>
      <w:r w:rsidR="000B3B62" w:rsidRPr="0077029D">
        <w:rPr>
          <w:rFonts w:ascii="Times New Roman" w:hAnsi="Times New Roman" w:cs="Times New Roman"/>
          <w:sz w:val="32"/>
          <w:szCs w:val="32"/>
          <w:rtl/>
        </w:rPr>
        <w:t xml:space="preserve"> </w:t>
      </w:r>
      <w:r w:rsidR="000B3B62" w:rsidRPr="0077029D">
        <w:rPr>
          <w:rFonts w:ascii="Times New Roman" w:hAnsi="Times New Roman" w:cs="Times New Roman"/>
          <w:sz w:val="32"/>
          <w:szCs w:val="32"/>
        </w:rPr>
        <w:t xml:space="preserve"> </w:t>
      </w:r>
      <w:r w:rsidRPr="0077029D">
        <w:rPr>
          <w:rFonts w:ascii="Times New Roman" w:hAnsi="Times New Roman" w:cs="Times New Roman"/>
          <w:sz w:val="32"/>
          <w:szCs w:val="32"/>
        </w:rPr>
        <w:t>the</w:t>
      </w:r>
      <w:proofErr w:type="gramEnd"/>
      <w:r w:rsidRPr="0077029D">
        <w:rPr>
          <w:rFonts w:ascii="Times New Roman" w:hAnsi="Times New Roman" w:cs="Times New Roman"/>
          <w:sz w:val="32"/>
          <w:szCs w:val="32"/>
        </w:rPr>
        <w:t xml:space="preserve"> most common </w:t>
      </w:r>
      <w:proofErr w:type="spellStart"/>
      <w:r w:rsidRPr="0077029D">
        <w:rPr>
          <w:rFonts w:ascii="Times New Roman" w:hAnsi="Times New Roman" w:cs="Times New Roman"/>
          <w:sz w:val="32"/>
          <w:szCs w:val="32"/>
        </w:rPr>
        <w:t>serovar</w:t>
      </w:r>
      <w:proofErr w:type="spellEnd"/>
      <w:r w:rsidRPr="0077029D">
        <w:rPr>
          <w:rFonts w:ascii="Times New Roman" w:hAnsi="Times New Roman" w:cs="Times New Roman"/>
          <w:sz w:val="32"/>
          <w:szCs w:val="32"/>
        </w:rPr>
        <w:t xml:space="preserve"> implicated in </w:t>
      </w:r>
      <w:proofErr w:type="spellStart"/>
      <w:r w:rsidRPr="0077029D">
        <w:rPr>
          <w:rFonts w:ascii="Times New Roman" w:hAnsi="Times New Roman" w:cs="Times New Roman"/>
          <w:sz w:val="32"/>
          <w:szCs w:val="32"/>
        </w:rPr>
        <w:t>yersiniosis</w:t>
      </w:r>
      <w:proofErr w:type="spellEnd"/>
      <w:r w:rsidRPr="0077029D">
        <w:rPr>
          <w:rFonts w:ascii="Times New Roman" w:hAnsi="Times New Roman" w:cs="Times New Roman"/>
          <w:sz w:val="32"/>
          <w:szCs w:val="32"/>
        </w:rPr>
        <w:t xml:space="preserve"> is</w:t>
      </w:r>
      <w:r w:rsidRPr="0077029D">
        <w:rPr>
          <w:rFonts w:ascii="Times New Roman" w:hAnsi="Times New Roman" w:cs="Times New Roman"/>
          <w:sz w:val="32"/>
          <w:szCs w:val="32"/>
          <w:rtl/>
        </w:rPr>
        <w:t xml:space="preserve"> </w:t>
      </w:r>
      <w:r w:rsidRPr="0077029D">
        <w:rPr>
          <w:rFonts w:ascii="Times New Roman" w:hAnsi="Times New Roman" w:cs="Times New Roman"/>
          <w:sz w:val="32"/>
          <w:szCs w:val="32"/>
        </w:rPr>
        <w:t xml:space="preserve"> 0</w:t>
      </w:r>
      <w:r w:rsidR="00E856E4">
        <w:rPr>
          <w:rFonts w:ascii="Times New Roman" w:hAnsi="Times New Roman" w:cs="Times New Roman"/>
          <w:sz w:val="32"/>
          <w:szCs w:val="32"/>
        </w:rPr>
        <w:t>:</w:t>
      </w:r>
      <w:r w:rsidRPr="0077029D">
        <w:rPr>
          <w:rFonts w:ascii="Times New Roman" w:hAnsi="Times New Roman" w:cs="Times New Roman"/>
          <w:sz w:val="32"/>
          <w:szCs w:val="32"/>
        </w:rPr>
        <w:t>8.</w:t>
      </w:r>
      <w:r w:rsidR="00F64907">
        <w:rPr>
          <w:rFonts w:ascii="Times New Roman" w:hAnsi="Times New Roman" w:cs="Times New Roman"/>
          <w:sz w:val="32"/>
          <w:szCs w:val="32"/>
        </w:rPr>
        <w:t xml:space="preserve"> </w:t>
      </w: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61D40884">
            <wp:extent cx="6285230" cy="4999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5230" cy="4999355"/>
                    </a:xfrm>
                    <a:prstGeom prst="rect">
                      <a:avLst/>
                    </a:prstGeom>
                    <a:noFill/>
                  </pic:spPr>
                </pic:pic>
              </a:graphicData>
            </a:graphic>
          </wp:inline>
        </w:drawing>
      </w: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p>
    <w:p w:rsidR="00F64907" w:rsidRDefault="00F64907" w:rsidP="00B0299C">
      <w:pPr>
        <w:autoSpaceDE w:val="0"/>
        <w:autoSpaceDN w:val="0"/>
        <w:adjustRightInd w:val="0"/>
        <w:spacing w:after="0" w:line="240" w:lineRule="auto"/>
        <w:jc w:val="both"/>
        <w:rPr>
          <w:rFonts w:ascii="Times New Roman" w:hAnsi="Times New Roman" w:cs="Times New Roman"/>
          <w:sz w:val="32"/>
          <w:szCs w:val="32"/>
        </w:rPr>
      </w:pPr>
    </w:p>
    <w:p w:rsidR="0089604F" w:rsidRDefault="0089604F" w:rsidP="00B0299C">
      <w:pPr>
        <w:autoSpaceDE w:val="0"/>
        <w:autoSpaceDN w:val="0"/>
        <w:adjustRightInd w:val="0"/>
        <w:spacing w:after="0" w:line="240" w:lineRule="auto"/>
        <w:jc w:val="both"/>
        <w:rPr>
          <w:rFonts w:ascii="Times New Roman" w:hAnsi="Times New Roman" w:cs="Times New Roman"/>
          <w:sz w:val="32"/>
          <w:szCs w:val="32"/>
        </w:rPr>
      </w:pPr>
    </w:p>
    <w:p w:rsidR="0089604F" w:rsidRPr="0056740E" w:rsidRDefault="0089604F" w:rsidP="0089604F">
      <w:pPr>
        <w:pStyle w:val="NormalWeb"/>
        <w:spacing w:before="240" w:beforeAutospacing="0" w:after="0" w:afterAutospacing="0" w:line="216" w:lineRule="auto"/>
        <w:jc w:val="both"/>
        <w:rPr>
          <w:sz w:val="32"/>
          <w:szCs w:val="32"/>
          <w:lang w:bidi="ar-IQ"/>
        </w:rPr>
      </w:pPr>
      <w:r w:rsidRPr="0056740E">
        <w:rPr>
          <w:rFonts w:eastAsiaTheme="minorEastAsia"/>
          <w:kern w:val="24"/>
          <w:sz w:val="32"/>
          <w:szCs w:val="32"/>
        </w:rPr>
        <w:t xml:space="preserve">Research has shown that YST I enterotoxins produced by </w:t>
      </w:r>
      <w:r w:rsidRPr="0056740E">
        <w:rPr>
          <w:rFonts w:eastAsiaTheme="minorEastAsia"/>
          <w:i/>
          <w:iCs/>
          <w:kern w:val="24"/>
          <w:sz w:val="32"/>
          <w:szCs w:val="32"/>
        </w:rPr>
        <w:t xml:space="preserve">Y. </w:t>
      </w:r>
      <w:proofErr w:type="spellStart"/>
      <w:r w:rsidRPr="0056740E">
        <w:rPr>
          <w:rFonts w:eastAsiaTheme="minorEastAsia"/>
          <w:i/>
          <w:iCs/>
          <w:kern w:val="24"/>
          <w:sz w:val="32"/>
          <w:szCs w:val="32"/>
        </w:rPr>
        <w:t>enterocolitica</w:t>
      </w:r>
      <w:proofErr w:type="spellEnd"/>
      <w:r w:rsidRPr="0056740E">
        <w:rPr>
          <w:rFonts w:eastAsiaTheme="minorEastAsia"/>
          <w:i/>
          <w:iCs/>
          <w:kern w:val="24"/>
          <w:sz w:val="32"/>
          <w:szCs w:val="32"/>
        </w:rPr>
        <w:t xml:space="preserve"> </w:t>
      </w:r>
      <w:r w:rsidRPr="0056740E">
        <w:rPr>
          <w:rFonts w:eastAsiaTheme="minorEastAsia"/>
          <w:kern w:val="24"/>
          <w:sz w:val="32"/>
          <w:szCs w:val="32"/>
        </w:rPr>
        <w:t xml:space="preserve">are biologically and </w:t>
      </w:r>
      <w:proofErr w:type="spellStart"/>
      <w:r w:rsidRPr="0056740E">
        <w:rPr>
          <w:rFonts w:eastAsiaTheme="minorEastAsia"/>
          <w:kern w:val="24"/>
          <w:sz w:val="32"/>
          <w:szCs w:val="32"/>
        </w:rPr>
        <w:t>antigenically</w:t>
      </w:r>
      <w:proofErr w:type="spellEnd"/>
      <w:r w:rsidRPr="0056740E">
        <w:rPr>
          <w:rFonts w:eastAsiaTheme="minorEastAsia"/>
          <w:kern w:val="24"/>
          <w:sz w:val="32"/>
          <w:szCs w:val="32"/>
        </w:rPr>
        <w:t xml:space="preserve"> analogous to STI (Shiga Toxin I) enterotoxins (</w:t>
      </w:r>
      <w:proofErr w:type="spellStart"/>
      <w:r w:rsidRPr="0056740E">
        <w:rPr>
          <w:rFonts w:eastAsiaTheme="minorEastAsia"/>
          <w:kern w:val="24"/>
          <w:sz w:val="32"/>
          <w:szCs w:val="32"/>
        </w:rPr>
        <w:t>STa</w:t>
      </w:r>
      <w:proofErr w:type="spellEnd"/>
      <w:r w:rsidRPr="0056740E">
        <w:rPr>
          <w:rFonts w:eastAsiaTheme="minorEastAsia"/>
          <w:kern w:val="24"/>
          <w:sz w:val="32"/>
          <w:szCs w:val="32"/>
        </w:rPr>
        <w:t xml:space="preserve"> and </w:t>
      </w:r>
      <w:proofErr w:type="spellStart"/>
      <w:r w:rsidRPr="0056740E">
        <w:rPr>
          <w:rFonts w:eastAsiaTheme="minorEastAsia"/>
          <w:kern w:val="24"/>
          <w:sz w:val="32"/>
          <w:szCs w:val="32"/>
        </w:rPr>
        <w:t>STb</w:t>
      </w:r>
      <w:proofErr w:type="spellEnd"/>
      <w:r w:rsidRPr="0056740E">
        <w:rPr>
          <w:rFonts w:eastAsiaTheme="minorEastAsia"/>
          <w:kern w:val="24"/>
          <w:sz w:val="32"/>
          <w:szCs w:val="32"/>
        </w:rPr>
        <w:t xml:space="preserve">) produced by </w:t>
      </w:r>
      <w:r w:rsidRPr="0056740E">
        <w:rPr>
          <w:rFonts w:eastAsiaTheme="minorEastAsia"/>
          <w:i/>
          <w:iCs/>
          <w:kern w:val="24"/>
          <w:sz w:val="32"/>
          <w:szCs w:val="32"/>
        </w:rPr>
        <w:t>E. coli</w:t>
      </w:r>
      <w:r w:rsidRPr="0056740E">
        <w:rPr>
          <w:rFonts w:eastAsiaTheme="minorEastAsia"/>
          <w:kern w:val="24"/>
          <w:sz w:val="32"/>
          <w:szCs w:val="32"/>
        </w:rPr>
        <w:t xml:space="preserve">. STI enterotoxins cause similar changes in cell cultures and rely on the same mechanism of action by stimulating the activation of </w:t>
      </w:r>
      <w:proofErr w:type="spellStart"/>
      <w:r w:rsidRPr="0056740E">
        <w:rPr>
          <w:rFonts w:eastAsiaTheme="minorEastAsia"/>
          <w:kern w:val="24"/>
          <w:sz w:val="32"/>
          <w:szCs w:val="32"/>
        </w:rPr>
        <w:t>guanylate</w:t>
      </w:r>
      <w:proofErr w:type="spellEnd"/>
      <w:r w:rsidRPr="0056740E">
        <w:rPr>
          <w:rFonts w:eastAsiaTheme="minorEastAsia"/>
          <w:kern w:val="24"/>
          <w:sz w:val="32"/>
          <w:szCs w:val="32"/>
        </w:rPr>
        <w:t xml:space="preserve"> </w:t>
      </w:r>
      <w:proofErr w:type="spellStart"/>
      <w:r w:rsidRPr="0056740E">
        <w:rPr>
          <w:rFonts w:eastAsiaTheme="minorEastAsia"/>
          <w:kern w:val="24"/>
          <w:sz w:val="32"/>
          <w:szCs w:val="32"/>
        </w:rPr>
        <w:t>cyclase</w:t>
      </w:r>
      <w:proofErr w:type="spellEnd"/>
      <w:r w:rsidRPr="0056740E">
        <w:rPr>
          <w:rFonts w:eastAsiaTheme="minorEastAsia"/>
          <w:kern w:val="24"/>
          <w:sz w:val="32"/>
          <w:szCs w:val="32"/>
        </w:rPr>
        <w:t xml:space="preserve">, which increases the concentration of cyclic </w:t>
      </w:r>
      <w:proofErr w:type="spellStart"/>
      <w:r w:rsidRPr="0056740E">
        <w:rPr>
          <w:rFonts w:eastAsiaTheme="minorEastAsia"/>
          <w:kern w:val="24"/>
          <w:sz w:val="32"/>
          <w:szCs w:val="32"/>
        </w:rPr>
        <w:t>guanosine</w:t>
      </w:r>
      <w:proofErr w:type="spellEnd"/>
      <w:r w:rsidRPr="0056740E">
        <w:rPr>
          <w:rFonts w:eastAsiaTheme="minorEastAsia"/>
          <w:kern w:val="24"/>
          <w:sz w:val="32"/>
          <w:szCs w:val="32"/>
        </w:rPr>
        <w:t xml:space="preserve"> monophosphate (</w:t>
      </w:r>
      <w:proofErr w:type="spellStart"/>
      <w:r w:rsidRPr="0056740E">
        <w:rPr>
          <w:rFonts w:eastAsiaTheme="minorEastAsia"/>
          <w:kern w:val="24"/>
          <w:sz w:val="32"/>
          <w:szCs w:val="32"/>
        </w:rPr>
        <w:t>cGMP</w:t>
      </w:r>
      <w:proofErr w:type="spellEnd"/>
      <w:r w:rsidRPr="0056740E">
        <w:rPr>
          <w:rFonts w:eastAsiaTheme="minorEastAsia"/>
          <w:kern w:val="24"/>
          <w:sz w:val="32"/>
          <w:szCs w:val="32"/>
        </w:rPr>
        <w:t xml:space="preserve">) in epithelial cells and leads to fluid accumulation in the intestine. YST I and STI enterotoxins have the same molecular weight and analogous resistance to temperature and acids. Enterotoxins provoke diarrhea, which is the main cause of mortality in </w:t>
      </w:r>
      <w:proofErr w:type="spellStart"/>
      <w:r w:rsidRPr="0056740E">
        <w:rPr>
          <w:rFonts w:eastAsiaTheme="minorEastAsia"/>
          <w:kern w:val="24"/>
          <w:sz w:val="32"/>
          <w:szCs w:val="32"/>
        </w:rPr>
        <w:t>yersiniosis</w:t>
      </w:r>
      <w:r w:rsidRPr="0056740E">
        <w:rPr>
          <w:rFonts w:eastAsiaTheme="minorEastAsia"/>
          <w:kern w:val="24"/>
          <w:sz w:val="32"/>
          <w:szCs w:val="32"/>
          <w:lang w:bidi="ar-IQ"/>
        </w:rPr>
        <w:t>YaxA</w:t>
      </w:r>
      <w:proofErr w:type="spellEnd"/>
      <w:r w:rsidRPr="0056740E">
        <w:rPr>
          <w:rFonts w:eastAsiaTheme="minorEastAsia"/>
          <w:kern w:val="24"/>
          <w:sz w:val="32"/>
          <w:szCs w:val="32"/>
          <w:lang w:bidi="ar-IQ"/>
        </w:rPr>
        <w:t xml:space="preserve"> and </w:t>
      </w:r>
      <w:proofErr w:type="spellStart"/>
      <w:r w:rsidRPr="0056740E">
        <w:rPr>
          <w:rFonts w:eastAsiaTheme="minorEastAsia"/>
          <w:kern w:val="24"/>
          <w:sz w:val="32"/>
          <w:szCs w:val="32"/>
          <w:lang w:bidi="ar-IQ"/>
        </w:rPr>
        <w:t>YaxB</w:t>
      </w:r>
      <w:proofErr w:type="spellEnd"/>
      <w:r w:rsidRPr="0056740E">
        <w:rPr>
          <w:rFonts w:eastAsiaTheme="minorEastAsia"/>
          <w:kern w:val="24"/>
          <w:sz w:val="32"/>
          <w:szCs w:val="32"/>
          <w:lang w:bidi="ar-IQ"/>
        </w:rPr>
        <w:t xml:space="preserve"> toxins form pores in the membrane of host target cells and cause osmotic </w:t>
      </w:r>
      <w:proofErr w:type="spellStart"/>
      <w:r w:rsidRPr="0056740E">
        <w:rPr>
          <w:rFonts w:eastAsiaTheme="minorEastAsia"/>
          <w:kern w:val="24"/>
          <w:sz w:val="32"/>
          <w:szCs w:val="32"/>
          <w:lang w:bidi="ar-IQ"/>
        </w:rPr>
        <w:t>lysis</w:t>
      </w:r>
      <w:proofErr w:type="spellEnd"/>
      <w:r w:rsidRPr="0056740E">
        <w:rPr>
          <w:rFonts w:eastAsiaTheme="minorEastAsia"/>
          <w:kern w:val="24"/>
          <w:sz w:val="32"/>
          <w:szCs w:val="32"/>
          <w:lang w:bidi="ar-IQ"/>
        </w:rPr>
        <w:t xml:space="preserve">, which plays a very important role in systemic infections. In experiments performed on animals, the most severe damage was observed in the spleen. Interestingly, full lytic activity occurs only when </w:t>
      </w:r>
      <w:proofErr w:type="spellStart"/>
      <w:r w:rsidRPr="0056740E">
        <w:rPr>
          <w:rFonts w:eastAsiaTheme="minorEastAsia"/>
          <w:kern w:val="24"/>
          <w:sz w:val="32"/>
          <w:szCs w:val="32"/>
          <w:lang w:bidi="ar-IQ"/>
        </w:rPr>
        <w:t>YaxA</w:t>
      </w:r>
      <w:proofErr w:type="spellEnd"/>
      <w:r w:rsidRPr="0056740E">
        <w:rPr>
          <w:rFonts w:eastAsiaTheme="minorEastAsia"/>
          <w:kern w:val="24"/>
          <w:sz w:val="32"/>
          <w:szCs w:val="32"/>
          <w:lang w:bidi="ar-IQ"/>
        </w:rPr>
        <w:t xml:space="preserve"> and </w:t>
      </w:r>
      <w:proofErr w:type="spellStart"/>
      <w:r w:rsidRPr="0056740E">
        <w:rPr>
          <w:rFonts w:eastAsiaTheme="minorEastAsia"/>
          <w:kern w:val="24"/>
          <w:sz w:val="32"/>
          <w:szCs w:val="32"/>
          <w:lang w:bidi="ar-IQ"/>
        </w:rPr>
        <w:t>YaxB</w:t>
      </w:r>
      <w:proofErr w:type="spellEnd"/>
      <w:r w:rsidRPr="0056740E">
        <w:rPr>
          <w:rFonts w:eastAsiaTheme="minorEastAsia"/>
          <w:kern w:val="24"/>
          <w:sz w:val="32"/>
          <w:szCs w:val="32"/>
          <w:lang w:bidi="ar-IQ"/>
        </w:rPr>
        <w:t xml:space="preserve"> work together. The mechanisms underlying the production and functions of </w:t>
      </w:r>
      <w:proofErr w:type="spellStart"/>
      <w:r w:rsidRPr="0056740E">
        <w:rPr>
          <w:rFonts w:eastAsiaTheme="minorEastAsia"/>
          <w:kern w:val="24"/>
          <w:sz w:val="32"/>
          <w:szCs w:val="32"/>
          <w:lang w:bidi="ar-IQ"/>
        </w:rPr>
        <w:t>YaxA</w:t>
      </w:r>
      <w:proofErr w:type="spellEnd"/>
      <w:r w:rsidRPr="0056740E">
        <w:rPr>
          <w:rFonts w:eastAsiaTheme="minorEastAsia"/>
          <w:kern w:val="24"/>
          <w:sz w:val="32"/>
          <w:szCs w:val="32"/>
          <w:lang w:bidi="ar-IQ"/>
        </w:rPr>
        <w:t xml:space="preserve"> and </w:t>
      </w:r>
      <w:proofErr w:type="spellStart"/>
      <w:r w:rsidRPr="0056740E">
        <w:rPr>
          <w:rFonts w:eastAsiaTheme="minorEastAsia"/>
          <w:kern w:val="24"/>
          <w:sz w:val="32"/>
          <w:szCs w:val="32"/>
          <w:lang w:bidi="ar-IQ"/>
        </w:rPr>
        <w:t>YaxB</w:t>
      </w:r>
      <w:proofErr w:type="spellEnd"/>
      <w:r w:rsidRPr="0056740E">
        <w:rPr>
          <w:rFonts w:eastAsiaTheme="minorEastAsia"/>
          <w:kern w:val="24"/>
          <w:sz w:val="32"/>
          <w:szCs w:val="32"/>
          <w:lang w:bidi="ar-IQ"/>
        </w:rPr>
        <w:t xml:space="preserve"> remain insufficiently investigated. They could be released spontaneously as a result of bacterial </w:t>
      </w:r>
      <w:proofErr w:type="spellStart"/>
      <w:r w:rsidRPr="0056740E">
        <w:rPr>
          <w:rFonts w:eastAsiaTheme="minorEastAsia"/>
          <w:kern w:val="24"/>
          <w:sz w:val="32"/>
          <w:szCs w:val="32"/>
          <w:lang w:bidi="ar-IQ"/>
        </w:rPr>
        <w:t>lysis</w:t>
      </w:r>
      <w:proofErr w:type="spellEnd"/>
      <w:r w:rsidRPr="0056740E">
        <w:rPr>
          <w:rFonts w:eastAsiaTheme="minorEastAsia"/>
          <w:kern w:val="24"/>
          <w:sz w:val="32"/>
          <w:szCs w:val="32"/>
          <w:lang w:bidi="ar-IQ"/>
        </w:rPr>
        <w:t xml:space="preserve">, or they could be released from bacteria through outer membrane vesicles. </w:t>
      </w:r>
      <w:proofErr w:type="spellStart"/>
      <w:r w:rsidRPr="0056740E">
        <w:rPr>
          <w:rFonts w:eastAsiaTheme="minorEastAsia"/>
          <w:kern w:val="24"/>
          <w:sz w:val="32"/>
          <w:szCs w:val="32"/>
          <w:lang w:bidi="ar-IQ"/>
        </w:rPr>
        <w:t>YaxA</w:t>
      </w:r>
      <w:proofErr w:type="spellEnd"/>
      <w:r w:rsidRPr="0056740E">
        <w:rPr>
          <w:rFonts w:eastAsiaTheme="minorEastAsia"/>
          <w:kern w:val="24"/>
          <w:sz w:val="32"/>
          <w:szCs w:val="32"/>
          <w:lang w:bidi="ar-IQ"/>
        </w:rPr>
        <w:t xml:space="preserve"> and </w:t>
      </w:r>
      <w:proofErr w:type="spellStart"/>
      <w:r w:rsidRPr="0056740E">
        <w:rPr>
          <w:rFonts w:eastAsiaTheme="minorEastAsia"/>
          <w:kern w:val="24"/>
          <w:sz w:val="32"/>
          <w:szCs w:val="32"/>
          <w:lang w:bidi="ar-IQ"/>
        </w:rPr>
        <w:t>YaxB</w:t>
      </w:r>
      <w:proofErr w:type="spellEnd"/>
      <w:r w:rsidRPr="0056740E">
        <w:rPr>
          <w:rFonts w:eastAsiaTheme="minorEastAsia"/>
          <w:kern w:val="24"/>
          <w:sz w:val="32"/>
          <w:szCs w:val="32"/>
          <w:lang w:bidi="ar-IQ"/>
        </w:rPr>
        <w:t xml:space="preserve"> can bind nonspecifically to host cells through cholesterol, which is a universal component of cell membranes. The presence of </w:t>
      </w:r>
      <w:proofErr w:type="spellStart"/>
      <w:r w:rsidRPr="0056740E">
        <w:rPr>
          <w:rFonts w:eastAsiaTheme="minorEastAsia"/>
          <w:kern w:val="24"/>
          <w:sz w:val="32"/>
          <w:szCs w:val="32"/>
          <w:lang w:bidi="ar-IQ"/>
        </w:rPr>
        <w:t>cytotoxins</w:t>
      </w:r>
      <w:proofErr w:type="spellEnd"/>
      <w:r w:rsidRPr="0056740E">
        <w:rPr>
          <w:rFonts w:eastAsiaTheme="minorEastAsia"/>
          <w:kern w:val="24"/>
          <w:sz w:val="32"/>
          <w:szCs w:val="32"/>
          <w:lang w:bidi="ar-IQ"/>
        </w:rPr>
        <w:t xml:space="preserve"> </w:t>
      </w:r>
      <w:proofErr w:type="spellStart"/>
      <w:r w:rsidRPr="0056740E">
        <w:rPr>
          <w:rFonts w:eastAsiaTheme="minorEastAsia"/>
          <w:kern w:val="24"/>
          <w:sz w:val="32"/>
          <w:szCs w:val="32"/>
          <w:lang w:bidi="ar-IQ"/>
        </w:rPr>
        <w:t>YaxA</w:t>
      </w:r>
      <w:proofErr w:type="spellEnd"/>
      <w:r w:rsidRPr="0056740E">
        <w:rPr>
          <w:rFonts w:eastAsiaTheme="minorEastAsia"/>
          <w:kern w:val="24"/>
          <w:sz w:val="32"/>
          <w:szCs w:val="32"/>
          <w:lang w:bidi="ar-IQ"/>
        </w:rPr>
        <w:t xml:space="preserve"> and </w:t>
      </w:r>
      <w:proofErr w:type="spellStart"/>
      <w:r w:rsidRPr="0056740E">
        <w:rPr>
          <w:rFonts w:eastAsiaTheme="minorEastAsia"/>
          <w:kern w:val="24"/>
          <w:sz w:val="32"/>
          <w:szCs w:val="32"/>
          <w:lang w:bidi="ar-IQ"/>
        </w:rPr>
        <w:t>YaxB</w:t>
      </w:r>
      <w:proofErr w:type="spellEnd"/>
      <w:r w:rsidRPr="0056740E">
        <w:rPr>
          <w:rFonts w:eastAsiaTheme="minorEastAsia"/>
          <w:kern w:val="24"/>
          <w:sz w:val="32"/>
          <w:szCs w:val="32"/>
          <w:lang w:bidi="ar-IQ"/>
        </w:rPr>
        <w:t xml:space="preserve"> may be caused by the death of bacterial cells at the site of infection. This may lead to changes in the cytokine expression, thus influencing the innate immune response of the host, which may facilitate the survival of the remaining bacteria.</w:t>
      </w:r>
    </w:p>
    <w:p w:rsidR="0089604F" w:rsidRPr="0056740E" w:rsidRDefault="0089604F" w:rsidP="00B0299C">
      <w:pPr>
        <w:autoSpaceDE w:val="0"/>
        <w:autoSpaceDN w:val="0"/>
        <w:adjustRightInd w:val="0"/>
        <w:spacing w:after="0" w:line="240" w:lineRule="auto"/>
        <w:jc w:val="both"/>
        <w:rPr>
          <w:rFonts w:ascii="Times New Roman" w:hAnsi="Times New Roman" w:cs="Times New Roman"/>
          <w:sz w:val="32"/>
          <w:szCs w:val="32"/>
        </w:rPr>
      </w:pPr>
    </w:p>
    <w:p w:rsidR="0089604F" w:rsidRPr="0056740E" w:rsidRDefault="0089604F" w:rsidP="00F64907">
      <w:pPr>
        <w:pStyle w:val="NormalWeb"/>
        <w:spacing w:before="0" w:beforeAutospacing="0" w:after="360" w:afterAutospacing="0"/>
        <w:jc w:val="both"/>
        <w:rPr>
          <w:sz w:val="32"/>
          <w:szCs w:val="32"/>
          <w:lang w:bidi="ar-IQ"/>
        </w:rPr>
      </w:pPr>
      <w:r w:rsidRPr="0056740E">
        <w:rPr>
          <w:rFonts w:eastAsiaTheme="minorEastAsia"/>
          <w:kern w:val="24"/>
          <w:sz w:val="32"/>
          <w:szCs w:val="32"/>
          <w:lang w:bidi="ar-IQ"/>
        </w:rPr>
        <w:t xml:space="preserve">Yersinia stable toxin (YST enterotoxin) is an equally important virulent factor. This enterotoxin is soluble in methanol, and it can survive boiling for 10 min. In bacterial cells, the production of YST enterotoxin is controlled by </w:t>
      </w:r>
      <w:proofErr w:type="spellStart"/>
      <w:r w:rsidRPr="0056740E">
        <w:rPr>
          <w:rFonts w:eastAsiaTheme="minorEastAsia"/>
          <w:kern w:val="24"/>
          <w:sz w:val="32"/>
          <w:szCs w:val="32"/>
          <w:lang w:bidi="ar-IQ"/>
        </w:rPr>
        <w:t>yst</w:t>
      </w:r>
      <w:proofErr w:type="spellEnd"/>
      <w:r w:rsidRPr="0056740E">
        <w:rPr>
          <w:rFonts w:eastAsiaTheme="minorEastAsia"/>
          <w:kern w:val="24"/>
          <w:sz w:val="32"/>
          <w:szCs w:val="32"/>
          <w:lang w:bidi="ar-IQ"/>
        </w:rPr>
        <w:t xml:space="preserve"> chromosomal genes. It is believed that YST enterotoxin plays a key r</w:t>
      </w:r>
      <w:r w:rsidR="00F64907" w:rsidRPr="0056740E">
        <w:rPr>
          <w:rFonts w:eastAsiaTheme="minorEastAsia"/>
          <w:kern w:val="24"/>
          <w:sz w:val="32"/>
          <w:szCs w:val="32"/>
          <w:lang w:bidi="ar-IQ"/>
        </w:rPr>
        <w:t>ole in the etiology of diarrhea.</w:t>
      </w:r>
    </w:p>
    <w:p w:rsidR="0089604F" w:rsidRDefault="0089604F" w:rsidP="00B0299C">
      <w:pPr>
        <w:autoSpaceDE w:val="0"/>
        <w:autoSpaceDN w:val="0"/>
        <w:adjustRightInd w:val="0"/>
        <w:spacing w:after="0" w:line="240" w:lineRule="auto"/>
        <w:jc w:val="both"/>
        <w:rPr>
          <w:rFonts w:ascii="Times New Roman" w:hAnsi="Times New Roman" w:cs="Times New Roman"/>
          <w:sz w:val="32"/>
          <w:szCs w:val="32"/>
        </w:rPr>
      </w:pPr>
    </w:p>
    <w:p w:rsidR="0089604F" w:rsidRPr="0077029D" w:rsidRDefault="0089604F" w:rsidP="00B0299C">
      <w:pPr>
        <w:autoSpaceDE w:val="0"/>
        <w:autoSpaceDN w:val="0"/>
        <w:adjustRightInd w:val="0"/>
        <w:spacing w:after="0" w:line="240" w:lineRule="auto"/>
        <w:jc w:val="both"/>
        <w:rPr>
          <w:rFonts w:ascii="Times New Roman" w:hAnsi="Times New Roman" w:cs="Times New Roman"/>
          <w:sz w:val="32"/>
          <w:szCs w:val="32"/>
          <w:rtl/>
        </w:rPr>
      </w:pPr>
    </w:p>
    <w:p w:rsidR="0089604F" w:rsidRDefault="0089604F" w:rsidP="00B0299C">
      <w:pPr>
        <w:autoSpaceDE w:val="0"/>
        <w:autoSpaceDN w:val="0"/>
        <w:adjustRightInd w:val="0"/>
        <w:spacing w:after="0" w:line="240" w:lineRule="auto"/>
        <w:jc w:val="both"/>
        <w:rPr>
          <w:rFonts w:ascii="Times-Roman" w:cs="Times-Roman"/>
          <w:sz w:val="32"/>
          <w:szCs w:val="32"/>
        </w:rPr>
      </w:pPr>
    </w:p>
    <w:p w:rsidR="0056740E" w:rsidRDefault="0056740E" w:rsidP="00B0299C">
      <w:pPr>
        <w:autoSpaceDE w:val="0"/>
        <w:autoSpaceDN w:val="0"/>
        <w:adjustRightInd w:val="0"/>
        <w:spacing w:after="0" w:line="240" w:lineRule="auto"/>
        <w:jc w:val="both"/>
        <w:rPr>
          <w:rFonts w:ascii="Times-Roman" w:cs="Times-Roman"/>
          <w:sz w:val="32"/>
          <w:szCs w:val="32"/>
        </w:rPr>
      </w:pPr>
    </w:p>
    <w:p w:rsidR="0056740E" w:rsidRDefault="0056740E" w:rsidP="00B0299C">
      <w:pPr>
        <w:autoSpaceDE w:val="0"/>
        <w:autoSpaceDN w:val="0"/>
        <w:adjustRightInd w:val="0"/>
        <w:spacing w:after="0" w:line="240" w:lineRule="auto"/>
        <w:jc w:val="both"/>
        <w:rPr>
          <w:rFonts w:ascii="Times-Roman" w:cs="Times-Roman"/>
          <w:sz w:val="32"/>
          <w:szCs w:val="32"/>
        </w:rPr>
      </w:pPr>
    </w:p>
    <w:p w:rsidR="0056740E" w:rsidRDefault="0056740E" w:rsidP="00B0299C">
      <w:pPr>
        <w:autoSpaceDE w:val="0"/>
        <w:autoSpaceDN w:val="0"/>
        <w:adjustRightInd w:val="0"/>
        <w:spacing w:after="0" w:line="240" w:lineRule="auto"/>
        <w:jc w:val="both"/>
        <w:rPr>
          <w:rFonts w:ascii="Times-Roman" w:cs="Times-Roman"/>
          <w:sz w:val="32"/>
          <w:szCs w:val="32"/>
        </w:rPr>
      </w:pPr>
      <w:bookmarkStart w:id="0" w:name="_GoBack"/>
      <w:bookmarkEnd w:id="0"/>
    </w:p>
    <w:p w:rsidR="0089604F" w:rsidRDefault="0089604F" w:rsidP="00B0299C">
      <w:pPr>
        <w:autoSpaceDE w:val="0"/>
        <w:autoSpaceDN w:val="0"/>
        <w:adjustRightInd w:val="0"/>
        <w:spacing w:after="0" w:line="240" w:lineRule="auto"/>
        <w:jc w:val="both"/>
        <w:rPr>
          <w:rFonts w:ascii="Times-Roman" w:cs="Times-Roman"/>
          <w:sz w:val="32"/>
          <w:szCs w:val="32"/>
        </w:rPr>
      </w:pPr>
    </w:p>
    <w:p w:rsidR="0089604F" w:rsidRDefault="0089604F" w:rsidP="00B0299C">
      <w:pPr>
        <w:autoSpaceDE w:val="0"/>
        <w:autoSpaceDN w:val="0"/>
        <w:adjustRightInd w:val="0"/>
        <w:spacing w:after="0" w:line="240" w:lineRule="auto"/>
        <w:jc w:val="both"/>
        <w:rPr>
          <w:rFonts w:ascii="Times-Roman" w:cs="Times-Roman"/>
          <w:sz w:val="32"/>
          <w:szCs w:val="32"/>
        </w:rPr>
      </w:pPr>
      <w:r>
        <w:rPr>
          <w:noProof/>
        </w:rPr>
        <w:drawing>
          <wp:inline distT="0" distB="0" distL="0" distR="0" wp14:anchorId="531F82F1" wp14:editId="5087DA82">
            <wp:extent cx="5486400" cy="5411470"/>
            <wp:effectExtent l="95250" t="95250" r="76200" b="7493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5411470"/>
                    </a:xfrm>
                    <a:prstGeom prst="rect">
                      <a:avLst/>
                    </a:prstGeom>
                    <a:ln w="88900" cap="sq" cmpd="thickThin">
                      <a:solidFill>
                        <a:schemeClr val="accent1"/>
                      </a:solidFill>
                      <a:prstDash val="solid"/>
                      <a:miter lim="800000"/>
                    </a:ln>
                    <a:effectLst>
                      <a:innerShdw blurRad="76200">
                        <a:srgbClr val="000000"/>
                      </a:innerShdw>
                    </a:effectLst>
                  </pic:spPr>
                </pic:pic>
              </a:graphicData>
            </a:graphic>
          </wp:inline>
        </w:drawing>
      </w:r>
    </w:p>
    <w:p w:rsidR="0089604F" w:rsidRDefault="0089604F" w:rsidP="00B0299C">
      <w:pPr>
        <w:autoSpaceDE w:val="0"/>
        <w:autoSpaceDN w:val="0"/>
        <w:adjustRightInd w:val="0"/>
        <w:spacing w:after="0" w:line="240" w:lineRule="auto"/>
        <w:jc w:val="both"/>
        <w:rPr>
          <w:rFonts w:ascii="Times-Roman" w:cs="Times-Roman"/>
          <w:sz w:val="32"/>
          <w:szCs w:val="32"/>
        </w:rPr>
      </w:pPr>
    </w:p>
    <w:p w:rsidR="0089604F" w:rsidRDefault="0089604F" w:rsidP="00B0299C">
      <w:pPr>
        <w:autoSpaceDE w:val="0"/>
        <w:autoSpaceDN w:val="0"/>
        <w:adjustRightInd w:val="0"/>
        <w:spacing w:after="0" w:line="240" w:lineRule="auto"/>
        <w:jc w:val="both"/>
        <w:rPr>
          <w:rFonts w:ascii="Times-Roman" w:cs="Times-Roman"/>
          <w:sz w:val="32"/>
          <w:szCs w:val="32"/>
        </w:rPr>
      </w:pPr>
    </w:p>
    <w:p w:rsidR="0089604F" w:rsidRDefault="0089604F" w:rsidP="00B0299C">
      <w:pPr>
        <w:autoSpaceDE w:val="0"/>
        <w:autoSpaceDN w:val="0"/>
        <w:adjustRightInd w:val="0"/>
        <w:spacing w:after="0" w:line="240" w:lineRule="auto"/>
        <w:jc w:val="both"/>
        <w:rPr>
          <w:rFonts w:ascii="Times-Roman" w:cs="Times-Roman"/>
          <w:sz w:val="32"/>
          <w:szCs w:val="32"/>
        </w:rPr>
      </w:pPr>
    </w:p>
    <w:p w:rsidR="0089604F" w:rsidRDefault="0089604F" w:rsidP="00B0299C">
      <w:pPr>
        <w:autoSpaceDE w:val="0"/>
        <w:autoSpaceDN w:val="0"/>
        <w:adjustRightInd w:val="0"/>
        <w:spacing w:after="0" w:line="240" w:lineRule="auto"/>
        <w:jc w:val="both"/>
        <w:rPr>
          <w:rFonts w:ascii="Times-Roman" w:cs="Times-Roman"/>
          <w:sz w:val="32"/>
          <w:szCs w:val="32"/>
        </w:rPr>
      </w:pPr>
    </w:p>
    <w:p w:rsidR="0089604F" w:rsidRDefault="0089604F" w:rsidP="00B0299C">
      <w:pPr>
        <w:autoSpaceDE w:val="0"/>
        <w:autoSpaceDN w:val="0"/>
        <w:adjustRightInd w:val="0"/>
        <w:spacing w:after="0" w:line="240" w:lineRule="auto"/>
        <w:jc w:val="both"/>
        <w:rPr>
          <w:rFonts w:ascii="Times-Roman" w:cs="Times-Roman"/>
          <w:sz w:val="32"/>
          <w:szCs w:val="32"/>
        </w:rPr>
      </w:pPr>
    </w:p>
    <w:p w:rsidR="004E4C09" w:rsidRPr="0077029D" w:rsidRDefault="004E4C09" w:rsidP="00B0299C">
      <w:pPr>
        <w:autoSpaceDE w:val="0"/>
        <w:autoSpaceDN w:val="0"/>
        <w:adjustRightInd w:val="0"/>
        <w:spacing w:after="0" w:line="240" w:lineRule="auto"/>
        <w:jc w:val="both"/>
        <w:rPr>
          <w:rFonts w:ascii="Times New Roman" w:hAnsi="Times New Roman" w:cs="Times New Roman"/>
          <w:b/>
          <w:bCs/>
          <w:sz w:val="28"/>
          <w:szCs w:val="28"/>
          <w:rtl/>
        </w:rPr>
      </w:pPr>
      <w:r w:rsidRPr="0077029D">
        <w:rPr>
          <w:rFonts w:ascii="Times New Roman" w:hAnsi="Times New Roman" w:cs="Times New Roman"/>
          <w:b/>
          <w:bCs/>
          <w:sz w:val="28"/>
          <w:szCs w:val="28"/>
        </w:rPr>
        <w:t>Disease and Symptoms</w:t>
      </w:r>
    </w:p>
    <w:p w:rsidR="00EC3A78" w:rsidRPr="00E856E4" w:rsidRDefault="00EC3A78" w:rsidP="00B0299C">
      <w:pPr>
        <w:autoSpaceDE w:val="0"/>
        <w:autoSpaceDN w:val="0"/>
        <w:adjustRightInd w:val="0"/>
        <w:spacing w:after="0" w:line="240" w:lineRule="auto"/>
        <w:jc w:val="both"/>
        <w:rPr>
          <w:rFonts w:ascii="Times New Roman" w:hAnsi="Times New Roman" w:cs="Times New Roman"/>
          <w:color w:val="000000" w:themeColor="text1"/>
          <w:sz w:val="28"/>
          <w:szCs w:val="28"/>
        </w:rPr>
      </w:pPr>
      <w:r w:rsidRPr="0077029D">
        <w:rPr>
          <w:rFonts w:ascii="Times New Roman" w:hAnsi="Times New Roman" w:cs="Times New Roman"/>
          <w:sz w:val="28"/>
          <w:szCs w:val="28"/>
        </w:rPr>
        <w:t xml:space="preserve">Foodborne </w:t>
      </w:r>
      <w:proofErr w:type="spellStart"/>
      <w:r w:rsidRPr="0077029D">
        <w:rPr>
          <w:rFonts w:ascii="Times New Roman" w:hAnsi="Times New Roman" w:cs="Times New Roman"/>
          <w:sz w:val="28"/>
          <w:szCs w:val="28"/>
        </w:rPr>
        <w:t>yersiniosis</w:t>
      </w:r>
      <w:proofErr w:type="spellEnd"/>
      <w:r w:rsidRPr="0077029D">
        <w:rPr>
          <w:rFonts w:ascii="Times New Roman" w:hAnsi="Times New Roman" w:cs="Times New Roman"/>
          <w:sz w:val="28"/>
          <w:szCs w:val="28"/>
        </w:rPr>
        <w:t xml:space="preserve"> was first confirmed in the U.S. in 1976 following an</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outbreak among a large number of school children from the consumption of</w:t>
      </w:r>
      <w:r w:rsidR="000B3B62" w:rsidRPr="0077029D">
        <w:rPr>
          <w:rFonts w:ascii="Times New Roman" w:hAnsi="Times New Roman" w:cs="Times New Roman"/>
          <w:sz w:val="28"/>
          <w:szCs w:val="28"/>
          <w:rtl/>
        </w:rPr>
        <w:t xml:space="preserve"> </w:t>
      </w:r>
      <w:r w:rsidRPr="00E856E4">
        <w:rPr>
          <w:rFonts w:ascii="Times New Roman" w:hAnsi="Times New Roman" w:cs="Times New Roman"/>
          <w:color w:val="000000" w:themeColor="text1"/>
          <w:sz w:val="28"/>
          <w:szCs w:val="28"/>
        </w:rPr>
        <w:t>chocolate milk</w:t>
      </w:r>
      <w:r w:rsidR="000B3B62" w:rsidRPr="00E856E4">
        <w:rPr>
          <w:rFonts w:ascii="Times New Roman" w:hAnsi="Times New Roman" w:cs="Times New Roman"/>
          <w:color w:val="000000" w:themeColor="text1"/>
          <w:sz w:val="28"/>
          <w:szCs w:val="28"/>
          <w:rtl/>
        </w:rPr>
        <w:t xml:space="preserve"> </w:t>
      </w:r>
      <w:r w:rsidRPr="00E856E4">
        <w:rPr>
          <w:rFonts w:ascii="Times New Roman" w:hAnsi="Times New Roman" w:cs="Times New Roman"/>
          <w:color w:val="000000" w:themeColor="text1"/>
          <w:sz w:val="28"/>
          <w:szCs w:val="28"/>
        </w:rPr>
        <w:t xml:space="preserve">contaminated with </w:t>
      </w:r>
      <w:r w:rsidRPr="00E856E4">
        <w:rPr>
          <w:rFonts w:ascii="Times New Roman" w:hAnsi="Times New Roman" w:cs="Times New Roman"/>
          <w:i/>
          <w:iCs/>
          <w:color w:val="000000" w:themeColor="text1"/>
          <w:sz w:val="28"/>
          <w:szCs w:val="28"/>
        </w:rPr>
        <w:t xml:space="preserve">Yersinia </w:t>
      </w:r>
      <w:proofErr w:type="spellStart"/>
      <w:r w:rsidRPr="00E856E4">
        <w:rPr>
          <w:rFonts w:ascii="Times New Roman" w:hAnsi="Times New Roman" w:cs="Times New Roman"/>
          <w:i/>
          <w:iCs/>
          <w:color w:val="000000" w:themeColor="text1"/>
          <w:sz w:val="28"/>
          <w:szCs w:val="28"/>
        </w:rPr>
        <w:t>enterocolitica</w:t>
      </w:r>
      <w:proofErr w:type="spellEnd"/>
      <w:r w:rsidRPr="00E856E4">
        <w:rPr>
          <w:rFonts w:ascii="Times New Roman" w:hAnsi="Times New Roman" w:cs="Times New Roman"/>
          <w:color w:val="000000" w:themeColor="text1"/>
          <w:sz w:val="28"/>
          <w:szCs w:val="28"/>
        </w:rPr>
        <w:t>. In many other countries</w:t>
      </w:r>
      <w:proofErr w:type="gramStart"/>
      <w:r w:rsidRPr="00E856E4">
        <w:rPr>
          <w:rFonts w:ascii="Times New Roman" w:hAnsi="Times New Roman" w:cs="Times New Roman"/>
          <w:color w:val="000000" w:themeColor="text1"/>
          <w:sz w:val="28"/>
          <w:szCs w:val="28"/>
        </w:rPr>
        <w:t>,</w:t>
      </w:r>
      <w:r w:rsidR="000B3B62" w:rsidRPr="00E856E4">
        <w:rPr>
          <w:rFonts w:ascii="Times New Roman" w:hAnsi="Times New Roman" w:cs="Times New Roman"/>
          <w:color w:val="000000" w:themeColor="text1"/>
          <w:sz w:val="28"/>
          <w:szCs w:val="28"/>
          <w:rtl/>
        </w:rPr>
        <w:t xml:space="preserve"> </w:t>
      </w:r>
      <w:r w:rsidR="000B3B62" w:rsidRPr="00E856E4">
        <w:rPr>
          <w:rFonts w:ascii="Times New Roman" w:hAnsi="Times New Roman" w:cs="Times New Roman"/>
          <w:color w:val="000000" w:themeColor="text1"/>
          <w:sz w:val="28"/>
          <w:szCs w:val="28"/>
        </w:rPr>
        <w:t xml:space="preserve"> </w:t>
      </w:r>
      <w:r w:rsidRPr="00E856E4">
        <w:rPr>
          <w:rFonts w:ascii="Times New Roman" w:hAnsi="Times New Roman" w:cs="Times New Roman"/>
          <w:color w:val="000000" w:themeColor="text1"/>
          <w:sz w:val="28"/>
          <w:szCs w:val="28"/>
        </w:rPr>
        <w:t>foodborne</w:t>
      </w:r>
      <w:proofErr w:type="gramEnd"/>
      <w:r w:rsidRPr="00E856E4">
        <w:rPr>
          <w:rFonts w:ascii="Times New Roman" w:hAnsi="Times New Roman" w:cs="Times New Roman"/>
          <w:color w:val="000000" w:themeColor="text1"/>
          <w:sz w:val="28"/>
          <w:szCs w:val="28"/>
        </w:rPr>
        <w:t xml:space="preserve"> </w:t>
      </w:r>
      <w:proofErr w:type="spellStart"/>
      <w:r w:rsidRPr="00E856E4">
        <w:rPr>
          <w:rFonts w:ascii="Times New Roman" w:hAnsi="Times New Roman" w:cs="Times New Roman"/>
          <w:color w:val="000000" w:themeColor="text1"/>
          <w:sz w:val="28"/>
          <w:szCs w:val="28"/>
        </w:rPr>
        <w:t>yersiniosis</w:t>
      </w:r>
      <w:proofErr w:type="spellEnd"/>
      <w:r w:rsidRPr="00E856E4">
        <w:rPr>
          <w:rFonts w:ascii="Times New Roman" w:hAnsi="Times New Roman" w:cs="Times New Roman"/>
          <w:color w:val="000000" w:themeColor="text1"/>
          <w:sz w:val="28"/>
          <w:szCs w:val="28"/>
        </w:rPr>
        <w:t xml:space="preserve"> was recorded earlier.</w:t>
      </w:r>
    </w:p>
    <w:p w:rsidR="000B3B62" w:rsidRPr="0077029D" w:rsidRDefault="004E4C09" w:rsidP="00F64907">
      <w:pPr>
        <w:jc w:val="both"/>
        <w:rPr>
          <w:rFonts w:ascii="Times New Roman" w:hAnsi="Times New Roman" w:cs="Times New Roman"/>
          <w:sz w:val="28"/>
          <w:szCs w:val="28"/>
        </w:rPr>
      </w:pPr>
      <w:r w:rsidRPr="00E856E4">
        <w:rPr>
          <w:rFonts w:ascii="Times New Roman" w:hAnsi="Times New Roman" w:cs="Times New Roman"/>
          <w:color w:val="000000" w:themeColor="text1"/>
          <w:sz w:val="28"/>
          <w:szCs w:val="28"/>
        </w:rPr>
        <w:t>Young children are more susceptible to foodborne</w:t>
      </w:r>
      <w:r w:rsidR="000B3B62" w:rsidRPr="00E856E4">
        <w:rPr>
          <w:rFonts w:ascii="Times New Roman" w:hAnsi="Times New Roman" w:cs="Times New Roman"/>
          <w:color w:val="000000" w:themeColor="text1"/>
          <w:sz w:val="28"/>
          <w:szCs w:val="28"/>
          <w:rtl/>
        </w:rPr>
        <w:t xml:space="preserve"> </w:t>
      </w:r>
      <w:proofErr w:type="spellStart"/>
      <w:r w:rsidRPr="00E856E4">
        <w:rPr>
          <w:rFonts w:ascii="Times New Roman" w:hAnsi="Times New Roman" w:cs="Times New Roman"/>
          <w:color w:val="000000" w:themeColor="text1"/>
          <w:sz w:val="28"/>
          <w:szCs w:val="28"/>
        </w:rPr>
        <w:t>yersiniosis</w:t>
      </w:r>
      <w:proofErr w:type="spellEnd"/>
      <w:r w:rsidRPr="00E856E4">
        <w:rPr>
          <w:rFonts w:ascii="Times New Roman" w:hAnsi="Times New Roman" w:cs="Times New Roman"/>
          <w:color w:val="000000" w:themeColor="text1"/>
          <w:sz w:val="28"/>
          <w:szCs w:val="28"/>
        </w:rPr>
        <w:t xml:space="preserve">. Generally, a high </w:t>
      </w:r>
      <w:proofErr w:type="gramStart"/>
      <w:r w:rsidRPr="00E856E4">
        <w:rPr>
          <w:rFonts w:ascii="Times New Roman" w:hAnsi="Times New Roman" w:cs="Times New Roman"/>
          <w:color w:val="000000" w:themeColor="text1"/>
          <w:sz w:val="28"/>
          <w:szCs w:val="28"/>
        </w:rPr>
        <w:t>dose</w:t>
      </w:r>
      <w:r w:rsidR="000B3B62" w:rsidRPr="00E856E4">
        <w:rPr>
          <w:rFonts w:ascii="Times New Roman" w:hAnsi="Times New Roman" w:cs="Times New Roman"/>
          <w:color w:val="000000" w:themeColor="text1"/>
          <w:sz w:val="28"/>
          <w:szCs w:val="28"/>
          <w:rtl/>
        </w:rPr>
        <w:t xml:space="preserve"> </w:t>
      </w:r>
      <w:r w:rsidR="000B3B62" w:rsidRPr="00E856E4">
        <w:rPr>
          <w:rFonts w:ascii="Times New Roman" w:hAnsi="Times New Roman" w:cs="Times New Roman"/>
          <w:color w:val="000000" w:themeColor="text1"/>
          <w:sz w:val="28"/>
          <w:szCs w:val="28"/>
        </w:rPr>
        <w:t xml:space="preserve"> </w:t>
      </w:r>
      <w:r w:rsidRPr="00E856E4">
        <w:rPr>
          <w:rFonts w:ascii="Times New Roman" w:hAnsi="Times New Roman" w:cs="Times New Roman"/>
          <w:color w:val="000000" w:themeColor="text1"/>
          <w:sz w:val="28"/>
          <w:szCs w:val="28"/>
        </w:rPr>
        <w:t>(</w:t>
      </w:r>
      <w:proofErr w:type="gramEnd"/>
      <w:r w:rsidRPr="00E856E4">
        <w:rPr>
          <w:rFonts w:ascii="Times New Roman" w:hAnsi="Times New Roman" w:cs="Times New Roman"/>
          <w:color w:val="000000" w:themeColor="text1"/>
          <w:sz w:val="28"/>
          <w:szCs w:val="28"/>
        </w:rPr>
        <w:t>ca. 10</w:t>
      </w:r>
      <w:r w:rsidR="00F64907">
        <w:rPr>
          <w:rFonts w:ascii="Times New Roman" w:hAnsi="Times New Roman" w:cs="Times New Roman"/>
          <w:color w:val="000000" w:themeColor="text1"/>
          <w:sz w:val="28"/>
          <w:szCs w:val="28"/>
          <w:vertAlign w:val="superscript"/>
        </w:rPr>
        <w:t>7</w:t>
      </w:r>
      <w:r w:rsidRPr="00E856E4">
        <w:rPr>
          <w:rFonts w:ascii="Times New Roman" w:hAnsi="Times New Roman" w:cs="Times New Roman"/>
          <w:color w:val="000000" w:themeColor="text1"/>
          <w:sz w:val="28"/>
          <w:szCs w:val="28"/>
        </w:rPr>
        <w:t xml:space="preserve">cells) is required for the disease. </w:t>
      </w:r>
      <w:r w:rsidR="00F4699B" w:rsidRPr="00E856E4">
        <w:rPr>
          <w:rFonts w:ascii="Times New Roman" w:hAnsi="Times New Roman" w:cs="Times New Roman"/>
          <w:color w:val="000000" w:themeColor="text1"/>
          <w:sz w:val="28"/>
          <w:szCs w:val="28"/>
        </w:rPr>
        <w:t>The two most important aspects</w:t>
      </w:r>
      <w:r w:rsidR="000B3B62" w:rsidRPr="00E856E4">
        <w:rPr>
          <w:rFonts w:ascii="Times New Roman" w:hAnsi="Times New Roman" w:cs="Times New Roman"/>
          <w:color w:val="000000" w:themeColor="text1"/>
          <w:sz w:val="28"/>
          <w:szCs w:val="28"/>
          <w:rtl/>
        </w:rPr>
        <w:t xml:space="preserve"> </w:t>
      </w:r>
      <w:r w:rsidR="00F4699B" w:rsidRPr="00E856E4">
        <w:rPr>
          <w:rFonts w:ascii="Times New Roman" w:hAnsi="Times New Roman" w:cs="Times New Roman"/>
          <w:color w:val="000000" w:themeColor="text1"/>
          <w:sz w:val="28"/>
          <w:szCs w:val="28"/>
        </w:rPr>
        <w:t xml:space="preserve">about the organism and the disease are that </w:t>
      </w:r>
      <w:r w:rsidR="00F4699B" w:rsidRPr="00E856E4">
        <w:rPr>
          <w:rFonts w:ascii="Times New Roman" w:hAnsi="Times New Roman" w:cs="Times New Roman"/>
          <w:i/>
          <w:iCs/>
          <w:color w:val="000000" w:themeColor="text1"/>
          <w:sz w:val="28"/>
          <w:szCs w:val="28"/>
        </w:rPr>
        <w:t xml:space="preserve">Y. </w:t>
      </w:r>
      <w:proofErr w:type="spellStart"/>
      <w:r w:rsidR="00F4699B" w:rsidRPr="00E856E4">
        <w:rPr>
          <w:rFonts w:ascii="Times New Roman" w:hAnsi="Times New Roman" w:cs="Times New Roman"/>
          <w:i/>
          <w:iCs/>
          <w:color w:val="000000" w:themeColor="text1"/>
          <w:sz w:val="28"/>
          <w:szCs w:val="28"/>
        </w:rPr>
        <w:t>enterocolitica</w:t>
      </w:r>
      <w:proofErr w:type="spellEnd"/>
      <w:r w:rsidR="00F4699B" w:rsidRPr="00E856E4">
        <w:rPr>
          <w:rFonts w:ascii="Times New Roman" w:hAnsi="Times New Roman" w:cs="Times New Roman"/>
          <w:i/>
          <w:iCs/>
          <w:color w:val="000000" w:themeColor="text1"/>
          <w:sz w:val="28"/>
          <w:szCs w:val="28"/>
        </w:rPr>
        <w:t xml:space="preserve"> </w:t>
      </w:r>
      <w:r w:rsidR="00F4699B" w:rsidRPr="00E856E4">
        <w:rPr>
          <w:rFonts w:ascii="Times New Roman" w:hAnsi="Times New Roman" w:cs="Times New Roman"/>
          <w:color w:val="000000" w:themeColor="text1"/>
          <w:sz w:val="28"/>
          <w:szCs w:val="28"/>
        </w:rPr>
        <w:t xml:space="preserve">is a </w:t>
      </w:r>
      <w:proofErr w:type="spellStart"/>
      <w:r w:rsidR="00F4699B" w:rsidRPr="00E856E4">
        <w:rPr>
          <w:rFonts w:ascii="Times New Roman" w:hAnsi="Times New Roman" w:cs="Times New Roman"/>
          <w:color w:val="000000" w:themeColor="text1"/>
          <w:sz w:val="28"/>
          <w:szCs w:val="28"/>
        </w:rPr>
        <w:t>psychrotroph</w:t>
      </w:r>
      <w:proofErr w:type="spellEnd"/>
      <w:r w:rsidR="00F4699B" w:rsidRPr="00E856E4">
        <w:rPr>
          <w:rFonts w:ascii="Times New Roman" w:hAnsi="Times New Roman" w:cs="Times New Roman"/>
          <w:color w:val="000000" w:themeColor="text1"/>
          <w:sz w:val="28"/>
          <w:szCs w:val="28"/>
          <w:rtl/>
        </w:rPr>
        <w:t xml:space="preserve"> </w:t>
      </w:r>
      <w:r w:rsidR="00F4699B" w:rsidRPr="00E856E4">
        <w:rPr>
          <w:rFonts w:ascii="Times New Roman" w:hAnsi="Times New Roman" w:cs="Times New Roman"/>
          <w:color w:val="000000" w:themeColor="text1"/>
          <w:sz w:val="28"/>
          <w:szCs w:val="28"/>
        </w:rPr>
        <w:t>and can grow at 0C</w:t>
      </w:r>
      <w:r w:rsidR="0056784B">
        <w:rPr>
          <w:rFonts w:ascii="Times New Roman" w:hAnsi="Times New Roman" w:cs="Times New Roman"/>
          <w:color w:val="000000" w:themeColor="text1"/>
          <w:sz w:val="28"/>
          <w:szCs w:val="28"/>
          <w:vertAlign w:val="superscript"/>
        </w:rPr>
        <w:t>0</w:t>
      </w:r>
      <w:proofErr w:type="gramStart"/>
      <w:r w:rsidR="00F4699B" w:rsidRPr="00E856E4">
        <w:rPr>
          <w:rFonts w:ascii="Times New Roman" w:hAnsi="Times New Roman" w:cs="Times New Roman"/>
          <w:color w:val="000000" w:themeColor="text1"/>
          <w:sz w:val="28"/>
          <w:szCs w:val="28"/>
        </w:rPr>
        <w:t>,</w:t>
      </w:r>
      <w:r w:rsidR="0077029D" w:rsidRPr="0077029D">
        <w:rPr>
          <w:rFonts w:ascii="Times New Roman" w:hAnsi="Times New Roman" w:cs="Times New Roman"/>
          <w:sz w:val="28"/>
          <w:szCs w:val="28"/>
        </w:rPr>
        <w:t xml:space="preserve"> </w:t>
      </w:r>
      <w:r w:rsidR="00F4699B" w:rsidRPr="0077029D">
        <w:rPr>
          <w:rFonts w:ascii="Times New Roman" w:hAnsi="Times New Roman" w:cs="Times New Roman"/>
          <w:sz w:val="28"/>
          <w:szCs w:val="28"/>
        </w:rPr>
        <w:t xml:space="preserve"> and</w:t>
      </w:r>
      <w:proofErr w:type="gramEnd"/>
      <w:r w:rsidR="00F4699B" w:rsidRPr="0077029D">
        <w:rPr>
          <w:rFonts w:ascii="Times New Roman" w:hAnsi="Times New Roman" w:cs="Times New Roman"/>
          <w:sz w:val="28"/>
          <w:szCs w:val="28"/>
        </w:rPr>
        <w:t xml:space="preserve"> its symptoms include a sharp abdominal pain with</w:t>
      </w:r>
      <w:r w:rsidR="00F4699B" w:rsidRPr="0077029D">
        <w:rPr>
          <w:rFonts w:ascii="Times New Roman" w:hAnsi="Times New Roman" w:cs="Times New Roman"/>
          <w:sz w:val="28"/>
          <w:szCs w:val="28"/>
          <w:rtl/>
        </w:rPr>
        <w:t xml:space="preserve"> </w:t>
      </w:r>
      <w:r w:rsidR="00F4699B" w:rsidRPr="0077029D">
        <w:rPr>
          <w:rFonts w:ascii="Times New Roman" w:hAnsi="Times New Roman" w:cs="Times New Roman"/>
          <w:sz w:val="28"/>
          <w:szCs w:val="28"/>
        </w:rPr>
        <w:t>fever, mimicking an</w:t>
      </w:r>
      <w:r w:rsidR="000B3B62" w:rsidRPr="0077029D">
        <w:rPr>
          <w:rFonts w:ascii="Times New Roman" w:hAnsi="Times New Roman" w:cs="Times New Roman"/>
          <w:sz w:val="28"/>
          <w:szCs w:val="28"/>
          <w:rtl/>
        </w:rPr>
        <w:t xml:space="preserve"> </w:t>
      </w:r>
      <w:r w:rsidR="00F4699B" w:rsidRPr="0077029D">
        <w:rPr>
          <w:rFonts w:ascii="Times New Roman" w:hAnsi="Times New Roman" w:cs="Times New Roman"/>
          <w:sz w:val="28"/>
          <w:szCs w:val="28"/>
        </w:rPr>
        <w:t xml:space="preserve">appendicitis. </w:t>
      </w:r>
      <w:r w:rsidR="00F4699B"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Symptoms are severe abdominal pain at</w:t>
      </w:r>
      <w:r w:rsidR="00B0299C"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the lower quadrant of the abdomen, diarrhea, nausea, vomiting, and fever. Symptoms</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generally appear 24 to 30 h following consumption of a contaminated food and last</w:t>
      </w:r>
      <w:r w:rsidR="00B0299C"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2 to 3 d. The disease can be fatal in rare cases.</w:t>
      </w:r>
    </w:p>
    <w:p w:rsidR="006279AD" w:rsidRPr="0056784B" w:rsidRDefault="004E4C09" w:rsidP="0056784B">
      <w:pPr>
        <w:autoSpaceDE w:val="0"/>
        <w:autoSpaceDN w:val="0"/>
        <w:adjustRightInd w:val="0"/>
        <w:spacing w:after="0" w:line="240" w:lineRule="auto"/>
        <w:jc w:val="both"/>
        <w:rPr>
          <w:rFonts w:ascii="Times New Roman" w:hAnsi="Times New Roman" w:cs="Times New Roman"/>
          <w:color w:val="000000" w:themeColor="text1"/>
          <w:sz w:val="28"/>
          <w:szCs w:val="28"/>
        </w:rPr>
      </w:pPr>
      <w:r w:rsidRPr="0056784B">
        <w:rPr>
          <w:rFonts w:ascii="Times New Roman" w:hAnsi="Times New Roman" w:cs="Times New Roman"/>
          <w:color w:val="000000" w:themeColor="text1"/>
          <w:sz w:val="28"/>
          <w:szCs w:val="28"/>
        </w:rPr>
        <w:t xml:space="preserve">Because </w:t>
      </w:r>
      <w:r w:rsidRPr="0056784B">
        <w:rPr>
          <w:rFonts w:ascii="Times New Roman" w:hAnsi="Times New Roman" w:cs="Times New Roman"/>
          <w:i/>
          <w:iCs/>
          <w:color w:val="000000" w:themeColor="text1"/>
          <w:sz w:val="28"/>
          <w:szCs w:val="28"/>
        </w:rPr>
        <w:t xml:space="preserve">Y. </w:t>
      </w:r>
      <w:proofErr w:type="spellStart"/>
      <w:r w:rsidRPr="0056784B">
        <w:rPr>
          <w:rFonts w:ascii="Times New Roman" w:hAnsi="Times New Roman" w:cs="Times New Roman"/>
          <w:i/>
          <w:iCs/>
          <w:color w:val="000000" w:themeColor="text1"/>
          <w:sz w:val="28"/>
          <w:szCs w:val="28"/>
        </w:rPr>
        <w:t>enterocolitica</w:t>
      </w:r>
      <w:proofErr w:type="spellEnd"/>
      <w:r w:rsidRPr="0056784B">
        <w:rPr>
          <w:rFonts w:ascii="Times New Roman" w:hAnsi="Times New Roman" w:cs="Times New Roman"/>
          <w:i/>
          <w:iCs/>
          <w:color w:val="000000" w:themeColor="text1"/>
          <w:sz w:val="28"/>
          <w:szCs w:val="28"/>
        </w:rPr>
        <w:t xml:space="preserve"> </w:t>
      </w:r>
      <w:r w:rsidRPr="0056784B">
        <w:rPr>
          <w:rFonts w:ascii="Times New Roman" w:hAnsi="Times New Roman" w:cs="Times New Roman"/>
          <w:color w:val="000000" w:themeColor="text1"/>
          <w:sz w:val="28"/>
          <w:szCs w:val="28"/>
        </w:rPr>
        <w:t>strains are found in the environment, many foods</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can harbor the organism. It has been isolated from raw milk, processed dairy</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products, raw and improperly cooked meats, fresh vegetables, and improperly</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 xml:space="preserve">chlorinated water. Foods implicated in </w:t>
      </w:r>
      <w:proofErr w:type="spellStart"/>
      <w:r w:rsidRPr="0056784B">
        <w:rPr>
          <w:rFonts w:ascii="Times New Roman" w:hAnsi="Times New Roman" w:cs="Times New Roman"/>
          <w:color w:val="000000" w:themeColor="text1"/>
          <w:sz w:val="28"/>
          <w:szCs w:val="28"/>
        </w:rPr>
        <w:t>yersiniosis</w:t>
      </w:r>
      <w:proofErr w:type="spellEnd"/>
      <w:r w:rsidRPr="0056784B">
        <w:rPr>
          <w:rFonts w:ascii="Times New Roman" w:hAnsi="Times New Roman" w:cs="Times New Roman"/>
          <w:color w:val="000000" w:themeColor="text1"/>
          <w:sz w:val="28"/>
          <w:szCs w:val="28"/>
        </w:rPr>
        <w:t xml:space="preserve"> include raw and pasteurized</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milk, ice cream, and improperly cooked meats. Because the cells are heat</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sensitive, a properly pasteurized or heated food can have this pathogen from</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recontamination following heat treatment. A food can also be contaminated from</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a human carrier or a pet. As the cells can grow at refrigerated temperature, even</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a low initial load can reach a high level during extended storage of refrigerated</w:t>
      </w:r>
      <w:r w:rsidR="000B3B62" w:rsidRPr="0056784B">
        <w:rPr>
          <w:rFonts w:ascii="Times New Roman" w:hAnsi="Times New Roman" w:cs="Times New Roman"/>
          <w:color w:val="000000" w:themeColor="text1"/>
          <w:sz w:val="28"/>
          <w:szCs w:val="28"/>
          <w:rtl/>
        </w:rPr>
        <w:t xml:space="preserve"> </w:t>
      </w:r>
      <w:r w:rsidRPr="0056784B">
        <w:rPr>
          <w:rFonts w:ascii="Times New Roman" w:hAnsi="Times New Roman" w:cs="Times New Roman"/>
          <w:color w:val="000000" w:themeColor="text1"/>
          <w:sz w:val="28"/>
          <w:szCs w:val="28"/>
        </w:rPr>
        <w:t>foods.</w:t>
      </w:r>
      <w:r w:rsidR="0056784B" w:rsidRPr="0056784B">
        <w:rPr>
          <w:rFonts w:ascii="Times New Roman" w:hAnsi="Times New Roman" w:cs="Times New Roman"/>
          <w:color w:val="000000" w:themeColor="text1"/>
          <w:sz w:val="28"/>
          <w:szCs w:val="28"/>
          <w:shd w:val="clear" w:color="auto" w:fill="FFFFFF"/>
        </w:rPr>
        <w:t xml:space="preserve"> </w:t>
      </w:r>
      <w:r w:rsidR="0056784B" w:rsidRPr="0056784B">
        <w:rPr>
          <w:rFonts w:ascii="Times New Roman" w:hAnsi="Times New Roman" w:cs="Times New Roman"/>
          <w:color w:val="000000" w:themeColor="text1"/>
          <w:sz w:val="28"/>
          <w:szCs w:val="28"/>
        </w:rPr>
        <w:t>Because </w:t>
      </w:r>
      <w:r w:rsidR="0056784B" w:rsidRPr="0056784B">
        <w:rPr>
          <w:rFonts w:ascii="Times New Roman" w:hAnsi="Times New Roman" w:cs="Times New Roman"/>
          <w:i/>
          <w:iCs/>
          <w:color w:val="000000" w:themeColor="text1"/>
          <w:sz w:val="28"/>
          <w:szCs w:val="28"/>
        </w:rPr>
        <w:t>Yersinia</w:t>
      </w:r>
      <w:r w:rsidR="0056784B" w:rsidRPr="0056784B">
        <w:rPr>
          <w:rFonts w:ascii="Times New Roman" w:hAnsi="Times New Roman" w:cs="Times New Roman"/>
          <w:color w:val="000000" w:themeColor="text1"/>
          <w:sz w:val="28"/>
          <w:szCs w:val="28"/>
        </w:rPr>
        <w:t> species are </w:t>
      </w:r>
      <w:proofErr w:type="spellStart"/>
      <w:r w:rsidR="0056784B" w:rsidRPr="0056784B">
        <w:rPr>
          <w:rFonts w:ascii="Times New Roman" w:hAnsi="Times New Roman" w:cs="Times New Roman"/>
          <w:color w:val="000000" w:themeColor="text1"/>
          <w:sz w:val="28"/>
          <w:szCs w:val="28"/>
        </w:rPr>
        <w:fldChar w:fldCharType="begin"/>
      </w:r>
      <w:r w:rsidR="0056784B" w:rsidRPr="0056784B">
        <w:rPr>
          <w:rFonts w:ascii="Times New Roman" w:hAnsi="Times New Roman" w:cs="Times New Roman"/>
          <w:color w:val="000000" w:themeColor="text1"/>
          <w:sz w:val="28"/>
          <w:szCs w:val="28"/>
        </w:rPr>
        <w:instrText xml:space="preserve"> HYPERLINK "https://en.wikipedia.org/wiki/Siderophilic_bacteria" \o "Siderophilic bacteria" </w:instrText>
      </w:r>
      <w:r w:rsidR="0056784B" w:rsidRPr="0056784B">
        <w:rPr>
          <w:rFonts w:ascii="Times New Roman" w:hAnsi="Times New Roman" w:cs="Times New Roman"/>
          <w:color w:val="000000" w:themeColor="text1"/>
          <w:sz w:val="28"/>
          <w:szCs w:val="28"/>
        </w:rPr>
        <w:fldChar w:fldCharType="separate"/>
      </w:r>
      <w:r w:rsidR="0056784B" w:rsidRPr="0056784B">
        <w:rPr>
          <w:rStyle w:val="Hyperlink"/>
          <w:rFonts w:ascii="Times New Roman" w:hAnsi="Times New Roman" w:cs="Times New Roman"/>
          <w:color w:val="000000" w:themeColor="text1"/>
          <w:sz w:val="28"/>
          <w:szCs w:val="28"/>
        </w:rPr>
        <w:t>siderophilic</w:t>
      </w:r>
      <w:proofErr w:type="spellEnd"/>
      <w:r w:rsidR="0056784B" w:rsidRPr="0056784B">
        <w:rPr>
          <w:rFonts w:ascii="Times New Roman" w:hAnsi="Times New Roman" w:cs="Times New Roman"/>
          <w:color w:val="000000" w:themeColor="text1"/>
          <w:sz w:val="28"/>
          <w:szCs w:val="28"/>
        </w:rPr>
        <w:fldChar w:fldCharType="end"/>
      </w:r>
      <w:r w:rsidR="0056784B" w:rsidRPr="0056784B">
        <w:rPr>
          <w:rFonts w:ascii="Times New Roman" w:hAnsi="Times New Roman" w:cs="Times New Roman"/>
          <w:color w:val="000000" w:themeColor="text1"/>
          <w:sz w:val="28"/>
          <w:szCs w:val="28"/>
        </w:rPr>
        <w:t> (iron-loving) bacteria, people with </w:t>
      </w:r>
      <w:hyperlink r:id="rId7" w:tooltip="Hereditary hemochromatosis" w:history="1">
        <w:r w:rsidR="0056784B" w:rsidRPr="0056784B">
          <w:rPr>
            <w:rStyle w:val="Hyperlink"/>
            <w:rFonts w:ascii="Times New Roman" w:hAnsi="Times New Roman" w:cs="Times New Roman"/>
            <w:color w:val="000000" w:themeColor="text1"/>
            <w:sz w:val="28"/>
            <w:szCs w:val="28"/>
          </w:rPr>
          <w:t>hereditary hemochromatosis</w:t>
        </w:r>
      </w:hyperlink>
      <w:r w:rsidR="0056784B" w:rsidRPr="0056784B">
        <w:rPr>
          <w:rFonts w:ascii="Times New Roman" w:hAnsi="Times New Roman" w:cs="Times New Roman"/>
          <w:color w:val="000000" w:themeColor="text1"/>
          <w:sz w:val="28"/>
          <w:szCs w:val="28"/>
        </w:rPr>
        <w:t> (a disease resulting in high body iron levels) are more susceptible to infection with </w:t>
      </w:r>
      <w:r w:rsidR="0056784B" w:rsidRPr="0056784B">
        <w:rPr>
          <w:rFonts w:ascii="Times New Roman" w:hAnsi="Times New Roman" w:cs="Times New Roman"/>
          <w:i/>
          <w:iCs/>
          <w:color w:val="000000" w:themeColor="text1"/>
          <w:sz w:val="28"/>
          <w:szCs w:val="28"/>
        </w:rPr>
        <w:t>Yersinia</w:t>
      </w:r>
      <w:r w:rsidR="0056784B" w:rsidRPr="0056784B">
        <w:rPr>
          <w:rFonts w:ascii="Times New Roman" w:hAnsi="Times New Roman" w:cs="Times New Roman"/>
          <w:color w:val="000000" w:themeColor="text1"/>
          <w:sz w:val="28"/>
          <w:szCs w:val="28"/>
        </w:rPr>
        <w:t xml:space="preserve"> (and other </w:t>
      </w:r>
      <w:proofErr w:type="spellStart"/>
      <w:r w:rsidR="0056784B" w:rsidRPr="0056784B">
        <w:rPr>
          <w:rFonts w:ascii="Times New Roman" w:hAnsi="Times New Roman" w:cs="Times New Roman"/>
          <w:color w:val="000000" w:themeColor="text1"/>
          <w:sz w:val="28"/>
          <w:szCs w:val="28"/>
        </w:rPr>
        <w:t>siderophilic</w:t>
      </w:r>
      <w:proofErr w:type="spellEnd"/>
      <w:r w:rsidR="0056784B" w:rsidRPr="0056784B">
        <w:rPr>
          <w:rFonts w:ascii="Times New Roman" w:hAnsi="Times New Roman" w:cs="Times New Roman"/>
          <w:color w:val="000000" w:themeColor="text1"/>
          <w:sz w:val="28"/>
          <w:szCs w:val="28"/>
        </w:rPr>
        <w:t xml:space="preserve"> bacteria). In fact, the most common contaminant of stored blood is </w:t>
      </w:r>
      <w:r w:rsidR="0056784B" w:rsidRPr="0056784B">
        <w:rPr>
          <w:rFonts w:ascii="Times New Roman" w:hAnsi="Times New Roman" w:cs="Times New Roman"/>
          <w:i/>
          <w:iCs/>
          <w:color w:val="000000" w:themeColor="text1"/>
          <w:sz w:val="28"/>
          <w:szCs w:val="28"/>
        </w:rPr>
        <w:t xml:space="preserve">Y. </w:t>
      </w:r>
      <w:proofErr w:type="spellStart"/>
      <w:r w:rsidR="0056784B" w:rsidRPr="0056784B">
        <w:rPr>
          <w:rFonts w:ascii="Times New Roman" w:hAnsi="Times New Roman" w:cs="Times New Roman"/>
          <w:i/>
          <w:iCs/>
          <w:color w:val="000000" w:themeColor="text1"/>
          <w:sz w:val="28"/>
          <w:szCs w:val="28"/>
        </w:rPr>
        <w:t>enterocolitica</w:t>
      </w:r>
      <w:proofErr w:type="spellEnd"/>
      <w:r w:rsidR="0056784B" w:rsidRPr="0056784B">
        <w:rPr>
          <w:rFonts w:ascii="Times New Roman" w:hAnsi="Times New Roman" w:cs="Times New Roman"/>
          <w:color w:val="000000" w:themeColor="text1"/>
          <w:sz w:val="28"/>
          <w:szCs w:val="28"/>
        </w:rPr>
        <w:t xml:space="preserve">.  </w:t>
      </w:r>
    </w:p>
    <w:p w:rsidR="004E4C09" w:rsidRPr="0077029D" w:rsidRDefault="004E4C09" w:rsidP="00B0299C">
      <w:pPr>
        <w:autoSpaceDE w:val="0"/>
        <w:autoSpaceDN w:val="0"/>
        <w:adjustRightInd w:val="0"/>
        <w:spacing w:after="0" w:line="240" w:lineRule="auto"/>
        <w:jc w:val="both"/>
        <w:rPr>
          <w:rFonts w:ascii="Times New Roman" w:hAnsi="Times New Roman" w:cs="Times New Roman"/>
          <w:sz w:val="28"/>
          <w:szCs w:val="28"/>
          <w:rtl/>
        </w:rPr>
      </w:pPr>
    </w:p>
    <w:p w:rsidR="00EC3A78" w:rsidRPr="0077029D" w:rsidRDefault="00EC3A78" w:rsidP="00B0299C">
      <w:pPr>
        <w:autoSpaceDE w:val="0"/>
        <w:autoSpaceDN w:val="0"/>
        <w:adjustRightInd w:val="0"/>
        <w:spacing w:after="0" w:line="240" w:lineRule="auto"/>
        <w:jc w:val="both"/>
        <w:rPr>
          <w:rFonts w:ascii="Times New Roman" w:hAnsi="Times New Roman" w:cs="Times New Roman"/>
          <w:b/>
          <w:bCs/>
          <w:sz w:val="28"/>
          <w:szCs w:val="28"/>
        </w:rPr>
      </w:pPr>
      <w:r w:rsidRPr="0077029D">
        <w:rPr>
          <w:rFonts w:ascii="Times New Roman" w:hAnsi="Times New Roman" w:cs="Times New Roman"/>
          <w:b/>
          <w:bCs/>
          <w:sz w:val="28"/>
          <w:szCs w:val="28"/>
        </w:rPr>
        <w:t>Prevention</w:t>
      </w:r>
    </w:p>
    <w:p w:rsidR="004E4C09" w:rsidRDefault="00EC3A78" w:rsidP="00B0299C">
      <w:pPr>
        <w:autoSpaceDE w:val="0"/>
        <w:autoSpaceDN w:val="0"/>
        <w:adjustRightInd w:val="0"/>
        <w:spacing w:after="0" w:line="240" w:lineRule="auto"/>
        <w:jc w:val="both"/>
        <w:rPr>
          <w:rFonts w:ascii="Times New Roman" w:hAnsi="Times New Roman" w:cs="Times New Roman"/>
          <w:sz w:val="28"/>
          <w:szCs w:val="28"/>
          <w:rtl/>
        </w:rPr>
      </w:pPr>
      <w:r w:rsidRPr="0077029D">
        <w:rPr>
          <w:rFonts w:ascii="Times New Roman" w:hAnsi="Times New Roman" w:cs="Times New Roman"/>
          <w:sz w:val="28"/>
          <w:szCs w:val="28"/>
        </w:rPr>
        <w:t xml:space="preserve">Because the strains are </w:t>
      </w:r>
      <w:proofErr w:type="spellStart"/>
      <w:r w:rsidRPr="0077029D">
        <w:rPr>
          <w:rFonts w:ascii="Times New Roman" w:hAnsi="Times New Roman" w:cs="Times New Roman"/>
          <w:sz w:val="28"/>
          <w:szCs w:val="28"/>
        </w:rPr>
        <w:t>psychrotrophs</w:t>
      </w:r>
      <w:proofErr w:type="spellEnd"/>
      <w:r w:rsidRPr="0077029D">
        <w:rPr>
          <w:rFonts w:ascii="Times New Roman" w:hAnsi="Times New Roman" w:cs="Times New Roman"/>
          <w:sz w:val="28"/>
          <w:szCs w:val="28"/>
        </w:rPr>
        <w:t>, refrigeration cannot be used to control their</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growth. Good sanitation at all phases of handling and processing and proper heat</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 xml:space="preserve">treatment </w:t>
      </w:r>
      <w:proofErr w:type="gramStart"/>
      <w:r w:rsidRPr="0077029D">
        <w:rPr>
          <w:rFonts w:ascii="Times New Roman" w:hAnsi="Times New Roman" w:cs="Times New Roman"/>
          <w:sz w:val="28"/>
          <w:szCs w:val="28"/>
        </w:rPr>
        <w:t>are</w:t>
      </w:r>
      <w:proofErr w:type="gramEnd"/>
      <w:r w:rsidRPr="0077029D">
        <w:rPr>
          <w:rFonts w:ascii="Times New Roman" w:hAnsi="Times New Roman" w:cs="Times New Roman"/>
          <w:sz w:val="28"/>
          <w:szCs w:val="28"/>
        </w:rPr>
        <w:t xml:space="preserve"> important to control the occurrence of </w:t>
      </w:r>
      <w:proofErr w:type="spellStart"/>
      <w:r w:rsidRPr="0077029D">
        <w:rPr>
          <w:rFonts w:ascii="Times New Roman" w:hAnsi="Times New Roman" w:cs="Times New Roman"/>
          <w:sz w:val="28"/>
          <w:szCs w:val="28"/>
        </w:rPr>
        <w:t>yersiniosis</w:t>
      </w:r>
      <w:proofErr w:type="spellEnd"/>
      <w:r w:rsidRPr="0077029D">
        <w:rPr>
          <w:rFonts w:ascii="Times New Roman" w:hAnsi="Times New Roman" w:cs="Times New Roman"/>
          <w:sz w:val="28"/>
          <w:szCs w:val="28"/>
        </w:rPr>
        <w:t>. Consumption of</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raw milk or meat cooked at low</w:t>
      </w:r>
      <w:r w:rsidR="000B3B62" w:rsidRPr="0077029D">
        <w:rPr>
          <w:rFonts w:ascii="Times New Roman" w:hAnsi="Times New Roman" w:cs="Times New Roman"/>
          <w:sz w:val="28"/>
          <w:szCs w:val="28"/>
          <w:rtl/>
        </w:rPr>
        <w:t xml:space="preserve"> </w:t>
      </w:r>
      <w:r w:rsidRPr="0077029D">
        <w:rPr>
          <w:rFonts w:ascii="Times New Roman" w:hAnsi="Times New Roman" w:cs="Times New Roman"/>
          <w:sz w:val="28"/>
          <w:szCs w:val="28"/>
        </w:rPr>
        <w:t>temperatures should be avoided</w:t>
      </w:r>
      <w:r w:rsidR="000B3B62" w:rsidRPr="0077029D">
        <w:rPr>
          <w:rFonts w:ascii="Times New Roman" w:hAnsi="Times New Roman" w:cs="Times New Roman"/>
          <w:sz w:val="28"/>
          <w:szCs w:val="28"/>
          <w:rtl/>
        </w:rPr>
        <w:t>.</w:t>
      </w:r>
    </w:p>
    <w:sectPr w:rsidR="004E4C09" w:rsidSect="000E06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B81801"/>
    <w:rsid w:val="000758FA"/>
    <w:rsid w:val="00086B89"/>
    <w:rsid w:val="000B3B62"/>
    <w:rsid w:val="000E0634"/>
    <w:rsid w:val="00234D02"/>
    <w:rsid w:val="00236561"/>
    <w:rsid w:val="00262B46"/>
    <w:rsid w:val="003227A3"/>
    <w:rsid w:val="004E4C09"/>
    <w:rsid w:val="00563994"/>
    <w:rsid w:val="0056740E"/>
    <w:rsid w:val="0056784B"/>
    <w:rsid w:val="00624CE6"/>
    <w:rsid w:val="006279AD"/>
    <w:rsid w:val="00671FDC"/>
    <w:rsid w:val="006C20F8"/>
    <w:rsid w:val="0077029D"/>
    <w:rsid w:val="00891C9F"/>
    <w:rsid w:val="0089604F"/>
    <w:rsid w:val="008973DA"/>
    <w:rsid w:val="0095134D"/>
    <w:rsid w:val="009B7063"/>
    <w:rsid w:val="00A9135D"/>
    <w:rsid w:val="00A97FA5"/>
    <w:rsid w:val="00AB6815"/>
    <w:rsid w:val="00B0299C"/>
    <w:rsid w:val="00B81801"/>
    <w:rsid w:val="00C173C8"/>
    <w:rsid w:val="00C454E6"/>
    <w:rsid w:val="00D03579"/>
    <w:rsid w:val="00D0449F"/>
    <w:rsid w:val="00E60C39"/>
    <w:rsid w:val="00E856E4"/>
    <w:rsid w:val="00EC3A78"/>
    <w:rsid w:val="00EE3520"/>
    <w:rsid w:val="00F4699B"/>
    <w:rsid w:val="00F64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29D"/>
    <w:rPr>
      <w:color w:val="0000FF"/>
      <w:u w:val="single"/>
    </w:rPr>
  </w:style>
  <w:style w:type="paragraph" w:styleId="BalloonText">
    <w:name w:val="Balloon Text"/>
    <w:basedOn w:val="Normal"/>
    <w:link w:val="BalloonTextChar"/>
    <w:uiPriority w:val="99"/>
    <w:semiHidden/>
    <w:unhideWhenUsed/>
    <w:rsid w:val="0089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4F"/>
    <w:rPr>
      <w:rFonts w:ascii="Tahoma" w:hAnsi="Tahoma" w:cs="Tahoma"/>
      <w:sz w:val="16"/>
      <w:szCs w:val="16"/>
    </w:rPr>
  </w:style>
  <w:style w:type="paragraph" w:styleId="NormalWeb">
    <w:name w:val="Normal (Web)"/>
    <w:basedOn w:val="Normal"/>
    <w:uiPriority w:val="99"/>
    <w:unhideWhenUsed/>
    <w:rsid w:val="008960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9047">
      <w:bodyDiv w:val="1"/>
      <w:marLeft w:val="0"/>
      <w:marRight w:val="0"/>
      <w:marTop w:val="0"/>
      <w:marBottom w:val="0"/>
      <w:divBdr>
        <w:top w:val="none" w:sz="0" w:space="0" w:color="auto"/>
        <w:left w:val="none" w:sz="0" w:space="0" w:color="auto"/>
        <w:bottom w:val="none" w:sz="0" w:space="0" w:color="auto"/>
        <w:right w:val="none" w:sz="0" w:space="0" w:color="auto"/>
      </w:divBdr>
    </w:div>
    <w:div w:id="486291346">
      <w:bodyDiv w:val="1"/>
      <w:marLeft w:val="0"/>
      <w:marRight w:val="0"/>
      <w:marTop w:val="0"/>
      <w:marBottom w:val="0"/>
      <w:divBdr>
        <w:top w:val="none" w:sz="0" w:space="0" w:color="auto"/>
        <w:left w:val="none" w:sz="0" w:space="0" w:color="auto"/>
        <w:bottom w:val="none" w:sz="0" w:space="0" w:color="auto"/>
        <w:right w:val="none" w:sz="0" w:space="0" w:color="auto"/>
      </w:divBdr>
    </w:div>
    <w:div w:id="9743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Hereditary_hemochromatos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Khawlah</dc:creator>
  <cp:lastModifiedBy>Maher</cp:lastModifiedBy>
  <cp:revision>25</cp:revision>
  <cp:lastPrinted>2022-03-03T08:53:00Z</cp:lastPrinted>
  <dcterms:created xsi:type="dcterms:W3CDTF">2013-04-30T04:52:00Z</dcterms:created>
  <dcterms:modified xsi:type="dcterms:W3CDTF">2023-02-24T14:17:00Z</dcterms:modified>
</cp:coreProperties>
</file>