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A6E" w:rsidRPr="00B756E9" w:rsidRDefault="009E3E10" w:rsidP="009E3E10">
      <w:pPr>
        <w:rPr>
          <w:sz w:val="32"/>
          <w:szCs w:val="32"/>
          <w:lang w:bidi="ar-IQ"/>
        </w:rPr>
      </w:pPr>
      <w:bookmarkStart w:id="0" w:name="_GoBack"/>
      <w:bookmarkEnd w:id="0"/>
      <w:r>
        <w:rPr>
          <w:rFonts w:hint="cs"/>
          <w:b/>
          <w:bCs/>
          <w:sz w:val="32"/>
          <w:szCs w:val="32"/>
          <w:rtl/>
          <w:lang w:bidi="ar-IQ"/>
        </w:rPr>
        <w:t xml:space="preserve">الجامعه المستنصرية </w:t>
      </w:r>
      <w:r w:rsidR="00B756E9">
        <w:rPr>
          <w:rFonts w:hint="cs"/>
          <w:b/>
          <w:bCs/>
          <w:sz w:val="32"/>
          <w:szCs w:val="32"/>
          <w:rtl/>
          <w:lang w:bidi="ar-IQ"/>
        </w:rPr>
        <w:t xml:space="preserve">/  </w:t>
      </w:r>
      <w:r>
        <w:rPr>
          <w:rFonts w:hint="cs"/>
          <w:b/>
          <w:bCs/>
          <w:sz w:val="32"/>
          <w:szCs w:val="32"/>
          <w:rtl/>
          <w:lang w:bidi="ar-IQ"/>
        </w:rPr>
        <w:t xml:space="preserve">كلية العلوم / قسم </w:t>
      </w:r>
      <w:r w:rsidR="00B756E9" w:rsidRPr="00B756E9">
        <w:rPr>
          <w:rFonts w:hint="cs"/>
          <w:b/>
          <w:bCs/>
          <w:sz w:val="32"/>
          <w:szCs w:val="32"/>
          <w:u w:val="dotted"/>
          <w:rtl/>
          <w:lang w:bidi="ar-IQ"/>
        </w:rPr>
        <w:t>الكيمياء</w:t>
      </w:r>
      <w:r>
        <w:rPr>
          <w:rFonts w:hint="cs"/>
          <w:b/>
          <w:bCs/>
          <w:sz w:val="32"/>
          <w:szCs w:val="32"/>
          <w:u w:val="dotted"/>
          <w:rtl/>
          <w:lang w:bidi="ar-IQ"/>
        </w:rPr>
        <w:t xml:space="preserve"> / مختبر الكيمياء </w:t>
      </w:r>
      <w:r w:rsidR="00B756E9" w:rsidRPr="00B756E9">
        <w:rPr>
          <w:rFonts w:hint="cs"/>
          <w:b/>
          <w:bCs/>
          <w:sz w:val="32"/>
          <w:szCs w:val="32"/>
          <w:u w:val="dotted"/>
          <w:rtl/>
          <w:lang w:bidi="ar-IQ"/>
        </w:rPr>
        <w:t xml:space="preserve">اللاعضوية </w:t>
      </w:r>
      <w:r w:rsidR="00B756E9" w:rsidRPr="00B756E9">
        <w:rPr>
          <w:b/>
          <w:bCs/>
          <w:sz w:val="32"/>
          <w:szCs w:val="32"/>
          <w:u w:val="dotted"/>
          <w:rtl/>
          <w:lang w:bidi="ar-IQ"/>
        </w:rPr>
        <w:t>–</w:t>
      </w:r>
      <w:r w:rsidR="00B756E9" w:rsidRPr="00B756E9">
        <w:rPr>
          <w:rFonts w:hint="cs"/>
          <w:b/>
          <w:bCs/>
          <w:sz w:val="32"/>
          <w:szCs w:val="32"/>
          <w:u w:val="dotted"/>
          <w:rtl/>
          <w:lang w:bidi="ar-IQ"/>
        </w:rPr>
        <w:t xml:space="preserve"> </w:t>
      </w:r>
      <w:r w:rsidR="00B756E9">
        <w:rPr>
          <w:rFonts w:hint="cs"/>
          <w:b/>
          <w:bCs/>
          <w:sz w:val="32"/>
          <w:szCs w:val="32"/>
          <w:u w:val="dotted"/>
          <w:rtl/>
          <w:lang w:bidi="ar-IQ"/>
        </w:rPr>
        <w:t xml:space="preserve"> </w:t>
      </w:r>
      <w:r w:rsidR="00B756E9" w:rsidRPr="00B756E9">
        <w:rPr>
          <w:rFonts w:hint="cs"/>
          <w:b/>
          <w:bCs/>
          <w:sz w:val="32"/>
          <w:szCs w:val="32"/>
          <w:u w:val="dotted"/>
          <w:rtl/>
          <w:lang w:bidi="ar-IQ"/>
        </w:rPr>
        <w:t xml:space="preserve">مرحله ثالثه </w:t>
      </w:r>
    </w:p>
    <w:tbl>
      <w:tblPr>
        <w:tblStyle w:val="a3"/>
        <w:tblpPr w:leftFromText="180" w:rightFromText="180" w:vertAnchor="page" w:horzAnchor="margin" w:tblpXSpec="center" w:tblpY="2697"/>
        <w:bidiVisual/>
        <w:tblW w:w="15455" w:type="dxa"/>
        <w:tblLayout w:type="fixed"/>
        <w:tblLook w:val="04A0" w:firstRow="1" w:lastRow="0" w:firstColumn="1" w:lastColumn="0" w:noHBand="0" w:noVBand="1"/>
      </w:tblPr>
      <w:tblGrid>
        <w:gridCol w:w="1421"/>
        <w:gridCol w:w="6379"/>
        <w:gridCol w:w="7655"/>
      </w:tblGrid>
      <w:tr w:rsidR="000F59EB" w:rsidTr="00C36266">
        <w:tc>
          <w:tcPr>
            <w:tcW w:w="7800" w:type="dxa"/>
            <w:gridSpan w:val="2"/>
          </w:tcPr>
          <w:p w:rsidR="009576D7" w:rsidRPr="000F59EB" w:rsidRDefault="009576D7" w:rsidP="007260B5">
            <w:pPr>
              <w:jc w:val="center"/>
              <w:rPr>
                <w:b/>
                <w:bCs/>
                <w:sz w:val="24"/>
                <w:szCs w:val="24"/>
                <w:rtl/>
                <w:lang w:bidi="ar-IQ"/>
              </w:rPr>
            </w:pPr>
            <w:r w:rsidRPr="000F59EB">
              <w:rPr>
                <w:rFonts w:hint="cs"/>
                <w:b/>
                <w:bCs/>
                <w:sz w:val="24"/>
                <w:szCs w:val="24"/>
                <w:rtl/>
                <w:lang w:bidi="ar-IQ"/>
              </w:rPr>
              <w:t>اسم التجارب</w:t>
            </w:r>
          </w:p>
        </w:tc>
        <w:tc>
          <w:tcPr>
            <w:tcW w:w="7655" w:type="dxa"/>
          </w:tcPr>
          <w:p w:rsidR="009576D7" w:rsidRPr="000F59EB" w:rsidRDefault="009576D7" w:rsidP="000F59EB">
            <w:pPr>
              <w:jc w:val="center"/>
              <w:rPr>
                <w:b/>
                <w:bCs/>
                <w:sz w:val="24"/>
                <w:szCs w:val="24"/>
                <w:rtl/>
                <w:lang w:bidi="ar-IQ"/>
              </w:rPr>
            </w:pPr>
            <w:r w:rsidRPr="000F59EB">
              <w:rPr>
                <w:rFonts w:hint="cs"/>
                <w:b/>
                <w:bCs/>
                <w:sz w:val="24"/>
                <w:szCs w:val="24"/>
                <w:rtl/>
                <w:lang w:bidi="ar-IQ"/>
              </w:rPr>
              <w:t>نبذة مختصرة عن كل تجربة</w:t>
            </w:r>
            <w:r w:rsidR="000F59EB" w:rsidRPr="000F59EB">
              <w:rPr>
                <w:rFonts w:hint="cs"/>
                <w:b/>
                <w:bCs/>
                <w:sz w:val="24"/>
                <w:szCs w:val="24"/>
                <w:rtl/>
                <w:lang w:bidi="ar-IQ"/>
              </w:rPr>
              <w:t xml:space="preserve"> </w:t>
            </w:r>
            <w:r w:rsidRPr="000F59EB">
              <w:rPr>
                <w:rFonts w:hint="cs"/>
                <w:b/>
                <w:bCs/>
                <w:sz w:val="24"/>
                <w:szCs w:val="24"/>
                <w:rtl/>
                <w:lang w:bidi="ar-IQ"/>
              </w:rPr>
              <w:t>( سطرين )</w:t>
            </w:r>
          </w:p>
        </w:tc>
      </w:tr>
      <w:tr w:rsidR="00C36266" w:rsidRPr="00915F1C" w:rsidTr="00C36266">
        <w:tc>
          <w:tcPr>
            <w:tcW w:w="1421" w:type="dxa"/>
          </w:tcPr>
          <w:p w:rsidR="009576D7" w:rsidRPr="005C0328" w:rsidRDefault="009576D7" w:rsidP="007260B5">
            <w:pPr>
              <w:rPr>
                <w:b/>
                <w:bCs/>
                <w:sz w:val="24"/>
                <w:szCs w:val="24"/>
                <w:rtl/>
                <w:lang w:bidi="ar-IQ"/>
              </w:rPr>
            </w:pPr>
            <w:r w:rsidRPr="005C0328">
              <w:rPr>
                <w:rFonts w:hint="cs"/>
                <w:b/>
                <w:bCs/>
                <w:sz w:val="24"/>
                <w:szCs w:val="24"/>
                <w:rtl/>
                <w:lang w:bidi="ar-IQ"/>
              </w:rPr>
              <w:t>تجربة رقم (1)</w:t>
            </w:r>
          </w:p>
        </w:tc>
        <w:tc>
          <w:tcPr>
            <w:tcW w:w="6379" w:type="dxa"/>
          </w:tcPr>
          <w:p w:rsidR="009576D7" w:rsidRPr="009973A9" w:rsidRDefault="009576D7" w:rsidP="007260B5">
            <w:pPr>
              <w:rPr>
                <w:rtl/>
                <w:lang w:bidi="ar-IQ"/>
              </w:rPr>
            </w:pPr>
            <w:r w:rsidRPr="009973A9">
              <w:rPr>
                <w:rFonts w:ascii="Tahoma" w:hAnsi="Tahoma" w:cs="Microsoft Sans Serif" w:hint="cs"/>
                <w:rtl/>
                <w:lang w:bidi="ar-IQ"/>
              </w:rPr>
              <w:t>تفاعلات ايون الكروم</w:t>
            </w:r>
          </w:p>
        </w:tc>
        <w:tc>
          <w:tcPr>
            <w:tcW w:w="7655" w:type="dxa"/>
          </w:tcPr>
          <w:p w:rsidR="009576D7" w:rsidRPr="009973A9" w:rsidRDefault="009576D7" w:rsidP="007260B5">
            <w:pPr>
              <w:rPr>
                <w:rtl/>
                <w:lang w:bidi="ar-IQ"/>
              </w:rPr>
            </w:pPr>
            <w:r w:rsidRPr="009973A9">
              <w:rPr>
                <w:rFonts w:cs="Mudir MT" w:hint="cs"/>
                <w:rtl/>
                <w:lang w:bidi="ar-IQ"/>
              </w:rPr>
              <w:t>الكشف عن أيون الكروم الثلاثي</w:t>
            </w:r>
            <w:r w:rsidRPr="009973A9">
              <w:rPr>
                <w:rFonts w:cs="Tahoma" w:hint="cs"/>
                <w:rtl/>
                <w:lang w:bidi="ar-IQ"/>
              </w:rPr>
              <w:t xml:space="preserve"> (</w:t>
            </w:r>
            <w:r w:rsidRPr="009973A9">
              <w:rPr>
                <w:rFonts w:cs="Tahoma"/>
                <w:lang w:bidi="ar-IQ"/>
              </w:rPr>
              <w:t>Cr</w:t>
            </w:r>
            <w:r w:rsidRPr="009973A9">
              <w:rPr>
                <w:rFonts w:cs="Tahoma"/>
                <w:vertAlign w:val="superscript"/>
                <w:lang w:bidi="ar-IQ"/>
              </w:rPr>
              <w:t>+3</w:t>
            </w:r>
            <w:r w:rsidRPr="009973A9">
              <w:rPr>
                <w:rFonts w:cs="Tahoma" w:hint="cs"/>
                <w:rtl/>
                <w:lang w:bidi="ar-IQ"/>
              </w:rPr>
              <w:t>)</w:t>
            </w:r>
            <w:r w:rsidRPr="009973A9">
              <w:rPr>
                <w:rFonts w:hint="cs"/>
                <w:rtl/>
                <w:lang w:bidi="ar-IQ"/>
              </w:rPr>
              <w:t>,وتوضيح الكشف المميز للايون</w:t>
            </w:r>
          </w:p>
        </w:tc>
      </w:tr>
      <w:tr w:rsidR="00C36266" w:rsidRPr="00915F1C" w:rsidTr="00C36266">
        <w:tc>
          <w:tcPr>
            <w:tcW w:w="1421" w:type="dxa"/>
          </w:tcPr>
          <w:p w:rsidR="009576D7" w:rsidRPr="005C0328" w:rsidRDefault="009576D7" w:rsidP="007260B5">
            <w:pPr>
              <w:rPr>
                <w:b/>
                <w:bCs/>
                <w:sz w:val="24"/>
                <w:szCs w:val="24"/>
              </w:rPr>
            </w:pPr>
            <w:r w:rsidRPr="005C0328">
              <w:rPr>
                <w:rFonts w:hint="cs"/>
                <w:b/>
                <w:bCs/>
                <w:sz w:val="24"/>
                <w:szCs w:val="24"/>
                <w:rtl/>
                <w:lang w:bidi="ar-IQ"/>
              </w:rPr>
              <w:t>تجربة رقم (2)</w:t>
            </w:r>
          </w:p>
        </w:tc>
        <w:tc>
          <w:tcPr>
            <w:tcW w:w="6379" w:type="dxa"/>
          </w:tcPr>
          <w:p w:rsidR="009576D7" w:rsidRPr="009973A9" w:rsidRDefault="009576D7" w:rsidP="007260B5">
            <w:pPr>
              <w:rPr>
                <w:b/>
                <w:bCs/>
                <w:rtl/>
                <w:lang w:bidi="ar-IQ"/>
              </w:rPr>
            </w:pPr>
            <w:r w:rsidRPr="009973A9">
              <w:rPr>
                <w:rFonts w:cs="Mudir MT" w:hint="cs"/>
                <w:b/>
                <w:bCs/>
                <w:rtl/>
                <w:lang w:bidi="ar-IQ"/>
              </w:rPr>
              <w:t xml:space="preserve">الكشف عن جذري الكرومات والدايكرومات </w:t>
            </w:r>
            <w:r w:rsidRPr="009973A9">
              <w:rPr>
                <w:rFonts w:cs="Mudir MT"/>
                <w:b/>
                <w:bCs/>
                <w:lang w:bidi="ar-IQ"/>
              </w:rPr>
              <w:t>Cr</w:t>
            </w:r>
            <w:r w:rsidRPr="009973A9">
              <w:rPr>
                <w:rFonts w:cs="Mudir MT"/>
                <w:b/>
                <w:bCs/>
                <w:vertAlign w:val="subscript"/>
                <w:lang w:bidi="ar-IQ"/>
              </w:rPr>
              <w:t>2</w:t>
            </w:r>
            <w:r w:rsidRPr="009973A9">
              <w:rPr>
                <w:rFonts w:cs="Mudir MT"/>
                <w:b/>
                <w:bCs/>
                <w:lang w:bidi="ar-IQ"/>
              </w:rPr>
              <w:t>O</w:t>
            </w:r>
            <w:r w:rsidRPr="009973A9">
              <w:rPr>
                <w:rFonts w:cs="Mudir MT"/>
                <w:b/>
                <w:bCs/>
                <w:vertAlign w:val="subscript"/>
                <w:lang w:bidi="ar-IQ"/>
              </w:rPr>
              <w:t>7</w:t>
            </w:r>
            <w:r w:rsidRPr="009973A9">
              <w:rPr>
                <w:rFonts w:cs="Simplified Arabic" w:hint="cs"/>
                <w:b/>
                <w:bCs/>
                <w:vertAlign w:val="superscript"/>
                <w:lang w:bidi="ar-IQ"/>
              </w:rPr>
              <w:t>–</w:t>
            </w:r>
            <w:r w:rsidRPr="009973A9">
              <w:rPr>
                <w:rFonts w:cs="Simplified Arabic"/>
                <w:b/>
                <w:bCs/>
                <w:vertAlign w:val="superscript"/>
                <w:lang w:bidi="ar-IQ"/>
              </w:rPr>
              <w:t>2</w:t>
            </w:r>
            <w:r w:rsidRPr="009973A9">
              <w:rPr>
                <w:rFonts w:cs="Mudir MT"/>
                <w:b/>
                <w:bCs/>
                <w:lang w:bidi="ar-IQ"/>
              </w:rPr>
              <w:t xml:space="preserve"> &amp; CrO</w:t>
            </w:r>
            <w:r w:rsidRPr="009973A9">
              <w:rPr>
                <w:rFonts w:cs="Mudir MT"/>
                <w:b/>
                <w:bCs/>
                <w:vertAlign w:val="subscript"/>
                <w:lang w:bidi="ar-IQ"/>
              </w:rPr>
              <w:t>4</w:t>
            </w:r>
            <w:r w:rsidRPr="009973A9">
              <w:rPr>
                <w:rFonts w:cs="Simplified Arabic"/>
                <w:b/>
                <w:bCs/>
                <w:vertAlign w:val="superscript"/>
                <w:lang w:bidi="ar-IQ"/>
              </w:rPr>
              <w:t xml:space="preserve">-2 </w:t>
            </w:r>
            <w:r w:rsidRPr="009973A9">
              <w:rPr>
                <w:b/>
                <w:bCs/>
              </w:rPr>
              <w:t xml:space="preserve"> </w:t>
            </w:r>
            <w:r w:rsidRPr="009973A9">
              <w:rPr>
                <w:rFonts w:cs="Mudir MT" w:hint="cs"/>
                <w:b/>
                <w:bCs/>
                <w:rtl/>
                <w:lang w:bidi="ar-IQ"/>
              </w:rPr>
              <w:t xml:space="preserve"> </w:t>
            </w:r>
          </w:p>
        </w:tc>
        <w:tc>
          <w:tcPr>
            <w:tcW w:w="7655" w:type="dxa"/>
          </w:tcPr>
          <w:p w:rsidR="009576D7" w:rsidRPr="009973A9" w:rsidRDefault="009576D7" w:rsidP="007260B5">
            <w:pPr>
              <w:rPr>
                <w:rtl/>
                <w:lang w:bidi="ar-IQ"/>
              </w:rPr>
            </w:pPr>
            <w:r w:rsidRPr="009973A9">
              <w:rPr>
                <w:rFonts w:hint="cs"/>
                <w:rtl/>
                <w:lang w:bidi="ar-IQ"/>
              </w:rPr>
              <w:t>التميز بين الجذريين بغض النظر عن اختلاف اللون والتعرف على معادله التوازن بينهما وماذا يحدث عند اضافه حامض او قاعدة وعوامل الترسيب.</w:t>
            </w:r>
          </w:p>
        </w:tc>
      </w:tr>
      <w:tr w:rsidR="00C36266" w:rsidRPr="00915F1C" w:rsidTr="00C36266">
        <w:tc>
          <w:tcPr>
            <w:tcW w:w="1421" w:type="dxa"/>
          </w:tcPr>
          <w:p w:rsidR="009576D7" w:rsidRPr="005C0328" w:rsidRDefault="009576D7" w:rsidP="007260B5">
            <w:pPr>
              <w:rPr>
                <w:b/>
                <w:bCs/>
                <w:sz w:val="24"/>
                <w:szCs w:val="24"/>
              </w:rPr>
            </w:pPr>
            <w:r w:rsidRPr="005C0328">
              <w:rPr>
                <w:rFonts w:hint="cs"/>
                <w:b/>
                <w:bCs/>
                <w:sz w:val="24"/>
                <w:szCs w:val="24"/>
                <w:rtl/>
                <w:lang w:bidi="ar-IQ"/>
              </w:rPr>
              <w:t>تجربة رقم (3)</w:t>
            </w:r>
          </w:p>
        </w:tc>
        <w:tc>
          <w:tcPr>
            <w:tcW w:w="6379" w:type="dxa"/>
          </w:tcPr>
          <w:p w:rsidR="009576D7" w:rsidRPr="009973A9" w:rsidRDefault="009576D7" w:rsidP="007260B5">
            <w:pPr>
              <w:rPr>
                <w:b/>
                <w:bCs/>
                <w:rtl/>
                <w:lang w:bidi="ar-IQ"/>
              </w:rPr>
            </w:pPr>
            <w:r w:rsidRPr="009973A9">
              <w:rPr>
                <w:rFonts w:cs="Mudir MT" w:hint="cs"/>
                <w:b/>
                <w:bCs/>
                <w:rtl/>
                <w:lang w:bidi="ar-IQ"/>
              </w:rPr>
              <w:t xml:space="preserve">تحضير أوكسيد الكروميك </w:t>
            </w:r>
            <w:r w:rsidRPr="009973A9">
              <w:rPr>
                <w:rFonts w:cs="Mudir MT"/>
                <w:b/>
                <w:bCs/>
                <w:lang w:bidi="ar-IQ"/>
              </w:rPr>
              <w:t>Cr</w:t>
            </w:r>
            <w:r w:rsidRPr="009973A9">
              <w:rPr>
                <w:rFonts w:cs="Mudir MT"/>
                <w:b/>
                <w:bCs/>
                <w:vertAlign w:val="subscript"/>
                <w:lang w:bidi="ar-IQ"/>
              </w:rPr>
              <w:t>2</w:t>
            </w:r>
            <w:r w:rsidRPr="009973A9">
              <w:rPr>
                <w:rFonts w:cs="Mudir MT"/>
                <w:b/>
                <w:bCs/>
                <w:lang w:bidi="ar-IQ"/>
              </w:rPr>
              <w:t>O</w:t>
            </w:r>
            <w:r w:rsidRPr="009973A9">
              <w:rPr>
                <w:rFonts w:cs="Mudir MT"/>
                <w:b/>
                <w:bCs/>
                <w:vertAlign w:val="subscript"/>
                <w:lang w:bidi="ar-IQ"/>
              </w:rPr>
              <w:t>3</w:t>
            </w:r>
          </w:p>
        </w:tc>
        <w:tc>
          <w:tcPr>
            <w:tcW w:w="7655" w:type="dxa"/>
          </w:tcPr>
          <w:p w:rsidR="009576D7" w:rsidRPr="009973A9" w:rsidRDefault="009576D7" w:rsidP="007260B5">
            <w:pPr>
              <w:rPr>
                <w:rtl/>
                <w:lang w:bidi="ar-IQ"/>
              </w:rPr>
            </w:pPr>
            <w:r w:rsidRPr="009973A9">
              <w:rPr>
                <w:rFonts w:hint="cs"/>
                <w:rtl/>
                <w:lang w:bidi="ar-IQ"/>
              </w:rPr>
              <w:t>امثله للتفاعلات الجافة لتحضير معقدات تناسقيه اعتماد على مبدأ الاكسده والاختزال في التفاعلات</w:t>
            </w:r>
          </w:p>
        </w:tc>
      </w:tr>
      <w:tr w:rsidR="00C36266" w:rsidRPr="00915F1C" w:rsidTr="00C36266">
        <w:tc>
          <w:tcPr>
            <w:tcW w:w="1421" w:type="dxa"/>
          </w:tcPr>
          <w:p w:rsidR="009576D7" w:rsidRPr="005C0328" w:rsidRDefault="009576D7" w:rsidP="007260B5">
            <w:pPr>
              <w:rPr>
                <w:b/>
                <w:bCs/>
                <w:sz w:val="24"/>
                <w:szCs w:val="24"/>
              </w:rPr>
            </w:pPr>
            <w:r w:rsidRPr="005C0328">
              <w:rPr>
                <w:rFonts w:hint="cs"/>
                <w:b/>
                <w:bCs/>
                <w:sz w:val="24"/>
                <w:szCs w:val="24"/>
                <w:rtl/>
                <w:lang w:bidi="ar-IQ"/>
              </w:rPr>
              <w:t>تجربة رقم (4)</w:t>
            </w:r>
          </w:p>
        </w:tc>
        <w:tc>
          <w:tcPr>
            <w:tcW w:w="6379" w:type="dxa"/>
          </w:tcPr>
          <w:p w:rsidR="009576D7" w:rsidRPr="009973A9" w:rsidRDefault="009576D7" w:rsidP="007260B5">
            <w:pPr>
              <w:rPr>
                <w:b/>
                <w:bCs/>
                <w:lang w:bidi="ar-IQ"/>
              </w:rPr>
            </w:pPr>
            <w:r w:rsidRPr="009973A9">
              <w:rPr>
                <w:rFonts w:cs="Mudir MT" w:hint="cs"/>
                <w:b/>
                <w:bCs/>
                <w:rtl/>
                <w:lang w:bidi="ar-IQ"/>
              </w:rPr>
              <w:t xml:space="preserve">تحضير ملح كرومات البوتاسيوم  </w:t>
            </w:r>
            <w:r w:rsidRPr="009973A9">
              <w:rPr>
                <w:rFonts w:cs="Mudir MT"/>
                <w:b/>
                <w:bCs/>
                <w:lang w:bidi="ar-IQ"/>
              </w:rPr>
              <w:t>K</w:t>
            </w:r>
            <w:r w:rsidRPr="009973A9">
              <w:rPr>
                <w:rFonts w:cs="Mudir MT"/>
                <w:b/>
                <w:bCs/>
                <w:vertAlign w:val="subscript"/>
                <w:lang w:bidi="ar-IQ"/>
              </w:rPr>
              <w:t>2</w:t>
            </w:r>
            <w:r w:rsidRPr="009973A9">
              <w:rPr>
                <w:rFonts w:cs="Mudir MT"/>
                <w:b/>
                <w:bCs/>
                <w:lang w:bidi="ar-IQ"/>
              </w:rPr>
              <w:t>CrO</w:t>
            </w:r>
            <w:r w:rsidRPr="009973A9">
              <w:rPr>
                <w:rFonts w:cs="Mudir MT"/>
                <w:b/>
                <w:bCs/>
                <w:vertAlign w:val="subscript"/>
                <w:lang w:bidi="ar-IQ"/>
              </w:rPr>
              <w:t>4</w:t>
            </w:r>
          </w:p>
        </w:tc>
        <w:tc>
          <w:tcPr>
            <w:tcW w:w="7655" w:type="dxa"/>
          </w:tcPr>
          <w:p w:rsidR="009576D7" w:rsidRPr="009973A9" w:rsidRDefault="009576D7" w:rsidP="007260B5">
            <w:pPr>
              <w:rPr>
                <w:rtl/>
                <w:lang w:bidi="ar-IQ"/>
              </w:rPr>
            </w:pPr>
            <w:r w:rsidRPr="009973A9">
              <w:rPr>
                <w:rFonts w:hint="cs"/>
                <w:rtl/>
                <w:lang w:bidi="ar-IQ"/>
              </w:rPr>
              <w:t>تحضير ملح الكرومات (</w:t>
            </w:r>
            <w:r w:rsidRPr="009973A9">
              <w:rPr>
                <w:lang w:bidi="ar-IQ"/>
              </w:rPr>
              <w:t>Cr</w:t>
            </w:r>
            <w:r w:rsidRPr="009973A9">
              <w:rPr>
                <w:vertAlign w:val="superscript"/>
                <w:lang w:bidi="ar-IQ"/>
              </w:rPr>
              <w:t>6+</w:t>
            </w:r>
            <w:r w:rsidRPr="009973A9">
              <w:rPr>
                <w:rFonts w:hint="cs"/>
                <w:rtl/>
                <w:lang w:bidi="ar-IQ"/>
              </w:rPr>
              <w:t>)من اوكسيد الكروم الثلاثي المحضر في التجربه السابقه ,  اعتماد على مبدأ الاكسده والاختزال في التفاعلات</w:t>
            </w:r>
          </w:p>
        </w:tc>
      </w:tr>
      <w:tr w:rsidR="00C36266" w:rsidRPr="00915F1C" w:rsidTr="00C36266">
        <w:tc>
          <w:tcPr>
            <w:tcW w:w="1421" w:type="dxa"/>
          </w:tcPr>
          <w:p w:rsidR="009576D7" w:rsidRPr="005C0328" w:rsidRDefault="009576D7" w:rsidP="007260B5">
            <w:pPr>
              <w:rPr>
                <w:b/>
                <w:bCs/>
                <w:sz w:val="24"/>
                <w:szCs w:val="24"/>
                <w:rtl/>
                <w:lang w:bidi="ar-IQ"/>
              </w:rPr>
            </w:pPr>
            <w:r w:rsidRPr="005C0328">
              <w:rPr>
                <w:rFonts w:hint="cs"/>
                <w:b/>
                <w:bCs/>
                <w:sz w:val="24"/>
                <w:szCs w:val="24"/>
                <w:rtl/>
                <w:lang w:bidi="ar-IQ"/>
              </w:rPr>
              <w:t>تجربة رقم (5)</w:t>
            </w:r>
          </w:p>
        </w:tc>
        <w:tc>
          <w:tcPr>
            <w:tcW w:w="6379" w:type="dxa"/>
          </w:tcPr>
          <w:p w:rsidR="009576D7" w:rsidRPr="009973A9" w:rsidRDefault="009576D7" w:rsidP="007260B5">
            <w:pPr>
              <w:jc w:val="lowKashida"/>
              <w:rPr>
                <w:rFonts w:ascii="Tahoma" w:hAnsi="Tahoma" w:cs="Microsoft Sans Serif"/>
                <w:rtl/>
                <w:lang w:bidi="ar-IQ"/>
              </w:rPr>
            </w:pPr>
            <w:r w:rsidRPr="009973A9">
              <w:rPr>
                <w:rFonts w:ascii="Tahoma" w:hAnsi="Tahoma" w:cs="Microsoft Sans Serif" w:hint="cs"/>
                <w:rtl/>
                <w:lang w:bidi="ar-IQ"/>
              </w:rPr>
              <w:t>تحضير معقد ثلاثي اوكزالاتو كرومات البوتاسيوم ثلاثي الماء:</w:t>
            </w:r>
          </w:p>
          <w:p w:rsidR="009576D7" w:rsidRPr="009973A9" w:rsidRDefault="009576D7" w:rsidP="000F59EB">
            <w:pPr>
              <w:bidi w:val="0"/>
              <w:jc w:val="lowKashida"/>
              <w:rPr>
                <w:lang w:bidi="ar-IQ"/>
              </w:rPr>
            </w:pPr>
            <w:r w:rsidRPr="009973A9">
              <w:rPr>
                <w:lang w:bidi="ar-IQ"/>
              </w:rPr>
              <w:t>Preparation of Potassium trioxalato chromate (III) trihydrate K</w:t>
            </w:r>
            <w:r w:rsidRPr="009973A9">
              <w:rPr>
                <w:vertAlign w:val="subscript"/>
                <w:lang w:bidi="ar-IQ"/>
              </w:rPr>
              <w:t>3</w:t>
            </w:r>
            <w:r w:rsidRPr="009973A9">
              <w:rPr>
                <w:lang w:bidi="ar-IQ"/>
              </w:rPr>
              <w:t>[Cr(C</w:t>
            </w:r>
            <w:r w:rsidRPr="009973A9">
              <w:rPr>
                <w:vertAlign w:val="subscript"/>
                <w:lang w:bidi="ar-IQ"/>
              </w:rPr>
              <w:t>2</w:t>
            </w:r>
            <w:r w:rsidRPr="009973A9">
              <w:rPr>
                <w:lang w:bidi="ar-IQ"/>
              </w:rPr>
              <w:t>O</w:t>
            </w:r>
            <w:r w:rsidRPr="009973A9">
              <w:rPr>
                <w:vertAlign w:val="subscript"/>
                <w:lang w:bidi="ar-IQ"/>
              </w:rPr>
              <w:t>4</w:t>
            </w:r>
            <w:r w:rsidRPr="009973A9">
              <w:rPr>
                <w:lang w:bidi="ar-IQ"/>
              </w:rPr>
              <w:t>)</w:t>
            </w:r>
            <w:r w:rsidRPr="009973A9">
              <w:rPr>
                <w:vertAlign w:val="subscript"/>
                <w:lang w:bidi="ar-IQ"/>
              </w:rPr>
              <w:t>3</w:t>
            </w:r>
            <w:r w:rsidRPr="009973A9">
              <w:rPr>
                <w:lang w:bidi="ar-IQ"/>
              </w:rPr>
              <w:t>].3H</w:t>
            </w:r>
            <w:r w:rsidRPr="009973A9">
              <w:rPr>
                <w:vertAlign w:val="subscript"/>
                <w:lang w:bidi="ar-IQ"/>
              </w:rPr>
              <w:t>2</w:t>
            </w:r>
            <w:r w:rsidRPr="009973A9">
              <w:rPr>
                <w:lang w:bidi="ar-IQ"/>
              </w:rPr>
              <w:t>O</w:t>
            </w:r>
          </w:p>
        </w:tc>
        <w:tc>
          <w:tcPr>
            <w:tcW w:w="7655" w:type="dxa"/>
          </w:tcPr>
          <w:p w:rsidR="009576D7" w:rsidRPr="009973A9" w:rsidRDefault="00B756E9" w:rsidP="007260B5">
            <w:pPr>
              <w:rPr>
                <w:rtl/>
                <w:lang w:bidi="ar-IQ"/>
              </w:rPr>
            </w:pPr>
            <w:r w:rsidRPr="009973A9">
              <w:rPr>
                <w:rFonts w:hint="cs"/>
                <w:rtl/>
                <w:lang w:bidi="ar-IQ"/>
              </w:rPr>
              <w:t>تحضير معقد الكروم في محاليل مائية  اعتماد على مبدأ الاكسده والاختزال في التفاعلات بوجود عوامل مؤكسدة وإيجاد حاله الاكسده ,العدد التناسقي ,التهجين ,نوع الليكند ,رسم المعقد في الفراغ ,معرفه الخصائص الفيزيائيه نظريا ,نوع اوربي</w:t>
            </w:r>
            <w:r>
              <w:rPr>
                <w:rFonts w:hint="cs"/>
                <w:rtl/>
                <w:lang w:bidi="ar-IQ"/>
              </w:rPr>
              <w:t>ت</w:t>
            </w:r>
            <w:r w:rsidRPr="009973A9">
              <w:rPr>
                <w:rFonts w:hint="cs"/>
                <w:rtl/>
                <w:lang w:bidi="ar-IQ"/>
              </w:rPr>
              <w:t xml:space="preserve">ال </w:t>
            </w:r>
            <w:r w:rsidRPr="009973A9">
              <w:rPr>
                <w:lang w:bidi="ar-IQ"/>
              </w:rPr>
              <w:t>d</w:t>
            </w:r>
            <w:r w:rsidRPr="009973A9">
              <w:rPr>
                <w:rFonts w:hint="cs"/>
                <w:rtl/>
                <w:lang w:bidi="ar-IQ"/>
              </w:rPr>
              <w:t xml:space="preserve"> ,شكل البلورة و ايجاد النسبه المئوية للمعقد المحضر</w:t>
            </w:r>
          </w:p>
        </w:tc>
      </w:tr>
      <w:tr w:rsidR="00C36266" w:rsidRPr="00915F1C" w:rsidTr="00C36266">
        <w:tc>
          <w:tcPr>
            <w:tcW w:w="1421" w:type="dxa"/>
          </w:tcPr>
          <w:p w:rsidR="009576D7" w:rsidRPr="005C0328" w:rsidRDefault="009576D7" w:rsidP="007260B5">
            <w:pPr>
              <w:rPr>
                <w:b/>
                <w:bCs/>
                <w:sz w:val="24"/>
                <w:szCs w:val="24"/>
                <w:rtl/>
                <w:lang w:bidi="ar-IQ"/>
              </w:rPr>
            </w:pPr>
            <w:r w:rsidRPr="005C0328">
              <w:rPr>
                <w:rFonts w:hint="cs"/>
                <w:b/>
                <w:bCs/>
                <w:sz w:val="24"/>
                <w:szCs w:val="24"/>
                <w:rtl/>
                <w:lang w:bidi="ar-IQ"/>
              </w:rPr>
              <w:t>تجربة رقم (6)</w:t>
            </w:r>
          </w:p>
        </w:tc>
        <w:tc>
          <w:tcPr>
            <w:tcW w:w="6379" w:type="dxa"/>
          </w:tcPr>
          <w:p w:rsidR="009576D7" w:rsidRPr="009973A9" w:rsidRDefault="009576D7" w:rsidP="007260B5">
            <w:pPr>
              <w:jc w:val="lowKashida"/>
              <w:rPr>
                <w:rFonts w:ascii="Tahoma" w:hAnsi="Tahoma" w:cs="Microsoft Sans Serif"/>
                <w:rtl/>
                <w:lang w:bidi="ar-IQ"/>
              </w:rPr>
            </w:pPr>
            <w:r w:rsidRPr="009973A9">
              <w:rPr>
                <w:rFonts w:ascii="Tahoma" w:hAnsi="Tahoma" w:cs="Microsoft Sans Serif" w:hint="cs"/>
                <w:rtl/>
                <w:lang w:bidi="ar-IQ"/>
              </w:rPr>
              <w:t>تفاعلات ايون الحديد</w:t>
            </w:r>
          </w:p>
          <w:p w:rsidR="009576D7" w:rsidRPr="009973A9" w:rsidRDefault="009576D7" w:rsidP="000F59EB">
            <w:pPr>
              <w:ind w:left="386"/>
              <w:jc w:val="lowKashida"/>
              <w:rPr>
                <w:rFonts w:cs="Microsoft Sans Serif"/>
                <w:rtl/>
                <w:lang w:bidi="ar-IQ"/>
              </w:rPr>
            </w:pPr>
            <w:r w:rsidRPr="009973A9">
              <w:rPr>
                <w:rFonts w:cs="Tahoma" w:hint="cs"/>
                <w:rtl/>
                <w:lang w:bidi="ar-IQ"/>
              </w:rPr>
              <w:t xml:space="preserve"> </w:t>
            </w:r>
          </w:p>
        </w:tc>
        <w:tc>
          <w:tcPr>
            <w:tcW w:w="7655" w:type="dxa"/>
          </w:tcPr>
          <w:p w:rsidR="009576D7" w:rsidRPr="009973A9" w:rsidRDefault="009576D7" w:rsidP="007260B5">
            <w:pPr>
              <w:jc w:val="lowKashida"/>
              <w:rPr>
                <w:rFonts w:cs="Microsoft Sans Serif"/>
                <w:lang w:bidi="ar-IQ"/>
              </w:rPr>
            </w:pPr>
            <w:r w:rsidRPr="009973A9">
              <w:rPr>
                <w:rFonts w:cs="Mudir MT" w:hint="cs"/>
                <w:rtl/>
                <w:lang w:bidi="ar-IQ"/>
              </w:rPr>
              <w:t xml:space="preserve">الكشف عن أيون الحديد الثنائي  , </w:t>
            </w:r>
          </w:p>
          <w:p w:rsidR="009576D7" w:rsidRPr="009973A9" w:rsidRDefault="009576D7" w:rsidP="00C36266">
            <w:pPr>
              <w:ind w:left="7" w:hanging="7"/>
              <w:rPr>
                <w:rtl/>
                <w:lang w:bidi="ar-IQ"/>
              </w:rPr>
            </w:pPr>
            <w:r w:rsidRPr="009973A9">
              <w:rPr>
                <w:rFonts w:cs="Mudir MT" w:hint="cs"/>
                <w:rtl/>
                <w:lang w:bidi="ar-IQ"/>
              </w:rPr>
              <w:t xml:space="preserve"> الكشف عن أيون الحديد الثلاثي</w:t>
            </w:r>
            <w:r w:rsidRPr="009973A9">
              <w:rPr>
                <w:rFonts w:hint="cs"/>
                <w:rtl/>
                <w:lang w:bidi="ar-IQ"/>
              </w:rPr>
              <w:t xml:space="preserve"> , التميز بين الايونات</w:t>
            </w:r>
            <w:r w:rsidR="00C36266" w:rsidRPr="009973A9">
              <w:rPr>
                <w:rFonts w:hint="cs"/>
                <w:rtl/>
                <w:lang w:bidi="ar-IQ"/>
              </w:rPr>
              <w:t xml:space="preserve"> بكاشف واحد ل</w:t>
            </w:r>
            <w:r w:rsidRPr="009973A9">
              <w:rPr>
                <w:rFonts w:hint="cs"/>
                <w:rtl/>
                <w:lang w:bidi="ar-IQ"/>
              </w:rPr>
              <w:t xml:space="preserve">عنصر له حالتي الاكسده </w:t>
            </w:r>
            <w:r w:rsidRPr="009973A9">
              <w:rPr>
                <w:lang w:bidi="ar-IQ"/>
              </w:rPr>
              <w:t>M</w:t>
            </w:r>
            <w:r w:rsidRPr="009973A9">
              <w:rPr>
                <w:vertAlign w:val="superscript"/>
                <w:lang w:bidi="ar-IQ"/>
              </w:rPr>
              <w:t>2+</w:t>
            </w:r>
            <w:r w:rsidRPr="009973A9">
              <w:rPr>
                <w:lang w:bidi="ar-IQ"/>
              </w:rPr>
              <w:t>&amp;M</w:t>
            </w:r>
            <w:r w:rsidRPr="009973A9">
              <w:rPr>
                <w:vertAlign w:val="superscript"/>
                <w:lang w:bidi="ar-IQ"/>
              </w:rPr>
              <w:t xml:space="preserve">3+ </w:t>
            </w:r>
            <w:r w:rsidRPr="009973A9">
              <w:rPr>
                <w:lang w:bidi="ar-IQ"/>
              </w:rPr>
              <w:t>)</w:t>
            </w:r>
            <w:r w:rsidRPr="009973A9">
              <w:rPr>
                <w:vertAlign w:val="superscript"/>
                <w:lang w:bidi="ar-IQ"/>
              </w:rPr>
              <w:t xml:space="preserve"> </w:t>
            </w:r>
            <w:r w:rsidRPr="009973A9">
              <w:rPr>
                <w:rFonts w:hint="cs"/>
                <w:rtl/>
                <w:lang w:bidi="ar-IQ"/>
              </w:rPr>
              <w:t>) .</w:t>
            </w:r>
          </w:p>
        </w:tc>
      </w:tr>
      <w:tr w:rsidR="00C36266" w:rsidRPr="00915F1C" w:rsidTr="00C36266">
        <w:tc>
          <w:tcPr>
            <w:tcW w:w="1421" w:type="dxa"/>
          </w:tcPr>
          <w:p w:rsidR="009576D7" w:rsidRPr="005C0328" w:rsidRDefault="009576D7" w:rsidP="007260B5">
            <w:pPr>
              <w:rPr>
                <w:b/>
                <w:bCs/>
                <w:sz w:val="24"/>
                <w:szCs w:val="24"/>
                <w:rtl/>
                <w:lang w:bidi="ar-IQ"/>
              </w:rPr>
            </w:pPr>
            <w:r w:rsidRPr="005C0328">
              <w:rPr>
                <w:rFonts w:hint="cs"/>
                <w:b/>
                <w:bCs/>
                <w:sz w:val="24"/>
                <w:szCs w:val="24"/>
                <w:rtl/>
                <w:lang w:bidi="ar-IQ"/>
              </w:rPr>
              <w:t>تجربة رقم (7)</w:t>
            </w:r>
          </w:p>
        </w:tc>
        <w:tc>
          <w:tcPr>
            <w:tcW w:w="6379" w:type="dxa"/>
          </w:tcPr>
          <w:p w:rsidR="009576D7" w:rsidRPr="009973A9" w:rsidRDefault="009576D7" w:rsidP="007260B5">
            <w:pPr>
              <w:jc w:val="lowKashida"/>
              <w:rPr>
                <w:rFonts w:ascii="Tahoma" w:hAnsi="Tahoma" w:cs="Microsoft Sans Serif"/>
                <w:rtl/>
                <w:lang w:bidi="ar-IQ"/>
              </w:rPr>
            </w:pPr>
            <w:r w:rsidRPr="009973A9">
              <w:rPr>
                <w:rFonts w:ascii="Tahoma" w:hAnsi="Tahoma" w:cs="Microsoft Sans Serif" w:hint="cs"/>
                <w:rtl/>
                <w:lang w:bidi="ar-IQ"/>
              </w:rPr>
              <w:t>تحضير معقد ثلاثي اوكزالاتو فيرات البوتاسيوم ثلاثي الماء:</w:t>
            </w:r>
          </w:p>
          <w:p w:rsidR="009576D7" w:rsidRPr="009973A9" w:rsidRDefault="009576D7" w:rsidP="000F59EB">
            <w:pPr>
              <w:bidi w:val="0"/>
              <w:jc w:val="lowKashida"/>
              <w:rPr>
                <w:lang w:bidi="ar-IQ"/>
              </w:rPr>
            </w:pPr>
            <w:r w:rsidRPr="009973A9">
              <w:rPr>
                <w:lang w:bidi="ar-IQ"/>
              </w:rPr>
              <w:t>Preparation of Potassium trioxalato ferrate (III) trihydrate K</w:t>
            </w:r>
            <w:r w:rsidRPr="009973A9">
              <w:rPr>
                <w:vertAlign w:val="subscript"/>
                <w:lang w:bidi="ar-IQ"/>
              </w:rPr>
              <w:t>3</w:t>
            </w:r>
            <w:r w:rsidRPr="009973A9">
              <w:rPr>
                <w:lang w:bidi="ar-IQ"/>
              </w:rPr>
              <w:t>[Fe(C</w:t>
            </w:r>
            <w:r w:rsidRPr="009973A9">
              <w:rPr>
                <w:vertAlign w:val="subscript"/>
                <w:lang w:bidi="ar-IQ"/>
              </w:rPr>
              <w:t>2</w:t>
            </w:r>
            <w:r w:rsidRPr="009973A9">
              <w:rPr>
                <w:lang w:bidi="ar-IQ"/>
              </w:rPr>
              <w:t>O</w:t>
            </w:r>
            <w:r w:rsidRPr="009973A9">
              <w:rPr>
                <w:vertAlign w:val="subscript"/>
                <w:lang w:bidi="ar-IQ"/>
              </w:rPr>
              <w:t>4</w:t>
            </w:r>
            <w:r w:rsidRPr="009973A9">
              <w:rPr>
                <w:lang w:bidi="ar-IQ"/>
              </w:rPr>
              <w:t>)</w:t>
            </w:r>
            <w:r w:rsidRPr="009973A9">
              <w:rPr>
                <w:vertAlign w:val="subscript"/>
                <w:lang w:bidi="ar-IQ"/>
              </w:rPr>
              <w:t>3</w:t>
            </w:r>
            <w:r w:rsidRPr="009973A9">
              <w:rPr>
                <w:lang w:bidi="ar-IQ"/>
              </w:rPr>
              <w:t>].3H</w:t>
            </w:r>
            <w:r w:rsidRPr="009973A9">
              <w:rPr>
                <w:vertAlign w:val="subscript"/>
                <w:lang w:bidi="ar-IQ"/>
              </w:rPr>
              <w:t>2</w:t>
            </w:r>
            <w:r w:rsidRPr="009973A9">
              <w:rPr>
                <w:lang w:bidi="ar-IQ"/>
              </w:rPr>
              <w:t>O</w:t>
            </w:r>
          </w:p>
        </w:tc>
        <w:tc>
          <w:tcPr>
            <w:tcW w:w="7655" w:type="dxa"/>
          </w:tcPr>
          <w:p w:rsidR="009576D7" w:rsidRPr="009973A9" w:rsidRDefault="009576D7" w:rsidP="007260B5">
            <w:pPr>
              <w:rPr>
                <w:rtl/>
                <w:lang w:bidi="ar-IQ"/>
              </w:rPr>
            </w:pPr>
            <w:r w:rsidRPr="009973A9">
              <w:rPr>
                <w:rFonts w:hint="cs"/>
                <w:rtl/>
                <w:lang w:bidi="ar-IQ"/>
              </w:rPr>
              <w:t>تحضير معقد الحديد الثلاثي من احد املاح الحديد الثنائي من المحاليل المائية اعتمادا على مبدأ الاكسدة والاختزال.</w:t>
            </w:r>
          </w:p>
        </w:tc>
      </w:tr>
      <w:tr w:rsidR="00C36266" w:rsidRPr="00915F1C" w:rsidTr="00C36266">
        <w:tc>
          <w:tcPr>
            <w:tcW w:w="1421" w:type="dxa"/>
          </w:tcPr>
          <w:p w:rsidR="009576D7" w:rsidRPr="005C0328" w:rsidRDefault="009576D7" w:rsidP="007260B5">
            <w:pPr>
              <w:rPr>
                <w:b/>
                <w:bCs/>
                <w:sz w:val="24"/>
                <w:szCs w:val="24"/>
                <w:rtl/>
                <w:lang w:bidi="ar-IQ"/>
              </w:rPr>
            </w:pPr>
            <w:r w:rsidRPr="005C0328">
              <w:rPr>
                <w:rFonts w:hint="cs"/>
                <w:b/>
                <w:bCs/>
                <w:sz w:val="24"/>
                <w:szCs w:val="24"/>
                <w:rtl/>
                <w:lang w:bidi="ar-IQ"/>
              </w:rPr>
              <w:t>تجربة رقم (8)</w:t>
            </w:r>
          </w:p>
        </w:tc>
        <w:tc>
          <w:tcPr>
            <w:tcW w:w="6379" w:type="dxa"/>
          </w:tcPr>
          <w:p w:rsidR="009576D7" w:rsidRPr="009973A9" w:rsidRDefault="009576D7" w:rsidP="007260B5">
            <w:pPr>
              <w:jc w:val="lowKashida"/>
              <w:rPr>
                <w:rFonts w:ascii="Tahoma" w:hAnsi="Tahoma" w:cs="Microsoft Sans Serif"/>
                <w:rtl/>
                <w:lang w:bidi="ar-IQ"/>
              </w:rPr>
            </w:pPr>
            <w:r w:rsidRPr="009973A9">
              <w:rPr>
                <w:rFonts w:ascii="Tahoma" w:hAnsi="Tahoma" w:cs="Microsoft Sans Serif" w:hint="cs"/>
                <w:rtl/>
                <w:lang w:bidi="ar-IQ"/>
              </w:rPr>
              <w:t>تحضير معقد اثيلين داي امين رباعي اسيتالاتو فيرات الصوديوم ثلاثي الماء:</w:t>
            </w:r>
          </w:p>
          <w:p w:rsidR="009576D7" w:rsidRPr="009973A9" w:rsidRDefault="009576D7" w:rsidP="000F59EB">
            <w:pPr>
              <w:tabs>
                <w:tab w:val="right" w:pos="2187"/>
                <w:tab w:val="right" w:pos="2470"/>
              </w:tabs>
              <w:bidi w:val="0"/>
              <w:ind w:right="117"/>
              <w:jc w:val="both"/>
              <w:rPr>
                <w:lang w:bidi="ar-IQ"/>
              </w:rPr>
            </w:pPr>
            <w:r w:rsidRPr="009973A9">
              <w:rPr>
                <w:lang w:bidi="ar-IQ"/>
              </w:rPr>
              <w:t xml:space="preserve">Preparation of Sodium </w:t>
            </w:r>
            <w:r w:rsidRPr="009973A9">
              <w:rPr>
                <w:rFonts w:ascii="TimesNewRoman" w:hAnsi="TimesNewRoman" w:cs="TimesNewRoman"/>
              </w:rPr>
              <w:t>ethylene diamine tetra acetalato</w:t>
            </w:r>
            <w:r w:rsidRPr="009973A9">
              <w:rPr>
                <w:lang w:bidi="ar-IQ"/>
              </w:rPr>
              <w:t xml:space="preserve"> ferrate (III) trihydrate Na[Fe(EDTA)].3H</w:t>
            </w:r>
            <w:r w:rsidRPr="009973A9">
              <w:rPr>
                <w:vertAlign w:val="subscript"/>
                <w:lang w:bidi="ar-IQ"/>
              </w:rPr>
              <w:t>2</w:t>
            </w:r>
            <w:r w:rsidRPr="009973A9">
              <w:rPr>
                <w:lang w:bidi="ar-IQ"/>
              </w:rPr>
              <w:t xml:space="preserve">O </w:t>
            </w:r>
          </w:p>
        </w:tc>
        <w:tc>
          <w:tcPr>
            <w:tcW w:w="7655" w:type="dxa"/>
          </w:tcPr>
          <w:p w:rsidR="009576D7" w:rsidRPr="009973A9" w:rsidRDefault="009576D7" w:rsidP="007260B5">
            <w:pPr>
              <w:rPr>
                <w:rtl/>
                <w:lang w:bidi="ar-IQ"/>
              </w:rPr>
            </w:pPr>
            <w:r w:rsidRPr="009973A9">
              <w:rPr>
                <w:rFonts w:hint="cs"/>
                <w:rtl/>
                <w:lang w:bidi="ar-IQ"/>
              </w:rPr>
              <w:t xml:space="preserve">تحضير معقد الحديد الثلاثي من احد املاح الحديد الثلاثي من المحاليل المائية </w:t>
            </w:r>
            <w:r w:rsidR="00B756E9" w:rsidRPr="009973A9">
              <w:rPr>
                <w:rFonts w:hint="cs"/>
                <w:rtl/>
                <w:lang w:bidi="ar-IQ"/>
              </w:rPr>
              <w:t>وإجراء</w:t>
            </w:r>
            <w:r w:rsidRPr="009973A9">
              <w:rPr>
                <w:rFonts w:hint="cs"/>
                <w:rtl/>
                <w:lang w:bidi="ar-IQ"/>
              </w:rPr>
              <w:t xml:space="preserve"> مقارنه بين المعقدين </w:t>
            </w:r>
            <w:r w:rsidR="005C0328" w:rsidRPr="009973A9">
              <w:rPr>
                <w:rFonts w:hint="cs"/>
                <w:rtl/>
                <w:lang w:bidi="ar-IQ"/>
              </w:rPr>
              <w:t xml:space="preserve">الحديد </w:t>
            </w:r>
            <w:r w:rsidRPr="009973A9">
              <w:rPr>
                <w:rFonts w:hint="cs"/>
                <w:rtl/>
                <w:lang w:bidi="ar-IQ"/>
              </w:rPr>
              <w:t xml:space="preserve">من حيث : </w:t>
            </w:r>
            <w:r w:rsidRPr="009973A9">
              <w:rPr>
                <w:lang w:bidi="ar-IQ"/>
              </w:rPr>
              <w:t>O.N,C.N)</w:t>
            </w:r>
            <w:r w:rsidRPr="009973A9">
              <w:rPr>
                <w:rFonts w:hint="cs"/>
                <w:rtl/>
                <w:lang w:bidi="ar-IQ"/>
              </w:rPr>
              <w:t xml:space="preserve">),التهجين ,اللون طريقه العمل ,الرسم ,نوع الليكند  ,شحنه الكرة التناسقي &amp; </w:t>
            </w:r>
            <w:r w:rsidRPr="009973A9">
              <w:rPr>
                <w:lang w:bidi="ar-IQ"/>
              </w:rPr>
              <w:t>Counter ion</w:t>
            </w:r>
            <w:r w:rsidRPr="009973A9">
              <w:rPr>
                <w:rFonts w:hint="cs"/>
                <w:rtl/>
                <w:lang w:bidi="ar-IQ"/>
              </w:rPr>
              <w:t>.</w:t>
            </w:r>
          </w:p>
        </w:tc>
      </w:tr>
      <w:tr w:rsidR="00C36266" w:rsidRPr="00915F1C" w:rsidTr="00C36266">
        <w:tc>
          <w:tcPr>
            <w:tcW w:w="1421" w:type="dxa"/>
          </w:tcPr>
          <w:p w:rsidR="009576D7" w:rsidRPr="005C0328" w:rsidRDefault="009576D7" w:rsidP="007260B5">
            <w:pPr>
              <w:rPr>
                <w:b/>
                <w:bCs/>
                <w:sz w:val="24"/>
                <w:szCs w:val="24"/>
              </w:rPr>
            </w:pPr>
            <w:r w:rsidRPr="005C0328">
              <w:rPr>
                <w:rFonts w:hint="cs"/>
                <w:b/>
                <w:bCs/>
                <w:sz w:val="24"/>
                <w:szCs w:val="24"/>
                <w:rtl/>
                <w:lang w:bidi="ar-IQ"/>
              </w:rPr>
              <w:t>تجربة رقم (9)</w:t>
            </w:r>
          </w:p>
        </w:tc>
        <w:tc>
          <w:tcPr>
            <w:tcW w:w="6379" w:type="dxa"/>
          </w:tcPr>
          <w:p w:rsidR="009576D7" w:rsidRPr="009973A9" w:rsidRDefault="009576D7" w:rsidP="007260B5">
            <w:pPr>
              <w:rPr>
                <w:rtl/>
                <w:lang w:bidi="ar-IQ"/>
              </w:rPr>
            </w:pPr>
            <w:r w:rsidRPr="009973A9">
              <w:rPr>
                <w:rFonts w:cs="Microsoft Sans Serif" w:hint="cs"/>
                <w:rtl/>
                <w:lang w:bidi="ar-IQ"/>
              </w:rPr>
              <w:t>كشوفات النيكل</w:t>
            </w:r>
            <w:r w:rsidRPr="009973A9">
              <w:rPr>
                <w:rFonts w:ascii="Tahoma" w:hAnsi="Tahoma" w:cs="Microsoft Sans Serif" w:hint="cs"/>
                <w:rtl/>
                <w:lang w:bidi="ar-IQ"/>
              </w:rPr>
              <w:t xml:space="preserve">  </w:t>
            </w:r>
          </w:p>
        </w:tc>
        <w:tc>
          <w:tcPr>
            <w:tcW w:w="7655" w:type="dxa"/>
          </w:tcPr>
          <w:p w:rsidR="009576D7" w:rsidRPr="009973A9" w:rsidRDefault="009576D7" w:rsidP="007260B5">
            <w:pPr>
              <w:rPr>
                <w:rtl/>
                <w:lang w:bidi="ar-IQ"/>
              </w:rPr>
            </w:pPr>
            <w:r w:rsidRPr="009973A9">
              <w:rPr>
                <w:rFonts w:hint="cs"/>
                <w:rtl/>
                <w:lang w:bidi="ar-IQ"/>
              </w:rPr>
              <w:t xml:space="preserve">أذابه احد أملاح النيكل الثنائي </w:t>
            </w:r>
            <w:r w:rsidR="00B756E9" w:rsidRPr="009973A9">
              <w:rPr>
                <w:rFonts w:hint="cs"/>
                <w:rtl/>
                <w:lang w:bidi="ar-IQ"/>
              </w:rPr>
              <w:t>وإجراء</w:t>
            </w:r>
            <w:r w:rsidRPr="009973A9">
              <w:rPr>
                <w:rFonts w:hint="cs"/>
                <w:rtl/>
                <w:lang w:bidi="ar-IQ"/>
              </w:rPr>
              <w:t xml:space="preserve"> </w:t>
            </w:r>
            <w:r w:rsidR="00B756E9" w:rsidRPr="009973A9">
              <w:rPr>
                <w:rFonts w:hint="cs"/>
                <w:rtl/>
                <w:lang w:bidi="ar-IQ"/>
              </w:rPr>
              <w:t>الكشوف</w:t>
            </w:r>
            <w:r w:rsidRPr="009973A9">
              <w:rPr>
                <w:rFonts w:hint="cs"/>
                <w:rtl/>
                <w:lang w:bidi="ar-IQ"/>
              </w:rPr>
              <w:t xml:space="preserve"> مع القواعد </w:t>
            </w:r>
            <w:r w:rsidR="00B756E9" w:rsidRPr="009973A9">
              <w:rPr>
                <w:rFonts w:hint="cs"/>
                <w:rtl/>
                <w:lang w:bidi="ar-IQ"/>
              </w:rPr>
              <w:t>المختلفة</w:t>
            </w:r>
            <w:r w:rsidRPr="009973A9">
              <w:rPr>
                <w:rFonts w:hint="cs"/>
                <w:rtl/>
                <w:lang w:bidi="ar-IQ"/>
              </w:rPr>
              <w:t xml:space="preserve"> المخففه والحوامض المخففه </w:t>
            </w:r>
            <w:r w:rsidR="00B756E9" w:rsidRPr="009973A9">
              <w:rPr>
                <w:rFonts w:hint="cs"/>
                <w:rtl/>
                <w:lang w:bidi="ar-IQ"/>
              </w:rPr>
              <w:t>والمركزة</w:t>
            </w:r>
            <w:r w:rsidRPr="009973A9">
              <w:rPr>
                <w:rFonts w:hint="cs"/>
                <w:rtl/>
                <w:lang w:bidi="ar-IQ"/>
              </w:rPr>
              <w:t xml:space="preserve"> وكواشف اخرى والتعرف على الكشف النوعي للايون الثنائي للنيكل</w:t>
            </w:r>
          </w:p>
        </w:tc>
      </w:tr>
      <w:tr w:rsidR="00C36266" w:rsidRPr="00915F1C" w:rsidTr="00C36266">
        <w:trPr>
          <w:trHeight w:val="77"/>
        </w:trPr>
        <w:tc>
          <w:tcPr>
            <w:tcW w:w="1421" w:type="dxa"/>
          </w:tcPr>
          <w:p w:rsidR="009576D7" w:rsidRPr="005C0328" w:rsidRDefault="009576D7" w:rsidP="009576D7">
            <w:pPr>
              <w:rPr>
                <w:b/>
                <w:bCs/>
              </w:rPr>
            </w:pPr>
            <w:r w:rsidRPr="005C0328">
              <w:rPr>
                <w:rFonts w:hint="cs"/>
                <w:b/>
                <w:bCs/>
                <w:rtl/>
                <w:lang w:bidi="ar-IQ"/>
              </w:rPr>
              <w:t>تجربة رقم (10)</w:t>
            </w:r>
          </w:p>
        </w:tc>
        <w:tc>
          <w:tcPr>
            <w:tcW w:w="6379" w:type="dxa"/>
          </w:tcPr>
          <w:p w:rsidR="009576D7" w:rsidRPr="009973A9" w:rsidRDefault="009576D7" w:rsidP="007260B5">
            <w:pPr>
              <w:rPr>
                <w:lang w:bidi="ar-IQ"/>
              </w:rPr>
            </w:pPr>
            <w:r w:rsidRPr="009973A9">
              <w:rPr>
                <w:rFonts w:cs="Microsoft Sans Serif" w:hint="cs"/>
                <w:rtl/>
                <w:lang w:bidi="ar-IQ"/>
              </w:rPr>
              <w:t>تحضير معقد كلوريد سداسي أمين النيكل</w:t>
            </w:r>
            <w:r w:rsidRPr="009973A9">
              <w:rPr>
                <w:rFonts w:cs="Simplified Arabic" w:hint="cs"/>
                <w:rtl/>
                <w:lang w:bidi="ar-IQ"/>
              </w:rPr>
              <w:t xml:space="preserve"> (</w:t>
            </w:r>
            <w:r w:rsidRPr="009973A9">
              <w:rPr>
                <w:rFonts w:cs="Simplified Arabic"/>
                <w:lang w:bidi="ar-IQ"/>
              </w:rPr>
              <w:t>II</w:t>
            </w:r>
            <w:r w:rsidRPr="009973A9">
              <w:rPr>
                <w:rFonts w:cs="Simplified Arabic" w:hint="cs"/>
                <w:rtl/>
                <w:lang w:bidi="ar-IQ"/>
              </w:rPr>
              <w:t xml:space="preserve">) </w:t>
            </w:r>
            <w:r w:rsidRPr="009973A9">
              <w:rPr>
                <w:rFonts w:cs="Simplified Arabic"/>
                <w:lang w:bidi="ar-IQ"/>
              </w:rPr>
              <w:t>[Ni(NH</w:t>
            </w:r>
            <w:r w:rsidRPr="009973A9">
              <w:rPr>
                <w:rFonts w:cs="Simplified Arabic"/>
                <w:vertAlign w:val="subscript"/>
                <w:lang w:bidi="ar-IQ"/>
              </w:rPr>
              <w:t>3</w:t>
            </w:r>
            <w:r w:rsidRPr="009973A9">
              <w:rPr>
                <w:rFonts w:cs="Simplified Arabic"/>
                <w:lang w:bidi="ar-IQ"/>
              </w:rPr>
              <w:t>)</w:t>
            </w:r>
            <w:r w:rsidRPr="009973A9">
              <w:rPr>
                <w:rFonts w:cs="Simplified Arabic"/>
                <w:vertAlign w:val="subscript"/>
                <w:lang w:bidi="ar-IQ"/>
              </w:rPr>
              <w:t>6</w:t>
            </w:r>
            <w:r w:rsidRPr="009973A9">
              <w:rPr>
                <w:rFonts w:cs="Simplified Arabic"/>
                <w:lang w:bidi="ar-IQ"/>
              </w:rPr>
              <w:t>]Cl</w:t>
            </w:r>
            <w:r w:rsidRPr="009973A9">
              <w:rPr>
                <w:rFonts w:cs="Simplified Arabic"/>
                <w:vertAlign w:val="subscript"/>
                <w:lang w:bidi="ar-IQ"/>
              </w:rPr>
              <w:t>2</w:t>
            </w:r>
          </w:p>
        </w:tc>
        <w:tc>
          <w:tcPr>
            <w:tcW w:w="7655" w:type="dxa"/>
          </w:tcPr>
          <w:p w:rsidR="009576D7" w:rsidRPr="009973A9" w:rsidRDefault="009576D7" w:rsidP="007260B5">
            <w:pPr>
              <w:rPr>
                <w:rtl/>
                <w:lang w:bidi="ar-IQ"/>
              </w:rPr>
            </w:pPr>
            <w:r w:rsidRPr="009973A9">
              <w:rPr>
                <w:rFonts w:hint="cs"/>
                <w:rtl/>
                <w:lang w:bidi="ar-IQ"/>
              </w:rPr>
              <w:t>تحضير معقد سداسي للنيكل في محلول مائي و الترسيب بواسطة الاسيتون وبيان حاله "</w:t>
            </w:r>
            <w:r w:rsidRPr="009973A9">
              <w:rPr>
                <w:lang w:bidi="ar-IQ"/>
              </w:rPr>
              <w:t>O.N. ,"C.N.,</w:t>
            </w:r>
            <w:r w:rsidRPr="009973A9">
              <w:rPr>
                <w:rFonts w:hint="cs"/>
                <w:rtl/>
                <w:lang w:bidi="ar-IQ"/>
              </w:rPr>
              <w:t xml:space="preserve">التهجين والصفات المغناطيسية ,رسم المعقد ,نوع </w:t>
            </w:r>
            <w:r w:rsidR="00B756E9" w:rsidRPr="009973A9">
              <w:rPr>
                <w:rFonts w:hint="cs"/>
                <w:rtl/>
                <w:lang w:bidi="ar-IQ"/>
              </w:rPr>
              <w:t>اورب</w:t>
            </w:r>
            <w:r w:rsidR="00B756E9">
              <w:rPr>
                <w:rFonts w:hint="cs"/>
                <w:rtl/>
                <w:lang w:bidi="ar-IQ"/>
              </w:rPr>
              <w:t>ي</w:t>
            </w:r>
            <w:r w:rsidR="00B756E9" w:rsidRPr="009973A9">
              <w:rPr>
                <w:rFonts w:hint="cs"/>
                <w:rtl/>
                <w:lang w:bidi="ar-IQ"/>
              </w:rPr>
              <w:t>تال</w:t>
            </w:r>
            <w:r w:rsidRPr="009973A9">
              <w:rPr>
                <w:rFonts w:hint="cs"/>
                <w:rtl/>
                <w:lang w:bidi="ar-IQ"/>
              </w:rPr>
              <w:t xml:space="preserve"> </w:t>
            </w:r>
            <w:r w:rsidRPr="009973A9">
              <w:rPr>
                <w:lang w:bidi="ar-IQ"/>
              </w:rPr>
              <w:t>d</w:t>
            </w:r>
            <w:r w:rsidRPr="009973A9">
              <w:rPr>
                <w:rFonts w:hint="cs"/>
                <w:rtl/>
                <w:lang w:bidi="ar-IQ"/>
              </w:rPr>
              <w:t xml:space="preserve"> وإيجاد النسبه المئوية للناتج</w:t>
            </w:r>
          </w:p>
        </w:tc>
      </w:tr>
      <w:tr w:rsidR="00C36266" w:rsidRPr="00915F1C" w:rsidTr="00C36266">
        <w:trPr>
          <w:trHeight w:val="806"/>
        </w:trPr>
        <w:tc>
          <w:tcPr>
            <w:tcW w:w="1421" w:type="dxa"/>
          </w:tcPr>
          <w:p w:rsidR="009576D7" w:rsidRPr="005C0328" w:rsidRDefault="009576D7" w:rsidP="007260B5">
            <w:pPr>
              <w:rPr>
                <w:b/>
                <w:bCs/>
                <w:rtl/>
              </w:rPr>
            </w:pPr>
            <w:r w:rsidRPr="005C0328">
              <w:rPr>
                <w:rFonts w:hint="cs"/>
                <w:b/>
                <w:bCs/>
                <w:rtl/>
                <w:lang w:bidi="ar-IQ"/>
              </w:rPr>
              <w:t>تجربة رقم (11)</w:t>
            </w:r>
          </w:p>
          <w:p w:rsidR="009576D7" w:rsidRPr="005C0328" w:rsidRDefault="009576D7" w:rsidP="007260B5">
            <w:pPr>
              <w:rPr>
                <w:b/>
                <w:bCs/>
                <w:rtl/>
                <w:lang w:bidi="ar-IQ"/>
              </w:rPr>
            </w:pPr>
          </w:p>
        </w:tc>
        <w:tc>
          <w:tcPr>
            <w:tcW w:w="6379" w:type="dxa"/>
          </w:tcPr>
          <w:p w:rsidR="009576D7" w:rsidRPr="009973A9" w:rsidRDefault="009576D7" w:rsidP="007260B5">
            <w:pPr>
              <w:jc w:val="lowKashida"/>
              <w:rPr>
                <w:rFonts w:ascii="Tahoma" w:hAnsi="Tahoma" w:cs="Microsoft Sans Serif"/>
                <w:rtl/>
                <w:lang w:bidi="ar-IQ"/>
              </w:rPr>
            </w:pPr>
            <w:r w:rsidRPr="009973A9">
              <w:rPr>
                <w:rFonts w:ascii="Tahoma" w:hAnsi="Tahoma" w:cs="Microsoft Sans Serif" w:hint="cs"/>
                <w:rtl/>
                <w:lang w:bidi="ar-IQ"/>
              </w:rPr>
              <w:t>تحضير معقد بس (ثنائي مثيل كلايوكسيماتو) نيكل (</w:t>
            </w:r>
            <w:r w:rsidRPr="009973A9">
              <w:rPr>
                <w:rFonts w:ascii="Tahoma" w:hAnsi="Tahoma" w:cs="Microsoft Sans Serif"/>
                <w:lang w:bidi="ar-IQ"/>
              </w:rPr>
              <w:t>II</w:t>
            </w:r>
            <w:r w:rsidRPr="009973A9">
              <w:rPr>
                <w:rFonts w:ascii="Tahoma" w:hAnsi="Tahoma" w:cs="Microsoft Sans Serif" w:hint="cs"/>
                <w:rtl/>
                <w:lang w:bidi="ar-IQ"/>
              </w:rPr>
              <w:t>):</w:t>
            </w:r>
            <w:r w:rsidRPr="009973A9">
              <w:rPr>
                <w:snapToGrid w:val="0"/>
                <w:w w:val="0"/>
                <w:u w:color="000000"/>
                <w:bdr w:val="none" w:sz="0" w:space="0" w:color="000000"/>
                <w:shd w:val="clear" w:color="000000" w:fill="000000"/>
              </w:rPr>
              <w:t xml:space="preserve"> </w:t>
            </w:r>
            <w:r w:rsidRPr="009973A9">
              <w:rPr>
                <w:rFonts w:ascii="Tahoma" w:hAnsi="Tahoma" w:cs="Microsoft Sans Serif" w:hint="cs"/>
                <w:rtl/>
                <w:lang w:bidi="ar-IQ"/>
              </w:rPr>
              <w:t xml:space="preserve">  </w:t>
            </w:r>
          </w:p>
          <w:p w:rsidR="009576D7" w:rsidRPr="009973A9" w:rsidRDefault="009576D7" w:rsidP="000F59EB">
            <w:pPr>
              <w:bidi w:val="0"/>
              <w:jc w:val="lowKashida"/>
              <w:rPr>
                <w:rFonts w:cs="Microsoft Sans Serif"/>
                <w:rtl/>
                <w:lang w:bidi="ar-IQ"/>
              </w:rPr>
            </w:pPr>
            <w:r w:rsidRPr="009973A9">
              <w:rPr>
                <w:lang w:bidi="ar-IQ"/>
              </w:rPr>
              <w:t>Preparation of Bis (dimethyl glyoximato) Nickel (II)</w:t>
            </w:r>
            <w:r w:rsidR="000F59EB" w:rsidRPr="009973A9">
              <w:rPr>
                <w:lang w:bidi="ar-IQ"/>
              </w:rPr>
              <w:t xml:space="preserve"> </w:t>
            </w:r>
            <w:r w:rsidRPr="009973A9">
              <w:rPr>
                <w:lang w:bidi="ar-IQ"/>
              </w:rPr>
              <w:t>[Ni(C</w:t>
            </w:r>
            <w:r w:rsidRPr="009973A9">
              <w:rPr>
                <w:vertAlign w:val="subscript"/>
                <w:lang w:bidi="ar-IQ"/>
              </w:rPr>
              <w:t>4</w:t>
            </w:r>
            <w:r w:rsidRPr="009973A9">
              <w:rPr>
                <w:lang w:bidi="ar-IQ"/>
              </w:rPr>
              <w:t>H</w:t>
            </w:r>
            <w:r w:rsidRPr="009973A9">
              <w:rPr>
                <w:vertAlign w:val="subscript"/>
                <w:lang w:bidi="ar-IQ"/>
              </w:rPr>
              <w:t>7</w:t>
            </w:r>
            <w:r w:rsidRPr="009973A9">
              <w:rPr>
                <w:lang w:bidi="ar-IQ"/>
              </w:rPr>
              <w:t>O</w:t>
            </w:r>
            <w:r w:rsidRPr="009973A9">
              <w:rPr>
                <w:vertAlign w:val="subscript"/>
                <w:lang w:bidi="ar-IQ"/>
              </w:rPr>
              <w:t>2</w:t>
            </w:r>
            <w:r w:rsidRPr="009973A9">
              <w:rPr>
                <w:lang w:bidi="ar-IQ"/>
              </w:rPr>
              <w:t>N</w:t>
            </w:r>
            <w:r w:rsidRPr="009973A9">
              <w:rPr>
                <w:vertAlign w:val="subscript"/>
                <w:lang w:bidi="ar-IQ"/>
              </w:rPr>
              <w:t>2</w:t>
            </w:r>
            <w:r w:rsidRPr="009973A9">
              <w:rPr>
                <w:lang w:bidi="ar-IQ"/>
              </w:rPr>
              <w:t>)</w:t>
            </w:r>
            <w:r w:rsidRPr="009973A9">
              <w:rPr>
                <w:vertAlign w:val="subscript"/>
                <w:lang w:bidi="ar-IQ"/>
              </w:rPr>
              <w:t>2</w:t>
            </w:r>
            <w:r w:rsidRPr="009973A9">
              <w:rPr>
                <w:lang w:bidi="ar-IQ"/>
              </w:rPr>
              <w:t xml:space="preserve">].                          </w:t>
            </w:r>
          </w:p>
        </w:tc>
        <w:tc>
          <w:tcPr>
            <w:tcW w:w="7655" w:type="dxa"/>
          </w:tcPr>
          <w:p w:rsidR="009576D7" w:rsidRPr="009973A9" w:rsidRDefault="009576D7" w:rsidP="007260B5">
            <w:pPr>
              <w:rPr>
                <w:rtl/>
                <w:lang w:bidi="ar-IQ"/>
              </w:rPr>
            </w:pPr>
            <w:r w:rsidRPr="009973A9">
              <w:rPr>
                <w:rFonts w:hint="cs"/>
                <w:rtl/>
                <w:lang w:bidi="ar-IQ"/>
              </w:rPr>
              <w:t>تحضير معقد مربع مستوي للنيكل في محلول مائي و الترسيب بواسطة االامونيا المركزه وبيان حاله "</w:t>
            </w:r>
            <w:r w:rsidRPr="009973A9">
              <w:rPr>
                <w:lang w:bidi="ar-IQ"/>
              </w:rPr>
              <w:t>O.N. ,"C.N.,</w:t>
            </w:r>
            <w:r w:rsidRPr="009973A9">
              <w:rPr>
                <w:rFonts w:hint="cs"/>
                <w:rtl/>
                <w:lang w:bidi="ar-IQ"/>
              </w:rPr>
              <w:t xml:space="preserve">التهجين والصفات المغناطيسية ,رسم المعقد ,نوع اوربتال </w:t>
            </w:r>
            <w:r w:rsidRPr="009973A9">
              <w:rPr>
                <w:lang w:bidi="ar-IQ"/>
              </w:rPr>
              <w:t>d</w:t>
            </w:r>
            <w:r w:rsidRPr="009973A9">
              <w:rPr>
                <w:rFonts w:hint="cs"/>
                <w:rtl/>
                <w:lang w:bidi="ar-IQ"/>
              </w:rPr>
              <w:t xml:space="preserve"> وإيجاد النسبه المئوية للناتج</w:t>
            </w:r>
            <w:r w:rsidR="00C36266" w:rsidRPr="009973A9">
              <w:rPr>
                <w:rFonts w:hint="cs"/>
                <w:rtl/>
                <w:lang w:bidi="ar-IQ"/>
              </w:rPr>
              <w:t xml:space="preserve"> </w:t>
            </w:r>
          </w:p>
          <w:p w:rsidR="009576D7" w:rsidRPr="009973A9" w:rsidRDefault="009576D7" w:rsidP="007260B5">
            <w:pPr>
              <w:jc w:val="center"/>
              <w:rPr>
                <w:u w:val="single"/>
                <w:rtl/>
                <w:lang w:bidi="ar-IQ"/>
              </w:rPr>
            </w:pPr>
            <w:r w:rsidRPr="009973A9">
              <w:rPr>
                <w:rFonts w:hint="cs"/>
                <w:u w:val="single"/>
                <w:rtl/>
                <w:lang w:bidi="ar-IQ"/>
              </w:rPr>
              <w:t>مقارنه بين معقدي النيكل المربع والثماني السطوح</w:t>
            </w:r>
          </w:p>
        </w:tc>
      </w:tr>
      <w:tr w:rsidR="00C36266" w:rsidRPr="00915F1C" w:rsidTr="00C36266">
        <w:tc>
          <w:tcPr>
            <w:tcW w:w="1421" w:type="dxa"/>
          </w:tcPr>
          <w:p w:rsidR="009576D7" w:rsidRPr="005C0328" w:rsidRDefault="009576D7" w:rsidP="007260B5">
            <w:pPr>
              <w:rPr>
                <w:b/>
                <w:bCs/>
                <w:rtl/>
              </w:rPr>
            </w:pPr>
            <w:r w:rsidRPr="005C0328">
              <w:rPr>
                <w:rFonts w:hint="cs"/>
                <w:b/>
                <w:bCs/>
                <w:rtl/>
                <w:lang w:bidi="ar-IQ"/>
              </w:rPr>
              <w:t>تجربة رقم (12)</w:t>
            </w:r>
          </w:p>
          <w:p w:rsidR="009576D7" w:rsidRPr="005C0328" w:rsidRDefault="009576D7" w:rsidP="007260B5">
            <w:pPr>
              <w:rPr>
                <w:b/>
                <w:bCs/>
                <w:rtl/>
                <w:lang w:bidi="ar-IQ"/>
              </w:rPr>
            </w:pPr>
          </w:p>
        </w:tc>
        <w:tc>
          <w:tcPr>
            <w:tcW w:w="6379" w:type="dxa"/>
          </w:tcPr>
          <w:p w:rsidR="009576D7" w:rsidRPr="009973A9" w:rsidRDefault="000F59EB" w:rsidP="000F59EB">
            <w:pPr>
              <w:jc w:val="lowKashida"/>
              <w:rPr>
                <w:rFonts w:cs="Microsoft Sans Serif"/>
                <w:rtl/>
                <w:lang w:bidi="ar-IQ"/>
              </w:rPr>
            </w:pPr>
            <w:r w:rsidRPr="009973A9">
              <w:rPr>
                <w:rFonts w:ascii="Tahoma" w:hAnsi="Tahoma" w:cs="Microsoft Sans Serif" w:hint="cs"/>
                <w:rtl/>
                <w:lang w:bidi="ar-IQ"/>
              </w:rPr>
              <w:lastRenderedPageBreak/>
              <w:t>تفاعلات ايون الكوبلت</w:t>
            </w:r>
            <w:r w:rsidR="009576D7" w:rsidRPr="009973A9">
              <w:rPr>
                <w:rFonts w:cs="Tahoma" w:hint="cs"/>
                <w:rtl/>
                <w:lang w:bidi="ar-IQ"/>
              </w:rPr>
              <w:t xml:space="preserve"> (</w:t>
            </w:r>
            <w:r w:rsidR="009576D7" w:rsidRPr="009973A9">
              <w:rPr>
                <w:rFonts w:cs="Tahoma"/>
                <w:lang w:bidi="ar-IQ"/>
              </w:rPr>
              <w:t>Co</w:t>
            </w:r>
            <w:r w:rsidR="009576D7" w:rsidRPr="009973A9">
              <w:rPr>
                <w:rFonts w:cs="Tahoma"/>
                <w:vertAlign w:val="superscript"/>
                <w:lang w:bidi="ar-IQ"/>
              </w:rPr>
              <w:t>+2</w:t>
            </w:r>
            <w:r w:rsidR="009576D7" w:rsidRPr="009973A9">
              <w:rPr>
                <w:rFonts w:cs="Tahoma" w:hint="cs"/>
                <w:rtl/>
                <w:lang w:bidi="ar-IQ"/>
              </w:rPr>
              <w:t>)</w:t>
            </w:r>
            <w:r w:rsidR="009576D7" w:rsidRPr="009973A9">
              <w:rPr>
                <w:rFonts w:cs="Mudir MT" w:hint="cs"/>
                <w:rtl/>
                <w:lang w:bidi="ar-IQ"/>
              </w:rPr>
              <w:t>:</w:t>
            </w:r>
          </w:p>
        </w:tc>
        <w:tc>
          <w:tcPr>
            <w:tcW w:w="7655" w:type="dxa"/>
          </w:tcPr>
          <w:p w:rsidR="009576D7" w:rsidRPr="009973A9" w:rsidRDefault="009576D7" w:rsidP="007260B5">
            <w:pPr>
              <w:rPr>
                <w:sz w:val="20"/>
                <w:szCs w:val="20"/>
                <w:rtl/>
                <w:lang w:bidi="ar-IQ"/>
              </w:rPr>
            </w:pPr>
            <w:r w:rsidRPr="009973A9">
              <w:rPr>
                <w:rFonts w:cs="Mudir MT" w:hint="cs"/>
                <w:rtl/>
                <w:lang w:bidi="ar-IQ"/>
              </w:rPr>
              <w:t>الكشف عن أيون الكوبلت الثنائي وأجراء الكشف المميز للكوبلت الثنائي باذابه احد املاحه</w:t>
            </w:r>
          </w:p>
        </w:tc>
      </w:tr>
      <w:tr w:rsidR="00C36266" w:rsidRPr="00915F1C" w:rsidTr="00C36266">
        <w:tc>
          <w:tcPr>
            <w:tcW w:w="1421" w:type="dxa"/>
          </w:tcPr>
          <w:p w:rsidR="009576D7" w:rsidRPr="005C0328" w:rsidRDefault="009576D7" w:rsidP="007260B5">
            <w:pPr>
              <w:rPr>
                <w:b/>
                <w:bCs/>
                <w:rtl/>
              </w:rPr>
            </w:pPr>
            <w:r w:rsidRPr="005C0328">
              <w:rPr>
                <w:rFonts w:hint="cs"/>
                <w:b/>
                <w:bCs/>
                <w:rtl/>
                <w:lang w:bidi="ar-IQ"/>
              </w:rPr>
              <w:t>تجربة رقم (13)</w:t>
            </w:r>
          </w:p>
          <w:p w:rsidR="009576D7" w:rsidRPr="005C0328" w:rsidRDefault="009576D7" w:rsidP="007260B5">
            <w:pPr>
              <w:rPr>
                <w:b/>
                <w:bCs/>
                <w:rtl/>
                <w:lang w:bidi="ar-IQ"/>
              </w:rPr>
            </w:pPr>
          </w:p>
        </w:tc>
        <w:tc>
          <w:tcPr>
            <w:tcW w:w="6379" w:type="dxa"/>
          </w:tcPr>
          <w:p w:rsidR="009576D7" w:rsidRPr="009973A9" w:rsidRDefault="009576D7" w:rsidP="007260B5">
            <w:pPr>
              <w:ind w:firstLine="26"/>
              <w:jc w:val="lowKashida"/>
              <w:rPr>
                <w:rFonts w:cs="Mudir MT"/>
                <w:b/>
                <w:bCs/>
                <w:rtl/>
                <w:lang w:bidi="ar-IQ"/>
              </w:rPr>
            </w:pPr>
            <w:r w:rsidRPr="009973A9">
              <w:rPr>
                <w:rFonts w:cs="Mudir MT" w:hint="cs"/>
                <w:b/>
                <w:bCs/>
                <w:rtl/>
                <w:lang w:bidi="ar-IQ"/>
              </w:rPr>
              <w:t>تحضير معقد صوديوم ثلاثي كاربونيتو كوبلتات (</w:t>
            </w:r>
            <w:r w:rsidRPr="009973A9">
              <w:rPr>
                <w:rFonts w:cs="Mudir MT"/>
                <w:b/>
                <w:bCs/>
                <w:lang w:bidi="ar-IQ"/>
              </w:rPr>
              <w:t>III</w:t>
            </w:r>
            <w:r w:rsidRPr="009973A9">
              <w:rPr>
                <w:rFonts w:cs="Mudir MT" w:hint="cs"/>
                <w:b/>
                <w:bCs/>
                <w:rtl/>
                <w:lang w:bidi="ar-IQ"/>
              </w:rPr>
              <w:t>) ثلاثي الماء:</w:t>
            </w:r>
          </w:p>
          <w:p w:rsidR="009576D7" w:rsidRPr="009973A9" w:rsidRDefault="009576D7" w:rsidP="000F59EB">
            <w:pPr>
              <w:bidi w:val="0"/>
              <w:ind w:right="824"/>
              <w:jc w:val="lowKashida"/>
              <w:rPr>
                <w:rFonts w:cs="Simplified Arabic"/>
                <w:b/>
                <w:bCs/>
                <w:lang w:bidi="ar-IQ"/>
              </w:rPr>
            </w:pPr>
            <w:r w:rsidRPr="009973A9">
              <w:rPr>
                <w:rFonts w:cs="Simplified Arabic"/>
                <w:b/>
                <w:bCs/>
                <w:lang w:bidi="ar-IQ"/>
              </w:rPr>
              <w:t>Preparation of sodium tricarbonito cobaltate (III) trihydrate Na</w:t>
            </w:r>
            <w:r w:rsidRPr="009973A9">
              <w:rPr>
                <w:rFonts w:cs="Simplified Arabic"/>
                <w:b/>
                <w:bCs/>
                <w:vertAlign w:val="subscript"/>
                <w:lang w:bidi="ar-IQ"/>
              </w:rPr>
              <w:t>3</w:t>
            </w:r>
            <w:r w:rsidRPr="009973A9">
              <w:rPr>
                <w:rFonts w:cs="Simplified Arabic"/>
                <w:b/>
                <w:bCs/>
                <w:lang w:bidi="ar-IQ"/>
              </w:rPr>
              <w:t>[Co(CO</w:t>
            </w:r>
            <w:r w:rsidRPr="009973A9">
              <w:rPr>
                <w:rFonts w:cs="Simplified Arabic"/>
                <w:b/>
                <w:bCs/>
                <w:vertAlign w:val="subscript"/>
                <w:lang w:bidi="ar-IQ"/>
              </w:rPr>
              <w:t>3</w:t>
            </w:r>
            <w:r w:rsidRPr="009973A9">
              <w:rPr>
                <w:rFonts w:cs="Simplified Arabic"/>
                <w:b/>
                <w:bCs/>
                <w:lang w:bidi="ar-IQ"/>
              </w:rPr>
              <w:t>)</w:t>
            </w:r>
            <w:r w:rsidRPr="009973A9">
              <w:rPr>
                <w:rFonts w:cs="Simplified Arabic"/>
                <w:b/>
                <w:bCs/>
                <w:vertAlign w:val="subscript"/>
                <w:lang w:bidi="ar-IQ"/>
              </w:rPr>
              <w:t>3</w:t>
            </w:r>
            <w:r w:rsidRPr="009973A9">
              <w:rPr>
                <w:rFonts w:cs="Simplified Arabic"/>
                <w:b/>
                <w:bCs/>
                <w:lang w:bidi="ar-IQ"/>
              </w:rPr>
              <w:t>].3H</w:t>
            </w:r>
            <w:r w:rsidRPr="009973A9">
              <w:rPr>
                <w:rFonts w:cs="Simplified Arabic"/>
                <w:b/>
                <w:bCs/>
                <w:vertAlign w:val="subscript"/>
                <w:lang w:bidi="ar-IQ"/>
              </w:rPr>
              <w:t>2</w:t>
            </w:r>
            <w:r w:rsidRPr="009973A9">
              <w:rPr>
                <w:rFonts w:cs="Simplified Arabic"/>
                <w:b/>
                <w:bCs/>
                <w:lang w:bidi="ar-IQ"/>
              </w:rPr>
              <w:t>O</w:t>
            </w:r>
          </w:p>
        </w:tc>
        <w:tc>
          <w:tcPr>
            <w:tcW w:w="7655" w:type="dxa"/>
          </w:tcPr>
          <w:p w:rsidR="009576D7" w:rsidRPr="009973A9" w:rsidRDefault="009576D7" w:rsidP="007260B5">
            <w:pPr>
              <w:rPr>
                <w:rtl/>
                <w:lang w:bidi="ar-IQ"/>
              </w:rPr>
            </w:pPr>
            <w:r w:rsidRPr="009973A9">
              <w:rPr>
                <w:rFonts w:hint="cs"/>
                <w:rtl/>
                <w:lang w:bidi="ar-IQ"/>
              </w:rPr>
              <w:t>تحضير المعقد ثماني السطوح  في محاليل مائية اعتمادا على مبدأ الاكسده والاختزال مع التعرف على نوع الليكند وخصائصه  وبيان حاله "</w:t>
            </w:r>
            <w:r w:rsidRPr="009973A9">
              <w:rPr>
                <w:lang w:bidi="ar-IQ"/>
              </w:rPr>
              <w:t>O.N. ,"C.N.,</w:t>
            </w:r>
            <w:r w:rsidRPr="009973A9">
              <w:rPr>
                <w:rFonts w:hint="cs"/>
                <w:rtl/>
                <w:lang w:bidi="ar-IQ"/>
              </w:rPr>
              <w:t xml:space="preserve">التهجين والصفات المغناطيسية ,رسم المعقد ,نوع اوربتال </w:t>
            </w:r>
            <w:r w:rsidRPr="009973A9">
              <w:rPr>
                <w:lang w:bidi="ar-IQ"/>
              </w:rPr>
              <w:t>d</w:t>
            </w:r>
            <w:r w:rsidRPr="009973A9">
              <w:rPr>
                <w:rFonts w:hint="cs"/>
                <w:rtl/>
                <w:lang w:bidi="ar-IQ"/>
              </w:rPr>
              <w:t xml:space="preserve"> وإيجاد النسبه المئوية للناتج.</w:t>
            </w:r>
          </w:p>
        </w:tc>
      </w:tr>
      <w:tr w:rsidR="00C36266" w:rsidRPr="00915F1C" w:rsidTr="00C36266">
        <w:tc>
          <w:tcPr>
            <w:tcW w:w="1421" w:type="dxa"/>
          </w:tcPr>
          <w:p w:rsidR="009576D7" w:rsidRPr="005C0328" w:rsidRDefault="009576D7" w:rsidP="007260B5">
            <w:pPr>
              <w:rPr>
                <w:b/>
                <w:bCs/>
                <w:rtl/>
              </w:rPr>
            </w:pPr>
            <w:r w:rsidRPr="005C0328">
              <w:rPr>
                <w:rFonts w:hint="cs"/>
                <w:b/>
                <w:bCs/>
                <w:rtl/>
                <w:lang w:bidi="ar-IQ"/>
              </w:rPr>
              <w:t>تجربة رقم (14)</w:t>
            </w:r>
          </w:p>
          <w:p w:rsidR="009576D7" w:rsidRPr="005C0328" w:rsidRDefault="009576D7" w:rsidP="007260B5">
            <w:pPr>
              <w:rPr>
                <w:b/>
                <w:bCs/>
                <w:rtl/>
                <w:lang w:bidi="ar-IQ"/>
              </w:rPr>
            </w:pPr>
          </w:p>
        </w:tc>
        <w:tc>
          <w:tcPr>
            <w:tcW w:w="6379" w:type="dxa"/>
          </w:tcPr>
          <w:p w:rsidR="009576D7" w:rsidRPr="009973A9" w:rsidRDefault="009576D7" w:rsidP="007260B5">
            <w:pPr>
              <w:jc w:val="lowKashida"/>
              <w:rPr>
                <w:rFonts w:cs="Mudir MT"/>
                <w:b/>
                <w:bCs/>
                <w:rtl/>
                <w:lang w:bidi="ar-IQ"/>
              </w:rPr>
            </w:pPr>
            <w:r w:rsidRPr="009973A9">
              <w:rPr>
                <w:rFonts w:cs="Mudir MT" w:hint="cs"/>
                <w:b/>
                <w:bCs/>
                <w:rtl/>
                <w:lang w:bidi="ar-IQ"/>
              </w:rPr>
              <w:t>تحضير معقد رابع ثايو سياناتو كوبلتات</w:t>
            </w:r>
            <w:r w:rsidRPr="009973A9">
              <w:rPr>
                <w:rFonts w:hint="cs"/>
                <w:b/>
                <w:bCs/>
                <w:rtl/>
                <w:lang w:bidi="ar-IQ"/>
              </w:rPr>
              <w:t xml:space="preserve"> (</w:t>
            </w:r>
            <w:r w:rsidRPr="009973A9">
              <w:rPr>
                <w:b/>
                <w:bCs/>
                <w:rtl/>
                <w:lang w:bidi="ar-IQ"/>
              </w:rPr>
              <w:t>II</w:t>
            </w:r>
            <w:r w:rsidRPr="009973A9">
              <w:rPr>
                <w:rFonts w:hint="cs"/>
                <w:b/>
                <w:bCs/>
                <w:rtl/>
                <w:lang w:bidi="ar-IQ"/>
              </w:rPr>
              <w:t>)الزئبق.</w:t>
            </w:r>
          </w:p>
          <w:p w:rsidR="009576D7" w:rsidRPr="009973A9" w:rsidRDefault="009576D7" w:rsidP="000F59EB">
            <w:pPr>
              <w:bidi w:val="0"/>
              <w:jc w:val="lowKashida"/>
              <w:rPr>
                <w:rFonts w:cs="Mudir MT"/>
                <w:b/>
                <w:bCs/>
                <w:rtl/>
                <w:lang w:bidi="ar-IQ"/>
              </w:rPr>
            </w:pPr>
            <w:r w:rsidRPr="009973A9">
              <w:rPr>
                <w:rFonts w:cs="Simplified Arabic"/>
                <w:b/>
                <w:bCs/>
                <w:lang w:bidi="ar-IQ"/>
              </w:rPr>
              <w:t>Preparation of tet</w:t>
            </w:r>
            <w:r w:rsidR="000F59EB" w:rsidRPr="009973A9">
              <w:rPr>
                <w:rFonts w:cs="Simplified Arabic"/>
                <w:b/>
                <w:bCs/>
                <w:lang w:bidi="ar-IQ"/>
              </w:rPr>
              <w:t>ra thiocynato cobaltat mercury</w:t>
            </w:r>
            <w:r w:rsidR="000F59EB" w:rsidRPr="009973A9">
              <w:rPr>
                <w:rFonts w:cs="Mudir MT"/>
                <w:b/>
                <w:bCs/>
                <w:lang w:bidi="ar-IQ"/>
              </w:rPr>
              <w:t xml:space="preserve"> </w:t>
            </w:r>
            <w:r w:rsidRPr="009973A9">
              <w:rPr>
                <w:rFonts w:cs="Mudir MT"/>
                <w:b/>
                <w:bCs/>
                <w:lang w:bidi="ar-IQ"/>
              </w:rPr>
              <w:t>Hg</w:t>
            </w:r>
            <w:r w:rsidRPr="009973A9">
              <w:rPr>
                <w:rFonts w:cs="Mudir MT" w:hint="cs"/>
                <w:b/>
                <w:bCs/>
                <w:rtl/>
                <w:lang w:bidi="ar-IQ"/>
              </w:rPr>
              <w:t>]</w:t>
            </w:r>
            <w:r w:rsidRPr="009973A9">
              <w:rPr>
                <w:rFonts w:cs="Mudir MT"/>
                <w:b/>
                <w:bCs/>
                <w:lang w:bidi="ar-IQ"/>
              </w:rPr>
              <w:t>Co(NCS)</w:t>
            </w:r>
            <w:r w:rsidRPr="009973A9">
              <w:rPr>
                <w:rFonts w:cs="Mudir MT"/>
                <w:b/>
                <w:bCs/>
                <w:vertAlign w:val="subscript"/>
                <w:lang w:bidi="ar-IQ"/>
              </w:rPr>
              <w:t>4</w:t>
            </w:r>
            <w:r w:rsidRPr="009973A9">
              <w:rPr>
                <w:rFonts w:cs="Mudir MT" w:hint="cs"/>
                <w:b/>
                <w:bCs/>
                <w:rtl/>
                <w:lang w:bidi="ar-IQ"/>
              </w:rPr>
              <w:t>[</w:t>
            </w:r>
          </w:p>
        </w:tc>
        <w:tc>
          <w:tcPr>
            <w:tcW w:w="7655" w:type="dxa"/>
          </w:tcPr>
          <w:p w:rsidR="009576D7" w:rsidRPr="009973A9" w:rsidRDefault="009576D7" w:rsidP="007260B5">
            <w:pPr>
              <w:jc w:val="both"/>
              <w:rPr>
                <w:rtl/>
                <w:lang w:bidi="ar-IQ"/>
              </w:rPr>
            </w:pPr>
            <w:r w:rsidRPr="009973A9">
              <w:rPr>
                <w:rFonts w:hint="cs"/>
                <w:rtl/>
                <w:lang w:bidi="ar-IQ"/>
              </w:rPr>
              <w:t>تحضير المعقد رباعي السطوح  في محاليل مائية  وبيان حاله "</w:t>
            </w:r>
            <w:r w:rsidRPr="009973A9">
              <w:rPr>
                <w:lang w:bidi="ar-IQ"/>
              </w:rPr>
              <w:t>O.N. ,"C.N.,</w:t>
            </w:r>
            <w:r w:rsidRPr="009973A9">
              <w:rPr>
                <w:rFonts w:hint="cs"/>
                <w:rtl/>
                <w:lang w:bidi="ar-IQ"/>
              </w:rPr>
              <w:t xml:space="preserve">التهجين,الصفات المغناطيسية ,رسم المعقد ,نوع اوربتال </w:t>
            </w:r>
            <w:r w:rsidRPr="009973A9">
              <w:rPr>
                <w:lang w:bidi="ar-IQ"/>
              </w:rPr>
              <w:t>d</w:t>
            </w:r>
            <w:r w:rsidRPr="009973A9">
              <w:rPr>
                <w:rFonts w:hint="cs"/>
                <w:rtl/>
                <w:lang w:bidi="ar-IQ"/>
              </w:rPr>
              <w:t xml:space="preserve"> وإيجاد النسبه المئوية للناتج.</w:t>
            </w:r>
          </w:p>
          <w:p w:rsidR="009576D7" w:rsidRPr="009973A9" w:rsidRDefault="009576D7" w:rsidP="007260B5">
            <w:pPr>
              <w:jc w:val="center"/>
              <w:rPr>
                <w:rtl/>
                <w:lang w:bidi="ar-IQ"/>
              </w:rPr>
            </w:pPr>
            <w:r w:rsidRPr="009973A9">
              <w:rPr>
                <w:rFonts w:hint="cs"/>
                <w:u w:val="single"/>
                <w:rtl/>
                <w:lang w:bidi="ar-IQ"/>
              </w:rPr>
              <w:t>مقارنه بين معقدي الكوبلت الرباعي والسداسي</w:t>
            </w:r>
          </w:p>
        </w:tc>
      </w:tr>
      <w:tr w:rsidR="00C36266" w:rsidRPr="00915F1C" w:rsidTr="00C36266">
        <w:tc>
          <w:tcPr>
            <w:tcW w:w="1421" w:type="dxa"/>
          </w:tcPr>
          <w:p w:rsidR="009576D7" w:rsidRPr="005C0328" w:rsidRDefault="009576D7" w:rsidP="007260B5">
            <w:pPr>
              <w:rPr>
                <w:b/>
                <w:bCs/>
                <w:rtl/>
              </w:rPr>
            </w:pPr>
            <w:r w:rsidRPr="005C0328">
              <w:rPr>
                <w:rFonts w:hint="cs"/>
                <w:b/>
                <w:bCs/>
                <w:rtl/>
                <w:lang w:bidi="ar-IQ"/>
              </w:rPr>
              <w:t>تجربة رقم (15)</w:t>
            </w:r>
          </w:p>
          <w:p w:rsidR="009576D7" w:rsidRPr="005C0328" w:rsidRDefault="009576D7" w:rsidP="007260B5">
            <w:pPr>
              <w:rPr>
                <w:b/>
                <w:bCs/>
                <w:rtl/>
                <w:lang w:bidi="ar-IQ"/>
              </w:rPr>
            </w:pPr>
          </w:p>
        </w:tc>
        <w:tc>
          <w:tcPr>
            <w:tcW w:w="6379" w:type="dxa"/>
          </w:tcPr>
          <w:p w:rsidR="009576D7" w:rsidRPr="009973A9" w:rsidRDefault="009576D7" w:rsidP="007260B5">
            <w:pPr>
              <w:jc w:val="lowKashida"/>
              <w:rPr>
                <w:rFonts w:cs="Mudir MT"/>
                <w:b/>
                <w:bCs/>
                <w:rtl/>
                <w:lang w:bidi="ar-IQ"/>
              </w:rPr>
            </w:pPr>
            <w:r w:rsidRPr="009973A9">
              <w:rPr>
                <w:rFonts w:cs="Mudir MT" w:hint="cs"/>
                <w:b/>
                <w:bCs/>
                <w:rtl/>
                <w:lang w:bidi="ar-IQ"/>
              </w:rPr>
              <w:t>تحضير معقد كلوريد سداسي أمين كوبلت (</w:t>
            </w:r>
            <w:r w:rsidRPr="009973A9">
              <w:rPr>
                <w:rFonts w:cs="Mudir MT"/>
                <w:b/>
                <w:bCs/>
                <w:lang w:bidi="ar-IQ"/>
              </w:rPr>
              <w:t>III</w:t>
            </w:r>
            <w:r w:rsidRPr="009973A9">
              <w:rPr>
                <w:rFonts w:cs="Mudir MT" w:hint="cs"/>
                <w:b/>
                <w:bCs/>
                <w:rtl/>
                <w:lang w:bidi="ar-IQ"/>
              </w:rPr>
              <w:t>):</w:t>
            </w:r>
          </w:p>
          <w:p w:rsidR="009576D7" w:rsidRPr="009973A9" w:rsidRDefault="009576D7" w:rsidP="000F59EB">
            <w:pPr>
              <w:bidi w:val="0"/>
              <w:jc w:val="lowKashida"/>
              <w:rPr>
                <w:rFonts w:cs="Mudir MT"/>
                <w:b/>
                <w:bCs/>
                <w:lang w:bidi="ar-IQ"/>
              </w:rPr>
            </w:pPr>
            <w:r w:rsidRPr="009973A9">
              <w:rPr>
                <w:rFonts w:cs="Simplified Arabic"/>
                <w:b/>
                <w:bCs/>
                <w:lang w:bidi="ar-IQ"/>
              </w:rPr>
              <w:t>Preparation of hexa ammin cobalte (III) chloride [Co(NH</w:t>
            </w:r>
            <w:r w:rsidRPr="009973A9">
              <w:rPr>
                <w:rFonts w:cs="Simplified Arabic"/>
                <w:b/>
                <w:bCs/>
                <w:vertAlign w:val="subscript"/>
                <w:lang w:bidi="ar-IQ"/>
              </w:rPr>
              <w:t>3</w:t>
            </w:r>
            <w:r w:rsidRPr="009973A9">
              <w:rPr>
                <w:rFonts w:cs="Simplified Arabic"/>
                <w:b/>
                <w:bCs/>
                <w:lang w:bidi="ar-IQ"/>
              </w:rPr>
              <w:t>)</w:t>
            </w:r>
            <w:r w:rsidRPr="009973A9">
              <w:rPr>
                <w:rFonts w:cs="Simplified Arabic"/>
                <w:b/>
                <w:bCs/>
                <w:vertAlign w:val="subscript"/>
                <w:lang w:bidi="ar-IQ"/>
              </w:rPr>
              <w:t>6</w:t>
            </w:r>
            <w:r w:rsidRPr="009973A9">
              <w:rPr>
                <w:rFonts w:cs="Simplified Arabic"/>
                <w:b/>
                <w:bCs/>
                <w:lang w:bidi="ar-IQ"/>
              </w:rPr>
              <w:t>].Cl</w:t>
            </w:r>
            <w:r w:rsidRPr="009973A9">
              <w:rPr>
                <w:rFonts w:cs="Simplified Arabic"/>
                <w:b/>
                <w:bCs/>
                <w:vertAlign w:val="subscript"/>
                <w:lang w:bidi="ar-IQ"/>
              </w:rPr>
              <w:t>3</w:t>
            </w:r>
          </w:p>
        </w:tc>
        <w:tc>
          <w:tcPr>
            <w:tcW w:w="7655" w:type="dxa"/>
          </w:tcPr>
          <w:p w:rsidR="009576D7" w:rsidRPr="009973A9" w:rsidRDefault="009576D7" w:rsidP="007260B5">
            <w:pPr>
              <w:rPr>
                <w:rtl/>
                <w:lang w:bidi="ar-IQ"/>
              </w:rPr>
            </w:pPr>
            <w:r w:rsidRPr="009973A9">
              <w:rPr>
                <w:rFonts w:hint="cs"/>
                <w:rtl/>
                <w:lang w:bidi="ar-IQ"/>
              </w:rPr>
              <w:t>تحضير المعقد رباعي السطوح  في محاليل مائية  وبيان حاله "</w:t>
            </w:r>
            <w:r w:rsidRPr="009973A9">
              <w:rPr>
                <w:lang w:bidi="ar-IQ"/>
              </w:rPr>
              <w:t>O.N. ,"C.N.,</w:t>
            </w:r>
            <w:r w:rsidRPr="009973A9">
              <w:rPr>
                <w:rFonts w:hint="cs"/>
                <w:rtl/>
                <w:lang w:bidi="ar-IQ"/>
              </w:rPr>
              <w:t xml:space="preserve">التهجين,الصفات المغناطيسية ,رسم المعقد ,نوع اوربتال </w:t>
            </w:r>
            <w:r w:rsidRPr="009973A9">
              <w:rPr>
                <w:lang w:bidi="ar-IQ"/>
              </w:rPr>
              <w:t>d</w:t>
            </w:r>
            <w:r w:rsidRPr="009973A9">
              <w:rPr>
                <w:rFonts w:hint="cs"/>
                <w:rtl/>
                <w:lang w:bidi="ar-IQ"/>
              </w:rPr>
              <w:t xml:space="preserve"> وإيجاد النسبه المئوية للناتج.</w:t>
            </w:r>
          </w:p>
        </w:tc>
      </w:tr>
      <w:tr w:rsidR="00C36266" w:rsidRPr="00915F1C" w:rsidTr="00C36266">
        <w:tc>
          <w:tcPr>
            <w:tcW w:w="1421" w:type="dxa"/>
          </w:tcPr>
          <w:p w:rsidR="009576D7" w:rsidRPr="005C0328" w:rsidRDefault="009576D7" w:rsidP="007260B5">
            <w:pPr>
              <w:rPr>
                <w:b/>
                <w:bCs/>
                <w:rtl/>
              </w:rPr>
            </w:pPr>
            <w:r w:rsidRPr="005C0328">
              <w:rPr>
                <w:rFonts w:hint="cs"/>
                <w:b/>
                <w:bCs/>
                <w:rtl/>
                <w:lang w:bidi="ar-IQ"/>
              </w:rPr>
              <w:t>تجربة رقم (16)</w:t>
            </w:r>
          </w:p>
          <w:p w:rsidR="009576D7" w:rsidRPr="005C0328" w:rsidRDefault="009576D7" w:rsidP="007260B5">
            <w:pPr>
              <w:rPr>
                <w:b/>
                <w:bCs/>
                <w:rtl/>
                <w:lang w:bidi="ar-IQ"/>
              </w:rPr>
            </w:pPr>
          </w:p>
        </w:tc>
        <w:tc>
          <w:tcPr>
            <w:tcW w:w="6379" w:type="dxa"/>
          </w:tcPr>
          <w:p w:rsidR="009576D7" w:rsidRPr="009973A9" w:rsidRDefault="009576D7" w:rsidP="007260B5">
            <w:pPr>
              <w:ind w:right="-284"/>
              <w:rPr>
                <w:rFonts w:ascii="Simplified Arabic" w:hAnsi="Simplified Arabic" w:cs="Simplified Arabic"/>
                <w:b/>
                <w:bCs/>
                <w:rtl/>
                <w:lang w:bidi="ar-IQ"/>
              </w:rPr>
            </w:pPr>
            <w:r w:rsidRPr="009973A9">
              <w:rPr>
                <w:rFonts w:ascii="Simplified Arabic" w:hAnsi="Simplified Arabic" w:cs="Simplified Arabic" w:hint="cs"/>
                <w:b/>
                <w:bCs/>
                <w:rtl/>
                <w:lang w:bidi="ar-IQ"/>
              </w:rPr>
              <w:t>تحضير معقد كلوريد ترانس ثنائي كلورو بس (اثيلين ثنائي أمين) الكوبلت (</w:t>
            </w:r>
            <w:r w:rsidRPr="009973A9">
              <w:rPr>
                <w:rFonts w:ascii="Simplified Arabic" w:hAnsi="Simplified Arabic" w:cs="Simplified Arabic"/>
                <w:b/>
                <w:bCs/>
                <w:lang w:bidi="ar-IQ"/>
              </w:rPr>
              <w:t>III</w:t>
            </w:r>
            <w:r w:rsidRPr="009973A9">
              <w:rPr>
                <w:rFonts w:ascii="Simplified Arabic" w:hAnsi="Simplified Arabic" w:cs="Simplified Arabic" w:hint="cs"/>
                <w:b/>
                <w:bCs/>
                <w:rtl/>
                <w:lang w:bidi="ar-IQ"/>
              </w:rPr>
              <w:t>)</w:t>
            </w:r>
            <w:r w:rsidRPr="009973A9">
              <w:rPr>
                <w:rFonts w:ascii="Simplified Arabic" w:hAnsi="Simplified Arabic" w:cs="Simplified Arabic"/>
                <w:b/>
                <w:bCs/>
                <w:lang w:bidi="ar-IQ"/>
              </w:rPr>
              <w:t xml:space="preserve"> </w:t>
            </w:r>
          </w:p>
          <w:p w:rsidR="009576D7" w:rsidRPr="009973A9" w:rsidRDefault="009576D7" w:rsidP="000F59EB">
            <w:pPr>
              <w:bidi w:val="0"/>
              <w:ind w:right="84"/>
              <w:rPr>
                <w:rFonts w:ascii="Simplified Arabic" w:hAnsi="Simplified Arabic" w:cs="Simplified Arabic"/>
                <w:b/>
                <w:bCs/>
                <w:lang w:bidi="ar-IQ"/>
              </w:rPr>
            </w:pPr>
            <w:r w:rsidRPr="009973A9">
              <w:rPr>
                <w:rFonts w:ascii="Simplified Arabic" w:hAnsi="Simplified Arabic" w:cs="Simplified Arabic"/>
                <w:b/>
                <w:bCs/>
                <w:lang w:bidi="ar-IQ"/>
              </w:rPr>
              <w:t>Trans-dichloro bis (ethylene diammine) cobalt(III) chloride</w:t>
            </w:r>
            <w:r w:rsidR="000F59EB" w:rsidRPr="009973A9">
              <w:rPr>
                <w:rFonts w:ascii="Simplified Arabic" w:hAnsi="Simplified Arabic" w:cs="Simplified Arabic"/>
                <w:b/>
                <w:bCs/>
                <w:lang w:bidi="ar-IQ"/>
              </w:rPr>
              <w:t xml:space="preserve"> </w:t>
            </w:r>
            <w:r w:rsidRPr="009973A9">
              <w:rPr>
                <w:rFonts w:ascii="Simplified Arabic" w:hAnsi="Simplified Arabic" w:cs="Simplified Arabic"/>
                <w:b/>
                <w:bCs/>
                <w:lang w:bidi="ar-IQ"/>
              </w:rPr>
              <w:t>[Co(en)</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Cl</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]Cl</w:t>
            </w:r>
          </w:p>
        </w:tc>
        <w:tc>
          <w:tcPr>
            <w:tcW w:w="7655" w:type="dxa"/>
          </w:tcPr>
          <w:p w:rsidR="009576D7" w:rsidRPr="009973A9" w:rsidRDefault="009576D7" w:rsidP="007260B5">
            <w:pPr>
              <w:rPr>
                <w:rtl/>
                <w:lang w:bidi="ar-IQ"/>
              </w:rPr>
            </w:pPr>
            <w:r w:rsidRPr="009973A9">
              <w:rPr>
                <w:rFonts w:hint="cs"/>
                <w:rtl/>
                <w:lang w:bidi="ar-IQ"/>
              </w:rPr>
              <w:t>تحضير ايزومرات هندسيه للمعقدات الكوبلت الثلاثي مع ليكند ثنائي السن في محاليل مائية اعتمادا على مبدأ الاكسده والاختزال .</w:t>
            </w:r>
          </w:p>
        </w:tc>
      </w:tr>
      <w:tr w:rsidR="00C36266" w:rsidRPr="00915F1C" w:rsidTr="00C36266">
        <w:trPr>
          <w:trHeight w:val="1063"/>
        </w:trPr>
        <w:tc>
          <w:tcPr>
            <w:tcW w:w="1421" w:type="dxa"/>
          </w:tcPr>
          <w:p w:rsidR="009576D7" w:rsidRPr="005C0328" w:rsidRDefault="009576D7" w:rsidP="000F59EB">
            <w:pPr>
              <w:rPr>
                <w:b/>
                <w:bCs/>
                <w:rtl/>
              </w:rPr>
            </w:pPr>
            <w:r w:rsidRPr="005C0328">
              <w:rPr>
                <w:rFonts w:hint="cs"/>
                <w:b/>
                <w:bCs/>
                <w:rtl/>
                <w:lang w:bidi="ar-IQ"/>
              </w:rPr>
              <w:t>تجربة رقم (17)</w:t>
            </w:r>
          </w:p>
        </w:tc>
        <w:tc>
          <w:tcPr>
            <w:tcW w:w="6379" w:type="dxa"/>
          </w:tcPr>
          <w:p w:rsidR="009576D7" w:rsidRPr="009973A9" w:rsidRDefault="009576D7" w:rsidP="007260B5">
            <w:pPr>
              <w:jc w:val="both"/>
              <w:rPr>
                <w:rFonts w:ascii="Simplified Arabic" w:hAnsi="Simplified Arabic" w:cs="Simplified Arabic"/>
                <w:b/>
                <w:bCs/>
                <w:rtl/>
                <w:lang w:bidi="ar-IQ"/>
              </w:rPr>
            </w:pPr>
            <w:r w:rsidRPr="009973A9">
              <w:rPr>
                <w:rFonts w:ascii="Simplified Arabic" w:hAnsi="Simplified Arabic" w:cs="Simplified Arabic" w:hint="cs"/>
                <w:b/>
                <w:bCs/>
                <w:rtl/>
                <w:lang w:bidi="ar-IQ"/>
              </w:rPr>
              <w:t>تحضير معقد كلوريد سز ثنائي كلورو بس (اثيلين ثنائي أمين) الكوبلت (</w:t>
            </w:r>
            <w:r w:rsidRPr="009973A9">
              <w:rPr>
                <w:rFonts w:ascii="Simplified Arabic" w:hAnsi="Simplified Arabic" w:cs="Simplified Arabic"/>
                <w:b/>
                <w:bCs/>
                <w:lang w:bidi="ar-IQ"/>
              </w:rPr>
              <w:t>III</w:t>
            </w:r>
            <w:r w:rsidRPr="009973A9">
              <w:rPr>
                <w:rFonts w:ascii="Simplified Arabic" w:hAnsi="Simplified Arabic" w:cs="Simplified Arabic" w:hint="cs"/>
                <w:b/>
                <w:bCs/>
                <w:rtl/>
                <w:lang w:bidi="ar-IQ"/>
              </w:rPr>
              <w:t>)</w:t>
            </w:r>
            <w:r w:rsidRPr="009973A9">
              <w:rPr>
                <w:rFonts w:ascii="Simplified Arabic" w:hAnsi="Simplified Arabic" w:cs="Simplified Arabic"/>
                <w:b/>
                <w:bCs/>
                <w:lang w:bidi="ar-IQ"/>
              </w:rPr>
              <w:t xml:space="preserve"> </w:t>
            </w:r>
          </w:p>
          <w:p w:rsidR="009576D7" w:rsidRPr="009973A9" w:rsidRDefault="009576D7" w:rsidP="007260B5">
            <w:pPr>
              <w:bidi w:val="0"/>
              <w:jc w:val="both"/>
              <w:rPr>
                <w:rFonts w:ascii="Simplified Arabic" w:hAnsi="Simplified Arabic" w:cs="Simplified Arabic"/>
                <w:b/>
                <w:bCs/>
                <w:lang w:bidi="ar-IQ"/>
              </w:rPr>
            </w:pPr>
            <w:r w:rsidRPr="009973A9">
              <w:rPr>
                <w:rFonts w:ascii="Simplified Arabic" w:hAnsi="Simplified Arabic" w:cs="Simplified Arabic"/>
                <w:b/>
                <w:bCs/>
                <w:lang w:bidi="ar-IQ"/>
              </w:rPr>
              <w:t>Cis-dichloro bis (ethylene diammine) cobalt(III) chloride [Co(en)</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Cl</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]Cl</w:t>
            </w:r>
          </w:p>
        </w:tc>
        <w:tc>
          <w:tcPr>
            <w:tcW w:w="7655" w:type="dxa"/>
          </w:tcPr>
          <w:p w:rsidR="00F2637D" w:rsidRPr="009973A9" w:rsidRDefault="009576D7" w:rsidP="007260B5">
            <w:pPr>
              <w:rPr>
                <w:rtl/>
                <w:lang w:bidi="ar-IQ"/>
              </w:rPr>
            </w:pPr>
            <w:r w:rsidRPr="009973A9">
              <w:rPr>
                <w:rFonts w:hint="cs"/>
                <w:rtl/>
                <w:lang w:bidi="ar-IQ"/>
              </w:rPr>
              <w:t xml:space="preserve">تحضير ايزومر السز من ايزومر الترانس(المحضرفي التجربه السابقه) بطريقه </w:t>
            </w:r>
            <w:r w:rsidRPr="009973A9">
              <w:rPr>
                <w:rFonts w:hint="cs"/>
                <w:u w:val="single"/>
                <w:rtl/>
                <w:lang w:bidi="ar-IQ"/>
              </w:rPr>
              <w:t xml:space="preserve">الايزومره </w:t>
            </w:r>
            <w:r w:rsidRPr="009973A9">
              <w:rPr>
                <w:rFonts w:hint="cs"/>
                <w:rtl/>
                <w:lang w:bidi="ar-IQ"/>
              </w:rPr>
              <w:t xml:space="preserve">من وسط </w:t>
            </w:r>
          </w:p>
          <w:p w:rsidR="00F2637D" w:rsidRPr="009973A9" w:rsidRDefault="009576D7" w:rsidP="00F2637D">
            <w:pPr>
              <w:rPr>
                <w:rtl/>
                <w:lang w:bidi="ar-IQ"/>
              </w:rPr>
            </w:pPr>
            <w:r w:rsidRPr="009973A9">
              <w:rPr>
                <w:rFonts w:hint="cs"/>
                <w:rtl/>
                <w:lang w:bidi="ar-IQ"/>
              </w:rPr>
              <w:t>حامضي</w:t>
            </w:r>
            <w:r w:rsidR="00F2637D" w:rsidRPr="009973A9">
              <w:rPr>
                <w:rFonts w:hint="cs"/>
                <w:rtl/>
                <w:lang w:bidi="ar-IQ"/>
              </w:rPr>
              <w:t>.</w:t>
            </w:r>
          </w:p>
        </w:tc>
      </w:tr>
      <w:tr w:rsidR="00C36266" w:rsidRPr="009F069B" w:rsidTr="00C36266">
        <w:tc>
          <w:tcPr>
            <w:tcW w:w="1421" w:type="dxa"/>
          </w:tcPr>
          <w:p w:rsidR="009576D7" w:rsidRPr="005C0328" w:rsidRDefault="009576D7" w:rsidP="007260B5">
            <w:pPr>
              <w:rPr>
                <w:b/>
                <w:bCs/>
                <w:rtl/>
              </w:rPr>
            </w:pPr>
            <w:r w:rsidRPr="005C0328">
              <w:rPr>
                <w:rFonts w:hint="cs"/>
                <w:b/>
                <w:bCs/>
                <w:rtl/>
                <w:lang w:bidi="ar-IQ"/>
              </w:rPr>
              <w:t>تجربة رقم (18)</w:t>
            </w:r>
          </w:p>
          <w:p w:rsidR="009576D7" w:rsidRPr="005C0328" w:rsidRDefault="009576D7" w:rsidP="007260B5">
            <w:pPr>
              <w:rPr>
                <w:b/>
                <w:bCs/>
                <w:rtl/>
                <w:lang w:bidi="ar-IQ"/>
              </w:rPr>
            </w:pPr>
          </w:p>
        </w:tc>
        <w:tc>
          <w:tcPr>
            <w:tcW w:w="6379" w:type="dxa"/>
          </w:tcPr>
          <w:p w:rsidR="009576D7" w:rsidRPr="009973A9" w:rsidRDefault="009576D7" w:rsidP="007260B5">
            <w:pPr>
              <w:ind w:right="-284"/>
              <w:jc w:val="both"/>
              <w:rPr>
                <w:rFonts w:ascii="Simplified Arabic" w:hAnsi="Simplified Arabic" w:cs="Simplified Arabic"/>
                <w:b/>
                <w:bCs/>
                <w:rtl/>
                <w:lang w:bidi="ar-IQ"/>
              </w:rPr>
            </w:pPr>
            <w:r w:rsidRPr="009973A9">
              <w:rPr>
                <w:rFonts w:ascii="Simplified Arabic" w:hAnsi="Simplified Arabic" w:cs="Simplified Arabic" w:hint="cs"/>
                <w:b/>
                <w:bCs/>
                <w:rtl/>
                <w:lang w:bidi="ar-IQ"/>
              </w:rPr>
              <w:t>تحضير معقد بوتاسيوم سز ثنائي اوكزالاتو ثنائي أكو كرومات (</w:t>
            </w:r>
            <w:r w:rsidRPr="009973A9">
              <w:rPr>
                <w:rFonts w:ascii="Simplified Arabic" w:hAnsi="Simplified Arabic" w:cs="Simplified Arabic"/>
                <w:b/>
                <w:bCs/>
                <w:lang w:bidi="ar-IQ"/>
              </w:rPr>
              <w:t>III</w:t>
            </w:r>
            <w:r w:rsidRPr="009973A9">
              <w:rPr>
                <w:rFonts w:ascii="Simplified Arabic" w:hAnsi="Simplified Arabic" w:cs="Simplified Arabic" w:hint="cs"/>
                <w:b/>
                <w:bCs/>
                <w:rtl/>
                <w:lang w:bidi="ar-IQ"/>
              </w:rPr>
              <w:t>) ثنائي الماء</w:t>
            </w:r>
            <w:r w:rsidRPr="009973A9">
              <w:rPr>
                <w:rFonts w:ascii="Simplified Arabic" w:hAnsi="Simplified Arabic" w:cs="Simplified Arabic"/>
                <w:b/>
                <w:bCs/>
                <w:lang w:bidi="ar-IQ"/>
              </w:rPr>
              <w:t xml:space="preserve"> </w:t>
            </w:r>
          </w:p>
          <w:p w:rsidR="009576D7" w:rsidRPr="009973A9" w:rsidRDefault="009576D7" w:rsidP="007260B5">
            <w:pPr>
              <w:bidi w:val="0"/>
              <w:jc w:val="both"/>
              <w:outlineLvl w:val="0"/>
              <w:rPr>
                <w:rFonts w:ascii="Simplified Arabic" w:hAnsi="Simplified Arabic" w:cs="Simplified Arabic"/>
                <w:b/>
                <w:bCs/>
                <w:lang w:bidi="ar-IQ"/>
              </w:rPr>
            </w:pPr>
            <w:r w:rsidRPr="009973A9">
              <w:rPr>
                <w:rFonts w:ascii="Simplified Arabic" w:hAnsi="Simplified Arabic" w:cs="Simplified Arabic"/>
                <w:b/>
                <w:bCs/>
                <w:lang w:bidi="ar-IQ"/>
              </w:rPr>
              <w:t xml:space="preserve">Potassium cis-(dioxalato diaqua) chromalte(III) dihydrate </w:t>
            </w:r>
          </w:p>
          <w:p w:rsidR="009576D7" w:rsidRPr="009973A9" w:rsidRDefault="009576D7" w:rsidP="007260B5">
            <w:pPr>
              <w:bidi w:val="0"/>
              <w:jc w:val="both"/>
              <w:rPr>
                <w:rFonts w:ascii="Simplified Arabic" w:hAnsi="Simplified Arabic" w:cs="Simplified Arabic"/>
                <w:b/>
                <w:bCs/>
                <w:lang w:bidi="ar-IQ"/>
              </w:rPr>
            </w:pPr>
            <w:r w:rsidRPr="009973A9">
              <w:rPr>
                <w:rFonts w:ascii="Simplified Arabic" w:hAnsi="Simplified Arabic" w:cs="Simplified Arabic"/>
                <w:b/>
                <w:bCs/>
                <w:lang w:bidi="ar-IQ"/>
              </w:rPr>
              <w:t>Cis-K[Cr(C</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O</w:t>
            </w:r>
            <w:r w:rsidRPr="009973A9">
              <w:rPr>
                <w:rFonts w:ascii="Simplified Arabic" w:hAnsi="Simplified Arabic" w:cs="Simplified Arabic"/>
                <w:b/>
                <w:bCs/>
                <w:vertAlign w:val="subscript"/>
                <w:lang w:bidi="ar-IQ"/>
              </w:rPr>
              <w:t>4</w:t>
            </w:r>
            <w:r w:rsidRPr="009973A9">
              <w:rPr>
                <w:rFonts w:ascii="Simplified Arabic" w:hAnsi="Simplified Arabic" w:cs="Simplified Arabic"/>
                <w:b/>
                <w:bCs/>
                <w:lang w:bidi="ar-IQ"/>
              </w:rPr>
              <w:t>)</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(H</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O)</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].2H</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O</w:t>
            </w:r>
          </w:p>
        </w:tc>
        <w:tc>
          <w:tcPr>
            <w:tcW w:w="7655" w:type="dxa"/>
          </w:tcPr>
          <w:p w:rsidR="009576D7" w:rsidRPr="009973A9" w:rsidRDefault="009576D7" w:rsidP="009973A9">
            <w:pPr>
              <w:rPr>
                <w:rtl/>
                <w:lang w:bidi="ar-IQ"/>
              </w:rPr>
            </w:pPr>
            <w:r w:rsidRPr="009973A9">
              <w:rPr>
                <w:rFonts w:hint="cs"/>
                <w:rtl/>
                <w:lang w:bidi="ar-IQ"/>
              </w:rPr>
              <w:t xml:space="preserve">تحضير ايزومرات هندسيه للمعقدات الكروم الثلاثي(سز) مع ليكند ثنائي السن </w:t>
            </w:r>
            <w:r w:rsidRPr="009973A9">
              <w:rPr>
                <w:rFonts w:hint="cs"/>
                <w:u w:val="single"/>
                <w:rtl/>
                <w:lang w:bidi="ar-IQ"/>
              </w:rPr>
              <w:t>بطريقه التفاعلات الجافة</w:t>
            </w:r>
            <w:r w:rsidRPr="009973A9">
              <w:rPr>
                <w:rFonts w:hint="cs"/>
                <w:rtl/>
                <w:lang w:bidi="ar-IQ"/>
              </w:rPr>
              <w:t xml:space="preserve"> اعتمادا على مبدأ الاكسده والاختزال </w:t>
            </w:r>
            <w:r w:rsidR="009973A9" w:rsidRPr="009973A9">
              <w:rPr>
                <w:rFonts w:hint="cs"/>
                <w:rtl/>
                <w:lang w:bidi="ar-IQ"/>
              </w:rPr>
              <w:t>.</w:t>
            </w:r>
          </w:p>
        </w:tc>
      </w:tr>
      <w:tr w:rsidR="00C36266" w:rsidRPr="009F069B" w:rsidTr="00C36266">
        <w:tc>
          <w:tcPr>
            <w:tcW w:w="1421" w:type="dxa"/>
          </w:tcPr>
          <w:p w:rsidR="009576D7" w:rsidRPr="005C0328" w:rsidRDefault="009576D7" w:rsidP="007260B5">
            <w:pPr>
              <w:rPr>
                <w:b/>
                <w:bCs/>
                <w:rtl/>
              </w:rPr>
            </w:pPr>
            <w:r w:rsidRPr="005C0328">
              <w:rPr>
                <w:rFonts w:hint="cs"/>
                <w:b/>
                <w:bCs/>
                <w:rtl/>
                <w:lang w:bidi="ar-IQ"/>
              </w:rPr>
              <w:t>تجربة رقم (19)</w:t>
            </w:r>
          </w:p>
          <w:p w:rsidR="009576D7" w:rsidRPr="005C0328" w:rsidRDefault="009576D7" w:rsidP="007260B5">
            <w:pPr>
              <w:rPr>
                <w:b/>
                <w:bCs/>
                <w:rtl/>
                <w:lang w:bidi="ar-IQ"/>
              </w:rPr>
            </w:pPr>
          </w:p>
        </w:tc>
        <w:tc>
          <w:tcPr>
            <w:tcW w:w="6379" w:type="dxa"/>
          </w:tcPr>
          <w:p w:rsidR="009576D7" w:rsidRPr="009973A9" w:rsidRDefault="009576D7" w:rsidP="00F2637D">
            <w:pPr>
              <w:ind w:right="-567"/>
              <w:jc w:val="both"/>
              <w:rPr>
                <w:rFonts w:ascii="Simplified Arabic" w:hAnsi="Simplified Arabic" w:cs="Simplified Arabic"/>
                <w:b/>
                <w:bCs/>
                <w:rtl/>
                <w:lang w:bidi="ar-IQ"/>
              </w:rPr>
            </w:pPr>
            <w:r w:rsidRPr="009973A9">
              <w:rPr>
                <w:rFonts w:ascii="Simplified Arabic" w:hAnsi="Simplified Arabic" w:cs="Simplified Arabic" w:hint="cs"/>
                <w:b/>
                <w:bCs/>
                <w:rtl/>
                <w:lang w:bidi="ar-IQ"/>
              </w:rPr>
              <w:t>تحضير معقد بوتاسيوم ترانس ثنائي اوكزالاتو</w:t>
            </w:r>
            <w:r w:rsidR="00F2637D" w:rsidRPr="009973A9">
              <w:rPr>
                <w:rFonts w:ascii="Simplified Arabic" w:hAnsi="Simplified Arabic" w:cs="Simplified Arabic" w:hint="cs"/>
                <w:b/>
                <w:bCs/>
                <w:rtl/>
                <w:lang w:bidi="ar-IQ"/>
              </w:rPr>
              <w:t>ثنائي أكوكرومات (</w:t>
            </w:r>
            <w:r w:rsidR="00F2637D" w:rsidRPr="009973A9">
              <w:rPr>
                <w:rFonts w:ascii="Simplified Arabic" w:hAnsi="Simplified Arabic" w:cs="Simplified Arabic"/>
                <w:b/>
                <w:bCs/>
                <w:lang w:bidi="ar-IQ"/>
              </w:rPr>
              <w:t>III</w:t>
            </w:r>
            <w:r w:rsidR="00F2637D" w:rsidRPr="009973A9">
              <w:rPr>
                <w:rFonts w:ascii="Simplified Arabic" w:hAnsi="Simplified Arabic" w:cs="Simplified Arabic" w:hint="cs"/>
                <w:b/>
                <w:bCs/>
                <w:rtl/>
                <w:lang w:bidi="ar-IQ"/>
              </w:rPr>
              <w:t>) ثنائي الماء</w:t>
            </w:r>
          </w:p>
          <w:p w:rsidR="009576D7" w:rsidRPr="009973A9" w:rsidRDefault="009576D7" w:rsidP="007260B5">
            <w:pPr>
              <w:bidi w:val="0"/>
              <w:rPr>
                <w:rFonts w:ascii="Simplified Arabic" w:hAnsi="Simplified Arabic" w:cs="Simplified Arabic"/>
                <w:b/>
                <w:bCs/>
                <w:lang w:bidi="ar-IQ"/>
              </w:rPr>
            </w:pPr>
            <w:r w:rsidRPr="009973A9">
              <w:rPr>
                <w:rFonts w:ascii="Simplified Arabic" w:hAnsi="Simplified Arabic" w:cs="Simplified Arabic"/>
                <w:b/>
                <w:bCs/>
                <w:lang w:bidi="ar-IQ"/>
              </w:rPr>
              <w:t xml:space="preserve">Potassium trans-(dioxalato diaqua) chromate(III) dihydrate </w:t>
            </w:r>
          </w:p>
          <w:p w:rsidR="009576D7" w:rsidRPr="009973A9" w:rsidRDefault="009576D7" w:rsidP="007260B5">
            <w:pPr>
              <w:bidi w:val="0"/>
              <w:outlineLvl w:val="0"/>
              <w:rPr>
                <w:rFonts w:ascii="Simplified Arabic" w:hAnsi="Simplified Arabic" w:cs="Simplified Arabic"/>
                <w:b/>
                <w:bCs/>
                <w:lang w:bidi="ar-IQ"/>
              </w:rPr>
            </w:pPr>
            <w:r w:rsidRPr="009973A9">
              <w:rPr>
                <w:rFonts w:ascii="Simplified Arabic" w:hAnsi="Simplified Arabic" w:cs="Simplified Arabic"/>
                <w:b/>
                <w:bCs/>
                <w:lang w:bidi="ar-IQ"/>
              </w:rPr>
              <w:t>Trans-K[Cr(C</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O</w:t>
            </w:r>
            <w:r w:rsidRPr="009973A9">
              <w:rPr>
                <w:rFonts w:ascii="Simplified Arabic" w:hAnsi="Simplified Arabic" w:cs="Simplified Arabic"/>
                <w:b/>
                <w:bCs/>
                <w:vertAlign w:val="subscript"/>
                <w:lang w:bidi="ar-IQ"/>
              </w:rPr>
              <w:t>4</w:t>
            </w:r>
            <w:r w:rsidRPr="009973A9">
              <w:rPr>
                <w:rFonts w:ascii="Simplified Arabic" w:hAnsi="Simplified Arabic" w:cs="Simplified Arabic"/>
                <w:b/>
                <w:bCs/>
                <w:lang w:bidi="ar-IQ"/>
              </w:rPr>
              <w:t>)</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(H</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O)</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].2H</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O</w:t>
            </w:r>
          </w:p>
          <w:p w:rsidR="009576D7" w:rsidRPr="009973A9" w:rsidRDefault="009576D7" w:rsidP="007260B5">
            <w:pPr>
              <w:rPr>
                <w:rFonts w:cs="Microsoft Sans Serif"/>
                <w:b/>
                <w:bCs/>
                <w:rtl/>
                <w:lang w:bidi="ar-IQ"/>
              </w:rPr>
            </w:pPr>
          </w:p>
        </w:tc>
        <w:tc>
          <w:tcPr>
            <w:tcW w:w="7655" w:type="dxa"/>
          </w:tcPr>
          <w:p w:rsidR="009576D7" w:rsidRPr="009973A9" w:rsidRDefault="009576D7" w:rsidP="009973A9">
            <w:pPr>
              <w:rPr>
                <w:rtl/>
                <w:lang w:bidi="ar-IQ"/>
              </w:rPr>
            </w:pPr>
            <w:r w:rsidRPr="009973A9">
              <w:rPr>
                <w:rFonts w:hint="cs"/>
                <w:rtl/>
                <w:lang w:bidi="ar-IQ"/>
              </w:rPr>
              <w:t xml:space="preserve">تحضير ايزومرات هندسيه للمعقدات الكروم الثلاثي(ترانس) مع ليكند ثنائي السن </w:t>
            </w:r>
            <w:r w:rsidRPr="009973A9">
              <w:rPr>
                <w:rFonts w:hint="cs"/>
                <w:u w:val="single"/>
                <w:rtl/>
                <w:lang w:bidi="ar-IQ"/>
              </w:rPr>
              <w:t>في المحلول المائية</w:t>
            </w:r>
            <w:r w:rsidRPr="009973A9">
              <w:rPr>
                <w:rFonts w:hint="cs"/>
                <w:rtl/>
                <w:lang w:bidi="ar-IQ"/>
              </w:rPr>
              <w:t xml:space="preserve"> اعتمادا على مبدأ الاكسده والاختزال </w:t>
            </w:r>
            <w:r w:rsidR="009973A9" w:rsidRPr="009973A9">
              <w:rPr>
                <w:rFonts w:hint="cs"/>
                <w:rtl/>
                <w:lang w:bidi="ar-IQ"/>
              </w:rPr>
              <w:t>.</w:t>
            </w:r>
          </w:p>
        </w:tc>
      </w:tr>
      <w:tr w:rsidR="00C36266" w:rsidRPr="009F069B" w:rsidTr="00C36266">
        <w:tc>
          <w:tcPr>
            <w:tcW w:w="1421" w:type="dxa"/>
          </w:tcPr>
          <w:p w:rsidR="009576D7" w:rsidRPr="005C0328" w:rsidRDefault="009576D7" w:rsidP="007260B5">
            <w:pPr>
              <w:rPr>
                <w:b/>
                <w:bCs/>
                <w:rtl/>
              </w:rPr>
            </w:pPr>
            <w:r w:rsidRPr="005C0328">
              <w:rPr>
                <w:rFonts w:hint="cs"/>
                <w:b/>
                <w:bCs/>
                <w:rtl/>
                <w:lang w:bidi="ar-IQ"/>
              </w:rPr>
              <w:t>تجربة رقم (20)</w:t>
            </w:r>
          </w:p>
          <w:p w:rsidR="009576D7" w:rsidRPr="005C0328" w:rsidRDefault="009576D7" w:rsidP="007260B5">
            <w:pPr>
              <w:rPr>
                <w:b/>
                <w:bCs/>
                <w:rtl/>
                <w:lang w:bidi="ar-IQ"/>
              </w:rPr>
            </w:pPr>
          </w:p>
        </w:tc>
        <w:tc>
          <w:tcPr>
            <w:tcW w:w="6379" w:type="dxa"/>
          </w:tcPr>
          <w:p w:rsidR="009576D7" w:rsidRPr="009973A9" w:rsidRDefault="009576D7" w:rsidP="007260B5">
            <w:pPr>
              <w:ind w:left="360" w:hanging="360"/>
              <w:jc w:val="both"/>
              <w:rPr>
                <w:rFonts w:ascii="Simplified Arabic" w:hAnsi="Simplified Arabic" w:cs="Simplified Arabic"/>
                <w:b/>
                <w:bCs/>
                <w:rtl/>
                <w:lang w:bidi="ar-IQ"/>
              </w:rPr>
            </w:pPr>
            <w:r w:rsidRPr="009973A9">
              <w:rPr>
                <w:rFonts w:ascii="Simplified Arabic" w:hAnsi="Simplified Arabic" w:cs="Simplified Arabic" w:hint="cs"/>
                <w:b/>
                <w:bCs/>
                <w:rtl/>
                <w:lang w:bidi="ar-IQ"/>
              </w:rPr>
              <w:t>تحضير معقد كلوريد (كلورو خماسي أمين) الكوبلت (</w:t>
            </w:r>
            <w:r w:rsidRPr="009973A9">
              <w:rPr>
                <w:rFonts w:ascii="Simplified Arabic" w:hAnsi="Simplified Arabic" w:cs="Simplified Arabic"/>
                <w:b/>
                <w:bCs/>
                <w:lang w:bidi="ar-IQ"/>
              </w:rPr>
              <w:t>III</w:t>
            </w:r>
            <w:r w:rsidRPr="009973A9">
              <w:rPr>
                <w:rFonts w:ascii="Simplified Arabic" w:hAnsi="Simplified Arabic" w:cs="Simplified Arabic" w:hint="cs"/>
                <w:b/>
                <w:bCs/>
                <w:rtl/>
                <w:lang w:bidi="ar-IQ"/>
              </w:rPr>
              <w:t>)</w:t>
            </w:r>
          </w:p>
          <w:p w:rsidR="009576D7" w:rsidRPr="009973A9" w:rsidRDefault="009576D7" w:rsidP="00C36266">
            <w:pPr>
              <w:ind w:left="360"/>
              <w:jc w:val="right"/>
              <w:rPr>
                <w:rFonts w:ascii="Simplified Arabic" w:hAnsi="Simplified Arabic" w:cs="Simplified Arabic"/>
                <w:b/>
                <w:bCs/>
                <w:vertAlign w:val="subscript"/>
                <w:rtl/>
                <w:lang w:bidi="ar-IQ"/>
              </w:rPr>
            </w:pPr>
            <w:r w:rsidRPr="009973A9">
              <w:rPr>
                <w:rFonts w:ascii="Simplified Arabic" w:hAnsi="Simplified Arabic" w:cs="Simplified Arabic"/>
                <w:b/>
                <w:bCs/>
                <w:lang w:bidi="ar-IQ"/>
              </w:rPr>
              <w:t>Chloro penta ammine cobalt (III) chloride</w:t>
            </w:r>
            <w:r w:rsidRPr="009973A9">
              <w:rPr>
                <w:rFonts w:ascii="Simplified Arabic" w:hAnsi="Simplified Arabic" w:cs="Simplified Arabic" w:hint="cs"/>
                <w:b/>
                <w:bCs/>
                <w:rtl/>
                <w:lang w:bidi="ar-IQ"/>
              </w:rPr>
              <w:t xml:space="preserve"> </w:t>
            </w:r>
            <w:r w:rsidRPr="009973A9">
              <w:rPr>
                <w:rFonts w:ascii="Simplified Arabic" w:hAnsi="Simplified Arabic" w:cs="Simplified Arabic"/>
                <w:b/>
                <w:bCs/>
                <w:lang w:bidi="ar-IQ"/>
              </w:rPr>
              <w:t>[Co(NH</w:t>
            </w:r>
            <w:r w:rsidRPr="009973A9">
              <w:rPr>
                <w:rFonts w:ascii="Simplified Arabic" w:hAnsi="Simplified Arabic" w:cs="Simplified Arabic"/>
                <w:b/>
                <w:bCs/>
                <w:vertAlign w:val="subscript"/>
                <w:lang w:bidi="ar-IQ"/>
              </w:rPr>
              <w:t>3</w:t>
            </w:r>
            <w:r w:rsidRPr="009973A9">
              <w:rPr>
                <w:rFonts w:ascii="Simplified Arabic" w:hAnsi="Simplified Arabic" w:cs="Simplified Arabic"/>
                <w:b/>
                <w:bCs/>
                <w:lang w:bidi="ar-IQ"/>
              </w:rPr>
              <w:t>)</w:t>
            </w:r>
            <w:r w:rsidRPr="009973A9">
              <w:rPr>
                <w:rFonts w:ascii="Simplified Arabic" w:hAnsi="Simplified Arabic" w:cs="Simplified Arabic"/>
                <w:b/>
                <w:bCs/>
                <w:vertAlign w:val="subscript"/>
                <w:lang w:bidi="ar-IQ"/>
              </w:rPr>
              <w:t>5</w:t>
            </w:r>
            <w:r w:rsidRPr="009973A9">
              <w:rPr>
                <w:rFonts w:ascii="Simplified Arabic" w:hAnsi="Simplified Arabic" w:cs="Simplified Arabic"/>
                <w:b/>
                <w:bCs/>
                <w:lang w:bidi="ar-IQ"/>
              </w:rPr>
              <w:t>Cl]Cl</w:t>
            </w:r>
            <w:r w:rsidRPr="009973A9">
              <w:rPr>
                <w:rFonts w:ascii="Simplified Arabic" w:hAnsi="Simplified Arabic" w:cs="Simplified Arabic"/>
                <w:b/>
                <w:bCs/>
                <w:vertAlign w:val="subscript"/>
                <w:lang w:bidi="ar-IQ"/>
              </w:rPr>
              <w:t>2</w:t>
            </w:r>
          </w:p>
        </w:tc>
        <w:tc>
          <w:tcPr>
            <w:tcW w:w="7655" w:type="dxa"/>
          </w:tcPr>
          <w:p w:rsidR="009576D7" w:rsidRPr="009973A9" w:rsidRDefault="009576D7" w:rsidP="007260B5">
            <w:pPr>
              <w:rPr>
                <w:rtl/>
                <w:lang w:bidi="ar-IQ"/>
              </w:rPr>
            </w:pPr>
            <w:r w:rsidRPr="009973A9">
              <w:rPr>
                <w:rFonts w:hint="cs"/>
                <w:rtl/>
                <w:lang w:bidi="ar-IQ"/>
              </w:rPr>
              <w:t>تحضير ايزومرات ترابطية للمعقدات الكوبلت الثلاثي في المحاليل المائيه اعتمادا على مبدأ الاكسده والاختزال</w:t>
            </w:r>
            <w:r w:rsidR="009973A9" w:rsidRPr="009973A9">
              <w:rPr>
                <w:rFonts w:hint="cs"/>
                <w:rtl/>
                <w:lang w:bidi="ar-IQ"/>
              </w:rPr>
              <w:t>.</w:t>
            </w:r>
          </w:p>
          <w:p w:rsidR="009576D7" w:rsidRPr="009973A9" w:rsidRDefault="009576D7" w:rsidP="007260B5">
            <w:pPr>
              <w:jc w:val="center"/>
              <w:rPr>
                <w:rtl/>
                <w:lang w:bidi="ar-IQ"/>
              </w:rPr>
            </w:pPr>
            <w:r w:rsidRPr="009973A9">
              <w:rPr>
                <w:rFonts w:hint="cs"/>
                <w:i/>
                <w:iCs/>
                <w:u w:val="single"/>
                <w:rtl/>
                <w:lang w:bidi="ar-IQ"/>
              </w:rPr>
              <w:t>المادة الاولية</w:t>
            </w:r>
            <w:r w:rsidRPr="009973A9">
              <w:rPr>
                <w:rFonts w:hint="cs"/>
                <w:rtl/>
                <w:lang w:bidi="ar-IQ"/>
              </w:rPr>
              <w:t xml:space="preserve"> .</w:t>
            </w:r>
          </w:p>
        </w:tc>
      </w:tr>
      <w:tr w:rsidR="00C36266" w:rsidRPr="009F069B" w:rsidTr="00C36266">
        <w:tc>
          <w:tcPr>
            <w:tcW w:w="1421" w:type="dxa"/>
          </w:tcPr>
          <w:p w:rsidR="009576D7" w:rsidRPr="005C0328" w:rsidRDefault="009576D7" w:rsidP="007260B5">
            <w:pPr>
              <w:rPr>
                <w:b/>
                <w:bCs/>
                <w:rtl/>
              </w:rPr>
            </w:pPr>
            <w:r w:rsidRPr="005C0328">
              <w:rPr>
                <w:rFonts w:hint="cs"/>
                <w:b/>
                <w:bCs/>
                <w:rtl/>
                <w:lang w:bidi="ar-IQ"/>
              </w:rPr>
              <w:t>تجربة رقم (21)</w:t>
            </w:r>
          </w:p>
          <w:p w:rsidR="009576D7" w:rsidRPr="005C0328" w:rsidRDefault="009576D7" w:rsidP="007260B5">
            <w:pPr>
              <w:rPr>
                <w:b/>
                <w:bCs/>
                <w:rtl/>
                <w:lang w:bidi="ar-IQ"/>
              </w:rPr>
            </w:pPr>
          </w:p>
        </w:tc>
        <w:tc>
          <w:tcPr>
            <w:tcW w:w="6379" w:type="dxa"/>
          </w:tcPr>
          <w:p w:rsidR="009576D7" w:rsidRPr="009973A9" w:rsidRDefault="009576D7" w:rsidP="007260B5">
            <w:pPr>
              <w:jc w:val="both"/>
              <w:rPr>
                <w:rFonts w:ascii="Simplified Arabic" w:hAnsi="Simplified Arabic" w:cs="Simplified Arabic"/>
                <w:b/>
                <w:bCs/>
                <w:rtl/>
                <w:lang w:bidi="ar-IQ"/>
              </w:rPr>
            </w:pPr>
            <w:r w:rsidRPr="009973A9">
              <w:rPr>
                <w:rFonts w:ascii="Simplified Arabic" w:hAnsi="Simplified Arabic" w:cs="Simplified Arabic" w:hint="cs"/>
                <w:b/>
                <w:bCs/>
                <w:rtl/>
                <w:lang w:bidi="ar-IQ"/>
              </w:rPr>
              <w:t>تحضير معقد كلوريد (نايتريتو خماسي أمين) الكوبلت (</w:t>
            </w:r>
            <w:r w:rsidRPr="009973A9">
              <w:rPr>
                <w:rFonts w:ascii="Simplified Arabic" w:hAnsi="Simplified Arabic" w:cs="Simplified Arabic"/>
                <w:b/>
                <w:bCs/>
                <w:lang w:bidi="ar-IQ"/>
              </w:rPr>
              <w:t>III</w:t>
            </w:r>
            <w:r w:rsidRPr="009973A9">
              <w:rPr>
                <w:rFonts w:ascii="Simplified Arabic" w:hAnsi="Simplified Arabic" w:cs="Simplified Arabic" w:hint="cs"/>
                <w:b/>
                <w:bCs/>
                <w:rtl/>
                <w:lang w:bidi="ar-IQ"/>
              </w:rPr>
              <w:t xml:space="preserve">) </w:t>
            </w:r>
          </w:p>
          <w:p w:rsidR="009576D7" w:rsidRPr="009973A9" w:rsidRDefault="009576D7" w:rsidP="00C36266">
            <w:pPr>
              <w:bidi w:val="0"/>
              <w:jc w:val="both"/>
              <w:rPr>
                <w:rFonts w:ascii="Simplified Arabic" w:hAnsi="Simplified Arabic" w:cs="Simplified Arabic"/>
                <w:b/>
                <w:bCs/>
                <w:vertAlign w:val="subscript"/>
                <w:lang w:bidi="ar-IQ"/>
              </w:rPr>
            </w:pPr>
            <w:r w:rsidRPr="009973A9">
              <w:rPr>
                <w:rFonts w:ascii="Simplified Arabic" w:hAnsi="Simplified Arabic" w:cs="Simplified Arabic"/>
                <w:b/>
                <w:bCs/>
                <w:lang w:bidi="ar-IQ"/>
              </w:rPr>
              <w:lastRenderedPageBreak/>
              <w:t>Nitrito penta ammine cobalt (III) chloride</w:t>
            </w:r>
            <w:r w:rsidRPr="009973A9">
              <w:rPr>
                <w:rFonts w:ascii="Simplified Arabic" w:hAnsi="Simplified Arabic" w:cs="Simplified Arabic" w:hint="cs"/>
                <w:b/>
                <w:bCs/>
                <w:rtl/>
                <w:lang w:bidi="ar-IQ"/>
              </w:rPr>
              <w:t xml:space="preserve"> </w:t>
            </w:r>
            <w:r w:rsidRPr="009973A9">
              <w:rPr>
                <w:rFonts w:ascii="Simplified Arabic" w:hAnsi="Simplified Arabic" w:cs="Simplified Arabic"/>
                <w:b/>
                <w:bCs/>
                <w:lang w:bidi="ar-IQ"/>
              </w:rPr>
              <w:t>[Co(NH</w:t>
            </w:r>
            <w:r w:rsidRPr="009973A9">
              <w:rPr>
                <w:rFonts w:ascii="Simplified Arabic" w:hAnsi="Simplified Arabic" w:cs="Simplified Arabic"/>
                <w:b/>
                <w:bCs/>
                <w:vertAlign w:val="subscript"/>
                <w:lang w:bidi="ar-IQ"/>
              </w:rPr>
              <w:t>3</w:t>
            </w:r>
            <w:r w:rsidRPr="009973A9">
              <w:rPr>
                <w:rFonts w:ascii="Simplified Arabic" w:hAnsi="Simplified Arabic" w:cs="Simplified Arabic"/>
                <w:b/>
                <w:bCs/>
                <w:lang w:bidi="ar-IQ"/>
              </w:rPr>
              <w:t>)</w:t>
            </w:r>
            <w:r w:rsidRPr="009973A9">
              <w:rPr>
                <w:rFonts w:ascii="Simplified Arabic" w:hAnsi="Simplified Arabic" w:cs="Simplified Arabic"/>
                <w:b/>
                <w:bCs/>
                <w:vertAlign w:val="subscript"/>
                <w:lang w:bidi="ar-IQ"/>
              </w:rPr>
              <w:t>5</w:t>
            </w:r>
            <w:r w:rsidRPr="009973A9">
              <w:rPr>
                <w:rFonts w:ascii="Simplified Arabic" w:hAnsi="Simplified Arabic" w:cs="Simplified Arabic"/>
                <w:b/>
                <w:bCs/>
                <w:lang w:bidi="ar-IQ"/>
              </w:rPr>
              <w:t>ONO]Cl</w:t>
            </w:r>
            <w:r w:rsidRPr="009973A9">
              <w:rPr>
                <w:rFonts w:ascii="Simplified Arabic" w:hAnsi="Simplified Arabic" w:cs="Simplified Arabic"/>
                <w:b/>
                <w:bCs/>
                <w:vertAlign w:val="subscript"/>
                <w:lang w:bidi="ar-IQ"/>
              </w:rPr>
              <w:t>2</w:t>
            </w:r>
          </w:p>
        </w:tc>
        <w:tc>
          <w:tcPr>
            <w:tcW w:w="7655" w:type="dxa"/>
          </w:tcPr>
          <w:p w:rsidR="009576D7" w:rsidRPr="009973A9" w:rsidRDefault="009576D7" w:rsidP="007260B5">
            <w:pPr>
              <w:rPr>
                <w:rtl/>
                <w:lang w:bidi="ar-IQ"/>
              </w:rPr>
            </w:pPr>
            <w:r w:rsidRPr="009973A9">
              <w:rPr>
                <w:rFonts w:hint="cs"/>
                <w:rtl/>
                <w:lang w:bidi="ar-IQ"/>
              </w:rPr>
              <w:lastRenderedPageBreak/>
              <w:t>تحضير ايزومر ترابطي للمعقدات الكوبلت الثلاثي يتم التناسق عن طريق المزدوج الالكتروني لاحد ذرتي الاوكسجين في مجموعة (</w:t>
            </w:r>
            <w:r w:rsidRPr="009973A9">
              <w:rPr>
                <w:lang w:bidi="ar-IQ"/>
              </w:rPr>
              <w:t>NO</w:t>
            </w:r>
            <w:r w:rsidRPr="009973A9">
              <w:rPr>
                <w:vertAlign w:val="subscript"/>
                <w:lang w:bidi="ar-IQ"/>
              </w:rPr>
              <w:t>2</w:t>
            </w:r>
            <w:r w:rsidRPr="009973A9">
              <w:rPr>
                <w:rFonts w:hint="cs"/>
                <w:rtl/>
                <w:lang w:bidi="ar-IQ"/>
              </w:rPr>
              <w:t>).</w:t>
            </w:r>
          </w:p>
        </w:tc>
      </w:tr>
      <w:tr w:rsidR="00C36266" w:rsidRPr="009F069B" w:rsidTr="00C36266">
        <w:tc>
          <w:tcPr>
            <w:tcW w:w="1421" w:type="dxa"/>
          </w:tcPr>
          <w:p w:rsidR="009576D7" w:rsidRPr="005C0328" w:rsidRDefault="009576D7" w:rsidP="007260B5">
            <w:pPr>
              <w:rPr>
                <w:b/>
                <w:bCs/>
                <w:rtl/>
              </w:rPr>
            </w:pPr>
            <w:r w:rsidRPr="005C0328">
              <w:rPr>
                <w:rFonts w:hint="cs"/>
                <w:b/>
                <w:bCs/>
                <w:rtl/>
                <w:lang w:bidi="ar-IQ"/>
              </w:rPr>
              <w:t>تجربة رقم (22)</w:t>
            </w:r>
          </w:p>
          <w:p w:rsidR="009576D7" w:rsidRPr="005C0328" w:rsidRDefault="009576D7" w:rsidP="007260B5">
            <w:pPr>
              <w:rPr>
                <w:b/>
                <w:bCs/>
                <w:rtl/>
                <w:lang w:bidi="ar-IQ"/>
              </w:rPr>
            </w:pPr>
          </w:p>
        </w:tc>
        <w:tc>
          <w:tcPr>
            <w:tcW w:w="6379" w:type="dxa"/>
          </w:tcPr>
          <w:p w:rsidR="009576D7" w:rsidRPr="009973A9" w:rsidRDefault="009576D7" w:rsidP="007260B5">
            <w:pPr>
              <w:ind w:left="360" w:hanging="360"/>
              <w:jc w:val="both"/>
              <w:rPr>
                <w:rFonts w:ascii="Simplified Arabic" w:hAnsi="Simplified Arabic" w:cs="Simplified Arabic"/>
                <w:b/>
                <w:bCs/>
                <w:rtl/>
                <w:lang w:bidi="ar-IQ"/>
              </w:rPr>
            </w:pPr>
            <w:r w:rsidRPr="009973A9">
              <w:rPr>
                <w:rFonts w:ascii="Simplified Arabic" w:hAnsi="Simplified Arabic" w:cs="Simplified Arabic" w:hint="cs"/>
                <w:b/>
                <w:bCs/>
                <w:rtl/>
                <w:lang w:bidi="ar-IQ"/>
              </w:rPr>
              <w:t>تحضير معقد كلوريد (نايترو خماسي أمين) الكوبلت (</w:t>
            </w:r>
            <w:r w:rsidRPr="009973A9">
              <w:rPr>
                <w:rFonts w:ascii="Simplified Arabic" w:hAnsi="Simplified Arabic" w:cs="Simplified Arabic"/>
                <w:b/>
                <w:bCs/>
                <w:lang w:bidi="ar-IQ"/>
              </w:rPr>
              <w:t>III</w:t>
            </w:r>
            <w:r w:rsidRPr="009973A9">
              <w:rPr>
                <w:rFonts w:ascii="Simplified Arabic" w:hAnsi="Simplified Arabic" w:cs="Simplified Arabic" w:hint="cs"/>
                <w:b/>
                <w:bCs/>
                <w:rtl/>
                <w:lang w:bidi="ar-IQ"/>
              </w:rPr>
              <w:t>)</w:t>
            </w:r>
          </w:p>
          <w:p w:rsidR="009576D7" w:rsidRPr="009973A9" w:rsidRDefault="009576D7" w:rsidP="00C36266">
            <w:pPr>
              <w:ind w:left="360"/>
              <w:jc w:val="right"/>
              <w:rPr>
                <w:rFonts w:ascii="Simplified Arabic" w:hAnsi="Simplified Arabic" w:cs="Simplified Arabic"/>
                <w:b/>
                <w:bCs/>
                <w:vertAlign w:val="subscript"/>
                <w:rtl/>
                <w:lang w:bidi="ar-IQ"/>
              </w:rPr>
            </w:pPr>
            <w:r w:rsidRPr="009973A9">
              <w:rPr>
                <w:rFonts w:ascii="Simplified Arabic" w:hAnsi="Simplified Arabic" w:cs="Simplified Arabic"/>
                <w:b/>
                <w:bCs/>
                <w:lang w:bidi="ar-IQ"/>
              </w:rPr>
              <w:t>Nitro penta ammine cobalt (III) chloride</w:t>
            </w:r>
            <w:r w:rsidRPr="009973A9">
              <w:rPr>
                <w:rFonts w:ascii="Simplified Arabic" w:hAnsi="Simplified Arabic" w:cs="Simplified Arabic" w:hint="cs"/>
                <w:b/>
                <w:bCs/>
                <w:rtl/>
                <w:lang w:bidi="ar-IQ"/>
              </w:rPr>
              <w:t xml:space="preserve"> </w:t>
            </w:r>
            <w:r w:rsidRPr="009973A9">
              <w:rPr>
                <w:rFonts w:ascii="Simplified Arabic" w:hAnsi="Simplified Arabic" w:cs="Simplified Arabic"/>
                <w:b/>
                <w:bCs/>
                <w:lang w:bidi="ar-IQ"/>
              </w:rPr>
              <w:t>[Co(NH</w:t>
            </w:r>
            <w:r w:rsidRPr="009973A9">
              <w:rPr>
                <w:rFonts w:ascii="Simplified Arabic" w:hAnsi="Simplified Arabic" w:cs="Simplified Arabic"/>
                <w:b/>
                <w:bCs/>
                <w:vertAlign w:val="subscript"/>
                <w:lang w:bidi="ar-IQ"/>
              </w:rPr>
              <w:t>3</w:t>
            </w:r>
            <w:r w:rsidRPr="009973A9">
              <w:rPr>
                <w:rFonts w:ascii="Simplified Arabic" w:hAnsi="Simplified Arabic" w:cs="Simplified Arabic"/>
                <w:b/>
                <w:bCs/>
                <w:lang w:bidi="ar-IQ"/>
              </w:rPr>
              <w:t>)</w:t>
            </w:r>
            <w:r w:rsidRPr="009973A9">
              <w:rPr>
                <w:rFonts w:ascii="Simplified Arabic" w:hAnsi="Simplified Arabic" w:cs="Simplified Arabic"/>
                <w:b/>
                <w:bCs/>
                <w:vertAlign w:val="subscript"/>
                <w:lang w:bidi="ar-IQ"/>
              </w:rPr>
              <w:t>5</w:t>
            </w:r>
            <w:r w:rsidRPr="009973A9">
              <w:rPr>
                <w:rFonts w:ascii="Simplified Arabic" w:hAnsi="Simplified Arabic" w:cs="Simplified Arabic"/>
                <w:b/>
                <w:bCs/>
                <w:lang w:bidi="ar-IQ"/>
              </w:rPr>
              <w:t>NO</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]Cl</w:t>
            </w:r>
            <w:r w:rsidRPr="009973A9">
              <w:rPr>
                <w:rFonts w:ascii="Simplified Arabic" w:hAnsi="Simplified Arabic" w:cs="Simplified Arabic"/>
                <w:b/>
                <w:bCs/>
                <w:vertAlign w:val="subscript"/>
                <w:lang w:bidi="ar-IQ"/>
              </w:rPr>
              <w:t>2</w:t>
            </w:r>
          </w:p>
        </w:tc>
        <w:tc>
          <w:tcPr>
            <w:tcW w:w="7655" w:type="dxa"/>
          </w:tcPr>
          <w:p w:rsidR="009576D7" w:rsidRPr="009973A9" w:rsidRDefault="009576D7" w:rsidP="00886CB8">
            <w:pPr>
              <w:rPr>
                <w:rtl/>
                <w:lang w:bidi="ar-IQ"/>
              </w:rPr>
            </w:pPr>
            <w:r w:rsidRPr="009973A9">
              <w:rPr>
                <w:rFonts w:hint="cs"/>
                <w:rtl/>
                <w:lang w:bidi="ar-IQ"/>
              </w:rPr>
              <w:t>تحضير ايزومر ترابطي للمعقدات الكوبلت الثلاثي يتم التناسق عن طريق المزدوج الالكتروني لذرة النتروجين في مجموعة (</w:t>
            </w:r>
            <w:r w:rsidRPr="009973A9">
              <w:rPr>
                <w:lang w:bidi="ar-IQ"/>
              </w:rPr>
              <w:t>NO</w:t>
            </w:r>
            <w:r w:rsidRPr="009973A9">
              <w:rPr>
                <w:vertAlign w:val="subscript"/>
                <w:lang w:bidi="ar-IQ"/>
              </w:rPr>
              <w:t>2</w:t>
            </w:r>
            <w:r w:rsidRPr="009973A9">
              <w:rPr>
                <w:rFonts w:hint="cs"/>
                <w:rtl/>
                <w:lang w:bidi="ar-IQ"/>
              </w:rPr>
              <w:t>).</w:t>
            </w:r>
          </w:p>
        </w:tc>
      </w:tr>
      <w:tr w:rsidR="00C36266" w:rsidTr="009973A9">
        <w:trPr>
          <w:trHeight w:val="3449"/>
        </w:trPr>
        <w:tc>
          <w:tcPr>
            <w:tcW w:w="1421" w:type="dxa"/>
          </w:tcPr>
          <w:p w:rsidR="009576D7" w:rsidRPr="009973A9" w:rsidRDefault="009973A9" w:rsidP="009973A9">
            <w:pPr>
              <w:rPr>
                <w:sz w:val="24"/>
                <w:szCs w:val="24"/>
              </w:rPr>
            </w:pPr>
            <w:r w:rsidRPr="005C0328">
              <w:rPr>
                <w:rFonts w:hint="cs"/>
                <w:b/>
                <w:bCs/>
                <w:sz w:val="24"/>
                <w:szCs w:val="24"/>
                <w:rtl/>
              </w:rPr>
              <w:t>التوصيات العامه الواجب اتباعها في المختبر</w:t>
            </w:r>
          </w:p>
        </w:tc>
        <w:tc>
          <w:tcPr>
            <w:tcW w:w="6379" w:type="dxa"/>
          </w:tcPr>
          <w:p w:rsidR="009973A9" w:rsidRDefault="009973A9" w:rsidP="009973A9">
            <w:pPr>
              <w:rPr>
                <w:b/>
                <w:bCs/>
                <w:rtl/>
                <w:lang w:bidi="ar-IQ"/>
              </w:rPr>
            </w:pPr>
            <w:r w:rsidRPr="005C0328">
              <w:rPr>
                <w:rFonts w:hint="cs"/>
                <w:b/>
                <w:bCs/>
                <w:rtl/>
                <w:lang w:bidi="ar-IQ"/>
              </w:rPr>
              <w:t xml:space="preserve">لبس القفازات </w:t>
            </w:r>
            <w:r w:rsidRPr="005C0328">
              <w:rPr>
                <w:b/>
                <w:bCs/>
                <w:rtl/>
                <w:lang w:bidi="ar-IQ"/>
              </w:rPr>
              <w:t>–</w:t>
            </w:r>
            <w:r w:rsidRPr="005C0328">
              <w:rPr>
                <w:rFonts w:hint="cs"/>
                <w:b/>
                <w:bCs/>
                <w:rtl/>
                <w:lang w:bidi="ar-IQ"/>
              </w:rPr>
              <w:t xml:space="preserve"> المناظر </w:t>
            </w:r>
            <w:r w:rsidRPr="005C0328">
              <w:rPr>
                <w:b/>
                <w:bCs/>
                <w:rtl/>
                <w:lang w:bidi="ar-IQ"/>
              </w:rPr>
              <w:t>–</w:t>
            </w:r>
            <w:r w:rsidRPr="005C0328">
              <w:rPr>
                <w:rFonts w:hint="cs"/>
                <w:b/>
                <w:bCs/>
                <w:rtl/>
                <w:lang w:bidi="ar-IQ"/>
              </w:rPr>
              <w:t xml:space="preserve"> الكمامات </w:t>
            </w:r>
            <w:r w:rsidRPr="005C0328">
              <w:rPr>
                <w:b/>
                <w:bCs/>
                <w:rtl/>
                <w:lang w:bidi="ar-IQ"/>
              </w:rPr>
              <w:t>–</w:t>
            </w:r>
            <w:r w:rsidRPr="005C0328">
              <w:rPr>
                <w:rFonts w:hint="cs"/>
                <w:b/>
                <w:bCs/>
                <w:rtl/>
                <w:lang w:bidi="ar-IQ"/>
              </w:rPr>
              <w:t xml:space="preserve"> المعطف </w:t>
            </w:r>
            <w:r w:rsidRPr="005C0328">
              <w:rPr>
                <w:b/>
                <w:bCs/>
                <w:rtl/>
                <w:lang w:bidi="ar-IQ"/>
              </w:rPr>
              <w:t>–</w:t>
            </w:r>
            <w:r w:rsidRPr="005C0328">
              <w:rPr>
                <w:rFonts w:hint="cs"/>
                <w:b/>
                <w:bCs/>
                <w:rtl/>
                <w:lang w:bidi="ar-IQ"/>
              </w:rPr>
              <w:t xml:space="preserve"> التعرف على العلامات التحذيريه للمواد -عدم استعمال الهاتف النقال الاعند اخذ صوره للمركبات المحضره لكي توضع في تقرير العمل </w:t>
            </w:r>
            <w:r w:rsidRPr="005C0328">
              <w:rPr>
                <w:b/>
                <w:bCs/>
                <w:rtl/>
                <w:lang w:bidi="ar-IQ"/>
              </w:rPr>
              <w:t>–</w:t>
            </w:r>
            <w:r w:rsidRPr="005C0328">
              <w:rPr>
                <w:rFonts w:hint="cs"/>
                <w:b/>
                <w:bCs/>
                <w:rtl/>
                <w:lang w:bidi="ar-IQ"/>
              </w:rPr>
              <w:t xml:space="preserve"> عدم الاكل او الشرب داخل المختبر </w:t>
            </w:r>
            <w:r w:rsidRPr="005C0328">
              <w:rPr>
                <w:b/>
                <w:bCs/>
                <w:rtl/>
                <w:lang w:bidi="ar-IQ"/>
              </w:rPr>
              <w:t>–</w:t>
            </w:r>
            <w:r w:rsidRPr="005C0328">
              <w:rPr>
                <w:rFonts w:hint="cs"/>
                <w:b/>
                <w:bCs/>
                <w:rtl/>
                <w:lang w:bidi="ar-IQ"/>
              </w:rPr>
              <w:t xml:space="preserve"> غسل اليدين جيدا وتنظيف المكان قبل مغادره المختبر.</w:t>
            </w:r>
          </w:p>
          <w:p w:rsidR="009973A9" w:rsidRDefault="009973A9" w:rsidP="009973A9">
            <w:pPr>
              <w:rPr>
                <w:b/>
                <w:bCs/>
                <w:rtl/>
                <w:lang w:bidi="ar-IQ"/>
              </w:rPr>
            </w:pPr>
          </w:p>
          <w:p w:rsidR="009973A9" w:rsidRPr="005C0328" w:rsidRDefault="009973A9" w:rsidP="007260B5">
            <w:pPr>
              <w:rPr>
                <w:b/>
                <w:bCs/>
                <w:rtl/>
                <w:lang w:bidi="ar-IQ"/>
              </w:rPr>
            </w:pPr>
            <w:r w:rsidRPr="009973A9">
              <w:rPr>
                <w:rFonts w:cs="Arial"/>
                <w:b/>
                <w:bCs/>
                <w:noProof/>
                <w:rtl/>
              </w:rPr>
              <w:drawing>
                <wp:inline distT="0" distB="0" distL="0" distR="0">
                  <wp:extent cx="3908485" cy="967563"/>
                  <wp:effectExtent l="19050" t="0" r="0" b="0"/>
                  <wp:docPr id="5" name="صورة 1" descr="C:\Users\enas\Pictures\السلامة داخل المختبر\imagesYSF8WHW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as\Pictures\السلامة داخل المختبر\imagesYSF8WHWQ.jpg"/>
                          <pic:cNvPicPr>
                            <a:picLocks noChangeAspect="1" noChangeArrowheads="1"/>
                          </pic:cNvPicPr>
                        </pic:nvPicPr>
                        <pic:blipFill>
                          <a:blip r:embed="rId8" cstate="print"/>
                          <a:srcRect/>
                          <a:stretch>
                            <a:fillRect/>
                          </a:stretch>
                        </pic:blipFill>
                        <pic:spPr bwMode="auto">
                          <a:xfrm>
                            <a:off x="0" y="0"/>
                            <a:ext cx="3908485" cy="967563"/>
                          </a:xfrm>
                          <a:prstGeom prst="rect">
                            <a:avLst/>
                          </a:prstGeom>
                          <a:noFill/>
                          <a:ln w="9525">
                            <a:noFill/>
                            <a:miter lim="800000"/>
                            <a:headEnd/>
                            <a:tailEnd/>
                          </a:ln>
                        </pic:spPr>
                      </pic:pic>
                    </a:graphicData>
                  </a:graphic>
                </wp:inline>
              </w:drawing>
            </w:r>
          </w:p>
        </w:tc>
        <w:tc>
          <w:tcPr>
            <w:tcW w:w="7655" w:type="dxa"/>
          </w:tcPr>
          <w:p w:rsidR="009576D7" w:rsidRPr="005C0328" w:rsidRDefault="009576D7" w:rsidP="009973A9">
            <w:pPr>
              <w:rPr>
                <w:rtl/>
                <w:lang w:bidi="ar-IQ"/>
              </w:rPr>
            </w:pPr>
            <w:r w:rsidRPr="005C0328">
              <w:rPr>
                <w:rFonts w:cs="Arial"/>
                <w:noProof/>
                <w:rtl/>
              </w:rPr>
              <w:drawing>
                <wp:inline distT="0" distB="0" distL="0" distR="0">
                  <wp:extent cx="4710222" cy="2169042"/>
                  <wp:effectExtent l="19050" t="0" r="0" b="0"/>
                  <wp:docPr id="3" name="صورة 2" descr="C:\Users\enas\Pictures\السلامة داخل المختبر\الى د.حامد\10483188_752258731503700_15139615881855046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as\Pictures\السلامة داخل المختبر\الى د.حامد\10483188_752258731503700_1513961588185504605_n.jpg"/>
                          <pic:cNvPicPr>
                            <a:picLocks noChangeAspect="1" noChangeArrowheads="1"/>
                          </pic:cNvPicPr>
                        </pic:nvPicPr>
                        <pic:blipFill>
                          <a:blip r:embed="rId9" cstate="print"/>
                          <a:srcRect/>
                          <a:stretch>
                            <a:fillRect/>
                          </a:stretch>
                        </pic:blipFill>
                        <pic:spPr bwMode="auto">
                          <a:xfrm>
                            <a:off x="0" y="0"/>
                            <a:ext cx="4732960" cy="2179513"/>
                          </a:xfrm>
                          <a:prstGeom prst="rect">
                            <a:avLst/>
                          </a:prstGeom>
                          <a:noFill/>
                          <a:ln w="9525">
                            <a:noFill/>
                            <a:miter lim="800000"/>
                            <a:headEnd/>
                            <a:tailEnd/>
                          </a:ln>
                        </pic:spPr>
                      </pic:pic>
                    </a:graphicData>
                  </a:graphic>
                </wp:inline>
              </w:drawing>
            </w:r>
          </w:p>
        </w:tc>
      </w:tr>
      <w:tr w:rsidR="009576D7" w:rsidTr="000E53AF">
        <w:trPr>
          <w:trHeight w:val="123"/>
        </w:trPr>
        <w:tc>
          <w:tcPr>
            <w:tcW w:w="15455" w:type="dxa"/>
            <w:gridSpan w:val="3"/>
          </w:tcPr>
          <w:p w:rsidR="009576D7" w:rsidRPr="00DB06FB" w:rsidRDefault="00DB06FB" w:rsidP="00DB06FB">
            <w:pPr>
              <w:pStyle w:val="a4"/>
              <w:numPr>
                <w:ilvl w:val="0"/>
                <w:numId w:val="2"/>
              </w:numPr>
              <w:jc w:val="center"/>
              <w:rPr>
                <w:b/>
                <w:bCs/>
                <w:rtl/>
                <w:lang w:bidi="ar-IQ"/>
              </w:rPr>
            </w:pPr>
            <w:r>
              <w:rPr>
                <w:rFonts w:hint="cs"/>
                <w:b/>
                <w:bCs/>
                <w:rtl/>
                <w:lang w:bidi="ar-IQ"/>
              </w:rPr>
              <w:t xml:space="preserve">م. ايناس زهير محمد هاشم الهاشمي </w:t>
            </w:r>
          </w:p>
        </w:tc>
      </w:tr>
    </w:tbl>
    <w:p w:rsidR="009576D7" w:rsidRDefault="009576D7" w:rsidP="009973A9">
      <w:pPr>
        <w:rPr>
          <w:lang w:bidi="ar-IQ"/>
        </w:rPr>
      </w:pPr>
    </w:p>
    <w:sectPr w:rsidR="009576D7" w:rsidSect="009576D7">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C6F" w:rsidRDefault="00156C6F" w:rsidP="009973A9">
      <w:pPr>
        <w:spacing w:after="0" w:line="240" w:lineRule="auto"/>
      </w:pPr>
      <w:r>
        <w:separator/>
      </w:r>
    </w:p>
  </w:endnote>
  <w:endnote w:type="continuationSeparator" w:id="0">
    <w:p w:rsidR="00156C6F" w:rsidRDefault="00156C6F" w:rsidP="0099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udir MT">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NewRoman">
    <w:altName w:val="Times New Roman"/>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C6F" w:rsidRDefault="00156C6F" w:rsidP="009973A9">
      <w:pPr>
        <w:spacing w:after="0" w:line="240" w:lineRule="auto"/>
      </w:pPr>
      <w:r>
        <w:separator/>
      </w:r>
    </w:p>
  </w:footnote>
  <w:footnote w:type="continuationSeparator" w:id="0">
    <w:p w:rsidR="00156C6F" w:rsidRDefault="00156C6F" w:rsidP="00997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3132"/>
    <w:multiLevelType w:val="hybridMultilevel"/>
    <w:tmpl w:val="C20A9EF0"/>
    <w:lvl w:ilvl="0" w:tplc="7F9E3E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D349C"/>
    <w:multiLevelType w:val="hybridMultilevel"/>
    <w:tmpl w:val="B484A150"/>
    <w:lvl w:ilvl="0" w:tplc="0AF24718">
      <w:start w:val="1"/>
      <w:numFmt w:val="arabicAlpha"/>
      <w:lvlText w:val="%1-"/>
      <w:lvlJc w:val="left"/>
      <w:pPr>
        <w:ind w:left="1166" w:hanging="780"/>
      </w:pPr>
      <w:rPr>
        <w:rFonts w:cs="Mudir MT" w:hint="default"/>
        <w:b w:val="0"/>
        <w:sz w:val="12"/>
        <w:szCs w:val="12"/>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B6"/>
    <w:rsid w:val="00053123"/>
    <w:rsid w:val="00083935"/>
    <w:rsid w:val="000E53AF"/>
    <w:rsid w:val="000F59EB"/>
    <w:rsid w:val="00112A6E"/>
    <w:rsid w:val="00156C6F"/>
    <w:rsid w:val="001628CC"/>
    <w:rsid w:val="001F1267"/>
    <w:rsid w:val="00291134"/>
    <w:rsid w:val="0029330D"/>
    <w:rsid w:val="00297AE8"/>
    <w:rsid w:val="002A7509"/>
    <w:rsid w:val="002D38B9"/>
    <w:rsid w:val="002F2E94"/>
    <w:rsid w:val="00330879"/>
    <w:rsid w:val="003561C9"/>
    <w:rsid w:val="003619E4"/>
    <w:rsid w:val="004A73C3"/>
    <w:rsid w:val="004B3852"/>
    <w:rsid w:val="00585867"/>
    <w:rsid w:val="005B10A8"/>
    <w:rsid w:val="005C0328"/>
    <w:rsid w:val="005F3848"/>
    <w:rsid w:val="0064543C"/>
    <w:rsid w:val="006B33CA"/>
    <w:rsid w:val="006C3F6B"/>
    <w:rsid w:val="00745A94"/>
    <w:rsid w:val="007F50A1"/>
    <w:rsid w:val="007F61D3"/>
    <w:rsid w:val="00886CB8"/>
    <w:rsid w:val="008C7731"/>
    <w:rsid w:val="008D03B3"/>
    <w:rsid w:val="00915F1C"/>
    <w:rsid w:val="00950B8E"/>
    <w:rsid w:val="009576D7"/>
    <w:rsid w:val="009973A9"/>
    <w:rsid w:val="009E21BB"/>
    <w:rsid w:val="009E3E10"/>
    <w:rsid w:val="009F069B"/>
    <w:rsid w:val="00A77DB1"/>
    <w:rsid w:val="00AA05A3"/>
    <w:rsid w:val="00AF15DB"/>
    <w:rsid w:val="00B013A3"/>
    <w:rsid w:val="00B0513D"/>
    <w:rsid w:val="00B70DB6"/>
    <w:rsid w:val="00B756E9"/>
    <w:rsid w:val="00BD0190"/>
    <w:rsid w:val="00C36266"/>
    <w:rsid w:val="00C67C9A"/>
    <w:rsid w:val="00CE2E0F"/>
    <w:rsid w:val="00CF393E"/>
    <w:rsid w:val="00D65F6D"/>
    <w:rsid w:val="00DB06FB"/>
    <w:rsid w:val="00DC5B7B"/>
    <w:rsid w:val="00DF4CC0"/>
    <w:rsid w:val="00E32D21"/>
    <w:rsid w:val="00E4749F"/>
    <w:rsid w:val="00E91824"/>
    <w:rsid w:val="00E94C99"/>
    <w:rsid w:val="00F223C9"/>
    <w:rsid w:val="00F2637D"/>
    <w:rsid w:val="00F3608F"/>
    <w:rsid w:val="00FE2F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61C9C-4A93-694D-8C72-C0CE97F6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2A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61D3"/>
    <w:pPr>
      <w:ind w:left="720"/>
      <w:contextualSpacing/>
    </w:pPr>
  </w:style>
  <w:style w:type="paragraph" w:styleId="a5">
    <w:name w:val="Balloon Text"/>
    <w:basedOn w:val="a"/>
    <w:link w:val="Char"/>
    <w:uiPriority w:val="99"/>
    <w:semiHidden/>
    <w:unhideWhenUsed/>
    <w:rsid w:val="00AF15D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F15DB"/>
    <w:rPr>
      <w:rFonts w:ascii="Tahoma" w:hAnsi="Tahoma" w:cs="Tahoma"/>
      <w:sz w:val="16"/>
      <w:szCs w:val="16"/>
    </w:rPr>
  </w:style>
  <w:style w:type="paragraph" w:styleId="a6">
    <w:name w:val="header"/>
    <w:basedOn w:val="a"/>
    <w:link w:val="Char0"/>
    <w:uiPriority w:val="99"/>
    <w:semiHidden/>
    <w:unhideWhenUsed/>
    <w:rsid w:val="009973A9"/>
    <w:pPr>
      <w:tabs>
        <w:tab w:val="center" w:pos="4153"/>
        <w:tab w:val="right" w:pos="8306"/>
      </w:tabs>
      <w:spacing w:after="0" w:line="240" w:lineRule="auto"/>
    </w:pPr>
  </w:style>
  <w:style w:type="character" w:customStyle="1" w:styleId="Char0">
    <w:name w:val="رأس الصفحة Char"/>
    <w:basedOn w:val="a0"/>
    <w:link w:val="a6"/>
    <w:uiPriority w:val="99"/>
    <w:semiHidden/>
    <w:rsid w:val="009973A9"/>
  </w:style>
  <w:style w:type="paragraph" w:styleId="a7">
    <w:name w:val="footer"/>
    <w:basedOn w:val="a"/>
    <w:link w:val="Char1"/>
    <w:uiPriority w:val="99"/>
    <w:semiHidden/>
    <w:unhideWhenUsed/>
    <w:rsid w:val="009973A9"/>
    <w:pPr>
      <w:tabs>
        <w:tab w:val="center" w:pos="4153"/>
        <w:tab w:val="right" w:pos="8306"/>
      </w:tabs>
      <w:spacing w:after="0" w:line="240" w:lineRule="auto"/>
    </w:pPr>
  </w:style>
  <w:style w:type="character" w:customStyle="1" w:styleId="Char1">
    <w:name w:val="تذييل الصفحة Char"/>
    <w:basedOn w:val="a0"/>
    <w:link w:val="a7"/>
    <w:uiPriority w:val="99"/>
    <w:semiHidden/>
    <w:rsid w:val="00997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864E8-B2D5-D54B-8E16-58EC1CD43B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5270</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enas</dc:creator>
  <cp:lastModifiedBy>9647719048060</cp:lastModifiedBy>
  <cp:revision>2</cp:revision>
  <dcterms:created xsi:type="dcterms:W3CDTF">2018-11-20T18:15:00Z</dcterms:created>
  <dcterms:modified xsi:type="dcterms:W3CDTF">2018-11-20T18:15:00Z</dcterms:modified>
</cp:coreProperties>
</file>