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6573" w14:textId="67049185" w:rsidR="00246DF6" w:rsidRPr="00232B7C" w:rsidRDefault="00CD0EE6" w:rsidP="00246DF6">
      <w:pPr>
        <w:spacing w:before="120" w:after="0" w:line="240" w:lineRule="auto"/>
        <w:rPr>
          <w:rFonts w:asciiTheme="majorBidi" w:hAnsiTheme="majorBidi" w:cstheme="majorBidi"/>
          <w:b/>
          <w:iCs/>
          <w:sz w:val="24"/>
          <w:szCs w:val="24"/>
          <w:u w:val="single"/>
          <w:lang w:val="en-GB"/>
        </w:rPr>
      </w:pPr>
      <w:r>
        <w:rPr>
          <w:rFonts w:asciiTheme="majorBidi" w:hAnsiTheme="majorBidi" w:cstheme="majorBidi"/>
          <w:b/>
          <w:iCs/>
          <w:sz w:val="24"/>
          <w:szCs w:val="24"/>
          <w:u w:val="single"/>
          <w:lang w:val="en-GB"/>
        </w:rPr>
        <w:t>4</w:t>
      </w:r>
      <w:r w:rsidR="00BE6591">
        <w:rPr>
          <w:rFonts w:asciiTheme="majorBidi" w:hAnsiTheme="majorBidi" w:cstheme="majorBidi"/>
          <w:b/>
          <w:iCs/>
          <w:sz w:val="24"/>
          <w:szCs w:val="24"/>
          <w:u w:val="single"/>
          <w:lang w:val="en-GB"/>
        </w:rPr>
        <w:t xml:space="preserve">-1 </w:t>
      </w:r>
      <w:bookmarkStart w:id="0" w:name="_Hlk97811268"/>
      <w:r w:rsidR="00246DF6" w:rsidRPr="00232B7C">
        <w:rPr>
          <w:rFonts w:asciiTheme="majorBidi" w:hAnsiTheme="majorBidi" w:cstheme="majorBidi"/>
          <w:b/>
          <w:iCs/>
          <w:sz w:val="24"/>
          <w:szCs w:val="24"/>
          <w:u w:val="single"/>
          <w:lang w:val="en-GB"/>
        </w:rPr>
        <w:t xml:space="preserve">DUST PARAMETERS </w:t>
      </w:r>
      <w:bookmarkEnd w:id="0"/>
    </w:p>
    <w:p w14:paraId="05E8C426" w14:textId="77777777" w:rsidR="00246DF6" w:rsidRPr="008E3C5C" w:rsidRDefault="00246DF6" w:rsidP="00246DF6">
      <w:pPr>
        <w:spacing w:before="120" w:after="0" w:line="240" w:lineRule="auto"/>
        <w:rPr>
          <w:rFonts w:asciiTheme="majorBidi" w:hAnsiTheme="majorBidi" w:cstheme="majorBidi"/>
          <w:b/>
          <w:bCs/>
          <w:sz w:val="28"/>
          <w:szCs w:val="28"/>
          <w:lang w:val="en-GB"/>
        </w:rPr>
      </w:pPr>
      <w:r w:rsidRPr="008E3C5C">
        <w:rPr>
          <w:rFonts w:asciiTheme="majorBidi" w:hAnsiTheme="majorBidi" w:cstheme="majorBidi"/>
          <w:b/>
          <w:bCs/>
          <w:sz w:val="28"/>
          <w:szCs w:val="28"/>
          <w:lang w:val="en-GB"/>
        </w:rPr>
        <w:t>There are four types of dust which is:</w:t>
      </w:r>
    </w:p>
    <w:p w14:paraId="4DB99156" w14:textId="20E21942" w:rsidR="00246DF6" w:rsidRPr="000418FE" w:rsidRDefault="00246DF6" w:rsidP="00246DF6">
      <w:pPr>
        <w:numPr>
          <w:ilvl w:val="0"/>
          <w:numId w:val="1"/>
        </w:numPr>
        <w:spacing w:before="120" w:after="0" w:line="240" w:lineRule="auto"/>
        <w:jc w:val="both"/>
        <w:rPr>
          <w:rFonts w:asciiTheme="majorBidi" w:hAnsiTheme="majorBidi" w:cstheme="majorBidi"/>
          <w:sz w:val="28"/>
          <w:szCs w:val="28"/>
          <w:lang w:val="en-GB"/>
        </w:rPr>
      </w:pPr>
      <w:r w:rsidRPr="000418FE">
        <w:rPr>
          <w:rFonts w:asciiTheme="majorBidi" w:hAnsiTheme="majorBidi" w:cstheme="majorBidi"/>
          <w:b/>
          <w:sz w:val="28"/>
          <w:szCs w:val="28"/>
          <w:lang w:val="en-GB"/>
        </w:rPr>
        <w:t>Dust sand storms</w:t>
      </w:r>
      <w:r w:rsidRPr="000418FE">
        <w:rPr>
          <w:rFonts w:asciiTheme="majorBidi" w:hAnsiTheme="majorBidi" w:cstheme="majorBidi"/>
          <w:sz w:val="28"/>
          <w:szCs w:val="28"/>
          <w:lang w:val="en-GB"/>
        </w:rPr>
        <w:t xml:space="preserve">: </w:t>
      </w:r>
      <w:r w:rsidR="000418FE" w:rsidRPr="000418FE">
        <w:rPr>
          <w:rFonts w:asciiTheme="majorBidi" w:hAnsiTheme="majorBidi" w:cstheme="majorBidi"/>
          <w:sz w:val="28"/>
          <w:szCs w:val="28"/>
          <w:lang w:val="en-GB"/>
        </w:rPr>
        <w:t>- These</w:t>
      </w:r>
      <w:r w:rsidRPr="000418FE">
        <w:rPr>
          <w:rFonts w:asciiTheme="majorBidi" w:hAnsiTheme="majorBidi" w:cstheme="majorBidi"/>
          <w:sz w:val="28"/>
          <w:szCs w:val="28"/>
          <w:lang w:val="en-GB"/>
        </w:rPr>
        <w:t xml:space="preserve"> storms are accompanied with strong winds (about 18 knots or more)</w:t>
      </w:r>
      <w:r w:rsidR="00532D77">
        <w:rPr>
          <w:rFonts w:asciiTheme="majorBidi" w:hAnsiTheme="majorBidi" w:cstheme="majorBidi"/>
          <w:sz w:val="28"/>
          <w:szCs w:val="28"/>
          <w:lang w:val="en-GB"/>
        </w:rPr>
        <w:t xml:space="preserve"> (</w:t>
      </w:r>
      <w:r w:rsidR="00532D77">
        <w:rPr>
          <w:rFonts w:ascii="PT Sans" w:hAnsi="PT Sans"/>
          <w:color w:val="000000"/>
          <w:sz w:val="27"/>
          <w:szCs w:val="27"/>
        </w:rPr>
        <w:t>1 kn = 1.85</w:t>
      </w:r>
      <w:r w:rsidR="007B3DB6">
        <w:rPr>
          <w:rFonts w:ascii="PT Sans" w:hAnsi="PT Sans"/>
          <w:color w:val="000000"/>
          <w:sz w:val="27"/>
          <w:szCs w:val="27"/>
        </w:rPr>
        <w:t>2</w:t>
      </w:r>
      <w:r w:rsidR="00362924">
        <w:rPr>
          <w:rFonts w:ascii="PT Sans" w:hAnsi="PT Sans"/>
          <w:color w:val="000000"/>
          <w:sz w:val="27"/>
          <w:szCs w:val="27"/>
        </w:rPr>
        <w:t xml:space="preserve"> </w:t>
      </w:r>
      <w:r w:rsidR="00532D77">
        <w:rPr>
          <w:rFonts w:ascii="PT Sans" w:hAnsi="PT Sans"/>
          <w:color w:val="000000"/>
          <w:sz w:val="27"/>
          <w:szCs w:val="27"/>
        </w:rPr>
        <w:t>km/h)</w:t>
      </w:r>
      <w:r w:rsidRPr="000418FE">
        <w:rPr>
          <w:rFonts w:asciiTheme="majorBidi" w:hAnsiTheme="majorBidi" w:cstheme="majorBidi"/>
          <w:sz w:val="28"/>
          <w:szCs w:val="28"/>
          <w:lang w:val="en-GB"/>
        </w:rPr>
        <w:t xml:space="preserve">. </w:t>
      </w:r>
      <w:r w:rsidR="008E3C5C">
        <w:rPr>
          <w:rFonts w:asciiTheme="majorBidi" w:hAnsiTheme="majorBidi" w:cstheme="majorBidi"/>
          <w:sz w:val="28"/>
          <w:szCs w:val="28"/>
          <w:lang w:val="en-GB"/>
        </w:rPr>
        <w:t>A</w:t>
      </w:r>
      <w:r w:rsidRPr="000418FE">
        <w:rPr>
          <w:rFonts w:asciiTheme="majorBidi" w:hAnsiTheme="majorBidi" w:cstheme="majorBidi"/>
          <w:sz w:val="28"/>
          <w:szCs w:val="28"/>
          <w:lang w:val="en-GB"/>
        </w:rPr>
        <w:t>nd the horizontal visibility is less than 1000 meters and when the visibility is deteriorated</w:t>
      </w:r>
      <w:r w:rsidR="00F915FD">
        <w:rPr>
          <w:rFonts w:asciiTheme="majorBidi" w:hAnsiTheme="majorBidi" w:cstheme="majorBidi" w:hint="cs"/>
          <w:sz w:val="28"/>
          <w:szCs w:val="28"/>
          <w:rtl/>
          <w:lang w:val="en-GB" w:bidi="ar-IQ"/>
        </w:rPr>
        <w:t>يتدهور</w:t>
      </w:r>
      <w:r w:rsidRPr="000418FE">
        <w:rPr>
          <w:rFonts w:asciiTheme="majorBidi" w:hAnsiTheme="majorBidi" w:cstheme="majorBidi"/>
          <w:sz w:val="28"/>
          <w:szCs w:val="28"/>
          <w:lang w:val="en-GB"/>
        </w:rPr>
        <w:t xml:space="preserve"> below 200 meters, the storms is regarded as severe dust - storms or severe sands storm.</w:t>
      </w:r>
    </w:p>
    <w:p w14:paraId="63097E89" w14:textId="77777777" w:rsidR="00246DF6" w:rsidRPr="000418FE" w:rsidRDefault="00246DF6" w:rsidP="00246DF6">
      <w:pPr>
        <w:numPr>
          <w:ilvl w:val="0"/>
          <w:numId w:val="2"/>
        </w:numPr>
        <w:spacing w:before="120" w:after="0" w:line="240" w:lineRule="auto"/>
        <w:jc w:val="both"/>
        <w:rPr>
          <w:rFonts w:asciiTheme="majorBidi" w:hAnsiTheme="majorBidi" w:cstheme="majorBidi"/>
          <w:sz w:val="28"/>
          <w:szCs w:val="28"/>
          <w:lang w:val="en-GB"/>
        </w:rPr>
      </w:pPr>
      <w:r w:rsidRPr="000418FE">
        <w:rPr>
          <w:rFonts w:asciiTheme="majorBidi" w:hAnsiTheme="majorBidi" w:cstheme="majorBidi"/>
          <w:b/>
          <w:sz w:val="28"/>
          <w:szCs w:val="28"/>
          <w:lang w:val="en-GB"/>
        </w:rPr>
        <w:t>Rising dust</w:t>
      </w:r>
      <w:r w:rsidRPr="000418FE">
        <w:rPr>
          <w:rFonts w:asciiTheme="majorBidi" w:hAnsiTheme="majorBidi" w:cstheme="majorBidi"/>
          <w:sz w:val="28"/>
          <w:szCs w:val="28"/>
          <w:lang w:val="en-GB"/>
        </w:rPr>
        <w:t>: - Winds are generally moderate and the horizontal visibility is equal or more than 1000 meter.</w:t>
      </w:r>
    </w:p>
    <w:p w14:paraId="7E4835FE" w14:textId="222E12C7" w:rsidR="00246DF6" w:rsidRPr="000418FE" w:rsidRDefault="00246DF6" w:rsidP="00246DF6">
      <w:pPr>
        <w:numPr>
          <w:ilvl w:val="0"/>
          <w:numId w:val="2"/>
        </w:numPr>
        <w:spacing w:before="120" w:after="0" w:line="240" w:lineRule="auto"/>
        <w:jc w:val="both"/>
        <w:rPr>
          <w:rFonts w:asciiTheme="majorBidi" w:hAnsiTheme="majorBidi" w:cstheme="majorBidi"/>
          <w:sz w:val="28"/>
          <w:szCs w:val="28"/>
          <w:lang w:val="en-GB"/>
        </w:rPr>
      </w:pPr>
      <w:r w:rsidRPr="000418FE">
        <w:rPr>
          <w:rFonts w:asciiTheme="majorBidi" w:hAnsiTheme="majorBidi" w:cstheme="majorBidi"/>
          <w:b/>
          <w:sz w:val="28"/>
          <w:szCs w:val="28"/>
          <w:lang w:val="en-GB"/>
        </w:rPr>
        <w:t xml:space="preserve">Suspended </w:t>
      </w:r>
      <w:r w:rsidR="006366DF" w:rsidRPr="000418FE">
        <w:rPr>
          <w:rFonts w:asciiTheme="majorBidi" w:hAnsiTheme="majorBidi" w:cstheme="majorBidi"/>
          <w:b/>
          <w:sz w:val="28"/>
          <w:szCs w:val="28"/>
          <w:lang w:val="en-GB"/>
        </w:rPr>
        <w:t>dust</w:t>
      </w:r>
      <w:r w:rsidR="006366DF" w:rsidRPr="000418FE">
        <w:rPr>
          <w:rFonts w:asciiTheme="majorBidi" w:hAnsiTheme="majorBidi" w:cstheme="majorBidi"/>
          <w:sz w:val="28"/>
          <w:szCs w:val="28"/>
          <w:lang w:val="en-GB"/>
        </w:rPr>
        <w:t>: The</w:t>
      </w:r>
      <w:r w:rsidRPr="000418FE">
        <w:rPr>
          <w:rFonts w:asciiTheme="majorBidi" w:hAnsiTheme="majorBidi" w:cstheme="majorBidi"/>
          <w:sz w:val="28"/>
          <w:szCs w:val="28"/>
          <w:lang w:val="en-GB"/>
        </w:rPr>
        <w:t xml:space="preserve"> horizontal visibility is less than 1000 meters with thick suspended dust, but when its moderate, the visibility ranges between 1 km and 5 km</w:t>
      </w:r>
      <w:r w:rsidR="006366DF">
        <w:rPr>
          <w:rFonts w:asciiTheme="majorBidi" w:hAnsiTheme="majorBidi" w:cstheme="majorBidi" w:hint="cs"/>
          <w:sz w:val="28"/>
          <w:szCs w:val="28"/>
          <w:rtl/>
          <w:lang w:val="en-GB"/>
        </w:rPr>
        <w:t>,</w:t>
      </w:r>
      <w:r w:rsidRPr="000418FE">
        <w:rPr>
          <w:rFonts w:asciiTheme="majorBidi" w:hAnsiTheme="majorBidi" w:cstheme="majorBidi"/>
          <w:sz w:val="28"/>
          <w:szCs w:val="28"/>
          <w:lang w:val="en-GB"/>
        </w:rPr>
        <w:t xml:space="preserve"> where the dust is not raised by local winds and where winds are generally light or calm. </w:t>
      </w:r>
    </w:p>
    <w:p w14:paraId="334C4484" w14:textId="1152246C" w:rsidR="00246DF6" w:rsidRPr="000418FE" w:rsidRDefault="00246DF6" w:rsidP="00246DF6">
      <w:pPr>
        <w:numPr>
          <w:ilvl w:val="0"/>
          <w:numId w:val="2"/>
        </w:numPr>
        <w:spacing w:before="120" w:after="0" w:line="240" w:lineRule="auto"/>
        <w:jc w:val="both"/>
        <w:rPr>
          <w:rFonts w:asciiTheme="majorBidi" w:hAnsiTheme="majorBidi" w:cstheme="majorBidi"/>
          <w:sz w:val="28"/>
          <w:szCs w:val="28"/>
          <w:lang w:val="en-GB"/>
        </w:rPr>
      </w:pPr>
      <w:r w:rsidRPr="000418FE">
        <w:rPr>
          <w:rFonts w:asciiTheme="majorBidi" w:hAnsiTheme="majorBidi" w:cstheme="majorBidi"/>
          <w:b/>
          <w:sz w:val="28"/>
          <w:szCs w:val="28"/>
          <w:lang w:val="en-GB"/>
        </w:rPr>
        <w:t>Haze</w:t>
      </w:r>
      <w:r w:rsidRPr="000418FE">
        <w:rPr>
          <w:rFonts w:asciiTheme="majorBidi" w:hAnsiTheme="majorBidi" w:cstheme="majorBidi"/>
          <w:sz w:val="28"/>
          <w:szCs w:val="28"/>
          <w:lang w:val="en-GB"/>
        </w:rPr>
        <w:t>: Very small solid particles of dust, smoke or salt. Horizontal visibility is equal to or more than Kms.</w:t>
      </w:r>
    </w:p>
    <w:p w14:paraId="0FED3D85" w14:textId="77777777" w:rsidR="00246DF6" w:rsidRPr="00216F08" w:rsidRDefault="00246DF6">
      <w:pPr>
        <w:rPr>
          <w:sz w:val="6"/>
          <w:szCs w:val="6"/>
          <w:lang w:val="en-GB"/>
        </w:rPr>
      </w:pPr>
    </w:p>
    <w:p w14:paraId="1B5DC852" w14:textId="449ECD95" w:rsidR="0099413A" w:rsidRPr="00406DD0" w:rsidRDefault="00CD0EE6" w:rsidP="0099413A">
      <w:pPr>
        <w:spacing w:before="120" w:after="0" w:line="240" w:lineRule="auto"/>
        <w:rPr>
          <w:rFonts w:asciiTheme="majorBidi" w:hAnsiTheme="majorBidi" w:cstheme="majorBidi"/>
          <w:b/>
          <w:iCs/>
          <w:sz w:val="28"/>
          <w:szCs w:val="28"/>
          <w:u w:val="single"/>
          <w:lang w:val="en-GB"/>
        </w:rPr>
      </w:pPr>
      <w:r>
        <w:rPr>
          <w:rFonts w:asciiTheme="majorBidi" w:hAnsiTheme="majorBidi" w:cstheme="majorBidi"/>
          <w:b/>
          <w:iCs/>
          <w:sz w:val="28"/>
          <w:szCs w:val="28"/>
          <w:u w:val="single"/>
          <w:lang w:val="en-GB"/>
        </w:rPr>
        <w:t>4</w:t>
      </w:r>
      <w:r w:rsidR="00BE6591">
        <w:rPr>
          <w:rFonts w:asciiTheme="majorBidi" w:hAnsiTheme="majorBidi" w:cstheme="majorBidi"/>
          <w:b/>
          <w:iCs/>
          <w:sz w:val="28"/>
          <w:szCs w:val="28"/>
          <w:u w:val="single"/>
          <w:lang w:val="en-GB"/>
        </w:rPr>
        <w:t xml:space="preserve">-2 </w:t>
      </w:r>
      <w:r w:rsidR="0099413A" w:rsidRPr="00406DD0">
        <w:rPr>
          <w:rFonts w:asciiTheme="majorBidi" w:hAnsiTheme="majorBidi" w:cstheme="majorBidi"/>
          <w:b/>
          <w:iCs/>
          <w:sz w:val="28"/>
          <w:szCs w:val="28"/>
          <w:u w:val="single"/>
          <w:lang w:val="en-GB"/>
        </w:rPr>
        <w:t>MEASURING SYSTEM OF DUST</w:t>
      </w:r>
    </w:p>
    <w:p w14:paraId="77DAC3AF" w14:textId="77777777" w:rsidR="0099413A" w:rsidRPr="00406DD0" w:rsidRDefault="0099413A" w:rsidP="0099413A">
      <w:pPr>
        <w:spacing w:before="120" w:after="0" w:line="240" w:lineRule="auto"/>
        <w:jc w:val="both"/>
        <w:rPr>
          <w:rFonts w:asciiTheme="majorBidi" w:hAnsiTheme="majorBidi" w:cstheme="majorBidi"/>
          <w:iCs/>
          <w:sz w:val="28"/>
          <w:szCs w:val="28"/>
          <w:lang w:val="en-GB"/>
        </w:rPr>
      </w:pPr>
      <w:r w:rsidRPr="00406DD0">
        <w:rPr>
          <w:rFonts w:asciiTheme="majorBidi" w:hAnsiTheme="majorBidi" w:cstheme="majorBidi"/>
          <w:iCs/>
          <w:sz w:val="28"/>
          <w:szCs w:val="28"/>
          <w:lang w:val="en-GB"/>
        </w:rPr>
        <w:t>In this part, it is very important to describe the new and highly sensitive aerosols measuring systems. These systems have been installed at the solar physics laboratory which located at the Solar Energy Research Centre in Baghdad.</w:t>
      </w:r>
    </w:p>
    <w:p w14:paraId="61EB72DF" w14:textId="77777777" w:rsidR="0099413A" w:rsidRPr="00406DD0" w:rsidRDefault="0099413A" w:rsidP="0099413A">
      <w:pPr>
        <w:spacing w:before="120" w:after="0" w:line="240" w:lineRule="auto"/>
        <w:jc w:val="both"/>
        <w:rPr>
          <w:rFonts w:asciiTheme="majorBidi" w:hAnsiTheme="majorBidi" w:cstheme="majorBidi"/>
          <w:iCs/>
          <w:sz w:val="28"/>
          <w:szCs w:val="28"/>
          <w:lang w:val="en-GB"/>
        </w:rPr>
      </w:pPr>
      <w:r w:rsidRPr="00216F08">
        <w:rPr>
          <w:rFonts w:asciiTheme="majorBidi" w:hAnsiTheme="majorBidi" w:cstheme="majorBidi"/>
          <w:b/>
          <w:bCs/>
          <w:iCs/>
          <w:sz w:val="28"/>
          <w:szCs w:val="28"/>
          <w:lang w:val="en-GB"/>
        </w:rPr>
        <w:t>The dust lab consists of following items</w:t>
      </w:r>
      <w:r w:rsidRPr="00406DD0">
        <w:rPr>
          <w:rFonts w:asciiTheme="majorBidi" w:hAnsiTheme="majorBidi" w:cstheme="majorBidi"/>
          <w:iCs/>
          <w:sz w:val="28"/>
          <w:szCs w:val="28"/>
          <w:lang w:val="en-GB"/>
        </w:rPr>
        <w:t>:</w:t>
      </w:r>
    </w:p>
    <w:p w14:paraId="20A2C841" w14:textId="77777777" w:rsidR="0099413A" w:rsidRPr="00406DD0" w:rsidRDefault="0099413A" w:rsidP="0099413A">
      <w:pPr>
        <w:numPr>
          <w:ilvl w:val="0"/>
          <w:numId w:val="3"/>
        </w:numPr>
        <w:spacing w:before="120" w:after="0" w:line="240" w:lineRule="auto"/>
        <w:ind w:left="566"/>
        <w:jc w:val="both"/>
        <w:rPr>
          <w:rFonts w:asciiTheme="majorBidi" w:hAnsiTheme="majorBidi" w:cstheme="majorBidi"/>
          <w:iCs/>
          <w:sz w:val="28"/>
          <w:szCs w:val="28"/>
          <w:lang w:val="en-GB"/>
        </w:rPr>
      </w:pPr>
      <w:r w:rsidRPr="00406DD0">
        <w:rPr>
          <w:rFonts w:asciiTheme="majorBidi" w:hAnsiTheme="majorBidi" w:cstheme="majorBidi"/>
          <w:iCs/>
          <w:sz w:val="28"/>
          <w:szCs w:val="28"/>
          <w:lang w:val="en-GB"/>
        </w:rPr>
        <w:t xml:space="preserve">Dust photometer for continuous dust monitoring on chart recorder and under computer control. </w:t>
      </w:r>
    </w:p>
    <w:p w14:paraId="1FE92707" w14:textId="77777777" w:rsidR="0099413A" w:rsidRPr="005652C1" w:rsidRDefault="0099413A" w:rsidP="0099413A">
      <w:pPr>
        <w:numPr>
          <w:ilvl w:val="0"/>
          <w:numId w:val="3"/>
        </w:numPr>
        <w:spacing w:before="120" w:after="0" w:line="240" w:lineRule="auto"/>
        <w:ind w:left="566"/>
        <w:jc w:val="both"/>
        <w:rPr>
          <w:rFonts w:asciiTheme="majorBidi" w:hAnsiTheme="majorBidi" w:cstheme="majorBidi"/>
          <w:iCs/>
          <w:sz w:val="28"/>
          <w:szCs w:val="28"/>
          <w:lang w:val="en-GB"/>
        </w:rPr>
      </w:pPr>
      <w:r w:rsidRPr="005652C1">
        <w:rPr>
          <w:rFonts w:asciiTheme="majorBidi" w:hAnsiTheme="majorBidi" w:cstheme="majorBidi"/>
          <w:iCs/>
          <w:sz w:val="28"/>
          <w:szCs w:val="28"/>
          <w:lang w:val="en-GB"/>
        </w:rPr>
        <w:t>Battelle particle counter with fibre recognition working separately or under computer control via microprocessor control unit.</w:t>
      </w:r>
    </w:p>
    <w:p w14:paraId="4E8B00F9" w14:textId="77777777" w:rsidR="0099413A" w:rsidRPr="005652C1" w:rsidRDefault="0099413A" w:rsidP="0099413A">
      <w:pPr>
        <w:numPr>
          <w:ilvl w:val="0"/>
          <w:numId w:val="3"/>
        </w:numPr>
        <w:spacing w:before="120" w:after="0" w:line="240" w:lineRule="auto"/>
        <w:ind w:left="566"/>
        <w:jc w:val="both"/>
        <w:rPr>
          <w:rFonts w:asciiTheme="majorBidi" w:hAnsiTheme="majorBidi" w:cstheme="majorBidi"/>
          <w:iCs/>
          <w:sz w:val="28"/>
          <w:szCs w:val="28"/>
          <w:lang w:val="en-GB"/>
        </w:rPr>
      </w:pPr>
      <w:r w:rsidRPr="005652C1">
        <w:rPr>
          <w:rFonts w:asciiTheme="majorBidi" w:hAnsiTheme="majorBidi" w:cstheme="majorBidi"/>
          <w:iCs/>
          <w:sz w:val="28"/>
          <w:szCs w:val="28"/>
          <w:lang w:val="en-GB"/>
        </w:rPr>
        <w:t>Portable dust photometer scheduled for field applications, but also connectable to the computer, if necessary.</w:t>
      </w:r>
    </w:p>
    <w:p w14:paraId="45B12A99" w14:textId="77777777" w:rsidR="0099413A" w:rsidRPr="005652C1" w:rsidRDefault="0099413A" w:rsidP="0099413A">
      <w:pPr>
        <w:numPr>
          <w:ilvl w:val="0"/>
          <w:numId w:val="3"/>
        </w:numPr>
        <w:spacing w:before="120" w:after="0" w:line="240" w:lineRule="auto"/>
        <w:ind w:left="566"/>
        <w:jc w:val="both"/>
        <w:rPr>
          <w:rFonts w:asciiTheme="majorBidi" w:hAnsiTheme="majorBidi" w:cstheme="majorBidi"/>
          <w:iCs/>
          <w:sz w:val="28"/>
          <w:szCs w:val="28"/>
          <w:lang w:val="en-GB"/>
        </w:rPr>
      </w:pPr>
      <w:r w:rsidRPr="005652C1">
        <w:rPr>
          <w:rFonts w:asciiTheme="majorBidi" w:hAnsiTheme="majorBidi" w:cstheme="majorBidi"/>
          <w:iCs/>
          <w:sz w:val="28"/>
          <w:szCs w:val="28"/>
          <w:lang w:val="en-GB"/>
        </w:rPr>
        <w:t xml:space="preserve">Microprocessor control unit for interfacing units 1 and 2 (possibly also units 3 and 6) with Phillips Computer. </w:t>
      </w:r>
    </w:p>
    <w:p w14:paraId="38BBF6C4" w14:textId="167350E6" w:rsidR="0099413A" w:rsidRPr="005652C1" w:rsidRDefault="005652C1" w:rsidP="0099413A">
      <w:pPr>
        <w:numPr>
          <w:ilvl w:val="0"/>
          <w:numId w:val="3"/>
        </w:numPr>
        <w:spacing w:before="120" w:after="0" w:line="240" w:lineRule="auto"/>
        <w:ind w:left="566"/>
        <w:rPr>
          <w:rFonts w:asciiTheme="majorBidi" w:hAnsiTheme="majorBidi" w:cstheme="majorBidi"/>
          <w:iCs/>
          <w:sz w:val="28"/>
          <w:szCs w:val="28"/>
          <w:lang w:val="en-GB"/>
        </w:rPr>
      </w:pPr>
      <w:r w:rsidRPr="005652C1">
        <w:rPr>
          <w:rFonts w:asciiTheme="majorBidi" w:hAnsiTheme="majorBidi" w:cstheme="majorBidi"/>
          <w:iCs/>
          <w:sz w:val="28"/>
          <w:szCs w:val="28"/>
          <w:lang w:val="en-GB"/>
        </w:rPr>
        <w:t>Phillips’s</w:t>
      </w:r>
      <w:r w:rsidR="0099413A" w:rsidRPr="005652C1">
        <w:rPr>
          <w:rFonts w:asciiTheme="majorBidi" w:hAnsiTheme="majorBidi" w:cstheme="majorBidi"/>
          <w:iCs/>
          <w:sz w:val="28"/>
          <w:szCs w:val="28"/>
          <w:lang w:val="en-GB"/>
        </w:rPr>
        <w:t xml:space="preserve"> computer P 2000 C.</w:t>
      </w:r>
    </w:p>
    <w:p w14:paraId="1DF6861C" w14:textId="77777777" w:rsidR="0099413A" w:rsidRPr="005652C1" w:rsidRDefault="0099413A" w:rsidP="0099413A">
      <w:pPr>
        <w:numPr>
          <w:ilvl w:val="0"/>
          <w:numId w:val="3"/>
        </w:numPr>
        <w:spacing w:before="120" w:after="0" w:line="240" w:lineRule="auto"/>
        <w:ind w:left="566"/>
        <w:rPr>
          <w:rFonts w:asciiTheme="majorBidi" w:hAnsiTheme="majorBidi" w:cstheme="majorBidi"/>
          <w:iCs/>
          <w:sz w:val="28"/>
          <w:szCs w:val="28"/>
          <w:lang w:val="en-GB"/>
        </w:rPr>
      </w:pPr>
      <w:r w:rsidRPr="005652C1">
        <w:rPr>
          <w:rFonts w:asciiTheme="majorBidi" w:hAnsiTheme="majorBidi" w:cstheme="majorBidi"/>
          <w:iCs/>
          <w:sz w:val="28"/>
          <w:szCs w:val="28"/>
          <w:lang w:val="en-GB"/>
        </w:rPr>
        <w:t xml:space="preserve">Two portable dust samplers for field applications </w:t>
      </w:r>
    </w:p>
    <w:p w14:paraId="1583AFE6" w14:textId="77777777" w:rsidR="0099413A" w:rsidRPr="005652C1" w:rsidRDefault="0099413A" w:rsidP="0099413A">
      <w:pPr>
        <w:numPr>
          <w:ilvl w:val="0"/>
          <w:numId w:val="3"/>
        </w:numPr>
        <w:spacing w:before="120" w:after="0" w:line="240" w:lineRule="auto"/>
        <w:ind w:left="566"/>
        <w:rPr>
          <w:rFonts w:asciiTheme="majorBidi" w:hAnsiTheme="majorBidi" w:cstheme="majorBidi"/>
          <w:iCs/>
          <w:sz w:val="28"/>
          <w:szCs w:val="28"/>
          <w:lang w:val="en-GB"/>
        </w:rPr>
      </w:pPr>
      <w:r w:rsidRPr="005652C1">
        <w:rPr>
          <w:rFonts w:asciiTheme="majorBidi" w:hAnsiTheme="majorBidi" w:cstheme="majorBidi"/>
          <w:iCs/>
          <w:sz w:val="28"/>
          <w:szCs w:val="28"/>
          <w:lang w:val="en-GB"/>
        </w:rPr>
        <w:t>Stationary dust sampler with programmable filter exchange.</w:t>
      </w:r>
    </w:p>
    <w:p w14:paraId="77FFC838" w14:textId="77777777" w:rsidR="0099413A" w:rsidRPr="005652C1" w:rsidRDefault="0099413A" w:rsidP="0099413A">
      <w:pPr>
        <w:numPr>
          <w:ilvl w:val="0"/>
          <w:numId w:val="3"/>
        </w:numPr>
        <w:spacing w:before="120" w:after="0" w:line="240" w:lineRule="auto"/>
        <w:ind w:left="566"/>
        <w:rPr>
          <w:rFonts w:asciiTheme="majorBidi" w:hAnsiTheme="majorBidi" w:cstheme="majorBidi"/>
          <w:iCs/>
          <w:sz w:val="28"/>
          <w:szCs w:val="28"/>
          <w:lang w:val="en-GB"/>
        </w:rPr>
      </w:pPr>
      <w:r w:rsidRPr="005652C1">
        <w:rPr>
          <w:rFonts w:asciiTheme="majorBidi" w:hAnsiTheme="majorBidi" w:cstheme="majorBidi"/>
          <w:iCs/>
          <w:sz w:val="28"/>
          <w:szCs w:val="28"/>
          <w:lang w:val="en-GB"/>
        </w:rPr>
        <w:t xml:space="preserve">Clean air box for filter handling </w:t>
      </w:r>
    </w:p>
    <w:p w14:paraId="2AB0F8FE" w14:textId="77777777" w:rsidR="0099413A" w:rsidRPr="005652C1" w:rsidRDefault="0099413A" w:rsidP="0099413A">
      <w:pPr>
        <w:numPr>
          <w:ilvl w:val="0"/>
          <w:numId w:val="3"/>
        </w:numPr>
        <w:spacing w:before="120" w:after="0" w:line="240" w:lineRule="auto"/>
        <w:ind w:left="566"/>
        <w:rPr>
          <w:rFonts w:asciiTheme="majorBidi" w:hAnsiTheme="majorBidi" w:cstheme="majorBidi"/>
          <w:iCs/>
          <w:sz w:val="28"/>
          <w:szCs w:val="28"/>
          <w:lang w:val="en-GB"/>
        </w:rPr>
      </w:pPr>
      <w:r w:rsidRPr="005652C1">
        <w:rPr>
          <w:rFonts w:asciiTheme="majorBidi" w:hAnsiTheme="majorBidi" w:cstheme="majorBidi"/>
          <w:iCs/>
          <w:sz w:val="28"/>
          <w:szCs w:val="28"/>
          <w:lang w:val="en-GB"/>
        </w:rPr>
        <w:t>Oven for filter drying.</w:t>
      </w:r>
    </w:p>
    <w:p w14:paraId="624CEA6F" w14:textId="77777777" w:rsidR="0099413A" w:rsidRPr="005652C1" w:rsidRDefault="0099413A" w:rsidP="0099413A">
      <w:pPr>
        <w:numPr>
          <w:ilvl w:val="0"/>
          <w:numId w:val="3"/>
        </w:numPr>
        <w:spacing w:before="120" w:after="0" w:line="240" w:lineRule="auto"/>
        <w:ind w:left="566"/>
        <w:rPr>
          <w:rFonts w:asciiTheme="majorBidi" w:hAnsiTheme="majorBidi" w:cstheme="majorBidi"/>
          <w:iCs/>
          <w:sz w:val="28"/>
          <w:szCs w:val="28"/>
          <w:lang w:val="en-GB"/>
        </w:rPr>
      </w:pPr>
      <w:r w:rsidRPr="005652C1">
        <w:rPr>
          <w:rFonts w:asciiTheme="majorBidi" w:hAnsiTheme="majorBidi" w:cstheme="majorBidi"/>
          <w:iCs/>
          <w:sz w:val="28"/>
          <w:szCs w:val="28"/>
          <w:lang w:val="en-GB"/>
        </w:rPr>
        <w:lastRenderedPageBreak/>
        <w:t>Sensitive scales for filter measurements.</w:t>
      </w:r>
    </w:p>
    <w:p w14:paraId="3BCA8D13" w14:textId="77777777" w:rsidR="0099413A" w:rsidRPr="005652C1" w:rsidRDefault="0099413A" w:rsidP="0099413A">
      <w:pPr>
        <w:numPr>
          <w:ilvl w:val="0"/>
          <w:numId w:val="3"/>
        </w:numPr>
        <w:spacing w:before="120" w:after="0" w:line="240" w:lineRule="auto"/>
        <w:ind w:left="566"/>
        <w:rPr>
          <w:rFonts w:asciiTheme="majorBidi" w:hAnsiTheme="majorBidi" w:cstheme="majorBidi"/>
          <w:iCs/>
          <w:sz w:val="28"/>
          <w:szCs w:val="28"/>
          <w:lang w:val="en-GB"/>
        </w:rPr>
      </w:pPr>
      <w:r w:rsidRPr="005652C1">
        <w:rPr>
          <w:rFonts w:asciiTheme="majorBidi" w:hAnsiTheme="majorBidi" w:cstheme="majorBidi"/>
          <w:iCs/>
          <w:sz w:val="28"/>
          <w:szCs w:val="28"/>
          <w:lang w:val="en-GB"/>
        </w:rPr>
        <w:t>Light microscope for dust observations.</w:t>
      </w:r>
    </w:p>
    <w:p w14:paraId="6492E931" w14:textId="77777777" w:rsidR="0099413A" w:rsidRPr="005652C1" w:rsidRDefault="0099413A" w:rsidP="0099413A">
      <w:pPr>
        <w:numPr>
          <w:ilvl w:val="0"/>
          <w:numId w:val="3"/>
        </w:numPr>
        <w:spacing w:before="120" w:after="0" w:line="240" w:lineRule="auto"/>
        <w:ind w:left="566"/>
        <w:rPr>
          <w:rFonts w:asciiTheme="majorBidi" w:hAnsiTheme="majorBidi" w:cstheme="majorBidi"/>
          <w:iCs/>
          <w:sz w:val="28"/>
          <w:szCs w:val="28"/>
          <w:lang w:val="en-GB"/>
        </w:rPr>
      </w:pPr>
      <w:r w:rsidRPr="005652C1">
        <w:rPr>
          <w:rFonts w:asciiTheme="majorBidi" w:hAnsiTheme="majorBidi" w:cstheme="majorBidi"/>
          <w:iCs/>
          <w:sz w:val="28"/>
          <w:szCs w:val="28"/>
          <w:lang w:val="en-GB"/>
        </w:rPr>
        <w:t>Tool for studying of light absorption and diffraction on contaminated glasses or mirrors.</w:t>
      </w:r>
    </w:p>
    <w:p w14:paraId="7308EE17" w14:textId="77777777" w:rsidR="00934591" w:rsidRPr="00F87495" w:rsidRDefault="0099413A" w:rsidP="00934591">
      <w:pPr>
        <w:spacing w:before="120" w:after="0" w:line="240" w:lineRule="auto"/>
        <w:jc w:val="both"/>
        <w:rPr>
          <w:rFonts w:asciiTheme="majorBidi" w:hAnsiTheme="majorBidi" w:cstheme="majorBidi"/>
          <w:iCs/>
          <w:sz w:val="28"/>
          <w:szCs w:val="28"/>
          <w:lang w:val="en-GB"/>
        </w:rPr>
      </w:pPr>
      <w:r w:rsidRPr="00F87495">
        <w:rPr>
          <w:rFonts w:asciiTheme="majorBidi" w:hAnsiTheme="majorBidi" w:cstheme="majorBidi"/>
          <w:iCs/>
          <w:sz w:val="28"/>
          <w:szCs w:val="28"/>
          <w:lang w:val="en-GB"/>
        </w:rPr>
        <w:t>The microprocessor control unit is connected with the Phill</w:t>
      </w:r>
      <w:r w:rsidR="00934591" w:rsidRPr="00F87495">
        <w:rPr>
          <w:rFonts w:asciiTheme="majorBidi" w:hAnsiTheme="majorBidi" w:cstheme="majorBidi"/>
          <w:iCs/>
          <w:sz w:val="28"/>
          <w:szCs w:val="28"/>
          <w:lang w:val="en-GB"/>
        </w:rPr>
        <w:t>ips Computer via IEEE interface</w:t>
      </w:r>
      <w:r w:rsidRPr="00F87495">
        <w:rPr>
          <w:rFonts w:asciiTheme="majorBidi" w:hAnsiTheme="majorBidi" w:cstheme="majorBidi"/>
          <w:iCs/>
          <w:sz w:val="28"/>
          <w:szCs w:val="28"/>
          <w:lang w:val="en-GB"/>
        </w:rPr>
        <w:t xml:space="preserve">. This allows to have a full access to </w:t>
      </w:r>
      <w:r w:rsidR="00934591" w:rsidRPr="00F87495">
        <w:rPr>
          <w:rFonts w:asciiTheme="majorBidi" w:hAnsiTheme="majorBidi" w:cstheme="majorBidi"/>
          <w:iCs/>
          <w:sz w:val="28"/>
          <w:szCs w:val="28"/>
          <w:lang w:val="en-GB"/>
        </w:rPr>
        <w:t>all addresses from the computer</w:t>
      </w:r>
      <w:r w:rsidRPr="00F87495">
        <w:rPr>
          <w:rFonts w:asciiTheme="majorBidi" w:hAnsiTheme="majorBidi" w:cstheme="majorBidi"/>
          <w:iCs/>
          <w:sz w:val="28"/>
          <w:szCs w:val="28"/>
          <w:lang w:val="en-GB"/>
        </w:rPr>
        <w:t>.</w:t>
      </w:r>
    </w:p>
    <w:p w14:paraId="38A2DAC6" w14:textId="77777777" w:rsidR="0099413A" w:rsidRPr="00F87495" w:rsidRDefault="0099413A" w:rsidP="00934591">
      <w:pPr>
        <w:spacing w:before="120" w:after="0" w:line="240" w:lineRule="auto"/>
        <w:jc w:val="both"/>
        <w:rPr>
          <w:rFonts w:asciiTheme="majorBidi" w:hAnsiTheme="majorBidi" w:cstheme="majorBidi"/>
          <w:iCs/>
          <w:sz w:val="28"/>
          <w:szCs w:val="28"/>
          <w:lang w:val="en-GB"/>
        </w:rPr>
      </w:pPr>
      <w:r w:rsidRPr="00F87495">
        <w:rPr>
          <w:rFonts w:asciiTheme="majorBidi" w:hAnsiTheme="majorBidi" w:cstheme="majorBidi"/>
          <w:iCs/>
          <w:sz w:val="28"/>
          <w:szCs w:val="28"/>
          <w:lang w:val="en-GB"/>
        </w:rPr>
        <w:t>The delivered software which is written in BASIC allows to run the du</w:t>
      </w:r>
      <w:r w:rsidR="00934591" w:rsidRPr="00F87495">
        <w:rPr>
          <w:rFonts w:asciiTheme="majorBidi" w:hAnsiTheme="majorBidi" w:cstheme="majorBidi"/>
          <w:iCs/>
          <w:sz w:val="28"/>
          <w:szCs w:val="28"/>
          <w:lang w:val="en-GB"/>
        </w:rPr>
        <w:t>st lab in a quite universal way</w:t>
      </w:r>
      <w:r w:rsidRPr="00F87495">
        <w:rPr>
          <w:rFonts w:asciiTheme="majorBidi" w:hAnsiTheme="majorBidi" w:cstheme="majorBidi"/>
          <w:iCs/>
          <w:sz w:val="28"/>
          <w:szCs w:val="28"/>
          <w:lang w:val="en-GB"/>
        </w:rPr>
        <w:t>.</w:t>
      </w:r>
    </w:p>
    <w:p w14:paraId="1E867C24" w14:textId="5D224D22" w:rsidR="0099413A" w:rsidRPr="006366DF" w:rsidRDefault="00934591" w:rsidP="006366DF">
      <w:pPr>
        <w:spacing w:before="120" w:after="0" w:line="240" w:lineRule="auto"/>
        <w:rPr>
          <w:rFonts w:asciiTheme="majorBidi" w:hAnsiTheme="majorBidi" w:cstheme="majorBidi"/>
          <w:iCs/>
          <w:sz w:val="28"/>
          <w:szCs w:val="28"/>
          <w:lang w:val="en-GB"/>
        </w:rPr>
      </w:pPr>
      <w:r w:rsidRPr="00F87495">
        <w:rPr>
          <w:rFonts w:asciiTheme="majorBidi" w:hAnsiTheme="majorBidi" w:cstheme="majorBidi"/>
          <w:iCs/>
          <w:sz w:val="28"/>
          <w:szCs w:val="28"/>
          <w:lang w:val="en-GB"/>
        </w:rPr>
        <w:t>The software is comprised of</w:t>
      </w:r>
      <w:r w:rsidR="0099413A" w:rsidRPr="00F87495">
        <w:rPr>
          <w:rFonts w:asciiTheme="majorBidi" w:hAnsiTheme="majorBidi" w:cstheme="majorBidi"/>
          <w:iCs/>
          <w:sz w:val="28"/>
          <w:szCs w:val="28"/>
          <w:lang w:val="en-GB"/>
        </w:rPr>
        <w:t xml:space="preserve"> three program disks fo</w:t>
      </w:r>
      <w:r w:rsidRPr="00F87495">
        <w:rPr>
          <w:rFonts w:asciiTheme="majorBidi" w:hAnsiTheme="majorBidi" w:cstheme="majorBidi"/>
          <w:iCs/>
          <w:sz w:val="28"/>
          <w:szCs w:val="28"/>
          <w:lang w:val="en-GB"/>
        </w:rPr>
        <w:t>r operating the system which are</w:t>
      </w:r>
      <w:r w:rsidR="0099413A" w:rsidRPr="00F87495">
        <w:rPr>
          <w:rFonts w:asciiTheme="majorBidi" w:hAnsiTheme="majorBidi" w:cstheme="majorBidi"/>
          <w:iCs/>
          <w:sz w:val="28"/>
          <w:szCs w:val="28"/>
          <w:lang w:val="en-GB"/>
        </w:rPr>
        <w:t>:</w:t>
      </w:r>
    </w:p>
    <w:p w14:paraId="285542FA" w14:textId="77777777" w:rsidR="0099413A" w:rsidRPr="00F87495" w:rsidRDefault="0099413A" w:rsidP="00934591">
      <w:pPr>
        <w:numPr>
          <w:ilvl w:val="0"/>
          <w:numId w:val="7"/>
        </w:numPr>
        <w:spacing w:before="120" w:after="0" w:line="240" w:lineRule="auto"/>
        <w:jc w:val="both"/>
        <w:rPr>
          <w:rFonts w:asciiTheme="majorBidi" w:hAnsiTheme="majorBidi" w:cstheme="majorBidi"/>
          <w:iCs/>
          <w:sz w:val="28"/>
          <w:szCs w:val="28"/>
          <w:lang w:val="en-GB"/>
        </w:rPr>
      </w:pPr>
      <w:r w:rsidRPr="00F87495">
        <w:rPr>
          <w:rFonts w:asciiTheme="majorBidi" w:hAnsiTheme="majorBidi" w:cstheme="majorBidi"/>
          <w:iCs/>
          <w:sz w:val="28"/>
          <w:szCs w:val="28"/>
          <w:lang w:val="en-GB"/>
        </w:rPr>
        <w:t>Operating - system software which belongs to the computer and which includes softw</w:t>
      </w:r>
      <w:r w:rsidR="00934591" w:rsidRPr="00F87495">
        <w:rPr>
          <w:rFonts w:asciiTheme="majorBidi" w:hAnsiTheme="majorBidi" w:cstheme="majorBidi"/>
          <w:iCs/>
          <w:sz w:val="28"/>
          <w:szCs w:val="28"/>
          <w:lang w:val="en-GB"/>
        </w:rPr>
        <w:t>are for copying, word processor</w:t>
      </w:r>
      <w:r w:rsidRPr="00F87495">
        <w:rPr>
          <w:rFonts w:asciiTheme="majorBidi" w:hAnsiTheme="majorBidi" w:cstheme="majorBidi"/>
          <w:iCs/>
          <w:sz w:val="28"/>
          <w:szCs w:val="28"/>
          <w:lang w:val="en-GB"/>
        </w:rPr>
        <w:t>, etc.</w:t>
      </w:r>
    </w:p>
    <w:p w14:paraId="69F738C0" w14:textId="77777777" w:rsidR="0099413A" w:rsidRPr="00F87495" w:rsidRDefault="0099413A" w:rsidP="00934591">
      <w:pPr>
        <w:numPr>
          <w:ilvl w:val="0"/>
          <w:numId w:val="7"/>
        </w:numPr>
        <w:spacing w:before="120" w:after="0" w:line="240" w:lineRule="auto"/>
        <w:jc w:val="both"/>
        <w:rPr>
          <w:rFonts w:asciiTheme="majorBidi" w:hAnsiTheme="majorBidi" w:cstheme="majorBidi"/>
          <w:iCs/>
          <w:sz w:val="28"/>
          <w:szCs w:val="28"/>
          <w:lang w:val="en-GB"/>
        </w:rPr>
      </w:pPr>
      <w:r w:rsidRPr="00F87495">
        <w:rPr>
          <w:rFonts w:asciiTheme="majorBidi" w:hAnsiTheme="majorBidi" w:cstheme="majorBidi"/>
          <w:iCs/>
          <w:sz w:val="28"/>
          <w:szCs w:val="28"/>
          <w:lang w:val="en-GB"/>
        </w:rPr>
        <w:t>Measuring software</w:t>
      </w:r>
    </w:p>
    <w:p w14:paraId="4C4905FA" w14:textId="77777777" w:rsidR="0099413A" w:rsidRPr="00F87495" w:rsidRDefault="0099413A" w:rsidP="00934591">
      <w:pPr>
        <w:numPr>
          <w:ilvl w:val="0"/>
          <w:numId w:val="7"/>
        </w:numPr>
        <w:spacing w:before="120" w:after="0" w:line="240" w:lineRule="auto"/>
        <w:jc w:val="both"/>
        <w:rPr>
          <w:rFonts w:asciiTheme="majorBidi" w:hAnsiTheme="majorBidi" w:cstheme="majorBidi"/>
          <w:iCs/>
          <w:sz w:val="28"/>
          <w:szCs w:val="28"/>
          <w:lang w:val="en-GB"/>
        </w:rPr>
      </w:pPr>
      <w:r w:rsidRPr="00F87495">
        <w:rPr>
          <w:rFonts w:asciiTheme="majorBidi" w:hAnsiTheme="majorBidi" w:cstheme="majorBidi"/>
          <w:iCs/>
          <w:sz w:val="28"/>
          <w:szCs w:val="28"/>
          <w:lang w:val="en-GB"/>
        </w:rPr>
        <w:t>An</w:t>
      </w:r>
      <w:r w:rsidR="00934591" w:rsidRPr="00F87495">
        <w:rPr>
          <w:rFonts w:asciiTheme="majorBidi" w:hAnsiTheme="majorBidi" w:cstheme="majorBidi"/>
          <w:iCs/>
          <w:sz w:val="28"/>
          <w:szCs w:val="28"/>
          <w:lang w:val="en-GB"/>
        </w:rPr>
        <w:t>alysis software for stored data</w:t>
      </w:r>
      <w:r w:rsidRPr="00F87495">
        <w:rPr>
          <w:rFonts w:asciiTheme="majorBidi" w:hAnsiTheme="majorBidi" w:cstheme="majorBidi"/>
          <w:iCs/>
          <w:sz w:val="28"/>
          <w:szCs w:val="28"/>
          <w:lang w:val="en-GB"/>
        </w:rPr>
        <w:t>.</w:t>
      </w:r>
    </w:p>
    <w:p w14:paraId="287714B3" w14:textId="07F5FD2D" w:rsidR="00934591" w:rsidRPr="00285E31" w:rsidRDefault="0099413A" w:rsidP="00934591">
      <w:pPr>
        <w:spacing w:before="120" w:after="0" w:line="240" w:lineRule="auto"/>
        <w:rPr>
          <w:rFonts w:asciiTheme="majorBidi" w:hAnsiTheme="majorBidi" w:cstheme="majorBidi"/>
          <w:iCs/>
          <w:sz w:val="2"/>
          <w:szCs w:val="2"/>
          <w:lang w:val="en-GB"/>
        </w:rPr>
      </w:pPr>
      <w:r w:rsidRPr="0099413A">
        <w:rPr>
          <w:rFonts w:asciiTheme="majorBidi" w:hAnsiTheme="majorBidi" w:cstheme="majorBidi"/>
          <w:iCs/>
          <w:sz w:val="24"/>
          <w:szCs w:val="24"/>
          <w:lang w:val="en-GB"/>
        </w:rPr>
        <w:t xml:space="preserve">    </w:t>
      </w:r>
    </w:p>
    <w:p w14:paraId="7B61D870" w14:textId="52816ABB" w:rsidR="0099413A" w:rsidRPr="00F87495" w:rsidRDefault="0099413A" w:rsidP="001A4EC4">
      <w:pPr>
        <w:spacing w:before="120" w:after="0" w:line="240" w:lineRule="auto"/>
        <w:ind w:left="360" w:hanging="360"/>
        <w:jc w:val="both"/>
        <w:rPr>
          <w:rFonts w:asciiTheme="majorBidi" w:hAnsiTheme="majorBidi" w:cstheme="majorBidi"/>
          <w:iCs/>
          <w:sz w:val="28"/>
          <w:szCs w:val="28"/>
          <w:lang w:val="en-GB"/>
        </w:rPr>
      </w:pPr>
      <w:r w:rsidRPr="00F87495">
        <w:rPr>
          <w:rFonts w:asciiTheme="majorBidi" w:hAnsiTheme="majorBidi" w:cstheme="majorBidi"/>
          <w:b/>
          <w:bCs/>
          <w:iCs/>
          <w:sz w:val="28"/>
          <w:szCs w:val="28"/>
          <w:lang w:val="en-GB"/>
        </w:rPr>
        <w:t>The dust photometer</w:t>
      </w:r>
      <w:r w:rsidR="00285E31">
        <w:rPr>
          <w:rFonts w:asciiTheme="majorBidi" w:hAnsiTheme="majorBidi" w:cstheme="majorBidi" w:hint="cs"/>
          <w:b/>
          <w:bCs/>
          <w:i/>
          <w:sz w:val="28"/>
          <w:szCs w:val="28"/>
          <w:rtl/>
          <w:lang w:val="en-GB"/>
        </w:rPr>
        <w:t xml:space="preserve"> </w:t>
      </w:r>
      <w:r w:rsidRPr="00F87495">
        <w:rPr>
          <w:rFonts w:asciiTheme="majorBidi" w:hAnsiTheme="majorBidi" w:cstheme="majorBidi"/>
          <w:iCs/>
          <w:sz w:val="28"/>
          <w:szCs w:val="28"/>
          <w:lang w:val="en-GB"/>
        </w:rPr>
        <w:t xml:space="preserve">is used to ensure an automatic and continuous monitoring of dust density measured in </w:t>
      </w:r>
      <w:bookmarkStart w:id="1" w:name="_Hlk100329522"/>
      <w:r w:rsidRPr="00F87495">
        <w:rPr>
          <w:rFonts w:asciiTheme="majorBidi" w:hAnsiTheme="majorBidi" w:cstheme="majorBidi"/>
          <w:iCs/>
          <w:sz w:val="28"/>
          <w:szCs w:val="28"/>
          <w:lang w:val="en-GB"/>
        </w:rPr>
        <w:t>mg/m</w:t>
      </w:r>
      <w:r w:rsidRPr="00F87495">
        <w:rPr>
          <w:rFonts w:asciiTheme="majorBidi" w:hAnsiTheme="majorBidi" w:cstheme="majorBidi"/>
          <w:iCs/>
          <w:sz w:val="28"/>
          <w:szCs w:val="28"/>
          <w:vertAlign w:val="superscript"/>
          <w:lang w:val="en-GB"/>
        </w:rPr>
        <w:t>3</w:t>
      </w:r>
      <w:bookmarkEnd w:id="1"/>
      <w:r w:rsidRPr="00F87495">
        <w:rPr>
          <w:rFonts w:asciiTheme="majorBidi" w:hAnsiTheme="majorBidi" w:cstheme="majorBidi"/>
          <w:iCs/>
          <w:sz w:val="28"/>
          <w:szCs w:val="28"/>
          <w:lang w:val="en-GB"/>
        </w:rPr>
        <w:t>. It is extremely sensitive and allows measurements</w:t>
      </w:r>
      <w:r w:rsidR="00934591" w:rsidRPr="00F87495">
        <w:rPr>
          <w:rFonts w:asciiTheme="majorBidi" w:hAnsiTheme="majorBidi" w:cstheme="majorBidi"/>
          <w:iCs/>
          <w:sz w:val="28"/>
          <w:szCs w:val="28"/>
          <w:lang w:val="en-GB"/>
        </w:rPr>
        <w:t xml:space="preserve"> over some orders of magnitudes</w:t>
      </w:r>
      <w:r w:rsidRPr="00F87495">
        <w:rPr>
          <w:rFonts w:asciiTheme="majorBidi" w:hAnsiTheme="majorBidi" w:cstheme="majorBidi"/>
          <w:iCs/>
          <w:sz w:val="28"/>
          <w:szCs w:val="28"/>
          <w:lang w:val="en-GB"/>
        </w:rPr>
        <w:t xml:space="preserve">. </w:t>
      </w:r>
    </w:p>
    <w:p w14:paraId="73B9307A" w14:textId="7E15E6F5" w:rsidR="00934591" w:rsidRPr="00F87495" w:rsidRDefault="001A4EC4" w:rsidP="001A4EC4">
      <w:pPr>
        <w:spacing w:before="120" w:after="0" w:line="240" w:lineRule="auto"/>
        <w:ind w:left="360" w:hanging="360"/>
        <w:jc w:val="both"/>
        <w:rPr>
          <w:rFonts w:asciiTheme="majorBidi" w:hAnsiTheme="majorBidi" w:cstheme="majorBidi"/>
          <w:iCs/>
          <w:sz w:val="28"/>
          <w:szCs w:val="28"/>
          <w:lang w:val="en-GB"/>
        </w:rPr>
      </w:pPr>
      <w:r>
        <w:rPr>
          <w:rFonts w:asciiTheme="majorBidi" w:hAnsiTheme="majorBidi" w:cstheme="majorBidi"/>
          <w:iCs/>
          <w:sz w:val="28"/>
          <w:szCs w:val="28"/>
          <w:lang w:val="en-GB"/>
        </w:rPr>
        <w:t xml:space="preserve">     </w:t>
      </w:r>
      <w:r w:rsidR="0099413A" w:rsidRPr="00F87495">
        <w:rPr>
          <w:rFonts w:asciiTheme="majorBidi" w:hAnsiTheme="majorBidi" w:cstheme="majorBidi"/>
          <w:iCs/>
          <w:sz w:val="28"/>
          <w:szCs w:val="28"/>
          <w:lang w:val="en-GB"/>
        </w:rPr>
        <w:t xml:space="preserve">The light detectors </w:t>
      </w:r>
      <w:r w:rsidR="004139F1" w:rsidRPr="00F87495">
        <w:rPr>
          <w:rFonts w:asciiTheme="majorBidi" w:hAnsiTheme="majorBidi" w:cstheme="majorBidi"/>
          <w:iCs/>
          <w:sz w:val="28"/>
          <w:szCs w:val="28"/>
          <w:lang w:val="en-GB"/>
        </w:rPr>
        <w:t>are</w:t>
      </w:r>
      <w:r w:rsidR="0099413A" w:rsidRPr="00F87495">
        <w:rPr>
          <w:rFonts w:asciiTheme="majorBidi" w:hAnsiTheme="majorBidi" w:cstheme="majorBidi"/>
          <w:iCs/>
          <w:sz w:val="28"/>
          <w:szCs w:val="28"/>
          <w:lang w:val="en-GB"/>
        </w:rPr>
        <w:t xml:space="preserve"> composed of a tungsten lamp which is positioned at </w:t>
      </w:r>
      <w:r w:rsidR="004139F1" w:rsidRPr="00F87495">
        <w:rPr>
          <w:rFonts w:asciiTheme="majorBidi" w:hAnsiTheme="majorBidi" w:cstheme="majorBidi"/>
          <w:iCs/>
          <w:sz w:val="28"/>
          <w:szCs w:val="28"/>
          <w:lang w:val="en-GB"/>
        </w:rPr>
        <w:t>15-degree</w:t>
      </w:r>
      <w:r w:rsidR="0099413A" w:rsidRPr="00F87495">
        <w:rPr>
          <w:rFonts w:asciiTheme="majorBidi" w:hAnsiTheme="majorBidi" w:cstheme="majorBidi"/>
          <w:iCs/>
          <w:sz w:val="28"/>
          <w:szCs w:val="28"/>
          <w:lang w:val="en-GB"/>
        </w:rPr>
        <w:t xml:space="preserve"> angle of the incoming light </w:t>
      </w:r>
      <w:r w:rsidR="004139F1" w:rsidRPr="00F87495">
        <w:rPr>
          <w:rFonts w:asciiTheme="majorBidi" w:hAnsiTheme="majorBidi" w:cstheme="majorBidi"/>
          <w:iCs/>
          <w:sz w:val="28"/>
          <w:szCs w:val="28"/>
          <w:lang w:val="en-GB"/>
        </w:rPr>
        <w:t>beam with a spectral range of (360 to 2800 nm)</w:t>
      </w:r>
      <w:r w:rsidR="0099413A" w:rsidRPr="00F87495">
        <w:rPr>
          <w:rFonts w:asciiTheme="majorBidi" w:hAnsiTheme="majorBidi" w:cstheme="majorBidi"/>
          <w:iCs/>
          <w:sz w:val="28"/>
          <w:szCs w:val="28"/>
          <w:lang w:val="en-GB"/>
        </w:rPr>
        <w:t>, the detection is achieved by means of a secondary electron photo-multiplier type 931A and it is based on the principle</w:t>
      </w:r>
      <w:r w:rsidR="004139F1" w:rsidRPr="00F87495">
        <w:rPr>
          <w:rFonts w:asciiTheme="majorBidi" w:hAnsiTheme="majorBidi" w:cstheme="majorBidi"/>
          <w:iCs/>
          <w:sz w:val="28"/>
          <w:szCs w:val="28"/>
          <w:lang w:val="en-GB"/>
        </w:rPr>
        <w:t xml:space="preserve"> of </w:t>
      </w:r>
      <w:r w:rsidR="00F87495" w:rsidRPr="00F87495">
        <w:rPr>
          <w:rFonts w:asciiTheme="majorBidi" w:hAnsiTheme="majorBidi" w:cstheme="majorBidi"/>
          <w:iCs/>
          <w:sz w:val="28"/>
          <w:szCs w:val="28"/>
          <w:lang w:val="en-GB"/>
        </w:rPr>
        <w:t>15-degree</w:t>
      </w:r>
      <w:r w:rsidR="004139F1" w:rsidRPr="00F87495">
        <w:rPr>
          <w:rFonts w:asciiTheme="majorBidi" w:hAnsiTheme="majorBidi" w:cstheme="majorBidi"/>
          <w:iCs/>
          <w:sz w:val="28"/>
          <w:szCs w:val="28"/>
          <w:lang w:val="en-GB"/>
        </w:rPr>
        <w:t xml:space="preserve"> scattered light (</w:t>
      </w:r>
      <w:r w:rsidR="0099413A" w:rsidRPr="00F87495">
        <w:rPr>
          <w:rFonts w:asciiTheme="majorBidi" w:hAnsiTheme="majorBidi" w:cstheme="majorBidi"/>
          <w:iCs/>
          <w:sz w:val="28"/>
          <w:szCs w:val="28"/>
          <w:lang w:val="en-GB"/>
        </w:rPr>
        <w:t xml:space="preserve">Fig. 1). </w:t>
      </w:r>
    </w:p>
    <w:p w14:paraId="2285B8D3" w14:textId="65361476" w:rsidR="003723DB" w:rsidRPr="00F87495" w:rsidRDefault="001A4EC4" w:rsidP="001A4EC4">
      <w:pPr>
        <w:spacing w:before="120" w:after="0" w:line="240" w:lineRule="auto"/>
        <w:ind w:left="360" w:hanging="360"/>
        <w:jc w:val="both"/>
        <w:rPr>
          <w:rFonts w:asciiTheme="majorBidi" w:hAnsiTheme="majorBidi" w:cstheme="majorBidi"/>
          <w:iCs/>
          <w:sz w:val="28"/>
          <w:szCs w:val="28"/>
          <w:lang w:val="en-GB"/>
        </w:rPr>
      </w:pPr>
      <w:r>
        <w:rPr>
          <w:rFonts w:asciiTheme="majorBidi" w:hAnsiTheme="majorBidi" w:cstheme="majorBidi"/>
          <w:iCs/>
          <w:sz w:val="28"/>
          <w:szCs w:val="28"/>
          <w:lang w:val="en-GB"/>
        </w:rPr>
        <w:t xml:space="preserve">     </w:t>
      </w:r>
      <w:r w:rsidR="003723DB" w:rsidRPr="00F87495">
        <w:rPr>
          <w:rFonts w:asciiTheme="majorBidi" w:hAnsiTheme="majorBidi" w:cstheme="majorBidi"/>
          <w:iCs/>
          <w:sz w:val="28"/>
          <w:szCs w:val="28"/>
          <w:lang w:val="en-GB"/>
        </w:rPr>
        <w:t>When the light beam hits the dust particles, a signal is obtained at the detector which is proportional to the dust concentration measured in mg per cubic centimetre</w:t>
      </w:r>
      <w:r w:rsidR="00285E31">
        <w:rPr>
          <w:rFonts w:asciiTheme="majorBidi" w:hAnsiTheme="majorBidi" w:cstheme="majorBidi" w:hint="cs"/>
          <w:iCs/>
          <w:sz w:val="28"/>
          <w:szCs w:val="28"/>
          <w:rtl/>
          <w:lang w:val="en-GB"/>
        </w:rPr>
        <w:t xml:space="preserve"> </w:t>
      </w:r>
      <w:r w:rsidR="00285E31" w:rsidRPr="00F87495">
        <w:rPr>
          <w:rFonts w:asciiTheme="majorBidi" w:hAnsiTheme="majorBidi" w:cstheme="majorBidi"/>
          <w:iCs/>
          <w:sz w:val="28"/>
          <w:szCs w:val="28"/>
          <w:lang w:val="en-GB"/>
        </w:rPr>
        <w:t>mg/m</w:t>
      </w:r>
      <w:r w:rsidR="00E50CB9" w:rsidRPr="00F87495">
        <w:rPr>
          <w:rFonts w:asciiTheme="majorBidi" w:hAnsiTheme="majorBidi" w:cstheme="majorBidi"/>
          <w:iCs/>
          <w:sz w:val="28"/>
          <w:szCs w:val="28"/>
          <w:vertAlign w:val="superscript"/>
          <w:lang w:val="en-GB"/>
        </w:rPr>
        <w:t>3</w:t>
      </w:r>
      <w:r w:rsidR="00E50CB9">
        <w:rPr>
          <w:rFonts w:asciiTheme="majorBidi" w:hAnsiTheme="majorBidi" w:cstheme="majorBidi" w:hint="cs"/>
          <w:iCs/>
          <w:sz w:val="28"/>
          <w:szCs w:val="28"/>
          <w:rtl/>
          <w:lang w:val="en-GB"/>
        </w:rPr>
        <w:t>.</w:t>
      </w:r>
    </w:p>
    <w:p w14:paraId="7F103DE8" w14:textId="483E0526" w:rsidR="003723DB" w:rsidRPr="00F87495" w:rsidRDefault="003723DB" w:rsidP="001A4EC4">
      <w:pPr>
        <w:spacing w:before="120" w:after="0" w:line="240" w:lineRule="auto"/>
        <w:ind w:left="360" w:hanging="360"/>
        <w:jc w:val="both"/>
        <w:rPr>
          <w:rFonts w:asciiTheme="majorBidi" w:hAnsiTheme="majorBidi" w:cstheme="majorBidi"/>
          <w:iCs/>
          <w:sz w:val="28"/>
          <w:szCs w:val="28"/>
          <w:lang w:val="en-GB"/>
        </w:rPr>
      </w:pPr>
      <w:r w:rsidRPr="00F87495">
        <w:rPr>
          <w:rFonts w:asciiTheme="majorBidi" w:hAnsiTheme="majorBidi" w:cstheme="majorBidi"/>
          <w:b/>
          <w:bCs/>
          <w:iCs/>
          <w:sz w:val="28"/>
          <w:szCs w:val="28"/>
          <w:lang w:val="en-GB"/>
        </w:rPr>
        <w:t>Battelle laser - optical photometer</w:t>
      </w:r>
      <w:r w:rsidRPr="00F87495">
        <w:rPr>
          <w:rFonts w:asciiTheme="majorBidi" w:hAnsiTheme="majorBidi" w:cstheme="majorBidi"/>
          <w:iCs/>
          <w:sz w:val="28"/>
          <w:szCs w:val="28"/>
          <w:lang w:val="en-GB"/>
        </w:rPr>
        <w:t xml:space="preserve"> measures the shape and size distribution of dust particles. The photometer is an advanced instrument designed for on the spot measurements of the airborne concentration of fibre shaped and normal dust particles. </w:t>
      </w:r>
    </w:p>
    <w:p w14:paraId="2D23E385" w14:textId="4D180876" w:rsidR="003723DB" w:rsidRPr="00F87495" w:rsidRDefault="001A4EC4" w:rsidP="001A4EC4">
      <w:pPr>
        <w:spacing w:before="120" w:after="0" w:line="240" w:lineRule="auto"/>
        <w:ind w:left="360" w:hanging="360"/>
        <w:jc w:val="both"/>
        <w:rPr>
          <w:rFonts w:asciiTheme="majorBidi" w:hAnsiTheme="majorBidi" w:cstheme="majorBidi"/>
          <w:iCs/>
          <w:sz w:val="28"/>
          <w:szCs w:val="28"/>
          <w:lang w:val="en-GB"/>
        </w:rPr>
      </w:pPr>
      <w:r>
        <w:rPr>
          <w:rFonts w:asciiTheme="majorBidi" w:hAnsiTheme="majorBidi" w:cstheme="majorBidi"/>
          <w:iCs/>
          <w:sz w:val="28"/>
          <w:szCs w:val="28"/>
          <w:lang w:val="en-GB"/>
        </w:rPr>
        <w:t xml:space="preserve">     </w:t>
      </w:r>
      <w:r w:rsidR="003723DB" w:rsidRPr="00F87495">
        <w:rPr>
          <w:rFonts w:asciiTheme="majorBidi" w:hAnsiTheme="majorBidi" w:cstheme="majorBidi"/>
          <w:iCs/>
          <w:sz w:val="28"/>
          <w:szCs w:val="28"/>
          <w:lang w:val="en-GB"/>
        </w:rPr>
        <w:t xml:space="preserve">The light source of the photometer is He-Ne laser having beam diameter of 5 mm and optical power of 0.8 mw with wavelength 632.8 nm. For the normal dust particles, a classification by size can be carried out on the basis of a computerised </w:t>
      </w:r>
      <w:r>
        <w:rPr>
          <w:rFonts w:asciiTheme="majorBidi" w:hAnsiTheme="majorBidi" w:cstheme="majorBidi"/>
          <w:iCs/>
          <w:sz w:val="28"/>
          <w:szCs w:val="28"/>
          <w:lang w:val="en-GB"/>
        </w:rPr>
        <w:t xml:space="preserve">  </w:t>
      </w:r>
      <w:r w:rsidR="003723DB" w:rsidRPr="00F87495">
        <w:rPr>
          <w:rFonts w:asciiTheme="majorBidi" w:hAnsiTheme="majorBidi" w:cstheme="majorBidi"/>
          <w:iCs/>
          <w:sz w:val="28"/>
          <w:szCs w:val="28"/>
          <w:lang w:val="en-GB"/>
        </w:rPr>
        <w:t>pulse-height analysis.</w:t>
      </w:r>
    </w:p>
    <w:p w14:paraId="0A3A5B60" w14:textId="7A9F0492" w:rsidR="00942A03" w:rsidRDefault="001A4EC4" w:rsidP="001A4EC4">
      <w:pPr>
        <w:spacing w:before="120" w:after="0" w:line="240" w:lineRule="auto"/>
        <w:ind w:left="360" w:hanging="360"/>
        <w:jc w:val="both"/>
        <w:rPr>
          <w:rFonts w:asciiTheme="majorBidi" w:hAnsiTheme="majorBidi" w:cstheme="majorBidi"/>
          <w:iCs/>
          <w:sz w:val="28"/>
          <w:szCs w:val="28"/>
          <w:lang w:val="en-GB"/>
        </w:rPr>
      </w:pPr>
      <w:r>
        <w:rPr>
          <w:rFonts w:asciiTheme="majorBidi" w:hAnsiTheme="majorBidi" w:cstheme="majorBidi"/>
          <w:iCs/>
          <w:sz w:val="28"/>
          <w:szCs w:val="28"/>
          <w:lang w:val="en-GB"/>
        </w:rPr>
        <w:lastRenderedPageBreak/>
        <w:t xml:space="preserve">     </w:t>
      </w:r>
      <w:r w:rsidR="003723DB" w:rsidRPr="00F87495">
        <w:rPr>
          <w:rFonts w:asciiTheme="majorBidi" w:hAnsiTheme="majorBidi" w:cstheme="majorBidi"/>
          <w:iCs/>
          <w:sz w:val="28"/>
          <w:szCs w:val="28"/>
          <w:lang w:val="en-GB"/>
        </w:rPr>
        <w:t xml:space="preserve">The dust loaded air sample is sucked into an aerodynamic focusing system, in </w:t>
      </w:r>
      <w:r w:rsidRPr="00F87495">
        <w:rPr>
          <w:rFonts w:asciiTheme="majorBidi" w:hAnsiTheme="majorBidi" w:cstheme="majorBidi"/>
          <w:iCs/>
          <w:sz w:val="28"/>
          <w:szCs w:val="28"/>
          <w:lang w:val="en-GB"/>
        </w:rPr>
        <w:t xml:space="preserve">which </w:t>
      </w:r>
      <w:r>
        <w:rPr>
          <w:rFonts w:asciiTheme="majorBidi" w:hAnsiTheme="majorBidi" w:cstheme="majorBidi"/>
          <w:iCs/>
          <w:sz w:val="28"/>
          <w:szCs w:val="28"/>
          <w:lang w:val="en-GB"/>
        </w:rPr>
        <w:t>it</w:t>
      </w:r>
      <w:r w:rsidR="003723DB" w:rsidRPr="00F87495">
        <w:rPr>
          <w:rFonts w:asciiTheme="majorBidi" w:hAnsiTheme="majorBidi" w:cstheme="majorBidi"/>
          <w:iCs/>
          <w:sz w:val="28"/>
          <w:szCs w:val="28"/>
          <w:lang w:val="en-GB"/>
        </w:rPr>
        <w:t xml:space="preserve"> is surrounded by a sheath flow of clean air and then concentrated to a narrow core of about 100 </w:t>
      </w:r>
      <w:r w:rsidR="00662583" w:rsidRPr="00F87495">
        <w:rPr>
          <w:rFonts w:asciiTheme="majorBidi" w:hAnsiTheme="majorBidi" w:cstheme="majorBidi"/>
          <w:iCs/>
          <w:sz w:val="28"/>
          <w:szCs w:val="28"/>
          <w:lang w:val="en-GB"/>
        </w:rPr>
        <w:t>μ</w:t>
      </w:r>
      <w:r w:rsidR="003723DB" w:rsidRPr="00F87495">
        <w:rPr>
          <w:rFonts w:asciiTheme="majorBidi" w:hAnsiTheme="majorBidi" w:cstheme="majorBidi"/>
          <w:iCs/>
          <w:sz w:val="28"/>
          <w:szCs w:val="28"/>
          <w:lang w:val="en-GB"/>
        </w:rPr>
        <w:t>m diameter by means of a nozzle.  By the action of this nozzle the dust particles are accelerated and arranged in line so that they can be carried across the laser beam one at a time</w:t>
      </w:r>
      <w:r w:rsidR="00C10CFF" w:rsidRPr="00F87495">
        <w:rPr>
          <w:rFonts w:asciiTheme="majorBidi" w:hAnsiTheme="majorBidi" w:cstheme="majorBidi"/>
          <w:iCs/>
          <w:sz w:val="28"/>
          <w:szCs w:val="28"/>
          <w:lang w:val="en-GB"/>
        </w:rPr>
        <w:t xml:space="preserve"> </w:t>
      </w:r>
      <w:r w:rsidR="00C10CFF" w:rsidRPr="00F87495">
        <w:rPr>
          <w:rFonts w:asciiTheme="majorBidi" w:hAnsiTheme="majorBidi" w:cstheme="majorBidi"/>
          <w:iCs/>
          <w:sz w:val="28"/>
          <w:szCs w:val="28"/>
          <w:rtl/>
          <w:lang w:val="en-GB"/>
        </w:rPr>
        <w:t>واحدًا تلو الآخر</w:t>
      </w:r>
      <w:r w:rsidR="00C10CFF" w:rsidRPr="00F87495">
        <w:rPr>
          <w:rFonts w:asciiTheme="majorBidi" w:hAnsiTheme="majorBidi" w:cstheme="majorBidi"/>
          <w:iCs/>
          <w:sz w:val="28"/>
          <w:szCs w:val="28"/>
        </w:rPr>
        <w:t>.</w:t>
      </w:r>
      <w:r w:rsidR="003723DB" w:rsidRPr="00F87495">
        <w:rPr>
          <w:rFonts w:asciiTheme="majorBidi" w:hAnsiTheme="majorBidi" w:cstheme="majorBidi"/>
          <w:iCs/>
          <w:sz w:val="28"/>
          <w:szCs w:val="28"/>
          <w:lang w:val="en-GB"/>
        </w:rPr>
        <w:t xml:space="preserve"> The sensing volume is determined by the width of the aerosol stream (approximately 100 </w:t>
      </w:r>
      <w:r w:rsidR="00662583" w:rsidRPr="00F87495">
        <w:rPr>
          <w:rFonts w:asciiTheme="majorBidi" w:hAnsiTheme="majorBidi" w:cstheme="majorBidi"/>
          <w:iCs/>
          <w:sz w:val="28"/>
          <w:szCs w:val="28"/>
          <w:lang w:val="en-GB"/>
        </w:rPr>
        <w:t>μ</w:t>
      </w:r>
      <w:r w:rsidR="003723DB" w:rsidRPr="00F87495">
        <w:rPr>
          <w:rFonts w:asciiTheme="majorBidi" w:hAnsiTheme="majorBidi" w:cstheme="majorBidi"/>
          <w:iCs/>
          <w:sz w:val="28"/>
          <w:szCs w:val="28"/>
          <w:lang w:val="en-GB"/>
        </w:rPr>
        <w:t xml:space="preserve">m) and the height of the laser beam (about 40 </w:t>
      </w:r>
      <w:r w:rsidR="00662583" w:rsidRPr="00F87495">
        <w:rPr>
          <w:rFonts w:asciiTheme="majorBidi" w:hAnsiTheme="majorBidi" w:cstheme="majorBidi"/>
          <w:iCs/>
          <w:sz w:val="28"/>
          <w:szCs w:val="28"/>
          <w:lang w:val="en-GB"/>
        </w:rPr>
        <w:t>μ</w:t>
      </w:r>
      <w:r w:rsidR="003723DB" w:rsidRPr="00F87495">
        <w:rPr>
          <w:rFonts w:asciiTheme="majorBidi" w:hAnsiTheme="majorBidi" w:cstheme="majorBidi"/>
          <w:iCs/>
          <w:sz w:val="28"/>
          <w:szCs w:val="28"/>
          <w:lang w:val="en-GB"/>
        </w:rPr>
        <w:t xml:space="preserve">m). Behind the sensing volume the illuminating laser beam is blocked by a light trap whereas </w:t>
      </w:r>
      <w:r w:rsidR="003723DB" w:rsidRPr="00F87495">
        <w:rPr>
          <w:rFonts w:asciiTheme="majorBidi" w:hAnsiTheme="majorBidi" w:cstheme="majorBidi"/>
          <w:iCs/>
          <w:sz w:val="28"/>
          <w:szCs w:val="28"/>
          <w:u w:val="single"/>
          <w:lang w:val="en-GB"/>
        </w:rPr>
        <w:t xml:space="preserve">the light scattered by the particles is collected by a lens and relayed towards a </w:t>
      </w:r>
      <w:r w:rsidR="00F87495" w:rsidRPr="00F87495">
        <w:rPr>
          <w:rFonts w:asciiTheme="majorBidi" w:hAnsiTheme="majorBidi" w:cstheme="majorBidi"/>
          <w:iCs/>
          <w:sz w:val="28"/>
          <w:szCs w:val="28"/>
          <w:u w:val="single"/>
          <w:lang w:val="en-GB"/>
        </w:rPr>
        <w:t>four-quadrant</w:t>
      </w:r>
      <w:r w:rsidR="003723DB" w:rsidRPr="00F87495">
        <w:rPr>
          <w:rFonts w:asciiTheme="majorBidi" w:hAnsiTheme="majorBidi" w:cstheme="majorBidi"/>
          <w:iCs/>
          <w:sz w:val="28"/>
          <w:szCs w:val="28"/>
          <w:u w:val="single"/>
          <w:lang w:val="en-GB"/>
        </w:rPr>
        <w:t xml:space="preserve"> photo detector system by means of an additional lens</w:t>
      </w:r>
      <w:r w:rsidR="003723DB" w:rsidRPr="00F87495">
        <w:rPr>
          <w:rFonts w:asciiTheme="majorBidi" w:hAnsiTheme="majorBidi" w:cstheme="majorBidi"/>
          <w:iCs/>
          <w:sz w:val="28"/>
          <w:szCs w:val="28"/>
          <w:lang w:val="en-GB"/>
        </w:rPr>
        <w:t xml:space="preserve"> (Fig. 2). </w:t>
      </w:r>
    </w:p>
    <w:p w14:paraId="417F5731" w14:textId="77777777" w:rsidR="00942A03" w:rsidRPr="00942A03" w:rsidRDefault="00942A03" w:rsidP="001A4EC4">
      <w:pPr>
        <w:spacing w:before="120" w:after="0" w:line="240" w:lineRule="auto"/>
        <w:ind w:left="360" w:hanging="360"/>
        <w:jc w:val="both"/>
        <w:rPr>
          <w:rFonts w:asciiTheme="majorBidi" w:hAnsiTheme="majorBidi" w:cstheme="majorBidi"/>
          <w:iCs/>
          <w:sz w:val="8"/>
          <w:szCs w:val="8"/>
          <w:lang w:val="en-GB"/>
        </w:rPr>
      </w:pPr>
    </w:p>
    <w:p w14:paraId="54DC3111" w14:textId="60604AAD" w:rsidR="003723DB" w:rsidRDefault="00942A03" w:rsidP="00942A03">
      <w:pPr>
        <w:spacing w:before="120" w:after="0" w:line="240" w:lineRule="auto"/>
        <w:ind w:left="360" w:hanging="360"/>
        <w:jc w:val="center"/>
        <w:rPr>
          <w:rFonts w:asciiTheme="majorBidi" w:hAnsiTheme="majorBidi" w:cstheme="majorBidi"/>
          <w:iCs/>
          <w:sz w:val="28"/>
          <w:szCs w:val="28"/>
          <w:lang w:val="en-GB"/>
        </w:rPr>
      </w:pPr>
      <w:r w:rsidRPr="00942A03">
        <w:rPr>
          <w:rFonts w:ascii="Times New Roman" w:eastAsia="Times New Roman" w:hAnsi="Times New Roman" w:cs="Times New Roman"/>
          <w:noProof/>
          <w:sz w:val="28"/>
        </w:rPr>
        <w:drawing>
          <wp:inline distT="0" distB="0" distL="0" distR="0" wp14:anchorId="156CD38B" wp14:editId="4868F670">
            <wp:extent cx="4615180" cy="48255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1641" cy="4895009"/>
                    </a:xfrm>
                    <a:prstGeom prst="rect">
                      <a:avLst/>
                    </a:prstGeom>
                    <a:noFill/>
                    <a:ln>
                      <a:noFill/>
                    </a:ln>
                  </pic:spPr>
                </pic:pic>
              </a:graphicData>
            </a:graphic>
          </wp:inline>
        </w:drawing>
      </w:r>
    </w:p>
    <w:p w14:paraId="3ED8BD53" w14:textId="77777777" w:rsidR="00942A03" w:rsidRPr="003723DB" w:rsidRDefault="00942A03" w:rsidP="00942A03">
      <w:pPr>
        <w:jc w:val="center"/>
        <w:rPr>
          <w:rFonts w:asciiTheme="majorBidi" w:hAnsiTheme="majorBidi" w:cstheme="majorBidi"/>
          <w:sz w:val="28"/>
        </w:rPr>
      </w:pPr>
      <w:r w:rsidRPr="003723DB">
        <w:rPr>
          <w:rFonts w:asciiTheme="majorBidi" w:hAnsiTheme="majorBidi" w:cstheme="majorBidi"/>
          <w:b/>
          <w:sz w:val="28"/>
        </w:rPr>
        <w:t>Fig.</w:t>
      </w:r>
      <w:r>
        <w:rPr>
          <w:rFonts w:asciiTheme="majorBidi" w:hAnsiTheme="majorBidi" w:cstheme="majorBidi"/>
          <w:b/>
          <w:sz w:val="28"/>
        </w:rPr>
        <w:t xml:space="preserve"> </w:t>
      </w:r>
      <w:r w:rsidRPr="003723DB">
        <w:rPr>
          <w:rFonts w:asciiTheme="majorBidi" w:hAnsiTheme="majorBidi" w:cstheme="majorBidi"/>
          <w:b/>
          <w:sz w:val="28"/>
        </w:rPr>
        <w:t>1 - Aerosol sampling system</w:t>
      </w:r>
    </w:p>
    <w:p w14:paraId="691DAB02" w14:textId="77777777" w:rsidR="00942A03" w:rsidRPr="00F87495" w:rsidRDefault="00942A03" w:rsidP="00942A03">
      <w:pPr>
        <w:spacing w:before="120" w:after="0" w:line="240" w:lineRule="auto"/>
        <w:ind w:left="360" w:hanging="360"/>
        <w:jc w:val="center"/>
        <w:rPr>
          <w:rFonts w:asciiTheme="majorBidi" w:hAnsiTheme="majorBidi" w:cstheme="majorBidi"/>
          <w:iCs/>
          <w:sz w:val="28"/>
          <w:szCs w:val="28"/>
          <w:lang w:val="en-GB"/>
        </w:rPr>
      </w:pPr>
    </w:p>
    <w:p w14:paraId="0A877A98" w14:textId="77777777" w:rsidR="003723DB" w:rsidRDefault="003723DB" w:rsidP="00934591">
      <w:pPr>
        <w:spacing w:before="120" w:after="0" w:line="240" w:lineRule="auto"/>
        <w:jc w:val="both"/>
        <w:rPr>
          <w:rFonts w:asciiTheme="majorBidi" w:hAnsiTheme="majorBidi" w:cstheme="majorBidi"/>
          <w:iCs/>
          <w:sz w:val="24"/>
          <w:szCs w:val="24"/>
          <w:lang w:val="en-GB"/>
        </w:rPr>
      </w:pPr>
      <w:r w:rsidRPr="003723DB">
        <w:rPr>
          <w:rFonts w:ascii="Calibri" w:eastAsia="Calibri" w:hAnsi="Calibri" w:cs="Arial"/>
          <w:b/>
          <w:noProof/>
          <w:sz w:val="36"/>
        </w:rPr>
        <w:lastRenderedPageBreak/>
        <w:drawing>
          <wp:inline distT="0" distB="0" distL="0" distR="0" wp14:anchorId="7A598C1B" wp14:editId="5860DCFF">
            <wp:extent cx="5943600" cy="3393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93140"/>
                    </a:xfrm>
                    <a:prstGeom prst="rect">
                      <a:avLst/>
                    </a:prstGeom>
                    <a:noFill/>
                    <a:ln>
                      <a:noFill/>
                    </a:ln>
                  </pic:spPr>
                </pic:pic>
              </a:graphicData>
            </a:graphic>
          </wp:inline>
        </w:drawing>
      </w:r>
    </w:p>
    <w:p w14:paraId="0A76C1D5" w14:textId="77777777" w:rsidR="003723DB" w:rsidRDefault="003723DB" w:rsidP="00934591">
      <w:pPr>
        <w:spacing w:before="120" w:after="0" w:line="240" w:lineRule="auto"/>
        <w:jc w:val="both"/>
        <w:rPr>
          <w:rFonts w:asciiTheme="majorBidi" w:hAnsiTheme="majorBidi" w:cstheme="majorBidi"/>
          <w:iCs/>
          <w:sz w:val="24"/>
          <w:szCs w:val="24"/>
          <w:lang w:val="en-GB"/>
        </w:rPr>
      </w:pPr>
    </w:p>
    <w:p w14:paraId="08F6CD18" w14:textId="77777777" w:rsidR="003723DB" w:rsidRPr="00005448" w:rsidRDefault="003723DB" w:rsidP="00005448">
      <w:pPr>
        <w:spacing w:before="120" w:after="0" w:line="240" w:lineRule="auto"/>
        <w:jc w:val="center"/>
        <w:rPr>
          <w:rFonts w:asciiTheme="majorBidi" w:hAnsiTheme="majorBidi" w:cstheme="majorBidi"/>
          <w:b/>
          <w:bCs/>
          <w:iCs/>
          <w:sz w:val="28"/>
          <w:szCs w:val="28"/>
          <w:lang w:val="en-GB"/>
        </w:rPr>
      </w:pPr>
      <w:r w:rsidRPr="003723DB">
        <w:rPr>
          <w:rFonts w:asciiTheme="majorBidi" w:hAnsiTheme="majorBidi" w:cstheme="majorBidi"/>
          <w:b/>
          <w:bCs/>
          <w:iCs/>
          <w:sz w:val="28"/>
          <w:szCs w:val="28"/>
          <w:lang w:val="en-GB"/>
        </w:rPr>
        <w:t>Fig.</w:t>
      </w:r>
      <w:r w:rsidR="00E07D68">
        <w:rPr>
          <w:rFonts w:asciiTheme="majorBidi" w:hAnsiTheme="majorBidi" w:cstheme="majorBidi"/>
          <w:b/>
          <w:bCs/>
          <w:iCs/>
          <w:sz w:val="28"/>
          <w:szCs w:val="28"/>
          <w:lang w:val="en-GB"/>
        </w:rPr>
        <w:t xml:space="preserve"> </w:t>
      </w:r>
      <w:r w:rsidRPr="003723DB">
        <w:rPr>
          <w:rFonts w:asciiTheme="majorBidi" w:hAnsiTheme="majorBidi" w:cstheme="majorBidi"/>
          <w:b/>
          <w:bCs/>
          <w:iCs/>
          <w:sz w:val="28"/>
          <w:szCs w:val="28"/>
          <w:lang w:val="en-GB"/>
        </w:rPr>
        <w:t>2 - Schematic of the laser optical photometer</w:t>
      </w:r>
    </w:p>
    <w:p w14:paraId="7F26B47B" w14:textId="77777777" w:rsidR="00B6642B" w:rsidRPr="00FC25F2" w:rsidRDefault="0099413A" w:rsidP="00B6642B">
      <w:pPr>
        <w:spacing w:before="120" w:after="0" w:line="240" w:lineRule="auto"/>
        <w:jc w:val="both"/>
        <w:rPr>
          <w:rFonts w:asciiTheme="majorBidi" w:hAnsiTheme="majorBidi" w:cstheme="majorBidi"/>
          <w:iCs/>
          <w:sz w:val="28"/>
          <w:szCs w:val="28"/>
          <w:lang w:val="en-GB"/>
        </w:rPr>
      </w:pPr>
      <w:r w:rsidRPr="00FC25F2">
        <w:rPr>
          <w:rFonts w:asciiTheme="majorBidi" w:hAnsiTheme="majorBidi" w:cstheme="majorBidi"/>
          <w:iCs/>
          <w:sz w:val="28"/>
          <w:szCs w:val="28"/>
          <w:lang w:val="en-GB"/>
        </w:rPr>
        <w:t xml:space="preserve">The intersection of the detector into four electrically independent quadrants makes it possible to determine </w:t>
      </w:r>
      <w:r w:rsidR="00B6642B" w:rsidRPr="00FC25F2">
        <w:rPr>
          <w:rFonts w:asciiTheme="majorBidi" w:hAnsiTheme="majorBidi" w:cstheme="majorBidi"/>
          <w:iCs/>
          <w:sz w:val="28"/>
          <w:szCs w:val="28"/>
          <w:lang w:val="en-GB"/>
        </w:rPr>
        <w:t>whether</w:t>
      </w:r>
      <w:r w:rsidRPr="00FC25F2">
        <w:rPr>
          <w:rFonts w:asciiTheme="majorBidi" w:hAnsiTheme="majorBidi" w:cstheme="majorBidi"/>
          <w:iCs/>
          <w:sz w:val="28"/>
          <w:szCs w:val="28"/>
          <w:lang w:val="en-GB"/>
        </w:rPr>
        <w:t xml:space="preserve"> the scatter pattern produced by an individual particle shown an isometric distr</w:t>
      </w:r>
      <w:r w:rsidR="00B6642B" w:rsidRPr="00FC25F2">
        <w:rPr>
          <w:rFonts w:asciiTheme="majorBidi" w:hAnsiTheme="majorBidi" w:cstheme="majorBidi"/>
          <w:iCs/>
          <w:sz w:val="28"/>
          <w:szCs w:val="28"/>
          <w:lang w:val="en-GB"/>
        </w:rPr>
        <w:t>ibution around the optical axis</w:t>
      </w:r>
      <w:r w:rsidRPr="00FC25F2">
        <w:rPr>
          <w:rFonts w:asciiTheme="majorBidi" w:hAnsiTheme="majorBidi" w:cstheme="majorBidi"/>
          <w:iCs/>
          <w:sz w:val="28"/>
          <w:szCs w:val="28"/>
          <w:lang w:val="en-GB"/>
        </w:rPr>
        <w:t>, th</w:t>
      </w:r>
      <w:r w:rsidR="00B6642B" w:rsidRPr="00FC25F2">
        <w:rPr>
          <w:rFonts w:asciiTheme="majorBidi" w:hAnsiTheme="majorBidi" w:cstheme="majorBidi"/>
          <w:iCs/>
          <w:sz w:val="28"/>
          <w:szCs w:val="28"/>
          <w:lang w:val="en-GB"/>
        </w:rPr>
        <w:t>us indicating a normal particle</w:t>
      </w:r>
      <w:r w:rsidRPr="00FC25F2">
        <w:rPr>
          <w:rFonts w:asciiTheme="majorBidi" w:hAnsiTheme="majorBidi" w:cstheme="majorBidi"/>
          <w:iCs/>
          <w:sz w:val="28"/>
          <w:szCs w:val="28"/>
          <w:lang w:val="en-GB"/>
        </w:rPr>
        <w:t>, or weather a more or less asym</w:t>
      </w:r>
      <w:r w:rsidR="00B6642B" w:rsidRPr="00FC25F2">
        <w:rPr>
          <w:rFonts w:asciiTheme="majorBidi" w:hAnsiTheme="majorBidi" w:cstheme="majorBidi"/>
          <w:iCs/>
          <w:sz w:val="28"/>
          <w:szCs w:val="28"/>
          <w:lang w:val="en-GB"/>
        </w:rPr>
        <w:t>metric distribution is observed, which is typical for a fibre</w:t>
      </w:r>
      <w:r w:rsidRPr="00FC25F2">
        <w:rPr>
          <w:rFonts w:asciiTheme="majorBidi" w:hAnsiTheme="majorBidi" w:cstheme="majorBidi"/>
          <w:iCs/>
          <w:sz w:val="28"/>
          <w:szCs w:val="28"/>
          <w:lang w:val="en-GB"/>
        </w:rPr>
        <w:t>.</w:t>
      </w:r>
    </w:p>
    <w:p w14:paraId="0AE6DDAE" w14:textId="10C0E687" w:rsidR="005C531C" w:rsidRDefault="005C531C" w:rsidP="00D240C9">
      <w:pPr>
        <w:spacing w:before="120" w:after="0" w:line="240" w:lineRule="auto"/>
        <w:jc w:val="right"/>
        <w:rPr>
          <w:rFonts w:asciiTheme="majorBidi" w:hAnsiTheme="majorBidi" w:cstheme="majorBidi"/>
          <w:iCs/>
          <w:sz w:val="24"/>
          <w:szCs w:val="24"/>
          <w:lang w:val="en-GB"/>
        </w:rPr>
      </w:pPr>
      <w:r w:rsidRPr="00D240C9">
        <w:rPr>
          <w:rStyle w:val="jlqj4b"/>
          <w:rFonts w:ascii="Helvetica" w:hAnsi="Helvetica"/>
          <w:color w:val="000000"/>
          <w:sz w:val="27"/>
          <w:szCs w:val="27"/>
          <w:shd w:val="clear" w:color="auto" w:fill="FFFFFF" w:themeFill="background1"/>
          <w:rtl/>
        </w:rPr>
        <w:t>إذا كان نمط الانتثار الناتج عن جسيم فردي يظهر</w:t>
      </w:r>
      <w:r w:rsidRPr="00D240C9">
        <w:rPr>
          <w:rStyle w:val="jlqj4b"/>
          <w:rFonts w:ascii="Helvetica" w:hAnsi="Helvetica"/>
          <w:color w:val="000000"/>
          <w:sz w:val="27"/>
          <w:szCs w:val="27"/>
          <w:u w:val="single"/>
          <w:shd w:val="clear" w:color="auto" w:fill="FFFFFF" w:themeFill="background1"/>
          <w:rtl/>
        </w:rPr>
        <w:t xml:space="preserve"> توزيعًا متساوي القياس</w:t>
      </w:r>
      <w:r w:rsidRPr="00D240C9">
        <w:rPr>
          <w:rStyle w:val="jlqj4b"/>
          <w:rFonts w:ascii="Helvetica" w:hAnsi="Helvetica"/>
          <w:color w:val="000000"/>
          <w:sz w:val="27"/>
          <w:szCs w:val="27"/>
          <w:shd w:val="clear" w:color="auto" w:fill="FFFFFF" w:themeFill="background1"/>
          <w:rtl/>
        </w:rPr>
        <w:t xml:space="preserve"> حول المحور </w:t>
      </w:r>
      <w:r w:rsidR="00FC25F2" w:rsidRPr="00D240C9">
        <w:rPr>
          <w:rStyle w:val="jlqj4b"/>
          <w:rFonts w:ascii="Helvetica" w:hAnsi="Helvetica" w:hint="cs"/>
          <w:color w:val="000000"/>
          <w:sz w:val="27"/>
          <w:szCs w:val="27"/>
          <w:shd w:val="clear" w:color="auto" w:fill="FFFFFF" w:themeFill="background1"/>
          <w:rtl/>
        </w:rPr>
        <w:t>البصري،</w:t>
      </w:r>
      <w:r w:rsidRPr="00D240C9">
        <w:rPr>
          <w:rStyle w:val="jlqj4b"/>
          <w:rFonts w:ascii="Helvetica" w:hAnsi="Helvetica"/>
          <w:color w:val="000000"/>
          <w:sz w:val="27"/>
          <w:szCs w:val="27"/>
          <w:shd w:val="clear" w:color="auto" w:fill="FFFFFF" w:themeFill="background1"/>
          <w:rtl/>
        </w:rPr>
        <w:t xml:space="preserve"> مما يشير إلى وجود جسيم </w:t>
      </w:r>
      <w:r w:rsidR="00FC25F2" w:rsidRPr="00D240C9">
        <w:rPr>
          <w:rStyle w:val="jlqj4b"/>
          <w:rFonts w:ascii="Helvetica" w:hAnsi="Helvetica" w:hint="cs"/>
          <w:color w:val="000000"/>
          <w:sz w:val="27"/>
          <w:szCs w:val="27"/>
          <w:shd w:val="clear" w:color="auto" w:fill="FFFFFF" w:themeFill="background1"/>
          <w:rtl/>
        </w:rPr>
        <w:t>عادي،</w:t>
      </w:r>
      <w:r w:rsidRPr="00D240C9">
        <w:rPr>
          <w:rStyle w:val="jlqj4b"/>
          <w:rFonts w:ascii="Helvetica" w:hAnsi="Helvetica"/>
          <w:color w:val="000000"/>
          <w:sz w:val="27"/>
          <w:szCs w:val="27"/>
          <w:shd w:val="clear" w:color="auto" w:fill="FFFFFF" w:themeFill="background1"/>
          <w:rtl/>
        </w:rPr>
        <w:t xml:space="preserve"> أو</w:t>
      </w:r>
      <w:r w:rsidRPr="00D240C9">
        <w:rPr>
          <w:rStyle w:val="jlqj4b"/>
          <w:rFonts w:ascii="Helvetica" w:hAnsi="Helvetica"/>
          <w:color w:val="000000"/>
          <w:sz w:val="27"/>
          <w:szCs w:val="27"/>
          <w:u w:val="single"/>
          <w:shd w:val="clear" w:color="auto" w:fill="FFFFFF" w:themeFill="background1"/>
          <w:rtl/>
        </w:rPr>
        <w:t xml:space="preserve"> توزيع غير متماثل</w:t>
      </w:r>
      <w:r w:rsidRPr="00D240C9">
        <w:rPr>
          <w:rStyle w:val="jlqj4b"/>
          <w:rFonts w:ascii="Helvetica" w:hAnsi="Helvetica"/>
          <w:color w:val="000000"/>
          <w:sz w:val="27"/>
          <w:szCs w:val="27"/>
          <w:shd w:val="clear" w:color="auto" w:fill="FFFFFF" w:themeFill="background1"/>
          <w:rtl/>
        </w:rPr>
        <w:t xml:space="preserve"> إلى حد </w:t>
      </w:r>
      <w:r w:rsidR="00FC25F2" w:rsidRPr="00D240C9">
        <w:rPr>
          <w:rStyle w:val="jlqj4b"/>
          <w:rFonts w:ascii="Helvetica" w:hAnsi="Helvetica" w:hint="cs"/>
          <w:color w:val="000000"/>
          <w:sz w:val="27"/>
          <w:szCs w:val="27"/>
          <w:shd w:val="clear" w:color="auto" w:fill="FFFFFF" w:themeFill="background1"/>
          <w:rtl/>
        </w:rPr>
        <w:t>ما،</w:t>
      </w:r>
      <w:r w:rsidRPr="00D240C9">
        <w:rPr>
          <w:rFonts w:ascii="Helvetica" w:hAnsi="Helvetica"/>
          <w:color w:val="000000"/>
          <w:sz w:val="27"/>
          <w:szCs w:val="27"/>
          <w:shd w:val="clear" w:color="auto" w:fill="FFFFFF" w:themeFill="background1"/>
          <w:rtl/>
        </w:rPr>
        <w:t xml:space="preserve"> </w:t>
      </w:r>
      <w:r w:rsidRPr="00D240C9">
        <w:rPr>
          <w:rStyle w:val="jlqj4b"/>
          <w:rFonts w:ascii="Helvetica" w:hAnsi="Helvetica"/>
          <w:color w:val="000000"/>
          <w:sz w:val="27"/>
          <w:szCs w:val="27"/>
          <w:shd w:val="clear" w:color="auto" w:fill="FFFFFF" w:themeFill="background1"/>
          <w:rtl/>
        </w:rPr>
        <w:t>وهو نموذجي للألياف</w:t>
      </w:r>
    </w:p>
    <w:p w14:paraId="55D30D96" w14:textId="77777777" w:rsidR="00B6642B" w:rsidRPr="003F04E8" w:rsidRDefault="0099413A" w:rsidP="00B6642B">
      <w:pPr>
        <w:spacing w:before="120" w:after="0" w:line="240" w:lineRule="auto"/>
        <w:jc w:val="both"/>
        <w:rPr>
          <w:rFonts w:asciiTheme="majorBidi" w:hAnsiTheme="majorBidi" w:cstheme="majorBidi"/>
          <w:iCs/>
          <w:sz w:val="28"/>
          <w:szCs w:val="28"/>
          <w:lang w:val="en-GB"/>
        </w:rPr>
      </w:pPr>
      <w:r w:rsidRPr="003F04E8">
        <w:rPr>
          <w:rFonts w:asciiTheme="majorBidi" w:hAnsiTheme="majorBidi" w:cstheme="majorBidi"/>
          <w:iCs/>
          <w:sz w:val="28"/>
          <w:szCs w:val="28"/>
          <w:lang w:val="en-GB"/>
        </w:rPr>
        <w:t xml:space="preserve">For the </w:t>
      </w:r>
      <w:r w:rsidR="00B6642B" w:rsidRPr="003F04E8">
        <w:rPr>
          <w:rFonts w:asciiTheme="majorBidi" w:hAnsiTheme="majorBidi" w:cstheme="majorBidi"/>
          <w:iCs/>
          <w:sz w:val="28"/>
          <w:szCs w:val="28"/>
          <w:lang w:val="en-GB"/>
        </w:rPr>
        <w:t>non-fibrous</w:t>
      </w:r>
      <w:r w:rsidRPr="003F04E8">
        <w:rPr>
          <w:rFonts w:asciiTheme="majorBidi" w:hAnsiTheme="majorBidi" w:cstheme="majorBidi"/>
          <w:iCs/>
          <w:sz w:val="28"/>
          <w:szCs w:val="28"/>
          <w:lang w:val="en-GB"/>
        </w:rPr>
        <w:t xml:space="preserve"> a</w:t>
      </w:r>
      <w:r w:rsidR="00B6642B" w:rsidRPr="003F04E8">
        <w:rPr>
          <w:rFonts w:asciiTheme="majorBidi" w:hAnsiTheme="majorBidi" w:cstheme="majorBidi"/>
          <w:iCs/>
          <w:sz w:val="28"/>
          <w:szCs w:val="28"/>
          <w:lang w:val="en-GB"/>
        </w:rPr>
        <w:t>erosol particles</w:t>
      </w:r>
      <w:r w:rsidRPr="003F04E8">
        <w:rPr>
          <w:rFonts w:asciiTheme="majorBidi" w:hAnsiTheme="majorBidi" w:cstheme="majorBidi"/>
          <w:iCs/>
          <w:sz w:val="28"/>
          <w:szCs w:val="28"/>
          <w:lang w:val="en-GB"/>
        </w:rPr>
        <w:t>, their size is determined by means of height analysis</w:t>
      </w:r>
      <w:r w:rsidR="00B6642B" w:rsidRPr="003F04E8">
        <w:rPr>
          <w:rFonts w:asciiTheme="majorBidi" w:hAnsiTheme="majorBidi" w:cstheme="majorBidi"/>
          <w:iCs/>
          <w:sz w:val="28"/>
          <w:szCs w:val="28"/>
          <w:lang w:val="en-GB"/>
        </w:rPr>
        <w:t xml:space="preserve"> of the recorded scatter pulses</w:t>
      </w:r>
      <w:r w:rsidR="00C943FB" w:rsidRPr="003F04E8">
        <w:rPr>
          <w:rFonts w:asciiTheme="majorBidi" w:hAnsiTheme="majorBidi" w:cstheme="majorBidi"/>
          <w:iCs/>
          <w:sz w:val="28"/>
          <w:szCs w:val="28"/>
          <w:lang w:val="en-GB"/>
        </w:rPr>
        <w:t xml:space="preserve">. </w:t>
      </w:r>
      <w:r w:rsidRPr="003F04E8">
        <w:rPr>
          <w:rFonts w:asciiTheme="majorBidi" w:hAnsiTheme="majorBidi" w:cstheme="majorBidi"/>
          <w:iCs/>
          <w:sz w:val="28"/>
          <w:szCs w:val="28"/>
          <w:lang w:val="en-GB"/>
        </w:rPr>
        <w:t xml:space="preserve">In other </w:t>
      </w:r>
      <w:r w:rsidR="00E07D68" w:rsidRPr="003F04E8">
        <w:rPr>
          <w:rFonts w:asciiTheme="majorBidi" w:hAnsiTheme="majorBidi" w:cstheme="majorBidi"/>
          <w:iCs/>
          <w:sz w:val="28"/>
          <w:szCs w:val="28"/>
          <w:lang w:val="en-GB"/>
        </w:rPr>
        <w:t>words,</w:t>
      </w:r>
      <w:r w:rsidRPr="003F04E8">
        <w:rPr>
          <w:rFonts w:asciiTheme="majorBidi" w:hAnsiTheme="majorBidi" w:cstheme="majorBidi"/>
          <w:iCs/>
          <w:sz w:val="28"/>
          <w:szCs w:val="28"/>
          <w:lang w:val="en-GB"/>
        </w:rPr>
        <w:t xml:space="preserve"> if the</w:t>
      </w:r>
      <w:r w:rsidR="00B6642B" w:rsidRPr="003F04E8">
        <w:rPr>
          <w:rFonts w:asciiTheme="majorBidi" w:hAnsiTheme="majorBidi" w:cstheme="majorBidi"/>
          <w:iCs/>
          <w:sz w:val="28"/>
          <w:szCs w:val="28"/>
          <w:lang w:val="en-GB"/>
        </w:rPr>
        <w:t xml:space="preserve"> particle has a spherical shape</w:t>
      </w:r>
      <w:r w:rsidRPr="003F04E8">
        <w:rPr>
          <w:rFonts w:asciiTheme="majorBidi" w:hAnsiTheme="majorBidi" w:cstheme="majorBidi"/>
          <w:iCs/>
          <w:sz w:val="28"/>
          <w:szCs w:val="28"/>
          <w:lang w:val="en-GB"/>
        </w:rPr>
        <w:t>, the signal in both channels will have approximately the same height because the diffraction pat</w:t>
      </w:r>
      <w:r w:rsidR="00B6642B" w:rsidRPr="003F04E8">
        <w:rPr>
          <w:rFonts w:asciiTheme="majorBidi" w:hAnsiTheme="majorBidi" w:cstheme="majorBidi"/>
          <w:iCs/>
          <w:sz w:val="28"/>
          <w:szCs w:val="28"/>
          <w:lang w:val="en-GB"/>
        </w:rPr>
        <w:t>tern is elliptically - shaped</w:t>
      </w:r>
      <w:r w:rsidRPr="003F04E8">
        <w:rPr>
          <w:rFonts w:asciiTheme="majorBidi" w:hAnsiTheme="majorBidi" w:cstheme="majorBidi"/>
          <w:iCs/>
          <w:sz w:val="28"/>
          <w:szCs w:val="28"/>
          <w:lang w:val="en-GB"/>
        </w:rPr>
        <w:t>, and therefor</w:t>
      </w:r>
      <w:r w:rsidR="00B6642B" w:rsidRPr="003F04E8">
        <w:rPr>
          <w:rFonts w:asciiTheme="majorBidi" w:hAnsiTheme="majorBidi" w:cstheme="majorBidi"/>
          <w:iCs/>
          <w:sz w:val="28"/>
          <w:szCs w:val="28"/>
          <w:lang w:val="en-GB"/>
        </w:rPr>
        <w:t>e</w:t>
      </w:r>
      <w:r w:rsidRPr="003F04E8">
        <w:rPr>
          <w:rFonts w:asciiTheme="majorBidi" w:hAnsiTheme="majorBidi" w:cstheme="majorBidi"/>
          <w:iCs/>
          <w:sz w:val="28"/>
          <w:szCs w:val="28"/>
          <w:lang w:val="en-GB"/>
        </w:rPr>
        <w:t xml:space="preserve"> both signals will have different amplitude. </w:t>
      </w:r>
      <w:r w:rsidRPr="003F04E8">
        <w:rPr>
          <w:rFonts w:asciiTheme="majorBidi" w:hAnsiTheme="majorBidi" w:cstheme="majorBidi"/>
          <w:iCs/>
          <w:sz w:val="28"/>
          <w:szCs w:val="28"/>
          <w:u w:val="single"/>
          <w:lang w:val="en-GB"/>
        </w:rPr>
        <w:t>This effect is used to separate fibres from spherical particles</w:t>
      </w:r>
      <w:r w:rsidRPr="003F04E8">
        <w:rPr>
          <w:rFonts w:asciiTheme="majorBidi" w:hAnsiTheme="majorBidi" w:cstheme="majorBidi"/>
          <w:iCs/>
          <w:sz w:val="28"/>
          <w:szCs w:val="28"/>
          <w:lang w:val="en-GB"/>
        </w:rPr>
        <w:t xml:space="preserve">. In </w:t>
      </w:r>
      <w:r w:rsidR="00B6642B" w:rsidRPr="003F04E8">
        <w:rPr>
          <w:rFonts w:asciiTheme="majorBidi" w:hAnsiTheme="majorBidi" w:cstheme="majorBidi"/>
          <w:iCs/>
          <w:sz w:val="28"/>
          <w:szCs w:val="28"/>
          <w:lang w:val="en-GB"/>
        </w:rPr>
        <w:t>addition,</w:t>
      </w:r>
      <w:r w:rsidRPr="003F04E8">
        <w:rPr>
          <w:rFonts w:asciiTheme="majorBidi" w:hAnsiTheme="majorBidi" w:cstheme="majorBidi"/>
          <w:iCs/>
          <w:sz w:val="28"/>
          <w:szCs w:val="28"/>
          <w:lang w:val="en-GB"/>
        </w:rPr>
        <w:t xml:space="preserve"> the pulse height itself will vary with the particle size and this allows the measurement o</w:t>
      </w:r>
      <w:r w:rsidR="00B6642B" w:rsidRPr="003F04E8">
        <w:rPr>
          <w:rFonts w:asciiTheme="majorBidi" w:hAnsiTheme="majorBidi" w:cstheme="majorBidi"/>
          <w:iCs/>
          <w:sz w:val="28"/>
          <w:szCs w:val="28"/>
          <w:lang w:val="en-GB"/>
        </w:rPr>
        <w:t>f the size distribution of dust</w:t>
      </w:r>
      <w:r w:rsidRPr="003F04E8">
        <w:rPr>
          <w:rFonts w:asciiTheme="majorBidi" w:hAnsiTheme="majorBidi" w:cstheme="majorBidi"/>
          <w:iCs/>
          <w:sz w:val="28"/>
          <w:szCs w:val="28"/>
          <w:lang w:val="en-GB"/>
        </w:rPr>
        <w:t>.</w:t>
      </w:r>
    </w:p>
    <w:p w14:paraId="1CBD283C" w14:textId="39A725F2" w:rsidR="00D240C9" w:rsidRDefault="00D240C9" w:rsidP="003F04E8">
      <w:pPr>
        <w:bidi/>
        <w:spacing w:before="120" w:after="0" w:line="240" w:lineRule="auto"/>
        <w:jc w:val="both"/>
        <w:rPr>
          <w:rFonts w:asciiTheme="majorBidi" w:hAnsiTheme="majorBidi" w:cstheme="majorBidi"/>
          <w:iCs/>
          <w:sz w:val="24"/>
          <w:szCs w:val="24"/>
          <w:lang w:val="en-GB"/>
        </w:rPr>
      </w:pPr>
      <w:r w:rsidRPr="00D240C9">
        <w:rPr>
          <w:rStyle w:val="jlqj4b"/>
          <w:rFonts w:ascii="Helvetica" w:hAnsi="Helvetica"/>
          <w:color w:val="000000"/>
          <w:sz w:val="27"/>
          <w:szCs w:val="27"/>
          <w:shd w:val="clear" w:color="auto" w:fill="FFFFFF" w:themeFill="background1"/>
          <w:rtl/>
        </w:rPr>
        <w:t xml:space="preserve">إذا كان للجسيم شكل </w:t>
      </w:r>
      <w:r w:rsidR="003F04E8" w:rsidRPr="00D240C9">
        <w:rPr>
          <w:rStyle w:val="jlqj4b"/>
          <w:rFonts w:ascii="Helvetica" w:hAnsi="Helvetica" w:hint="cs"/>
          <w:color w:val="000000"/>
          <w:sz w:val="27"/>
          <w:szCs w:val="27"/>
          <w:shd w:val="clear" w:color="auto" w:fill="FFFFFF" w:themeFill="background1"/>
          <w:rtl/>
        </w:rPr>
        <w:t>كروي،</w:t>
      </w:r>
      <w:r w:rsidRPr="00D240C9">
        <w:rPr>
          <w:rStyle w:val="jlqj4b"/>
          <w:rFonts w:ascii="Helvetica" w:hAnsi="Helvetica"/>
          <w:color w:val="000000"/>
          <w:sz w:val="27"/>
          <w:szCs w:val="27"/>
          <w:shd w:val="clear" w:color="auto" w:fill="FFFFFF" w:themeFill="background1"/>
          <w:rtl/>
        </w:rPr>
        <w:t xml:space="preserve"> فإن الإشارة في كلتا القناتين سيكون لها نفس الارتفاع تقريبًا لأن نمط الانعراج بيضاوي </w:t>
      </w:r>
      <w:r w:rsidR="003F04E8" w:rsidRPr="00D240C9">
        <w:rPr>
          <w:rStyle w:val="jlqj4b"/>
          <w:rFonts w:ascii="Helvetica" w:hAnsi="Helvetica" w:hint="cs"/>
          <w:color w:val="000000"/>
          <w:sz w:val="27"/>
          <w:szCs w:val="27"/>
          <w:shd w:val="clear" w:color="auto" w:fill="FFFFFF" w:themeFill="background1"/>
          <w:rtl/>
        </w:rPr>
        <w:t>الشكل،</w:t>
      </w:r>
      <w:r w:rsidRPr="00D240C9">
        <w:rPr>
          <w:rStyle w:val="jlqj4b"/>
          <w:rFonts w:ascii="Helvetica" w:hAnsi="Helvetica"/>
          <w:color w:val="000000"/>
          <w:sz w:val="27"/>
          <w:szCs w:val="27"/>
          <w:shd w:val="clear" w:color="auto" w:fill="FFFFFF" w:themeFill="background1"/>
          <w:rtl/>
        </w:rPr>
        <w:t xml:space="preserve"> وبالتالي سيكون لكلتا الإشارتين اتساع مختلف</w:t>
      </w:r>
      <w:r w:rsidRPr="00D240C9">
        <w:rPr>
          <w:rStyle w:val="jlqj4b"/>
          <w:rFonts w:ascii="Helvetica" w:hAnsi="Helvetica"/>
          <w:color w:val="000000"/>
          <w:sz w:val="27"/>
          <w:szCs w:val="27"/>
          <w:shd w:val="clear" w:color="auto" w:fill="FFFFFF" w:themeFill="background1"/>
          <w:lang w:bidi="ar"/>
        </w:rPr>
        <w:t>.</w:t>
      </w:r>
      <w:r w:rsidRPr="00D240C9">
        <w:rPr>
          <w:rStyle w:val="viiyi"/>
          <w:rFonts w:ascii="Helvetica" w:hAnsi="Helvetica"/>
          <w:color w:val="000000"/>
          <w:sz w:val="27"/>
          <w:szCs w:val="27"/>
          <w:shd w:val="clear" w:color="auto" w:fill="FFFFFF" w:themeFill="background1"/>
          <w:lang w:bidi="ar"/>
        </w:rPr>
        <w:t xml:space="preserve"> </w:t>
      </w:r>
      <w:r w:rsidRPr="00D240C9">
        <w:rPr>
          <w:rStyle w:val="jlqj4b"/>
          <w:rFonts w:ascii="Helvetica" w:hAnsi="Helvetica"/>
          <w:color w:val="000000"/>
          <w:sz w:val="27"/>
          <w:szCs w:val="27"/>
          <w:shd w:val="clear" w:color="auto" w:fill="FFFFFF" w:themeFill="background1"/>
          <w:rtl/>
        </w:rPr>
        <w:t>يستخدم هذا التأثير لفصل الألياف عن الجزيئات الكروية</w:t>
      </w:r>
    </w:p>
    <w:p w14:paraId="1FBD3920" w14:textId="77777777" w:rsidR="0099413A" w:rsidRPr="007B3DB6" w:rsidRDefault="0099413A" w:rsidP="00F605C9">
      <w:pPr>
        <w:spacing w:before="120" w:after="0" w:line="240" w:lineRule="auto"/>
        <w:jc w:val="both"/>
        <w:rPr>
          <w:rFonts w:asciiTheme="majorBidi" w:hAnsiTheme="majorBidi" w:cstheme="majorBidi"/>
          <w:iCs/>
          <w:sz w:val="28"/>
          <w:szCs w:val="28"/>
          <w:lang w:val="en-GB"/>
        </w:rPr>
      </w:pPr>
      <w:r w:rsidRPr="007B3DB6">
        <w:rPr>
          <w:rFonts w:asciiTheme="majorBidi" w:hAnsiTheme="majorBidi" w:cstheme="majorBidi"/>
          <w:iCs/>
          <w:sz w:val="28"/>
          <w:szCs w:val="28"/>
          <w:lang w:val="en-GB"/>
        </w:rPr>
        <w:lastRenderedPageBreak/>
        <w:t>The output data from the Battelle photometer are detected through 10 main channels which are related to particle size ranges in 256 single channels in th</w:t>
      </w:r>
      <w:r w:rsidR="00B6642B" w:rsidRPr="007B3DB6">
        <w:rPr>
          <w:rFonts w:asciiTheme="majorBidi" w:hAnsiTheme="majorBidi" w:cstheme="majorBidi"/>
          <w:iCs/>
          <w:sz w:val="28"/>
          <w:szCs w:val="28"/>
          <w:lang w:val="en-GB"/>
        </w:rPr>
        <w:t>e microprocessor control unit (</w:t>
      </w:r>
      <w:r w:rsidRPr="007B3DB6">
        <w:rPr>
          <w:rFonts w:asciiTheme="majorBidi" w:hAnsiTheme="majorBidi" w:cstheme="majorBidi"/>
          <w:iCs/>
          <w:sz w:val="28"/>
          <w:szCs w:val="28"/>
          <w:lang w:val="en-GB"/>
        </w:rPr>
        <w:t>zero to 255 corresponding to a</w:t>
      </w:r>
      <w:r w:rsidR="00B6642B" w:rsidRPr="007B3DB6">
        <w:rPr>
          <w:rFonts w:asciiTheme="majorBidi" w:hAnsiTheme="majorBidi" w:cstheme="majorBidi"/>
          <w:iCs/>
          <w:sz w:val="28"/>
          <w:szCs w:val="28"/>
          <w:lang w:val="en-GB"/>
        </w:rPr>
        <w:t>ddresses 100 to 355)</w:t>
      </w:r>
      <w:r w:rsidRPr="007B3DB6">
        <w:rPr>
          <w:rFonts w:asciiTheme="majorBidi" w:hAnsiTheme="majorBidi" w:cstheme="majorBidi"/>
          <w:iCs/>
          <w:sz w:val="28"/>
          <w:szCs w:val="28"/>
          <w:lang w:val="en-GB"/>
        </w:rPr>
        <w:t>.</w:t>
      </w:r>
    </w:p>
    <w:p w14:paraId="3945445C" w14:textId="77777777" w:rsidR="0099413A" w:rsidRPr="00E02AAD" w:rsidRDefault="0099413A" w:rsidP="00005448">
      <w:pPr>
        <w:spacing w:before="120" w:after="0" w:line="240" w:lineRule="auto"/>
        <w:rPr>
          <w:sz w:val="28"/>
          <w:szCs w:val="28"/>
          <w:lang w:val="en-GB"/>
        </w:rPr>
      </w:pPr>
      <w:r w:rsidRPr="00E02AAD">
        <w:rPr>
          <w:rFonts w:asciiTheme="majorBidi" w:hAnsiTheme="majorBidi" w:cstheme="majorBidi"/>
          <w:iCs/>
          <w:sz w:val="28"/>
          <w:szCs w:val="28"/>
          <w:lang w:val="en-GB"/>
        </w:rPr>
        <w:t>The system has proved to be very sensitive and highly accurate in measuring the dust density and size di</w:t>
      </w:r>
      <w:r w:rsidR="00516D15" w:rsidRPr="00E02AAD">
        <w:rPr>
          <w:rFonts w:asciiTheme="majorBidi" w:hAnsiTheme="majorBidi" w:cstheme="majorBidi"/>
          <w:iCs/>
          <w:sz w:val="28"/>
          <w:szCs w:val="28"/>
          <w:lang w:val="en-GB"/>
        </w:rPr>
        <w:t>stribution of aerosol particles, and fibres</w:t>
      </w:r>
      <w:r w:rsidRPr="00E02AAD">
        <w:rPr>
          <w:rFonts w:asciiTheme="majorBidi" w:hAnsiTheme="majorBidi" w:cstheme="majorBidi"/>
          <w:iCs/>
          <w:sz w:val="28"/>
          <w:szCs w:val="28"/>
          <w:lang w:val="en-GB"/>
        </w:rPr>
        <w:t>.</w:t>
      </w:r>
      <w:r w:rsidR="00005448" w:rsidRPr="00E02AAD">
        <w:rPr>
          <w:rFonts w:asciiTheme="majorBidi" w:hAnsiTheme="majorBidi" w:cstheme="majorBidi"/>
          <w:iCs/>
          <w:sz w:val="28"/>
          <w:szCs w:val="28"/>
          <w:lang w:val="en-GB"/>
        </w:rPr>
        <w:t xml:space="preserve"> </w:t>
      </w:r>
      <w:r w:rsidRPr="00E02AAD">
        <w:rPr>
          <w:rFonts w:asciiTheme="majorBidi" w:hAnsiTheme="majorBidi" w:cstheme="majorBidi"/>
          <w:iCs/>
          <w:sz w:val="28"/>
          <w:szCs w:val="28"/>
          <w:lang w:val="en-GB"/>
        </w:rPr>
        <w:t>The data obtained are of very hig</w:t>
      </w:r>
      <w:r w:rsidR="00516D15" w:rsidRPr="00E02AAD">
        <w:rPr>
          <w:rFonts w:asciiTheme="majorBidi" w:hAnsiTheme="majorBidi" w:cstheme="majorBidi"/>
          <w:iCs/>
          <w:sz w:val="28"/>
          <w:szCs w:val="28"/>
          <w:lang w:val="en-GB"/>
        </w:rPr>
        <w:t>h quality and easily accessible</w:t>
      </w:r>
      <w:r w:rsidRPr="00E02AAD">
        <w:rPr>
          <w:rFonts w:asciiTheme="majorBidi" w:hAnsiTheme="majorBidi" w:cstheme="majorBidi"/>
          <w:iCs/>
          <w:sz w:val="28"/>
          <w:szCs w:val="28"/>
          <w:lang w:val="en-GB"/>
        </w:rPr>
        <w:t>.</w:t>
      </w:r>
      <w:r w:rsidR="00005448" w:rsidRPr="00E02AAD">
        <w:rPr>
          <w:sz w:val="28"/>
          <w:szCs w:val="28"/>
          <w:lang w:val="en-GB"/>
        </w:rPr>
        <w:t xml:space="preserve"> </w:t>
      </w:r>
    </w:p>
    <w:sectPr w:rsidR="0099413A" w:rsidRPr="00E02AAD" w:rsidSect="00942A03">
      <w:headerReference w:type="default" r:id="rId9"/>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B4388" w14:textId="77777777" w:rsidR="007F0788" w:rsidRDefault="007F0788" w:rsidP="00A04555">
      <w:pPr>
        <w:spacing w:after="0" w:line="240" w:lineRule="auto"/>
      </w:pPr>
      <w:r>
        <w:separator/>
      </w:r>
    </w:p>
  </w:endnote>
  <w:endnote w:type="continuationSeparator" w:id="0">
    <w:p w14:paraId="34761BD2" w14:textId="77777777" w:rsidR="007F0788" w:rsidRDefault="007F0788" w:rsidP="00A0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PT Sans"/>
    <w:charset w:val="00"/>
    <w:family w:val="swiss"/>
    <w:pitch w:val="variable"/>
    <w:sig w:usb0="A00002EF" w:usb1="5000204B" w:usb2="00000000" w:usb3="00000000" w:csb0="00000097"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309762"/>
      <w:docPartObj>
        <w:docPartGallery w:val="Page Numbers (Bottom of Page)"/>
        <w:docPartUnique/>
      </w:docPartObj>
    </w:sdtPr>
    <w:sdtEndPr>
      <w:rPr>
        <w:noProof/>
      </w:rPr>
    </w:sdtEndPr>
    <w:sdtContent>
      <w:p w14:paraId="5CD5C7B0" w14:textId="7F7E8B9A" w:rsidR="00A04555" w:rsidRDefault="00A045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BE5C54" w14:textId="77777777" w:rsidR="00A04555" w:rsidRDefault="00A0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30E5" w14:textId="77777777" w:rsidR="007F0788" w:rsidRDefault="007F0788" w:rsidP="00A04555">
      <w:pPr>
        <w:spacing w:after="0" w:line="240" w:lineRule="auto"/>
      </w:pPr>
      <w:r>
        <w:separator/>
      </w:r>
    </w:p>
  </w:footnote>
  <w:footnote w:type="continuationSeparator" w:id="0">
    <w:p w14:paraId="1542A77F" w14:textId="77777777" w:rsidR="007F0788" w:rsidRDefault="007F0788" w:rsidP="00A04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F597" w14:textId="516661B2" w:rsidR="00E02AAD" w:rsidRDefault="00E02AAD" w:rsidP="00E02AAD">
    <w:pPr>
      <w:tabs>
        <w:tab w:val="center" w:pos="4680"/>
        <w:tab w:val="right" w:pos="9360"/>
      </w:tabs>
      <w:spacing w:after="0" w:line="240" w:lineRule="auto"/>
      <w:jc w:val="center"/>
      <w:rPr>
        <w:rFonts w:ascii="Calibri" w:eastAsia="Calibri" w:hAnsi="Calibri" w:cs="Arial"/>
      </w:rPr>
    </w:pPr>
    <w:r w:rsidRPr="00E02AAD">
      <w:rPr>
        <w:rFonts w:ascii="Calibri" w:eastAsia="Calibri" w:hAnsi="Calibri" w:cs="Arial"/>
      </w:rPr>
      <w:t>ENVIRONMENTAL AEROSOL PHYSICS &amp; Chemistry</w:t>
    </w:r>
  </w:p>
  <w:p w14:paraId="5FBEDC14" w14:textId="77777777" w:rsidR="00452D85" w:rsidRPr="00452D85" w:rsidRDefault="00452D85" w:rsidP="00E02AAD">
    <w:pPr>
      <w:tabs>
        <w:tab w:val="center" w:pos="4680"/>
        <w:tab w:val="right" w:pos="9360"/>
      </w:tabs>
      <w:spacing w:after="0" w:line="240" w:lineRule="auto"/>
      <w:jc w:val="center"/>
      <w:rPr>
        <w:rFonts w:ascii="Calibri" w:eastAsia="Calibri" w:hAnsi="Calibri" w:cs="Arial"/>
        <w:sz w:val="8"/>
        <w:szCs w:val="8"/>
      </w:rPr>
    </w:pPr>
  </w:p>
  <w:p w14:paraId="484B62F8" w14:textId="77777777" w:rsidR="00E02AAD" w:rsidRPr="00452D85" w:rsidRDefault="00E02AAD" w:rsidP="00E02AAD">
    <w:pPr>
      <w:tabs>
        <w:tab w:val="center" w:pos="4680"/>
        <w:tab w:val="right" w:pos="9360"/>
      </w:tabs>
      <w:spacing w:after="0" w:line="240" w:lineRule="auto"/>
      <w:jc w:val="center"/>
      <w:rPr>
        <w:rFonts w:ascii="Calibri" w:eastAsia="Calibri" w:hAnsi="Calibri" w:cs="Arial"/>
        <w:sz w:val="2"/>
        <w:szCs w:val="2"/>
      </w:rPr>
    </w:pPr>
  </w:p>
  <w:p w14:paraId="0F209804" w14:textId="3D0F0A99" w:rsidR="00E02AAD" w:rsidRPr="00E02AAD" w:rsidRDefault="00E02AAD" w:rsidP="00E02AAD">
    <w:pPr>
      <w:spacing w:after="0"/>
      <w:rPr>
        <w:rFonts w:ascii="Times New Roman" w:eastAsia="Calibri" w:hAnsi="Times New Roman" w:cs="Times New Roman"/>
        <w:b/>
        <w:bCs/>
        <w:sz w:val="28"/>
        <w:szCs w:val="28"/>
      </w:rPr>
    </w:pPr>
    <w:r w:rsidRPr="00E02AAD">
      <w:rPr>
        <w:rFonts w:ascii="Calibri" w:eastAsia="Calibri" w:hAnsi="Calibri" w:cs="Arial"/>
      </w:rPr>
      <w:t>Lecture (</w:t>
    </w:r>
    <w:r>
      <w:rPr>
        <w:rFonts w:ascii="Calibri" w:eastAsia="Calibri" w:hAnsi="Calibri" w:cs="Arial"/>
      </w:rPr>
      <w:t>3</w:t>
    </w:r>
    <w:r w:rsidRPr="00E02AAD">
      <w:rPr>
        <w:rFonts w:ascii="Calibri" w:eastAsia="Calibri" w:hAnsi="Calibri" w:cs="Arial"/>
      </w:rPr>
      <w:t>) DUST PARAMETERS</w:t>
    </w:r>
  </w:p>
  <w:p w14:paraId="707495B6" w14:textId="77777777" w:rsidR="00E02AAD" w:rsidRPr="00E02AAD" w:rsidRDefault="00E02AAD" w:rsidP="00E02AAD">
    <w:pPr>
      <w:tabs>
        <w:tab w:val="center" w:pos="4680"/>
        <w:tab w:val="right" w:pos="9360"/>
      </w:tabs>
      <w:spacing w:after="0" w:line="240" w:lineRule="auto"/>
      <w:rPr>
        <w:rFonts w:ascii="Calibri" w:eastAsia="Calibri" w:hAnsi="Calibri" w:cs="Arial"/>
      </w:rPr>
    </w:pPr>
    <w:r w:rsidRPr="00E02AAD">
      <w:rPr>
        <w:rFonts w:ascii="Calibri" w:eastAsia="Calibri" w:hAnsi="Calibri" w:cs="Arial"/>
      </w:rPr>
      <w:t>Assistant professor Dr. Basim I. Wahab Al-Temimi</w:t>
    </w:r>
  </w:p>
  <w:p w14:paraId="7BA2EFFF" w14:textId="77777777" w:rsidR="00E02AAD" w:rsidRPr="007B3DB6" w:rsidRDefault="00E02AAD">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D4FFA"/>
    <w:multiLevelType w:val="singleLevel"/>
    <w:tmpl w:val="CA886426"/>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 w15:restartNumberingAfterBreak="0">
    <w:nsid w:val="3C6E0621"/>
    <w:multiLevelType w:val="hybridMultilevel"/>
    <w:tmpl w:val="E90C0D78"/>
    <w:lvl w:ilvl="0" w:tplc="04090001">
      <w:start w:val="1"/>
      <w:numFmt w:val="bullet"/>
      <w:lvlText w:val=""/>
      <w:lvlJc w:val="left"/>
      <w:pPr>
        <w:ind w:left="720" w:hanging="360"/>
      </w:pPr>
      <w:rPr>
        <w:rFonts w:ascii="Symbol" w:hAnsi="Symbol" w:hint="default"/>
      </w:rPr>
    </w:lvl>
    <w:lvl w:ilvl="1" w:tplc="A6F44C0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97AFE"/>
    <w:multiLevelType w:val="singleLevel"/>
    <w:tmpl w:val="73585FD4"/>
    <w:lvl w:ilvl="0">
      <w:start w:val="1"/>
      <w:numFmt w:val="decimal"/>
      <w:lvlText w:val="%1- "/>
      <w:legacy w:legacy="1" w:legacySpace="0" w:legacyIndent="283"/>
      <w:lvlJc w:val="left"/>
      <w:pPr>
        <w:ind w:left="553" w:hanging="283"/>
      </w:pPr>
      <w:rPr>
        <w:rFonts w:ascii="Times New Roman" w:hAnsi="Times New Roman" w:cs="Times New Roman" w:hint="default"/>
        <w:b w:val="0"/>
        <w:i w:val="0"/>
        <w:strike w:val="0"/>
        <w:dstrike w:val="0"/>
        <w:sz w:val="24"/>
        <w:u w:val="none"/>
        <w:effect w:val="none"/>
      </w:rPr>
    </w:lvl>
  </w:abstractNum>
  <w:abstractNum w:abstractNumId="3" w15:restartNumberingAfterBreak="0">
    <w:nsid w:val="511F6BF8"/>
    <w:multiLevelType w:val="singleLevel"/>
    <w:tmpl w:val="73585FD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 w15:restartNumberingAfterBreak="0">
    <w:nsid w:val="5D0001A4"/>
    <w:multiLevelType w:val="hybridMultilevel"/>
    <w:tmpl w:val="D710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D0E15"/>
    <w:multiLevelType w:val="singleLevel"/>
    <w:tmpl w:val="73585FD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6" w15:restartNumberingAfterBreak="0">
    <w:nsid w:val="6FD05543"/>
    <w:multiLevelType w:val="hybridMultilevel"/>
    <w:tmpl w:val="8070B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E7327B"/>
    <w:multiLevelType w:val="singleLevel"/>
    <w:tmpl w:val="CA886426"/>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num w:numId="1" w16cid:durableId="2127658564">
    <w:abstractNumId w:val="3"/>
    <w:lvlOverride w:ilvl="0">
      <w:startOverride w:val="1"/>
    </w:lvlOverride>
  </w:num>
  <w:num w:numId="2" w16cid:durableId="1479763389">
    <w:abstractNumId w:val="0"/>
    <w:lvlOverride w:ilvl="0">
      <w:startOverride w:val="2"/>
    </w:lvlOverride>
  </w:num>
  <w:num w:numId="3" w16cid:durableId="196504947">
    <w:abstractNumId w:val="2"/>
    <w:lvlOverride w:ilvl="0">
      <w:startOverride w:val="1"/>
    </w:lvlOverride>
  </w:num>
  <w:num w:numId="4" w16cid:durableId="941032467">
    <w:abstractNumId w:val="5"/>
    <w:lvlOverride w:ilvl="0">
      <w:startOverride w:val="1"/>
    </w:lvlOverride>
  </w:num>
  <w:num w:numId="5" w16cid:durableId="929583676">
    <w:abstractNumId w:val="7"/>
    <w:lvlOverride w:ilvl="0">
      <w:startOverride w:val="2"/>
    </w:lvlOverride>
  </w:num>
  <w:num w:numId="6" w16cid:durableId="1932354425">
    <w:abstractNumId w:val="7"/>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Override>
  </w:num>
  <w:num w:numId="7" w16cid:durableId="1123306822">
    <w:abstractNumId w:val="6"/>
  </w:num>
  <w:num w:numId="8" w16cid:durableId="1680112479">
    <w:abstractNumId w:val="1"/>
  </w:num>
  <w:num w:numId="9" w16cid:durableId="79059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9C"/>
    <w:rsid w:val="00005448"/>
    <w:rsid w:val="000418FE"/>
    <w:rsid w:val="000C5BA4"/>
    <w:rsid w:val="000E08C9"/>
    <w:rsid w:val="001070F5"/>
    <w:rsid w:val="00183C75"/>
    <w:rsid w:val="001A4EC4"/>
    <w:rsid w:val="001B656A"/>
    <w:rsid w:val="001F7CE0"/>
    <w:rsid w:val="00204DCD"/>
    <w:rsid w:val="00216F08"/>
    <w:rsid w:val="00217410"/>
    <w:rsid w:val="00232B7C"/>
    <w:rsid w:val="0024028C"/>
    <w:rsid w:val="00246DF6"/>
    <w:rsid w:val="002858AE"/>
    <w:rsid w:val="00285E31"/>
    <w:rsid w:val="002B1E06"/>
    <w:rsid w:val="002B3608"/>
    <w:rsid w:val="002C7732"/>
    <w:rsid w:val="00302228"/>
    <w:rsid w:val="00324DEC"/>
    <w:rsid w:val="00362924"/>
    <w:rsid w:val="003723DB"/>
    <w:rsid w:val="003B022D"/>
    <w:rsid w:val="003C14E7"/>
    <w:rsid w:val="003D6F87"/>
    <w:rsid w:val="003F04E8"/>
    <w:rsid w:val="003F2B4C"/>
    <w:rsid w:val="00406DD0"/>
    <w:rsid w:val="004110B4"/>
    <w:rsid w:val="004139F1"/>
    <w:rsid w:val="00420CCC"/>
    <w:rsid w:val="0045165D"/>
    <w:rsid w:val="00452D85"/>
    <w:rsid w:val="00476656"/>
    <w:rsid w:val="004769E3"/>
    <w:rsid w:val="00516D15"/>
    <w:rsid w:val="00532D77"/>
    <w:rsid w:val="00557DDD"/>
    <w:rsid w:val="005652C1"/>
    <w:rsid w:val="005A01A1"/>
    <w:rsid w:val="005C453F"/>
    <w:rsid w:val="005C531C"/>
    <w:rsid w:val="006066A1"/>
    <w:rsid w:val="006366DF"/>
    <w:rsid w:val="00662583"/>
    <w:rsid w:val="0067725A"/>
    <w:rsid w:val="006D2C61"/>
    <w:rsid w:val="006F3E2B"/>
    <w:rsid w:val="0072138C"/>
    <w:rsid w:val="007316E0"/>
    <w:rsid w:val="00752F5A"/>
    <w:rsid w:val="00765760"/>
    <w:rsid w:val="007B3DB6"/>
    <w:rsid w:val="007E65CC"/>
    <w:rsid w:val="007F0788"/>
    <w:rsid w:val="00862271"/>
    <w:rsid w:val="00862510"/>
    <w:rsid w:val="00877657"/>
    <w:rsid w:val="008B0BA2"/>
    <w:rsid w:val="008E3C5C"/>
    <w:rsid w:val="00905A10"/>
    <w:rsid w:val="00934591"/>
    <w:rsid w:val="009427E1"/>
    <w:rsid w:val="00942A03"/>
    <w:rsid w:val="0099413A"/>
    <w:rsid w:val="009C7405"/>
    <w:rsid w:val="00A04555"/>
    <w:rsid w:val="00A17469"/>
    <w:rsid w:val="00A92595"/>
    <w:rsid w:val="00AC0BCE"/>
    <w:rsid w:val="00B2232B"/>
    <w:rsid w:val="00B51057"/>
    <w:rsid w:val="00B6642B"/>
    <w:rsid w:val="00B96CB4"/>
    <w:rsid w:val="00BE2C30"/>
    <w:rsid w:val="00BE6591"/>
    <w:rsid w:val="00BF2B92"/>
    <w:rsid w:val="00C10BDB"/>
    <w:rsid w:val="00C10CFF"/>
    <w:rsid w:val="00C15254"/>
    <w:rsid w:val="00C305F6"/>
    <w:rsid w:val="00C35756"/>
    <w:rsid w:val="00C943FB"/>
    <w:rsid w:val="00CA3D1C"/>
    <w:rsid w:val="00CD0EE6"/>
    <w:rsid w:val="00D240C9"/>
    <w:rsid w:val="00D44E28"/>
    <w:rsid w:val="00D8069F"/>
    <w:rsid w:val="00D8193A"/>
    <w:rsid w:val="00D94B0C"/>
    <w:rsid w:val="00DB2976"/>
    <w:rsid w:val="00DE7E27"/>
    <w:rsid w:val="00E01A7A"/>
    <w:rsid w:val="00E02AAD"/>
    <w:rsid w:val="00E07D68"/>
    <w:rsid w:val="00E2131F"/>
    <w:rsid w:val="00E33D9C"/>
    <w:rsid w:val="00E50CB9"/>
    <w:rsid w:val="00F4320B"/>
    <w:rsid w:val="00F432D9"/>
    <w:rsid w:val="00F605C9"/>
    <w:rsid w:val="00F87495"/>
    <w:rsid w:val="00F915FD"/>
    <w:rsid w:val="00FC25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204E"/>
  <w15:docId w15:val="{82E79E55-A022-491B-AF76-25A988B7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2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591"/>
    <w:pPr>
      <w:ind w:left="720"/>
      <w:contextualSpacing/>
    </w:pPr>
  </w:style>
  <w:style w:type="paragraph" w:styleId="Caption">
    <w:name w:val="caption"/>
    <w:basedOn w:val="Normal"/>
    <w:next w:val="Normal"/>
    <w:semiHidden/>
    <w:unhideWhenUsed/>
    <w:qFormat/>
    <w:rsid w:val="003723DB"/>
    <w:pPr>
      <w:overflowPunct w:val="0"/>
      <w:autoSpaceDE w:val="0"/>
      <w:autoSpaceDN w:val="0"/>
      <w:adjustRightInd w:val="0"/>
      <w:spacing w:before="120" w:after="120" w:line="240" w:lineRule="auto"/>
    </w:pPr>
    <w:rPr>
      <w:rFonts w:ascii="Times New Roman" w:eastAsia="Times New Roman" w:hAnsi="Times New Roman" w:cs="Times New Roman"/>
      <w:b/>
      <w:bCs/>
      <w:sz w:val="24"/>
      <w:szCs w:val="24"/>
      <w:lang w:val="en-GB"/>
    </w:rPr>
  </w:style>
  <w:style w:type="character" w:customStyle="1" w:styleId="jlqj4b">
    <w:name w:val="jlqj4b"/>
    <w:basedOn w:val="DefaultParagraphFont"/>
    <w:rsid w:val="005C531C"/>
  </w:style>
  <w:style w:type="character" w:customStyle="1" w:styleId="viiyi">
    <w:name w:val="viiyi"/>
    <w:basedOn w:val="DefaultParagraphFont"/>
    <w:rsid w:val="00D240C9"/>
  </w:style>
  <w:style w:type="paragraph" w:styleId="Header">
    <w:name w:val="header"/>
    <w:basedOn w:val="Normal"/>
    <w:link w:val="HeaderChar"/>
    <w:uiPriority w:val="99"/>
    <w:unhideWhenUsed/>
    <w:rsid w:val="00A04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555"/>
  </w:style>
  <w:style w:type="paragraph" w:styleId="Footer">
    <w:name w:val="footer"/>
    <w:basedOn w:val="Normal"/>
    <w:link w:val="FooterChar"/>
    <w:uiPriority w:val="99"/>
    <w:unhideWhenUsed/>
    <w:rsid w:val="00A04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58575">
      <w:bodyDiv w:val="1"/>
      <w:marLeft w:val="0"/>
      <w:marRight w:val="0"/>
      <w:marTop w:val="0"/>
      <w:marBottom w:val="0"/>
      <w:divBdr>
        <w:top w:val="none" w:sz="0" w:space="0" w:color="auto"/>
        <w:left w:val="none" w:sz="0" w:space="0" w:color="auto"/>
        <w:bottom w:val="none" w:sz="0" w:space="0" w:color="auto"/>
        <w:right w:val="none" w:sz="0" w:space="0" w:color="auto"/>
      </w:divBdr>
    </w:div>
    <w:div w:id="1304120045">
      <w:bodyDiv w:val="1"/>
      <w:marLeft w:val="0"/>
      <w:marRight w:val="0"/>
      <w:marTop w:val="0"/>
      <w:marBottom w:val="0"/>
      <w:divBdr>
        <w:top w:val="none" w:sz="0" w:space="0" w:color="auto"/>
        <w:left w:val="none" w:sz="0" w:space="0" w:color="auto"/>
        <w:bottom w:val="none" w:sz="0" w:space="0" w:color="auto"/>
        <w:right w:val="none" w:sz="0" w:space="0" w:color="auto"/>
      </w:divBdr>
    </w:div>
    <w:div w:id="164018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dr. Basim</cp:lastModifiedBy>
  <cp:revision>34</cp:revision>
  <dcterms:created xsi:type="dcterms:W3CDTF">2022-03-05T16:38:00Z</dcterms:created>
  <dcterms:modified xsi:type="dcterms:W3CDTF">2022-04-08T14:43:00Z</dcterms:modified>
</cp:coreProperties>
</file>