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4E" w:rsidRPr="000F54A4" w:rsidRDefault="000F54A4">
      <w:pPr>
        <w:rPr>
          <w:rFonts w:hint="cs"/>
          <w:sz w:val="28"/>
          <w:szCs w:val="28"/>
          <w:rtl/>
          <w:lang w:bidi="ar-IQ"/>
        </w:rPr>
      </w:pPr>
      <w:r w:rsidRPr="000F54A4">
        <w:rPr>
          <w:rFonts w:hint="cs"/>
          <w:sz w:val="28"/>
          <w:szCs w:val="28"/>
          <w:rtl/>
          <w:lang w:bidi="ar-IQ"/>
        </w:rPr>
        <w:t xml:space="preserve">مختبر مبادئ علوم الجو </w:t>
      </w:r>
      <w:r w:rsidRPr="000F54A4">
        <w:rPr>
          <w:sz w:val="28"/>
          <w:szCs w:val="28"/>
          <w:rtl/>
          <w:lang w:bidi="ar-IQ"/>
        </w:rPr>
        <w:t>–</w:t>
      </w:r>
      <w:r w:rsidRPr="000F54A4">
        <w:rPr>
          <w:rFonts w:hint="cs"/>
          <w:sz w:val="28"/>
          <w:szCs w:val="28"/>
          <w:rtl/>
          <w:lang w:bidi="ar-IQ"/>
        </w:rPr>
        <w:t xml:space="preserve"> المرحلة الاولى </w:t>
      </w:r>
    </w:p>
    <w:p w:rsidR="000F54A4" w:rsidRPr="001B0737" w:rsidRDefault="000F54A4" w:rsidP="000F54A4">
      <w:pPr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تجربة رقم (</w:t>
      </w: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</w:rPr>
        <w:t>4</w:t>
      </w: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)</w:t>
      </w:r>
      <w:bookmarkStart w:id="0" w:name="_GoBack"/>
      <w:bookmarkEnd w:id="0"/>
    </w:p>
    <w:p w:rsidR="000F54A4" w:rsidRPr="001B0737" w:rsidRDefault="000F54A4" w:rsidP="000F54A4">
      <w:pPr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حساب الانحراف المعياري والخطأ المعياري</w:t>
      </w:r>
    </w:p>
    <w:p w:rsidR="000F54A4" w:rsidRPr="001B0737" w:rsidRDefault="000F54A4" w:rsidP="000F54A4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الادوات المستعملة:</w:t>
      </w:r>
    </w:p>
    <w:p w:rsidR="000F54A4" w:rsidRPr="001B0737" w:rsidRDefault="000F54A4" w:rsidP="000F54A4">
      <w:pPr>
        <w:numPr>
          <w:ilvl w:val="0"/>
          <w:numId w:val="1"/>
        </w:numPr>
        <w:spacing w:after="0" w:line="276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ثلاثة دوراق</w:t>
      </w:r>
    </w:p>
    <w:p w:rsidR="000F54A4" w:rsidRPr="001B0737" w:rsidRDefault="000F54A4" w:rsidP="000F54A4">
      <w:pPr>
        <w:numPr>
          <w:ilvl w:val="0"/>
          <w:numId w:val="1"/>
        </w:numPr>
        <w:spacing w:after="0" w:line="276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اربعة محارير</w:t>
      </w:r>
    </w:p>
    <w:p w:rsidR="000F54A4" w:rsidRPr="001B0737" w:rsidRDefault="000F54A4" w:rsidP="000F54A4">
      <w:pPr>
        <w:numPr>
          <w:ilvl w:val="0"/>
          <w:numId w:val="1"/>
        </w:numPr>
        <w:spacing w:after="0" w:line="276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ماء ساخن، ماء بارد مع جريش الجليد، ماء اعتيادي.</w:t>
      </w:r>
    </w:p>
    <w:p w:rsidR="000F54A4" w:rsidRPr="001B0737" w:rsidRDefault="000F54A4" w:rsidP="000F54A4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الجزء النظري:</w:t>
      </w:r>
    </w:p>
    <w:p w:rsidR="000F54A4" w:rsidRPr="001B0737" w:rsidRDefault="000F54A4" w:rsidP="000F54A4">
      <w:pPr>
        <w:numPr>
          <w:ilvl w:val="0"/>
          <w:numId w:val="2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المتوسط الحسابي</w:t>
      </w:r>
    </w:p>
    <w:p w:rsidR="000F54A4" w:rsidRPr="001B0737" w:rsidRDefault="000F54A4" w:rsidP="000F54A4">
      <w:pPr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/>
          <w:position w:val="-24"/>
          <w:sz w:val="32"/>
          <w:szCs w:val="32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6.75pt" o:ole="">
            <v:imagedata r:id="rId6" o:title=""/>
          </v:shape>
          <o:OLEObject Type="Embed" ProgID="Equation.3" ShapeID="_x0000_i1025" DrawAspect="Content" ObjectID="_1693253755" r:id="rId7"/>
        </w:object>
      </w:r>
    </w:p>
    <w:p w:rsidR="000F54A4" w:rsidRPr="001B0737" w:rsidRDefault="000F54A4" w:rsidP="000F54A4">
      <w:pPr>
        <w:numPr>
          <w:ilvl w:val="0"/>
          <w:numId w:val="2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الانحراف المعياري</w:t>
      </w:r>
    </w:p>
    <w:p w:rsidR="000F54A4" w:rsidRDefault="000F54A4" w:rsidP="000F54A4">
      <w:pPr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position w:val="-26"/>
          <w:sz w:val="32"/>
          <w:szCs w:val="32"/>
        </w:rPr>
      </w:pPr>
      <w:r w:rsidRPr="001B0737">
        <w:rPr>
          <w:rFonts w:ascii="Times New Roman" w:eastAsia="Times New Roman" w:hAnsi="Times New Roman" w:cs="Simplified Arabic"/>
          <w:position w:val="-26"/>
          <w:sz w:val="32"/>
          <w:szCs w:val="32"/>
        </w:rPr>
        <w:object w:dxaOrig="2240" w:dyaOrig="1040">
          <v:shape id="_x0000_i1026" type="#_x0000_t75" style="width:117.75pt;height:54.75pt" o:ole="">
            <v:imagedata r:id="rId8" o:title=""/>
          </v:shape>
          <o:OLEObject Type="Embed" ProgID="Equation.3" ShapeID="_x0000_i1026" DrawAspect="Content" ObjectID="_1693253756" r:id="rId9"/>
        </w:object>
      </w:r>
    </w:p>
    <w:p w:rsidR="000F54A4" w:rsidRDefault="000F54A4" w:rsidP="000F54A4">
      <w:pPr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</w:rPr>
      </w:pPr>
    </w:p>
    <w:p w:rsidR="000F54A4" w:rsidRPr="001B0737" w:rsidRDefault="000F54A4" w:rsidP="000F54A4">
      <w:pPr>
        <w:spacing w:after="0" w:line="240" w:lineRule="auto"/>
        <w:ind w:left="-58" w:firstLine="368"/>
        <w:jc w:val="right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S = </w:t>
      </w:r>
      <m:oMath>
        <m:f>
          <m:fPr>
            <m:ctrlPr>
              <w:rPr>
                <w:rFonts w:ascii="Cambria Math" w:eastAsia="Times New Roman" w:hAnsi="Cambria Math" w:cs="Simplified Arabic"/>
                <w:i/>
                <w:sz w:val="32"/>
                <w:szCs w:val="32"/>
                <w:lang w:bidi="ar-IQ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Simplified Arabic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Simplified Arabic"/>
                        <w:i/>
                        <w:sz w:val="32"/>
                        <w:szCs w:val="32"/>
                        <w:lang w:bidi="ar-IQ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eastAsia="Times New Roman" w:hAnsi="Cambria Math" w:cs="Simplified Arabic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Simplified Arabic"/>
                            <w:sz w:val="32"/>
                            <w:szCs w:val="32"/>
                            <w:lang w:bidi="ar-IQ"/>
                          </w:rPr>
                          <m:t>xi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Simplified Arabic"/>
                    <w:sz w:val="32"/>
                    <w:szCs w:val="32"/>
                    <w:lang w:bidi="ar-IQ"/>
                  </w:rPr>
                  <m:t>2-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Simplified Arabic"/>
                        <w:i/>
                        <w:sz w:val="32"/>
                        <w:szCs w:val="32"/>
                        <w:lang w:bidi="ar-IQ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Times New Roman" w:hAnsi="Cambria Math" w:cs="Simplified Arabic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Times New Roman" w:hAnsi="Cambria Math" w:cs="Simplified Arabic"/>
                                <w:i/>
                                <w:sz w:val="32"/>
                                <w:szCs w:val="32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Simplified Arabic"/>
                                <w:sz w:val="32"/>
                                <w:szCs w:val="32"/>
                                <w:lang w:bidi="ar-IQ"/>
                              </w:rPr>
                              <m:t>xi-x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Simplified Arabic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Simplified Arabic"/>
                            <w:sz w:val="32"/>
                            <w:szCs w:val="32"/>
                            <w:lang w:bidi="ar-IQ"/>
                          </w:rPr>
                          <m:t>n</m:t>
                        </m:r>
                      </m:den>
                    </m:f>
                  </m:e>
                </m:nary>
              </m:e>
            </m:rad>
          </m:num>
          <m:den>
            <m:r>
              <w:rPr>
                <w:rFonts w:ascii="Cambria Math" w:eastAsia="Times New Roman" w:hAnsi="Cambria Math" w:cs="Simplified Arabic"/>
                <w:sz w:val="32"/>
                <w:szCs w:val="32"/>
                <w:lang w:bidi="ar-IQ"/>
              </w:rPr>
              <m:t>n-1</m:t>
            </m:r>
          </m:den>
        </m:f>
      </m:oMath>
      <w:r>
        <w:rPr>
          <w:rFonts w:ascii="Times New Roman" w:eastAsia="Times New Roman" w:hAnsi="Times New Roman" w:cs="Simplified Arabic"/>
          <w:sz w:val="32"/>
          <w:szCs w:val="32"/>
          <w:lang w:bidi="ar-IQ"/>
        </w:rPr>
        <w:t xml:space="preserve">     </w:t>
      </w:r>
      <w:r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  </w:t>
      </w:r>
      <w:proofErr w:type="gramStart"/>
      <w:r w:rsidRPr="00EA5609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bidi="ar-IQ"/>
        </w:rPr>
        <w:t>( المعادلة</w:t>
      </w:r>
      <w:proofErr w:type="gramEnd"/>
      <w:r w:rsidRPr="00EA5609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bidi="ar-IQ"/>
        </w:rPr>
        <w:t xml:space="preserve"> الصح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EA5609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bidi="ar-IQ"/>
        </w:rPr>
        <w:t>)</w:t>
      </w:r>
    </w:p>
    <w:p w:rsidR="000F54A4" w:rsidRPr="001B0737" w:rsidRDefault="000F54A4" w:rsidP="000F54A4">
      <w:pPr>
        <w:numPr>
          <w:ilvl w:val="0"/>
          <w:numId w:val="2"/>
        </w:num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الخطأ المعياري </w:t>
      </w:r>
    </w:p>
    <w:p w:rsidR="000F54A4" w:rsidRPr="001B0737" w:rsidRDefault="000F54A4" w:rsidP="000F54A4">
      <w:pPr>
        <w:spacing w:after="0" w:line="240" w:lineRule="auto"/>
        <w:ind w:left="310"/>
        <w:jc w:val="right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/>
          <w:position w:val="-28"/>
          <w:sz w:val="32"/>
          <w:szCs w:val="32"/>
        </w:rPr>
        <w:object w:dxaOrig="859" w:dyaOrig="660">
          <v:shape id="_x0000_i1027" type="#_x0000_t75" style="width:49.5pt;height:38.25pt" o:ole="">
            <v:imagedata r:id="rId10" o:title=""/>
          </v:shape>
          <o:OLEObject Type="Embed" ProgID="Equation.3" ShapeID="_x0000_i1027" DrawAspect="Content" ObjectID="_1693253757" r:id="rId11"/>
        </w:object>
      </w:r>
    </w:p>
    <w:p w:rsidR="000F54A4" w:rsidRPr="001B0737" w:rsidRDefault="000F54A4" w:rsidP="000F54A4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طريقة العمل:</w:t>
      </w:r>
    </w:p>
    <w:p w:rsidR="000F54A4" w:rsidRPr="001B0737" w:rsidRDefault="000F54A4" w:rsidP="000F54A4">
      <w:pPr>
        <w:numPr>
          <w:ilvl w:val="0"/>
          <w:numId w:val="3"/>
        </w:numPr>
        <w:tabs>
          <w:tab w:val="left" w:pos="368"/>
          <w:tab w:val="num" w:pos="651"/>
        </w:tabs>
        <w:spacing w:after="0" w:line="276" w:lineRule="auto"/>
        <w:ind w:left="-5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نقيس درجة حرارة المحارير الأربعة بدرجة حرارة المختبر.</w:t>
      </w:r>
    </w:p>
    <w:p w:rsidR="000F54A4" w:rsidRPr="001B0737" w:rsidRDefault="000F54A4" w:rsidP="000F54A4">
      <w:pPr>
        <w:numPr>
          <w:ilvl w:val="0"/>
          <w:numId w:val="3"/>
        </w:numPr>
        <w:tabs>
          <w:tab w:val="left" w:pos="368"/>
          <w:tab w:val="num" w:pos="651"/>
        </w:tabs>
        <w:spacing w:after="0" w:line="276" w:lineRule="auto"/>
        <w:ind w:left="-5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نقيس درجة حرارة المحارير الأربعة لكل من الماء الاعتيادي والماء الساخن والماء المثلج.</w:t>
      </w:r>
    </w:p>
    <w:p w:rsidR="000F54A4" w:rsidRPr="001B0737" w:rsidRDefault="000F54A4" w:rsidP="000F54A4">
      <w:pPr>
        <w:numPr>
          <w:ilvl w:val="0"/>
          <w:numId w:val="3"/>
        </w:numPr>
        <w:tabs>
          <w:tab w:val="left" w:pos="368"/>
          <w:tab w:val="num" w:pos="651"/>
        </w:tabs>
        <w:spacing w:after="0" w:line="276" w:lineRule="auto"/>
        <w:ind w:left="-5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نسجل قراءات كل من محرار لكل الحالات اعلاه كما في الجدول المبين ادناه.</w:t>
      </w:r>
    </w:p>
    <w:p w:rsidR="000F54A4" w:rsidRPr="001B0737" w:rsidRDefault="000F54A4" w:rsidP="000F54A4">
      <w:pPr>
        <w:numPr>
          <w:ilvl w:val="0"/>
          <w:numId w:val="3"/>
        </w:numPr>
        <w:tabs>
          <w:tab w:val="left" w:pos="368"/>
          <w:tab w:val="num" w:pos="651"/>
        </w:tabs>
        <w:spacing w:after="0" w:line="276" w:lineRule="auto"/>
        <w:ind w:left="-58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lastRenderedPageBreak/>
        <w:t>نحسب المتوسط الحسابي لكل حالة من الحالات باستخدام قانون رقم (1).</w:t>
      </w:r>
    </w:p>
    <w:p w:rsidR="000F54A4" w:rsidRPr="001B0737" w:rsidRDefault="000F54A4" w:rsidP="000F54A4">
      <w:pPr>
        <w:numPr>
          <w:ilvl w:val="0"/>
          <w:numId w:val="3"/>
        </w:numPr>
        <w:spacing w:after="0" w:line="276" w:lineRule="auto"/>
        <w:ind w:left="84" w:hanging="142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نحسب الانحراف المعياري لكل حالة من الحالات باستخدام قانون رقم (2).</w:t>
      </w:r>
    </w:p>
    <w:p w:rsidR="000F54A4" w:rsidRPr="001B0737" w:rsidRDefault="000F54A4" w:rsidP="000F54A4">
      <w:pPr>
        <w:numPr>
          <w:ilvl w:val="0"/>
          <w:numId w:val="3"/>
        </w:numPr>
        <w:spacing w:after="0" w:line="276" w:lineRule="auto"/>
        <w:ind w:left="84" w:hanging="142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>نحسب الخطأ المعياري لكل حالة من الحالات باستخدام قانون رقم (3).</w:t>
      </w:r>
    </w:p>
    <w:p w:rsidR="000F54A4" w:rsidRPr="001B0737" w:rsidRDefault="000F54A4" w:rsidP="000F54A4">
      <w:pPr>
        <w:numPr>
          <w:ilvl w:val="0"/>
          <w:numId w:val="3"/>
        </w:numPr>
        <w:spacing w:after="0" w:line="276" w:lineRule="auto"/>
        <w:ind w:left="84" w:hanging="142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1B0737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ثم نناقش التجربة واسباب الاخطاء الموجودة في القراءات.</w:t>
      </w:r>
    </w:p>
    <w:p w:rsidR="000F54A4" w:rsidRPr="001B0737" w:rsidRDefault="000F54A4" w:rsidP="000F54A4">
      <w:pPr>
        <w:spacing w:after="0" w:line="240" w:lineRule="auto"/>
        <w:ind w:left="-58" w:firstLine="368"/>
        <w:jc w:val="lowKashida"/>
        <w:rPr>
          <w:rFonts w:ascii="Times New Roman" w:eastAsia="Times New Roman" w:hAnsi="Times New Roman" w:cs="Simplified Arabic"/>
          <w:sz w:val="32"/>
          <w:szCs w:val="32"/>
          <w:rtl/>
        </w:rPr>
      </w:pPr>
    </w:p>
    <w:tbl>
      <w:tblPr>
        <w:bidiVisual/>
        <w:tblW w:w="0" w:type="auto"/>
        <w:tblInd w:w="-5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520"/>
        <w:gridCol w:w="1889"/>
        <w:gridCol w:w="1705"/>
      </w:tblGrid>
      <w:tr w:rsidR="000F54A4" w:rsidRPr="001B0737" w:rsidTr="006A1761">
        <w:tc>
          <w:tcPr>
            <w:tcW w:w="1704" w:type="dxa"/>
            <w:shd w:val="clear" w:color="auto" w:fill="D9D9D9"/>
          </w:tcPr>
          <w:p w:rsidR="000F54A4" w:rsidRPr="001B0737" w:rsidRDefault="000F54A4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المحرار</w:t>
            </w:r>
          </w:p>
        </w:tc>
        <w:tc>
          <w:tcPr>
            <w:tcW w:w="1704" w:type="dxa"/>
            <w:shd w:val="clear" w:color="auto" w:fill="D9D9D9"/>
          </w:tcPr>
          <w:p w:rsidR="000F54A4" w:rsidRPr="001B0737" w:rsidRDefault="000F54A4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عند درجة حرارة المختبر</w:t>
            </w:r>
          </w:p>
        </w:tc>
        <w:tc>
          <w:tcPr>
            <w:tcW w:w="1520" w:type="dxa"/>
            <w:shd w:val="clear" w:color="auto" w:fill="D9D9D9"/>
          </w:tcPr>
          <w:p w:rsidR="000F54A4" w:rsidRPr="001B0737" w:rsidRDefault="000F54A4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عند درجة حرارة الماء الاعتيادي</w:t>
            </w:r>
          </w:p>
        </w:tc>
        <w:tc>
          <w:tcPr>
            <w:tcW w:w="1889" w:type="dxa"/>
            <w:shd w:val="clear" w:color="auto" w:fill="D9D9D9"/>
          </w:tcPr>
          <w:p w:rsidR="000F54A4" w:rsidRPr="001B0737" w:rsidRDefault="000F54A4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عند درجة حرارة الماء الساخن</w:t>
            </w:r>
          </w:p>
        </w:tc>
        <w:tc>
          <w:tcPr>
            <w:tcW w:w="1705" w:type="dxa"/>
            <w:shd w:val="clear" w:color="auto" w:fill="D9D9D9"/>
          </w:tcPr>
          <w:p w:rsidR="000F54A4" w:rsidRPr="001B0737" w:rsidRDefault="000F54A4" w:rsidP="006A176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عند درجة حرارة ماء الثلج</w:t>
            </w:r>
          </w:p>
        </w:tc>
      </w:tr>
      <w:tr w:rsidR="000F54A4" w:rsidRPr="001B0737" w:rsidTr="006A1761">
        <w:tc>
          <w:tcPr>
            <w:tcW w:w="1704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704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520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1889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60</w:t>
            </w:r>
          </w:p>
        </w:tc>
        <w:tc>
          <w:tcPr>
            <w:tcW w:w="1705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</w:t>
            </w:r>
          </w:p>
        </w:tc>
      </w:tr>
      <w:tr w:rsidR="000F54A4" w:rsidRPr="001B0737" w:rsidTr="006A1761">
        <w:tc>
          <w:tcPr>
            <w:tcW w:w="1704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704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1520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889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65</w:t>
            </w:r>
          </w:p>
        </w:tc>
        <w:tc>
          <w:tcPr>
            <w:tcW w:w="1705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</w:t>
            </w:r>
          </w:p>
        </w:tc>
      </w:tr>
      <w:tr w:rsidR="000F54A4" w:rsidRPr="001B0737" w:rsidTr="006A1761">
        <w:tc>
          <w:tcPr>
            <w:tcW w:w="1704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704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520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32</w:t>
            </w:r>
          </w:p>
        </w:tc>
        <w:tc>
          <w:tcPr>
            <w:tcW w:w="1889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68</w:t>
            </w:r>
          </w:p>
        </w:tc>
        <w:tc>
          <w:tcPr>
            <w:tcW w:w="1705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</w:t>
            </w:r>
          </w:p>
        </w:tc>
      </w:tr>
      <w:tr w:rsidR="000F54A4" w:rsidRPr="001B0737" w:rsidTr="006A1761">
        <w:tc>
          <w:tcPr>
            <w:tcW w:w="1704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704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22</w:t>
            </w:r>
          </w:p>
        </w:tc>
        <w:tc>
          <w:tcPr>
            <w:tcW w:w="1520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35</w:t>
            </w:r>
          </w:p>
        </w:tc>
        <w:tc>
          <w:tcPr>
            <w:tcW w:w="1889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67</w:t>
            </w:r>
          </w:p>
        </w:tc>
        <w:tc>
          <w:tcPr>
            <w:tcW w:w="1705" w:type="dxa"/>
          </w:tcPr>
          <w:p w:rsidR="000F54A4" w:rsidRPr="001B0737" w:rsidRDefault="000F54A4" w:rsidP="006A1761">
            <w:pPr>
              <w:spacing w:after="240" w:line="276" w:lineRule="auto"/>
              <w:jc w:val="center"/>
              <w:rPr>
                <w:rFonts w:ascii="Times New Roman" w:eastAsia="Times New Roman" w:hAnsi="Times New Roman" w:cs="Simplified Arabic"/>
                <w:sz w:val="32"/>
                <w:szCs w:val="32"/>
                <w:rtl/>
              </w:rPr>
            </w:pPr>
            <w:r w:rsidRPr="001B0737">
              <w:rPr>
                <w:rFonts w:ascii="Times New Roman" w:eastAsia="Times New Roman" w:hAnsi="Times New Roman" w:cs="Simplified Arabic" w:hint="cs"/>
                <w:sz w:val="32"/>
                <w:szCs w:val="32"/>
                <w:rtl/>
              </w:rPr>
              <w:t>1</w:t>
            </w:r>
          </w:p>
        </w:tc>
      </w:tr>
    </w:tbl>
    <w:p w:rsidR="000F54A4" w:rsidRDefault="000F54A4" w:rsidP="000F54A4">
      <w:pPr>
        <w:rPr>
          <w:rtl/>
        </w:rPr>
      </w:pPr>
    </w:p>
    <w:p w:rsidR="000F54A4" w:rsidRDefault="000F54A4" w:rsidP="000F54A4">
      <w:pPr>
        <w:rPr>
          <w:rtl/>
        </w:rPr>
      </w:pPr>
    </w:p>
    <w:p w:rsidR="000F54A4" w:rsidRDefault="000F54A4" w:rsidP="000F54A4">
      <w:pPr>
        <w:rPr>
          <w:rtl/>
        </w:rPr>
      </w:pPr>
    </w:p>
    <w:p w:rsidR="000F54A4" w:rsidRDefault="000F54A4">
      <w:pPr>
        <w:rPr>
          <w:rFonts w:hint="cs"/>
          <w:rtl/>
          <w:lang w:bidi="ar-IQ"/>
        </w:rPr>
      </w:pPr>
    </w:p>
    <w:p w:rsidR="000F54A4" w:rsidRDefault="000F54A4">
      <w:pPr>
        <w:rPr>
          <w:rFonts w:hint="cs"/>
          <w:lang w:bidi="ar-IQ"/>
        </w:rPr>
      </w:pPr>
    </w:p>
    <w:sectPr w:rsidR="000F54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85C"/>
    <w:multiLevelType w:val="hybridMultilevel"/>
    <w:tmpl w:val="A198B504"/>
    <w:lvl w:ilvl="0" w:tplc="340C1B0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5AEE0A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8426B"/>
    <w:multiLevelType w:val="hybridMultilevel"/>
    <w:tmpl w:val="710E9B56"/>
    <w:lvl w:ilvl="0" w:tplc="12640BC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0296CE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AF6C06"/>
    <w:multiLevelType w:val="hybridMultilevel"/>
    <w:tmpl w:val="A934CC9C"/>
    <w:lvl w:ilvl="0" w:tplc="AA26253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A4"/>
    <w:rsid w:val="000F54A4"/>
    <w:rsid w:val="00A4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A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A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>Enjoy My Fine Releases.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2021-09-15T20:25:00Z</dcterms:created>
  <dcterms:modified xsi:type="dcterms:W3CDTF">2021-09-15T20:26:00Z</dcterms:modified>
</cp:coreProperties>
</file>