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8E22D" w14:textId="349C4BF9" w:rsidR="00270EDB" w:rsidRPr="00E603FD" w:rsidRDefault="00B70256" w:rsidP="00282A1F">
      <w:pPr>
        <w:jc w:val="center"/>
        <w:rPr>
          <w:b/>
          <w:bCs/>
          <w:sz w:val="32"/>
          <w:szCs w:val="32"/>
        </w:rPr>
      </w:pPr>
      <w:proofErr w:type="spellStart"/>
      <w:r w:rsidRPr="00FB7265">
        <w:rPr>
          <w:b/>
          <w:bCs/>
          <w:sz w:val="40"/>
          <w:szCs w:val="40"/>
          <w:u w:val="single"/>
        </w:rPr>
        <w:t>Nanobiosynthesis</w:t>
      </w:r>
      <w:proofErr w:type="spellEnd"/>
      <w:r w:rsidR="00E603FD" w:rsidRPr="00E603FD">
        <w:rPr>
          <w:b/>
          <w:bCs/>
          <w:sz w:val="32"/>
          <w:szCs w:val="32"/>
          <w:u w:val="single"/>
        </w:rPr>
        <w:t xml:space="preserve">                                                                    Lec.4      </w:t>
      </w:r>
    </w:p>
    <w:p w14:paraId="3C6989A7" w14:textId="04D81A5F" w:rsidR="00F73E44" w:rsidRPr="00282A1F" w:rsidRDefault="00A77B82" w:rsidP="005704C2">
      <w:pPr>
        <w:ind w:left="-993" w:right="-999"/>
        <w:rPr>
          <w:rFonts w:asciiTheme="majorBidi" w:hAnsiTheme="majorBidi" w:cstheme="majorBidi"/>
          <w:sz w:val="28"/>
          <w:szCs w:val="28"/>
          <w:lang w:bidi="ar-IQ"/>
        </w:rPr>
      </w:pPr>
      <w:r w:rsidRPr="00282A1F">
        <w:rPr>
          <w:rFonts w:asciiTheme="majorBidi" w:hAnsiTheme="majorBidi" w:cstheme="majorBidi"/>
          <w:sz w:val="28"/>
          <w:szCs w:val="28"/>
        </w:rPr>
        <w:t>To date, there are numerous techniques for synthesizing nanoparticles. However, these techniques fall into two broad approaches and can be defined as either a top</w:t>
      </w:r>
      <w:r w:rsidR="00F25645">
        <w:rPr>
          <w:rFonts w:asciiTheme="majorBidi" w:hAnsiTheme="majorBidi" w:cstheme="majorBidi"/>
          <w:sz w:val="28"/>
          <w:szCs w:val="28"/>
        </w:rPr>
        <w:t>-</w:t>
      </w:r>
      <w:r w:rsidRPr="00282A1F">
        <w:rPr>
          <w:rFonts w:asciiTheme="majorBidi" w:hAnsiTheme="majorBidi" w:cstheme="majorBidi"/>
          <w:sz w:val="28"/>
          <w:szCs w:val="28"/>
        </w:rPr>
        <w:t xml:space="preserve"> down approach or a bottom</w:t>
      </w:r>
      <w:r w:rsidR="00F25645">
        <w:rPr>
          <w:rFonts w:asciiTheme="majorBidi" w:hAnsiTheme="majorBidi" w:cstheme="majorBidi"/>
          <w:sz w:val="28"/>
          <w:szCs w:val="28"/>
        </w:rPr>
        <w:t xml:space="preserve">- </w:t>
      </w:r>
      <w:r w:rsidRPr="00282A1F">
        <w:rPr>
          <w:rFonts w:asciiTheme="majorBidi" w:hAnsiTheme="majorBidi" w:cstheme="majorBidi"/>
          <w:sz w:val="28"/>
          <w:szCs w:val="28"/>
        </w:rPr>
        <w:t xml:space="preserve">up approach. </w:t>
      </w:r>
    </w:p>
    <w:p w14:paraId="37D29313" w14:textId="4E1C2A56" w:rsidR="00F73E44" w:rsidRPr="00282A1F" w:rsidRDefault="00A77B82" w:rsidP="00282A1F">
      <w:pPr>
        <w:numPr>
          <w:ilvl w:val="0"/>
          <w:numId w:val="1"/>
        </w:numPr>
        <w:tabs>
          <w:tab w:val="clear" w:pos="720"/>
          <w:tab w:val="num" w:pos="-851"/>
        </w:tabs>
        <w:ind w:left="-993" w:right="-999" w:firstLine="0"/>
        <w:rPr>
          <w:rFonts w:asciiTheme="majorBidi" w:hAnsiTheme="majorBidi" w:cstheme="majorBidi"/>
          <w:sz w:val="28"/>
          <w:szCs w:val="28"/>
          <w:rtl/>
          <w:lang w:bidi="ar-IQ"/>
        </w:rPr>
      </w:pPr>
      <w:r w:rsidRPr="00282A1F">
        <w:rPr>
          <w:rFonts w:asciiTheme="majorBidi" w:hAnsiTheme="majorBidi" w:cstheme="majorBidi"/>
          <w:b/>
          <w:bCs/>
          <w:sz w:val="28"/>
          <w:szCs w:val="28"/>
        </w:rPr>
        <w:t>The top</w:t>
      </w:r>
      <w:r w:rsidR="005704C2">
        <w:rPr>
          <w:rFonts w:asciiTheme="majorBidi" w:hAnsiTheme="majorBidi" w:cstheme="majorBidi"/>
          <w:b/>
          <w:bCs/>
          <w:sz w:val="28"/>
          <w:szCs w:val="28"/>
        </w:rPr>
        <w:t>-</w:t>
      </w:r>
      <w:r w:rsidRPr="00282A1F">
        <w:rPr>
          <w:rFonts w:asciiTheme="majorBidi" w:hAnsiTheme="majorBidi" w:cstheme="majorBidi"/>
          <w:b/>
          <w:bCs/>
          <w:sz w:val="28"/>
          <w:szCs w:val="28"/>
        </w:rPr>
        <w:t xml:space="preserve"> down approach</w:t>
      </w:r>
      <w:r w:rsidRPr="00282A1F">
        <w:rPr>
          <w:rFonts w:asciiTheme="majorBidi" w:hAnsiTheme="majorBidi" w:cstheme="majorBidi"/>
          <w:sz w:val="28"/>
          <w:szCs w:val="28"/>
        </w:rPr>
        <w:t xml:space="preserve"> starts with a material of interest, which then undergoes size reduction via </w:t>
      </w:r>
      <w:r w:rsidRPr="00495335">
        <w:rPr>
          <w:rFonts w:asciiTheme="majorBidi" w:hAnsiTheme="majorBidi" w:cstheme="majorBidi"/>
          <w:b/>
          <w:bCs/>
          <w:sz w:val="28"/>
          <w:szCs w:val="28"/>
        </w:rPr>
        <w:t>physical and chemical</w:t>
      </w:r>
      <w:r w:rsidRPr="00282A1F">
        <w:rPr>
          <w:rFonts w:asciiTheme="majorBidi" w:hAnsiTheme="majorBidi" w:cstheme="majorBidi"/>
          <w:sz w:val="28"/>
          <w:szCs w:val="28"/>
        </w:rPr>
        <w:t xml:space="preserve"> processes to produce nanoparticles.</w:t>
      </w:r>
    </w:p>
    <w:p w14:paraId="24611DB7" w14:textId="77777777" w:rsidR="00F73E44" w:rsidRPr="00282A1F" w:rsidRDefault="00A77B82" w:rsidP="00282A1F">
      <w:pPr>
        <w:numPr>
          <w:ilvl w:val="0"/>
          <w:numId w:val="1"/>
        </w:numPr>
        <w:tabs>
          <w:tab w:val="clear" w:pos="720"/>
          <w:tab w:val="num" w:pos="-851"/>
        </w:tabs>
        <w:ind w:left="-993" w:right="-999" w:firstLine="0"/>
        <w:rPr>
          <w:rFonts w:asciiTheme="majorBidi" w:hAnsiTheme="majorBidi" w:cstheme="majorBidi"/>
          <w:sz w:val="28"/>
          <w:szCs w:val="28"/>
          <w:rtl/>
          <w:lang w:bidi="ar-IQ"/>
        </w:rPr>
      </w:pPr>
      <w:r w:rsidRPr="00282A1F">
        <w:rPr>
          <w:rFonts w:asciiTheme="majorBidi" w:hAnsiTheme="majorBidi" w:cstheme="majorBidi"/>
          <w:sz w:val="28"/>
          <w:szCs w:val="28"/>
        </w:rPr>
        <w:t xml:space="preserve"> Importantly, nanoparticles are highly dependent on their size, shape, and surface structure and processing tends to introduce surface imperfections.</w:t>
      </w:r>
      <w:r w:rsidRPr="00282A1F">
        <w:rPr>
          <w:rFonts w:asciiTheme="majorBidi" w:hAnsiTheme="majorBidi" w:cstheme="majorBidi"/>
          <w:sz w:val="28"/>
          <w:szCs w:val="28"/>
          <w:rtl/>
          <w:lang w:bidi="ar-IQ"/>
        </w:rPr>
        <w:t xml:space="preserve"> </w:t>
      </w:r>
    </w:p>
    <w:p w14:paraId="5568F542" w14:textId="723CAE98" w:rsidR="00F73E44" w:rsidRPr="00495335" w:rsidRDefault="00C51C48" w:rsidP="00ED0F9D">
      <w:pPr>
        <w:numPr>
          <w:ilvl w:val="0"/>
          <w:numId w:val="2"/>
        </w:numPr>
        <w:tabs>
          <w:tab w:val="clear" w:pos="720"/>
          <w:tab w:val="num" w:pos="-851"/>
        </w:tabs>
        <w:ind w:left="-993" w:right="-999" w:firstLine="0"/>
        <w:rPr>
          <w:rFonts w:asciiTheme="majorBidi" w:hAnsiTheme="majorBidi" w:cstheme="majorBidi"/>
          <w:sz w:val="28"/>
          <w:szCs w:val="28"/>
          <w:lang w:bidi="ar-IQ"/>
        </w:rPr>
      </w:pPr>
      <w:r>
        <w:rPr>
          <w:rFonts w:asciiTheme="majorBidi" w:hAnsiTheme="majorBidi" w:cstheme="majorBidi"/>
          <w:b/>
          <w:bCs/>
          <w:sz w:val="28"/>
          <w:szCs w:val="28"/>
          <w:lang w:bidi="ar-IQ"/>
        </w:rPr>
        <w:t>T</w:t>
      </w:r>
      <w:r w:rsidR="00A77B82" w:rsidRPr="00495335">
        <w:rPr>
          <w:rFonts w:asciiTheme="majorBidi" w:hAnsiTheme="majorBidi" w:cstheme="majorBidi"/>
          <w:b/>
          <w:bCs/>
          <w:sz w:val="28"/>
          <w:szCs w:val="28"/>
          <w:lang w:bidi="ar-IQ"/>
        </w:rPr>
        <w:t>he bottom</w:t>
      </w:r>
      <w:r w:rsidR="005704C2" w:rsidRPr="00495335">
        <w:rPr>
          <w:rFonts w:asciiTheme="majorBidi" w:hAnsiTheme="majorBidi" w:cstheme="majorBidi"/>
          <w:b/>
          <w:bCs/>
          <w:sz w:val="28"/>
          <w:szCs w:val="28"/>
          <w:lang w:bidi="ar-IQ"/>
        </w:rPr>
        <w:t xml:space="preserve">- </w:t>
      </w:r>
      <w:r w:rsidR="00A77B82" w:rsidRPr="00495335">
        <w:rPr>
          <w:rFonts w:asciiTheme="majorBidi" w:hAnsiTheme="majorBidi" w:cstheme="majorBidi"/>
          <w:b/>
          <w:bCs/>
          <w:sz w:val="28"/>
          <w:szCs w:val="28"/>
          <w:lang w:bidi="ar-IQ"/>
        </w:rPr>
        <w:t>up approach</w:t>
      </w:r>
      <w:r w:rsidR="00282A1F" w:rsidRPr="00495335">
        <w:rPr>
          <w:rFonts w:asciiTheme="majorBidi" w:hAnsiTheme="majorBidi" w:cstheme="majorBidi"/>
          <w:sz w:val="28"/>
          <w:szCs w:val="28"/>
          <w:lang w:bidi="ar-IQ"/>
        </w:rPr>
        <w:t xml:space="preserve"> </w:t>
      </w:r>
      <w:r w:rsidR="00B70256" w:rsidRPr="00495335">
        <w:rPr>
          <w:rFonts w:asciiTheme="majorBidi" w:hAnsiTheme="majorBidi" w:cstheme="majorBidi"/>
          <w:sz w:val="28"/>
          <w:szCs w:val="28"/>
          <w:lang w:bidi="ar-IQ"/>
        </w:rPr>
        <w:t>nanoparticles are built from atoms, molecules and smaller monomers.</w:t>
      </w:r>
      <w:r w:rsidR="00495335" w:rsidRPr="00495335">
        <w:rPr>
          <w:rFonts w:asciiTheme="majorBidi" w:hAnsiTheme="majorBidi" w:cstheme="majorBidi"/>
          <w:sz w:val="28"/>
          <w:szCs w:val="28"/>
          <w:lang w:bidi="ar-IQ"/>
        </w:rPr>
        <w:t xml:space="preserve"> </w:t>
      </w:r>
      <w:r w:rsidR="00B70256" w:rsidRPr="00495335">
        <w:rPr>
          <w:rFonts w:asciiTheme="majorBidi" w:hAnsiTheme="majorBidi" w:cstheme="majorBidi"/>
          <w:sz w:val="28"/>
          <w:szCs w:val="28"/>
          <w:lang w:bidi="ar-IQ"/>
        </w:rPr>
        <w:t xml:space="preserve"> </w:t>
      </w:r>
      <w:r w:rsidR="00A77B82" w:rsidRPr="00495335">
        <w:rPr>
          <w:rFonts w:asciiTheme="majorBidi" w:hAnsiTheme="majorBidi" w:cstheme="majorBidi"/>
          <w:sz w:val="28"/>
          <w:szCs w:val="28"/>
          <w:lang w:bidi="ar-IQ"/>
        </w:rPr>
        <w:t xml:space="preserve">In either approach, the resulting nanoparticles are characterized using various techniques to determine properties such as particle size, size distribution, shape, and surface area. </w:t>
      </w:r>
    </w:p>
    <w:p w14:paraId="31A363C3" w14:textId="77777777" w:rsidR="00FB7265" w:rsidRDefault="00B70256" w:rsidP="00FB7265">
      <w:pPr>
        <w:ind w:left="360" w:right="-999"/>
        <w:jc w:val="center"/>
        <w:rPr>
          <w:rFonts w:asciiTheme="majorBidi" w:hAnsiTheme="majorBidi" w:cstheme="majorBidi"/>
          <w:sz w:val="28"/>
          <w:szCs w:val="28"/>
          <w:lang w:bidi="ar-IQ"/>
        </w:rPr>
      </w:pPr>
      <w:r w:rsidRPr="00282A1F">
        <w:rPr>
          <w:rFonts w:asciiTheme="majorBidi" w:hAnsiTheme="majorBidi" w:cstheme="majorBidi"/>
          <w:noProof/>
          <w:sz w:val="28"/>
          <w:szCs w:val="28"/>
        </w:rPr>
        <w:drawing>
          <wp:inline distT="0" distB="0" distL="0" distR="0" wp14:anchorId="4CE2A1F1" wp14:editId="4C80AC25">
            <wp:extent cx="3980816" cy="2549562"/>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6" cstate="print"/>
                    <a:srcRect/>
                    <a:stretch>
                      <a:fillRect/>
                    </a:stretch>
                  </pic:blipFill>
                  <pic:spPr bwMode="auto">
                    <a:xfrm>
                      <a:off x="0" y="0"/>
                      <a:ext cx="3988848" cy="2554706"/>
                    </a:xfrm>
                    <a:prstGeom prst="rect">
                      <a:avLst/>
                    </a:prstGeom>
                    <a:noFill/>
                    <a:ln w="9525">
                      <a:noFill/>
                      <a:miter lim="800000"/>
                      <a:headEnd/>
                      <a:tailEnd/>
                    </a:ln>
                  </pic:spPr>
                </pic:pic>
              </a:graphicData>
            </a:graphic>
          </wp:inline>
        </w:drawing>
      </w:r>
    </w:p>
    <w:p w14:paraId="2B025B60" w14:textId="64370807" w:rsidR="00B70256" w:rsidRPr="00FB7265" w:rsidRDefault="00B70256" w:rsidP="00FB7265">
      <w:pPr>
        <w:ind w:left="-993" w:right="-999"/>
        <w:rPr>
          <w:rFonts w:asciiTheme="majorBidi" w:hAnsiTheme="majorBidi" w:cstheme="majorBidi"/>
          <w:sz w:val="28"/>
          <w:szCs w:val="28"/>
          <w:lang w:bidi="ar-IQ"/>
        </w:rPr>
      </w:pPr>
      <w:r w:rsidRPr="00FB7265">
        <w:rPr>
          <w:rFonts w:asciiTheme="majorBidi" w:hAnsiTheme="majorBidi" w:cstheme="majorBidi"/>
          <w:b/>
          <w:bCs/>
          <w:sz w:val="28"/>
          <w:szCs w:val="28"/>
          <w:u w:val="single"/>
          <w:lang w:bidi="ar-IQ"/>
        </w:rPr>
        <w:t>PHYSICAL AND CHEMICAL METHODS</w:t>
      </w:r>
    </w:p>
    <w:p w14:paraId="14782BF3" w14:textId="77777777" w:rsidR="00F73E44" w:rsidRPr="00282A1F" w:rsidRDefault="00A77B82" w:rsidP="00282A1F">
      <w:pPr>
        <w:numPr>
          <w:ilvl w:val="0"/>
          <w:numId w:val="3"/>
        </w:numPr>
        <w:tabs>
          <w:tab w:val="clear" w:pos="720"/>
          <w:tab w:val="num" w:pos="-851"/>
        </w:tabs>
        <w:ind w:left="-993" w:right="-999" w:firstLine="0"/>
        <w:rPr>
          <w:rFonts w:asciiTheme="majorBidi" w:hAnsiTheme="majorBidi" w:cstheme="majorBidi"/>
          <w:sz w:val="28"/>
          <w:szCs w:val="28"/>
          <w:lang w:bidi="ar-IQ"/>
        </w:rPr>
      </w:pPr>
      <w:r w:rsidRPr="00282A1F">
        <w:rPr>
          <w:rFonts w:asciiTheme="majorBidi" w:hAnsiTheme="majorBidi" w:cstheme="majorBidi"/>
          <w:sz w:val="28"/>
          <w:szCs w:val="28"/>
          <w:lang w:bidi="ar-IQ"/>
        </w:rPr>
        <w:t>Various physical and chemical processes have been exploited in the synthesis of several inorganic metal nanoparticles by wet and dry approaches.</w:t>
      </w:r>
    </w:p>
    <w:p w14:paraId="613AB3FC" w14:textId="77777777" w:rsidR="00F73E44" w:rsidRPr="00282A1F" w:rsidRDefault="00A77B82" w:rsidP="00282A1F">
      <w:pPr>
        <w:numPr>
          <w:ilvl w:val="0"/>
          <w:numId w:val="3"/>
        </w:numPr>
        <w:tabs>
          <w:tab w:val="clear" w:pos="720"/>
          <w:tab w:val="num" w:pos="-851"/>
        </w:tabs>
        <w:ind w:left="-993" w:right="-999" w:firstLine="0"/>
        <w:rPr>
          <w:rFonts w:asciiTheme="majorBidi" w:hAnsiTheme="majorBidi" w:cstheme="majorBidi"/>
          <w:sz w:val="28"/>
          <w:szCs w:val="28"/>
          <w:rtl/>
          <w:lang w:bidi="ar-IQ"/>
        </w:rPr>
      </w:pPr>
      <w:r w:rsidRPr="00282A1F">
        <w:rPr>
          <w:rFonts w:asciiTheme="majorBidi" w:hAnsiTheme="majorBidi" w:cstheme="majorBidi"/>
          <w:sz w:val="28"/>
          <w:szCs w:val="28"/>
          <w:lang w:bidi="ar-IQ"/>
        </w:rPr>
        <w:t>The high energy requirement in physical methods of nanoparticle synthesis and the waste disposal problems in chemical synthesis, so both methods are costly and generate toxic by product are major demerits of the conventional nanoparticle synthesis.</w:t>
      </w:r>
      <w:r w:rsidRPr="00282A1F">
        <w:rPr>
          <w:rFonts w:asciiTheme="majorBidi" w:hAnsiTheme="majorBidi" w:cstheme="majorBidi"/>
          <w:sz w:val="28"/>
          <w:szCs w:val="28"/>
          <w:rtl/>
          <w:lang w:bidi="ar-IQ"/>
        </w:rPr>
        <w:t xml:space="preserve"> </w:t>
      </w:r>
    </w:p>
    <w:p w14:paraId="2417B8EB" w14:textId="77777777" w:rsidR="00F73E44" w:rsidRPr="00282A1F" w:rsidRDefault="00A77B82" w:rsidP="00282A1F">
      <w:pPr>
        <w:numPr>
          <w:ilvl w:val="0"/>
          <w:numId w:val="3"/>
        </w:numPr>
        <w:tabs>
          <w:tab w:val="clear" w:pos="720"/>
          <w:tab w:val="num" w:pos="-851"/>
        </w:tabs>
        <w:ind w:left="-993" w:right="-999" w:firstLine="0"/>
        <w:rPr>
          <w:rFonts w:asciiTheme="majorBidi" w:hAnsiTheme="majorBidi" w:cstheme="majorBidi"/>
          <w:sz w:val="28"/>
          <w:szCs w:val="28"/>
          <w:lang w:bidi="ar-IQ"/>
        </w:rPr>
      </w:pPr>
      <w:r w:rsidRPr="00282A1F">
        <w:rPr>
          <w:rFonts w:asciiTheme="majorBidi" w:hAnsiTheme="majorBidi" w:cstheme="majorBidi"/>
          <w:sz w:val="28"/>
          <w:szCs w:val="28"/>
          <w:lang w:bidi="ar-IQ"/>
        </w:rPr>
        <w:lastRenderedPageBreak/>
        <w:t>However, these methods are burdened with various problems including:</w:t>
      </w:r>
    </w:p>
    <w:p w14:paraId="3D1DD834" w14:textId="77777777" w:rsidR="00F73E44" w:rsidRPr="00495335" w:rsidRDefault="00B70256" w:rsidP="00495335">
      <w:pPr>
        <w:ind w:left="-993" w:right="-999"/>
        <w:rPr>
          <w:rFonts w:asciiTheme="majorBidi" w:hAnsiTheme="majorBidi" w:cstheme="majorBidi"/>
          <w:b/>
          <w:bCs/>
          <w:sz w:val="28"/>
          <w:szCs w:val="28"/>
          <w:rtl/>
          <w:lang w:bidi="ar-IQ"/>
        </w:rPr>
      </w:pPr>
      <w:r w:rsidRPr="00282A1F">
        <w:rPr>
          <w:rFonts w:asciiTheme="majorBidi" w:hAnsiTheme="majorBidi" w:cstheme="majorBidi"/>
          <w:sz w:val="28"/>
          <w:szCs w:val="28"/>
          <w:lang w:bidi="ar-IQ"/>
        </w:rPr>
        <w:t xml:space="preserve"> </w:t>
      </w:r>
      <w:r w:rsidR="00282A1F">
        <w:rPr>
          <w:rFonts w:asciiTheme="majorBidi" w:hAnsiTheme="majorBidi" w:cstheme="majorBidi"/>
          <w:sz w:val="28"/>
          <w:szCs w:val="28"/>
          <w:lang w:bidi="ar-IQ"/>
        </w:rPr>
        <w:t>-</w:t>
      </w:r>
      <w:r w:rsidR="00A77B82" w:rsidRPr="00495335">
        <w:rPr>
          <w:rFonts w:asciiTheme="majorBidi" w:hAnsiTheme="majorBidi" w:cstheme="majorBidi"/>
          <w:b/>
          <w:bCs/>
          <w:sz w:val="28"/>
          <w:szCs w:val="28"/>
          <w:lang w:bidi="ar-IQ"/>
        </w:rPr>
        <w:t xml:space="preserve">use of harmful chemical agents. </w:t>
      </w:r>
    </w:p>
    <w:p w14:paraId="3CFC0BA6" w14:textId="77777777" w:rsidR="00F73E44" w:rsidRPr="00495335" w:rsidRDefault="00282A1F" w:rsidP="00495335">
      <w:pPr>
        <w:ind w:left="-993" w:right="-999"/>
        <w:rPr>
          <w:rFonts w:asciiTheme="majorBidi" w:hAnsiTheme="majorBidi" w:cstheme="majorBidi"/>
          <w:b/>
          <w:bCs/>
          <w:sz w:val="28"/>
          <w:szCs w:val="28"/>
          <w:rtl/>
          <w:lang w:bidi="ar-IQ"/>
        </w:rPr>
      </w:pPr>
      <w:r w:rsidRPr="00495335">
        <w:rPr>
          <w:rFonts w:asciiTheme="majorBidi" w:hAnsiTheme="majorBidi" w:cstheme="majorBidi"/>
          <w:b/>
          <w:bCs/>
          <w:sz w:val="28"/>
          <w:szCs w:val="28"/>
          <w:lang w:bidi="ar-IQ"/>
        </w:rPr>
        <w:t>-</w:t>
      </w:r>
      <w:r w:rsidR="00A77B82" w:rsidRPr="00495335">
        <w:rPr>
          <w:rFonts w:asciiTheme="majorBidi" w:hAnsiTheme="majorBidi" w:cstheme="majorBidi"/>
          <w:b/>
          <w:bCs/>
          <w:sz w:val="28"/>
          <w:szCs w:val="28"/>
          <w:lang w:bidi="ar-IQ"/>
        </w:rPr>
        <w:t xml:space="preserve">production of hazardous property. </w:t>
      </w:r>
    </w:p>
    <w:p w14:paraId="2C57A118" w14:textId="77777777" w:rsidR="00F73E44" w:rsidRPr="00495335" w:rsidRDefault="00282A1F" w:rsidP="00495335">
      <w:pPr>
        <w:ind w:left="-993" w:right="-999"/>
        <w:rPr>
          <w:rFonts w:asciiTheme="majorBidi" w:hAnsiTheme="majorBidi" w:cstheme="majorBidi"/>
          <w:b/>
          <w:bCs/>
          <w:sz w:val="28"/>
          <w:szCs w:val="28"/>
          <w:rtl/>
          <w:lang w:bidi="ar-IQ"/>
        </w:rPr>
      </w:pPr>
      <w:r w:rsidRPr="00495335">
        <w:rPr>
          <w:rFonts w:asciiTheme="majorBidi" w:hAnsiTheme="majorBidi" w:cstheme="majorBidi"/>
          <w:b/>
          <w:bCs/>
          <w:sz w:val="28"/>
          <w:szCs w:val="28"/>
          <w:lang w:bidi="ar-IQ"/>
        </w:rPr>
        <w:t>-</w:t>
      </w:r>
      <w:r w:rsidR="00A77B82" w:rsidRPr="00495335">
        <w:rPr>
          <w:rFonts w:asciiTheme="majorBidi" w:hAnsiTheme="majorBidi" w:cstheme="majorBidi"/>
          <w:b/>
          <w:bCs/>
          <w:sz w:val="28"/>
          <w:szCs w:val="28"/>
          <w:lang w:bidi="ar-IQ"/>
        </w:rPr>
        <w:t xml:space="preserve">expensive chemicals. </w:t>
      </w:r>
    </w:p>
    <w:p w14:paraId="5F8D8ED4" w14:textId="77777777" w:rsidR="00495335" w:rsidRDefault="00282A1F" w:rsidP="00495335">
      <w:pPr>
        <w:ind w:left="-993" w:right="-999"/>
        <w:rPr>
          <w:rFonts w:asciiTheme="majorBidi" w:hAnsiTheme="majorBidi" w:cstheme="majorBidi"/>
          <w:b/>
          <w:bCs/>
          <w:sz w:val="28"/>
          <w:szCs w:val="28"/>
          <w:lang w:bidi="ar-IQ"/>
        </w:rPr>
      </w:pPr>
      <w:r w:rsidRPr="00495335">
        <w:rPr>
          <w:rFonts w:asciiTheme="majorBidi" w:hAnsiTheme="majorBidi" w:cstheme="majorBidi"/>
          <w:b/>
          <w:bCs/>
          <w:sz w:val="28"/>
          <w:szCs w:val="28"/>
          <w:lang w:bidi="ar-IQ"/>
        </w:rPr>
        <w:t>-</w:t>
      </w:r>
      <w:r w:rsidR="00A77B82" w:rsidRPr="00495335">
        <w:rPr>
          <w:rFonts w:asciiTheme="majorBidi" w:hAnsiTheme="majorBidi" w:cstheme="majorBidi"/>
          <w:b/>
          <w:bCs/>
          <w:sz w:val="28"/>
          <w:szCs w:val="28"/>
          <w:lang w:bidi="ar-IQ"/>
        </w:rPr>
        <w:t>and high energy consumption.</w:t>
      </w:r>
    </w:p>
    <w:p w14:paraId="38CBDBA1" w14:textId="6C038EE3" w:rsidR="00F73E44" w:rsidRPr="00495335" w:rsidRDefault="00A77B82" w:rsidP="00495335">
      <w:pPr>
        <w:ind w:left="-993" w:right="-999"/>
        <w:rPr>
          <w:rFonts w:asciiTheme="majorBidi" w:hAnsiTheme="majorBidi" w:cstheme="majorBidi"/>
          <w:b/>
          <w:bCs/>
          <w:sz w:val="28"/>
          <w:szCs w:val="28"/>
          <w:rtl/>
          <w:lang w:bidi="ar-IQ"/>
        </w:rPr>
      </w:pPr>
      <w:r w:rsidRPr="00495335">
        <w:rPr>
          <w:rFonts w:asciiTheme="majorBidi" w:hAnsiTheme="majorBidi" w:cstheme="majorBidi"/>
          <w:b/>
          <w:bCs/>
          <w:sz w:val="28"/>
          <w:szCs w:val="28"/>
          <w:lang w:bidi="ar-IQ"/>
        </w:rPr>
        <w:t xml:space="preserve"> </w:t>
      </w:r>
    </w:p>
    <w:p w14:paraId="7FB57505" w14:textId="77777777" w:rsidR="00B70256" w:rsidRPr="00495335" w:rsidRDefault="00B70256" w:rsidP="008B1250">
      <w:pPr>
        <w:ind w:left="-993" w:right="-999"/>
        <w:rPr>
          <w:rFonts w:asciiTheme="majorBidi" w:hAnsiTheme="majorBidi" w:cstheme="majorBidi"/>
          <w:b/>
          <w:bCs/>
          <w:sz w:val="28"/>
          <w:szCs w:val="28"/>
          <w:u w:val="single"/>
          <w:lang w:bidi="ar-IQ"/>
        </w:rPr>
      </w:pPr>
      <w:r w:rsidRPr="00495335">
        <w:rPr>
          <w:rFonts w:asciiTheme="majorBidi" w:hAnsiTheme="majorBidi" w:cstheme="majorBidi"/>
          <w:b/>
          <w:bCs/>
          <w:sz w:val="28"/>
          <w:szCs w:val="28"/>
          <w:u w:val="single"/>
          <w:lang w:bidi="ar-IQ"/>
        </w:rPr>
        <w:t>Biosynthesis of nanoparticles</w:t>
      </w:r>
    </w:p>
    <w:p w14:paraId="7EE24B87" w14:textId="625EE633" w:rsidR="00F73E44" w:rsidRPr="008B1250" w:rsidRDefault="00A77B82" w:rsidP="007F14CD">
      <w:pPr>
        <w:numPr>
          <w:ilvl w:val="0"/>
          <w:numId w:val="3"/>
        </w:numPr>
        <w:tabs>
          <w:tab w:val="clear" w:pos="720"/>
          <w:tab w:val="num" w:pos="-851"/>
        </w:tabs>
        <w:ind w:left="-993" w:right="-999" w:firstLine="0"/>
        <w:rPr>
          <w:rFonts w:asciiTheme="majorBidi" w:hAnsiTheme="majorBidi" w:cstheme="majorBidi"/>
          <w:sz w:val="28"/>
          <w:szCs w:val="28"/>
          <w:rtl/>
          <w:lang w:bidi="ar-IQ"/>
        </w:rPr>
      </w:pPr>
      <w:r w:rsidRPr="008B1250">
        <w:rPr>
          <w:rFonts w:asciiTheme="majorBidi" w:hAnsiTheme="majorBidi" w:cstheme="majorBidi"/>
          <w:sz w:val="28"/>
          <w:szCs w:val="28"/>
          <w:lang w:bidi="ar-IQ"/>
        </w:rPr>
        <w:t>Accordingly, there is a necessary need to extend for environmentally benign procedures for synthesis of nanoparticles. A promising move towards to reach this objective is to develop the array of biological resources in nature.</w:t>
      </w:r>
    </w:p>
    <w:p w14:paraId="0C4F851E" w14:textId="2C68209B" w:rsidR="00F73E44" w:rsidRPr="008B1250" w:rsidRDefault="00A77B82" w:rsidP="00FB3DF4">
      <w:pPr>
        <w:numPr>
          <w:ilvl w:val="0"/>
          <w:numId w:val="3"/>
        </w:numPr>
        <w:tabs>
          <w:tab w:val="clear" w:pos="720"/>
          <w:tab w:val="num" w:pos="-851"/>
        </w:tabs>
        <w:ind w:left="-993" w:right="-999" w:firstLine="0"/>
        <w:rPr>
          <w:rFonts w:asciiTheme="majorBidi" w:hAnsiTheme="majorBidi" w:cstheme="majorBidi"/>
          <w:sz w:val="28"/>
          <w:szCs w:val="28"/>
          <w:lang w:bidi="ar-IQ"/>
        </w:rPr>
      </w:pPr>
      <w:r w:rsidRPr="008B1250">
        <w:rPr>
          <w:rFonts w:asciiTheme="majorBidi" w:hAnsiTheme="majorBidi" w:cstheme="majorBidi"/>
          <w:sz w:val="28"/>
          <w:szCs w:val="28"/>
          <w:lang w:bidi="ar-IQ"/>
        </w:rPr>
        <w:t xml:space="preserve">Such drawbacks demand the development of </w:t>
      </w:r>
      <w:r w:rsidRPr="00495335">
        <w:rPr>
          <w:rFonts w:asciiTheme="majorBidi" w:hAnsiTheme="majorBidi" w:cstheme="majorBidi"/>
          <w:b/>
          <w:bCs/>
          <w:sz w:val="28"/>
          <w:szCs w:val="28"/>
          <w:lang w:bidi="ar-IQ"/>
        </w:rPr>
        <w:t>clean, nonhazardous, inexpensive, energy-efficient, and eco-friendly</w:t>
      </w:r>
      <w:r w:rsidRPr="008B1250">
        <w:rPr>
          <w:rFonts w:asciiTheme="majorBidi" w:hAnsiTheme="majorBidi" w:cstheme="majorBidi"/>
          <w:sz w:val="28"/>
          <w:szCs w:val="28"/>
          <w:lang w:bidi="ar-IQ"/>
        </w:rPr>
        <w:t xml:space="preserve"> methods for nanoparticles synthesis. Biosynthesis is the phenomena which take place by means of biological or enzymatic reaction. </w:t>
      </w:r>
    </w:p>
    <w:p w14:paraId="1A01D90E" w14:textId="11911A64" w:rsidR="00F73E44" w:rsidRPr="008B1250" w:rsidRDefault="00A77B82" w:rsidP="001F7035">
      <w:pPr>
        <w:numPr>
          <w:ilvl w:val="0"/>
          <w:numId w:val="3"/>
        </w:numPr>
        <w:tabs>
          <w:tab w:val="clear" w:pos="720"/>
          <w:tab w:val="num" w:pos="-851"/>
        </w:tabs>
        <w:ind w:left="-993" w:right="-999" w:firstLine="0"/>
        <w:rPr>
          <w:rFonts w:asciiTheme="majorBidi" w:hAnsiTheme="majorBidi" w:cstheme="majorBidi"/>
          <w:sz w:val="28"/>
          <w:szCs w:val="28"/>
          <w:lang w:bidi="ar-IQ"/>
        </w:rPr>
      </w:pPr>
      <w:r w:rsidRPr="008B1250">
        <w:rPr>
          <w:rFonts w:asciiTheme="majorBidi" w:hAnsiTheme="majorBidi" w:cstheme="majorBidi"/>
          <w:sz w:val="28"/>
          <w:szCs w:val="28"/>
          <w:lang w:bidi="ar-IQ"/>
        </w:rPr>
        <w:t xml:space="preserve">The most adaptable location of biosynthesis of nanoparticles is biological cellular entitles and their cell membrane. Over the past several years, the biological method for the synthesis of nanoparticles employs use of biological agents like: </w:t>
      </w:r>
    </w:p>
    <w:p w14:paraId="550D9978" w14:textId="5E18A52E" w:rsidR="00F73E44" w:rsidRPr="008B1250" w:rsidRDefault="00A77B82" w:rsidP="0088568D">
      <w:pPr>
        <w:numPr>
          <w:ilvl w:val="0"/>
          <w:numId w:val="3"/>
        </w:numPr>
        <w:tabs>
          <w:tab w:val="clear" w:pos="720"/>
          <w:tab w:val="num" w:pos="-851"/>
        </w:tabs>
        <w:ind w:left="-993" w:right="-999" w:firstLine="0"/>
        <w:rPr>
          <w:rFonts w:asciiTheme="majorBidi" w:hAnsiTheme="majorBidi" w:cstheme="majorBidi"/>
          <w:sz w:val="28"/>
          <w:szCs w:val="28"/>
          <w:lang w:bidi="ar-IQ"/>
        </w:rPr>
      </w:pPr>
      <w:r w:rsidRPr="00495335">
        <w:rPr>
          <w:rFonts w:asciiTheme="majorBidi" w:hAnsiTheme="majorBidi" w:cstheme="majorBidi"/>
          <w:b/>
          <w:bCs/>
          <w:sz w:val="28"/>
          <w:szCs w:val="28"/>
          <w:lang w:bidi="ar-IQ"/>
        </w:rPr>
        <w:t>plants, algae,</w:t>
      </w:r>
      <w:r w:rsidR="00282A1F" w:rsidRPr="00495335">
        <w:rPr>
          <w:rFonts w:asciiTheme="majorBidi" w:hAnsiTheme="majorBidi" w:cstheme="majorBidi"/>
          <w:b/>
          <w:bCs/>
          <w:sz w:val="28"/>
          <w:szCs w:val="28"/>
          <w:lang w:bidi="ar-IQ"/>
        </w:rPr>
        <w:t xml:space="preserve"> </w:t>
      </w:r>
      <w:r w:rsidRPr="00495335">
        <w:rPr>
          <w:rFonts w:asciiTheme="majorBidi" w:hAnsiTheme="majorBidi" w:cstheme="majorBidi"/>
          <w:b/>
          <w:bCs/>
          <w:sz w:val="28"/>
          <w:szCs w:val="28"/>
          <w:lang w:bidi="ar-IQ"/>
        </w:rPr>
        <w:t>fungi,</w:t>
      </w:r>
      <w:r w:rsidR="00282A1F" w:rsidRPr="00495335">
        <w:rPr>
          <w:rFonts w:asciiTheme="majorBidi" w:hAnsiTheme="majorBidi" w:cstheme="majorBidi"/>
          <w:b/>
          <w:bCs/>
          <w:sz w:val="28"/>
          <w:szCs w:val="28"/>
          <w:lang w:bidi="ar-IQ"/>
        </w:rPr>
        <w:t xml:space="preserve"> </w:t>
      </w:r>
      <w:r w:rsidRPr="00495335">
        <w:rPr>
          <w:rFonts w:asciiTheme="majorBidi" w:hAnsiTheme="majorBidi" w:cstheme="majorBidi"/>
          <w:b/>
          <w:bCs/>
          <w:sz w:val="28"/>
          <w:szCs w:val="28"/>
          <w:lang w:bidi="ar-IQ"/>
        </w:rPr>
        <w:t>actinomycetes,</w:t>
      </w:r>
      <w:r w:rsidR="00282A1F" w:rsidRPr="00495335">
        <w:rPr>
          <w:rFonts w:asciiTheme="majorBidi" w:hAnsiTheme="majorBidi" w:cstheme="majorBidi"/>
          <w:b/>
          <w:bCs/>
          <w:sz w:val="28"/>
          <w:szCs w:val="28"/>
          <w:lang w:bidi="ar-IQ"/>
        </w:rPr>
        <w:t xml:space="preserve"> </w:t>
      </w:r>
      <w:r w:rsidRPr="00495335">
        <w:rPr>
          <w:rFonts w:asciiTheme="majorBidi" w:hAnsiTheme="majorBidi" w:cstheme="majorBidi"/>
          <w:b/>
          <w:bCs/>
          <w:sz w:val="28"/>
          <w:szCs w:val="28"/>
          <w:lang w:bidi="ar-IQ"/>
        </w:rPr>
        <w:t>yeast,</w:t>
      </w:r>
      <w:r w:rsidR="00282A1F" w:rsidRPr="00495335">
        <w:rPr>
          <w:rFonts w:asciiTheme="majorBidi" w:hAnsiTheme="majorBidi" w:cstheme="majorBidi"/>
          <w:b/>
          <w:bCs/>
          <w:sz w:val="28"/>
          <w:szCs w:val="28"/>
          <w:lang w:bidi="ar-IQ"/>
        </w:rPr>
        <w:t xml:space="preserve"> </w:t>
      </w:r>
      <w:r w:rsidRPr="00495335">
        <w:rPr>
          <w:rFonts w:asciiTheme="majorBidi" w:hAnsiTheme="majorBidi" w:cstheme="majorBidi"/>
          <w:b/>
          <w:bCs/>
          <w:sz w:val="28"/>
          <w:szCs w:val="28"/>
          <w:lang w:bidi="ar-IQ"/>
        </w:rPr>
        <w:t>bacteria, and viruses</w:t>
      </w:r>
      <w:r w:rsidRPr="008B1250">
        <w:rPr>
          <w:rFonts w:asciiTheme="majorBidi" w:hAnsiTheme="majorBidi" w:cstheme="majorBidi"/>
          <w:sz w:val="28"/>
          <w:szCs w:val="28"/>
          <w:lang w:bidi="ar-IQ"/>
        </w:rPr>
        <w:t xml:space="preserve"> have been used for production of nanoparticles.</w:t>
      </w:r>
      <w:r w:rsidRPr="008B1250">
        <w:rPr>
          <w:rFonts w:asciiTheme="majorBidi" w:hAnsiTheme="majorBidi" w:cstheme="majorBidi"/>
          <w:sz w:val="28"/>
          <w:szCs w:val="28"/>
          <w:rtl/>
          <w:lang w:bidi="ar-IQ"/>
        </w:rPr>
        <w:t xml:space="preserve"> </w:t>
      </w:r>
      <w:r w:rsidRPr="008B1250">
        <w:rPr>
          <w:rFonts w:asciiTheme="majorBidi" w:hAnsiTheme="majorBidi" w:cstheme="majorBidi"/>
          <w:sz w:val="28"/>
          <w:szCs w:val="28"/>
          <w:lang w:bidi="ar-IQ"/>
        </w:rPr>
        <w:t xml:space="preserve">The main interest is production of nanoparticles using a biological method from a cheap resource and uniform production of nanoparticles. </w:t>
      </w:r>
    </w:p>
    <w:p w14:paraId="04797481" w14:textId="6495FD72" w:rsidR="00F73E44" w:rsidRPr="008B1250" w:rsidRDefault="00A77B82" w:rsidP="00C54744">
      <w:pPr>
        <w:numPr>
          <w:ilvl w:val="0"/>
          <w:numId w:val="3"/>
        </w:numPr>
        <w:tabs>
          <w:tab w:val="clear" w:pos="720"/>
          <w:tab w:val="num" w:pos="-851"/>
        </w:tabs>
        <w:ind w:left="-993" w:right="-999" w:firstLine="0"/>
        <w:rPr>
          <w:rFonts w:asciiTheme="majorBidi" w:hAnsiTheme="majorBidi" w:cstheme="majorBidi"/>
          <w:sz w:val="28"/>
          <w:szCs w:val="28"/>
          <w:rtl/>
          <w:lang w:bidi="ar-IQ"/>
        </w:rPr>
      </w:pPr>
      <w:r w:rsidRPr="008B1250">
        <w:rPr>
          <w:rFonts w:asciiTheme="majorBidi" w:hAnsiTheme="majorBidi" w:cstheme="majorBidi"/>
          <w:sz w:val="28"/>
          <w:szCs w:val="28"/>
          <w:lang w:bidi="ar-IQ"/>
        </w:rPr>
        <w:t>Utilizing a biological source gives an easy approach, easy multiplication, and easy increase of biomass. A great deal of study has been carried out on synthesis of nanoparticles by prokaryotic bacteria since they are the easiest organisms to handle and can be manipulated most easily.</w:t>
      </w:r>
      <w:r w:rsidRPr="008B1250">
        <w:rPr>
          <w:rFonts w:asciiTheme="majorBidi" w:hAnsiTheme="majorBidi" w:cstheme="majorBidi"/>
          <w:sz w:val="28"/>
          <w:szCs w:val="28"/>
          <w:rtl/>
          <w:lang w:bidi="ar-IQ"/>
        </w:rPr>
        <w:t xml:space="preserve"> </w:t>
      </w:r>
    </w:p>
    <w:p w14:paraId="427732B5" w14:textId="77777777" w:rsidR="00B70256" w:rsidRPr="00495335" w:rsidRDefault="00B70256" w:rsidP="008B1250">
      <w:pPr>
        <w:ind w:left="-993" w:right="-999"/>
        <w:rPr>
          <w:rFonts w:asciiTheme="majorBidi" w:hAnsiTheme="majorBidi" w:cstheme="majorBidi"/>
          <w:sz w:val="28"/>
          <w:szCs w:val="28"/>
          <w:u w:val="single"/>
          <w:lang w:bidi="ar-IQ"/>
        </w:rPr>
      </w:pPr>
      <w:r w:rsidRPr="00495335">
        <w:rPr>
          <w:rFonts w:asciiTheme="majorBidi" w:hAnsiTheme="majorBidi" w:cstheme="majorBidi"/>
          <w:b/>
          <w:bCs/>
          <w:sz w:val="28"/>
          <w:szCs w:val="28"/>
          <w:u w:val="single"/>
          <w:lang w:bidi="ar-IQ"/>
        </w:rPr>
        <w:t>Nanoparticle synthesis by Bacteria</w:t>
      </w:r>
    </w:p>
    <w:p w14:paraId="71E12C48" w14:textId="77777777" w:rsidR="00F73E44" w:rsidRPr="00282A1F" w:rsidRDefault="00A77B82" w:rsidP="00282A1F">
      <w:pPr>
        <w:numPr>
          <w:ilvl w:val="0"/>
          <w:numId w:val="3"/>
        </w:numPr>
        <w:tabs>
          <w:tab w:val="clear" w:pos="720"/>
          <w:tab w:val="num" w:pos="-851"/>
        </w:tabs>
        <w:ind w:left="-993" w:right="-999" w:firstLine="0"/>
        <w:rPr>
          <w:rFonts w:asciiTheme="majorBidi" w:hAnsiTheme="majorBidi" w:cstheme="majorBidi"/>
          <w:sz w:val="28"/>
          <w:szCs w:val="28"/>
          <w:lang w:bidi="ar-IQ"/>
        </w:rPr>
      </w:pPr>
      <w:r w:rsidRPr="00282A1F">
        <w:rPr>
          <w:rFonts w:asciiTheme="majorBidi" w:hAnsiTheme="majorBidi" w:cstheme="majorBidi"/>
          <w:sz w:val="28"/>
          <w:szCs w:val="28"/>
          <w:lang w:bidi="ar-IQ"/>
        </w:rPr>
        <w:t xml:space="preserve">Nanoparticles are synthesized by microbes and have biological applications in the fields of </w:t>
      </w:r>
      <w:r w:rsidRPr="00495335">
        <w:rPr>
          <w:rFonts w:asciiTheme="majorBidi" w:hAnsiTheme="majorBidi" w:cstheme="majorBidi"/>
          <w:b/>
          <w:bCs/>
          <w:sz w:val="28"/>
          <w:szCs w:val="28"/>
          <w:lang w:bidi="ar-IQ"/>
        </w:rPr>
        <w:t>bioremediation, bio-mineralization, bioleaching, and bio-corrosion</w:t>
      </w:r>
      <w:r w:rsidRPr="00282A1F">
        <w:rPr>
          <w:rFonts w:asciiTheme="majorBidi" w:hAnsiTheme="majorBidi" w:cstheme="majorBidi"/>
          <w:sz w:val="28"/>
          <w:szCs w:val="28"/>
          <w:lang w:bidi="ar-IQ"/>
        </w:rPr>
        <w:t xml:space="preserve">. </w:t>
      </w:r>
    </w:p>
    <w:p w14:paraId="666CC0E3" w14:textId="1455C149" w:rsidR="00F73E44" w:rsidRPr="00282A1F" w:rsidRDefault="00A77B82" w:rsidP="00282A1F">
      <w:pPr>
        <w:numPr>
          <w:ilvl w:val="0"/>
          <w:numId w:val="3"/>
        </w:numPr>
        <w:tabs>
          <w:tab w:val="clear" w:pos="720"/>
          <w:tab w:val="num" w:pos="-851"/>
        </w:tabs>
        <w:ind w:left="-993" w:right="-999" w:firstLine="0"/>
        <w:rPr>
          <w:rFonts w:asciiTheme="majorBidi" w:hAnsiTheme="majorBidi" w:cstheme="majorBidi"/>
          <w:sz w:val="28"/>
          <w:szCs w:val="28"/>
          <w:rtl/>
          <w:lang w:bidi="ar-IQ"/>
        </w:rPr>
      </w:pPr>
      <w:r w:rsidRPr="00282A1F">
        <w:rPr>
          <w:rFonts w:asciiTheme="majorBidi" w:hAnsiTheme="majorBidi" w:cstheme="majorBidi"/>
          <w:sz w:val="28"/>
          <w:szCs w:val="28"/>
          <w:lang w:bidi="ar-IQ"/>
        </w:rPr>
        <w:lastRenderedPageBreak/>
        <w:t xml:space="preserve">Bacteria are able to form nanoparticles both </w:t>
      </w:r>
      <w:r w:rsidRPr="00495335">
        <w:rPr>
          <w:rFonts w:asciiTheme="majorBidi" w:hAnsiTheme="majorBidi" w:cstheme="majorBidi"/>
          <w:b/>
          <w:bCs/>
          <w:sz w:val="28"/>
          <w:szCs w:val="28"/>
          <w:lang w:bidi="ar-IQ"/>
        </w:rPr>
        <w:t>intracellularly</w:t>
      </w:r>
      <w:r w:rsidRPr="00282A1F">
        <w:rPr>
          <w:rFonts w:asciiTheme="majorBidi" w:hAnsiTheme="majorBidi" w:cstheme="majorBidi"/>
          <w:sz w:val="28"/>
          <w:szCs w:val="28"/>
          <w:lang w:bidi="ar-IQ"/>
        </w:rPr>
        <w:t xml:space="preserve"> via bioaccumulation and </w:t>
      </w:r>
      <w:r w:rsidR="00495335" w:rsidRPr="00495335">
        <w:rPr>
          <w:rFonts w:asciiTheme="majorBidi" w:hAnsiTheme="majorBidi" w:cstheme="majorBidi"/>
          <w:b/>
          <w:bCs/>
          <w:sz w:val="28"/>
          <w:szCs w:val="28"/>
          <w:lang w:bidi="ar-IQ"/>
        </w:rPr>
        <w:t>extracellularly</w:t>
      </w:r>
      <w:r w:rsidRPr="00282A1F">
        <w:rPr>
          <w:rFonts w:asciiTheme="majorBidi" w:hAnsiTheme="majorBidi" w:cstheme="majorBidi"/>
          <w:sz w:val="28"/>
          <w:szCs w:val="28"/>
          <w:lang w:bidi="ar-IQ"/>
        </w:rPr>
        <w:t xml:space="preserve"> on the cell wall using its enzymes. </w:t>
      </w:r>
    </w:p>
    <w:p w14:paraId="6843C4D4" w14:textId="66A2B1A0" w:rsidR="00F73E44" w:rsidRDefault="00A77B82" w:rsidP="003C2CF3">
      <w:pPr>
        <w:numPr>
          <w:ilvl w:val="0"/>
          <w:numId w:val="3"/>
        </w:numPr>
        <w:tabs>
          <w:tab w:val="clear" w:pos="720"/>
          <w:tab w:val="num" w:pos="-851"/>
        </w:tabs>
        <w:ind w:left="-993" w:right="-999" w:firstLine="0"/>
        <w:rPr>
          <w:rFonts w:asciiTheme="majorBidi" w:hAnsiTheme="majorBidi" w:cstheme="majorBidi"/>
          <w:sz w:val="28"/>
          <w:szCs w:val="28"/>
          <w:lang w:bidi="ar-IQ"/>
        </w:rPr>
      </w:pPr>
      <w:r w:rsidRPr="008B1250">
        <w:rPr>
          <w:rFonts w:asciiTheme="majorBidi" w:hAnsiTheme="majorBidi" w:cstheme="majorBidi"/>
          <w:sz w:val="28"/>
          <w:szCs w:val="28"/>
          <w:lang w:bidi="ar-IQ"/>
        </w:rPr>
        <w:t xml:space="preserve">Hence, </w:t>
      </w:r>
      <w:r w:rsidRPr="00495335">
        <w:rPr>
          <w:rFonts w:asciiTheme="majorBidi" w:hAnsiTheme="majorBidi" w:cstheme="majorBidi"/>
          <w:b/>
          <w:bCs/>
          <w:sz w:val="28"/>
          <w:szCs w:val="28"/>
          <w:lang w:bidi="ar-IQ"/>
        </w:rPr>
        <w:t xml:space="preserve">extracellular </w:t>
      </w:r>
      <w:r w:rsidRPr="008B1250">
        <w:rPr>
          <w:rFonts w:asciiTheme="majorBidi" w:hAnsiTheme="majorBidi" w:cstheme="majorBidi"/>
          <w:sz w:val="28"/>
          <w:szCs w:val="28"/>
          <w:lang w:bidi="ar-IQ"/>
        </w:rPr>
        <w:t>production has more commercial applications in various fields.</w:t>
      </w:r>
      <w:r w:rsidR="008B1250" w:rsidRPr="008B1250">
        <w:rPr>
          <w:rFonts w:asciiTheme="majorBidi" w:hAnsiTheme="majorBidi" w:cstheme="majorBidi" w:hint="cs"/>
          <w:sz w:val="28"/>
          <w:szCs w:val="28"/>
          <w:rtl/>
          <w:lang w:bidi="ar-IQ"/>
        </w:rPr>
        <w:t xml:space="preserve"> </w:t>
      </w:r>
      <w:r w:rsidRPr="008B1250">
        <w:rPr>
          <w:rFonts w:asciiTheme="majorBidi" w:hAnsiTheme="majorBidi" w:cstheme="majorBidi"/>
          <w:sz w:val="28"/>
          <w:szCs w:val="28"/>
          <w:lang w:bidi="ar-IQ"/>
        </w:rPr>
        <w:t xml:space="preserve"> Experiments show that the growth phase of the cells affect the formation rate of nanoparticles and is 20 times more in </w:t>
      </w:r>
      <w:r w:rsidRPr="00495335">
        <w:rPr>
          <w:rFonts w:asciiTheme="majorBidi" w:hAnsiTheme="majorBidi" w:cstheme="majorBidi"/>
          <w:b/>
          <w:bCs/>
          <w:sz w:val="28"/>
          <w:szCs w:val="28"/>
          <w:lang w:bidi="ar-IQ"/>
        </w:rPr>
        <w:t>stationary phase</w:t>
      </w:r>
      <w:r w:rsidRPr="008B1250">
        <w:rPr>
          <w:rFonts w:asciiTheme="majorBidi" w:hAnsiTheme="majorBidi" w:cstheme="majorBidi"/>
          <w:sz w:val="28"/>
          <w:szCs w:val="28"/>
          <w:lang w:bidi="ar-IQ"/>
        </w:rPr>
        <w:t xml:space="preserve"> than logarithmic phase.</w:t>
      </w:r>
      <w:r w:rsidRPr="008B1250">
        <w:rPr>
          <w:rFonts w:asciiTheme="majorBidi" w:hAnsiTheme="majorBidi" w:cstheme="majorBidi"/>
          <w:sz w:val="28"/>
          <w:szCs w:val="28"/>
          <w:rtl/>
          <w:lang w:bidi="ar-IQ"/>
        </w:rPr>
        <w:t xml:space="preserve"> </w:t>
      </w:r>
    </w:p>
    <w:p w14:paraId="0A85477B" w14:textId="058358F6" w:rsidR="00314E39" w:rsidRPr="008B1250" w:rsidRDefault="00314E39" w:rsidP="00314E39">
      <w:pPr>
        <w:ind w:left="-993" w:right="-999"/>
        <w:jc w:val="center"/>
        <w:rPr>
          <w:rFonts w:asciiTheme="majorBidi" w:hAnsiTheme="majorBidi" w:cstheme="majorBidi"/>
          <w:sz w:val="28"/>
          <w:szCs w:val="28"/>
          <w:rtl/>
          <w:lang w:bidi="ar-IQ"/>
        </w:rPr>
      </w:pPr>
      <w:r>
        <w:rPr>
          <w:noProof/>
        </w:rPr>
        <w:drawing>
          <wp:inline distT="0" distB="0" distL="0" distR="0" wp14:anchorId="1AF886F9" wp14:editId="39C10F0D">
            <wp:extent cx="3472815" cy="1862642"/>
            <wp:effectExtent l="95250" t="95250" r="70485" b="80645"/>
            <wp:docPr id="7" name="Picture 6">
              <a:extLst xmlns:a="http://schemas.openxmlformats.org/drawingml/2006/main">
                <a:ext uri="{FF2B5EF4-FFF2-40B4-BE49-F238E27FC236}">
                  <a16:creationId xmlns:a16="http://schemas.microsoft.com/office/drawing/2014/main" id="{EA023F5E-C141-4460-82BC-A3852FFD4615}"/>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A023F5E-C141-4460-82BC-A3852FFD4615}"/>
                        </a:ext>
                      </a:extLst>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4488" cy="186353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EC0BD72" w14:textId="77777777" w:rsidR="00495335" w:rsidRDefault="00495335" w:rsidP="00495335">
      <w:pPr>
        <w:ind w:left="-993" w:right="-999"/>
        <w:rPr>
          <w:rFonts w:asciiTheme="majorBidi" w:hAnsiTheme="majorBidi" w:cstheme="majorBidi"/>
          <w:sz w:val="28"/>
          <w:szCs w:val="28"/>
          <w:lang w:bidi="ar-IQ"/>
        </w:rPr>
      </w:pPr>
    </w:p>
    <w:p w14:paraId="3F323A05" w14:textId="33C74577" w:rsidR="00F73E44" w:rsidRDefault="00A77B82" w:rsidP="008068D7">
      <w:pPr>
        <w:numPr>
          <w:ilvl w:val="0"/>
          <w:numId w:val="3"/>
        </w:numPr>
        <w:tabs>
          <w:tab w:val="clear" w:pos="720"/>
          <w:tab w:val="num" w:pos="-851"/>
        </w:tabs>
        <w:ind w:left="-993" w:right="-999" w:firstLine="0"/>
        <w:rPr>
          <w:rFonts w:asciiTheme="majorBidi" w:hAnsiTheme="majorBidi" w:cstheme="majorBidi"/>
          <w:sz w:val="28"/>
          <w:szCs w:val="28"/>
          <w:lang w:bidi="ar-IQ"/>
        </w:rPr>
      </w:pPr>
      <w:r w:rsidRPr="008B1250">
        <w:rPr>
          <w:rFonts w:asciiTheme="majorBidi" w:hAnsiTheme="majorBidi" w:cstheme="majorBidi"/>
          <w:sz w:val="28"/>
          <w:szCs w:val="28"/>
          <w:lang w:bidi="ar-IQ"/>
        </w:rPr>
        <w:t xml:space="preserve">To obtain </w:t>
      </w:r>
      <w:r w:rsidRPr="00495335">
        <w:rPr>
          <w:rFonts w:asciiTheme="majorBidi" w:hAnsiTheme="majorBidi" w:cstheme="majorBidi"/>
          <w:b/>
          <w:bCs/>
          <w:sz w:val="28"/>
          <w:szCs w:val="28"/>
          <w:lang w:bidi="ar-IQ"/>
        </w:rPr>
        <w:t xml:space="preserve">intracellular </w:t>
      </w:r>
      <w:r w:rsidRPr="008B1250">
        <w:rPr>
          <w:rFonts w:asciiTheme="majorBidi" w:hAnsiTheme="majorBidi" w:cstheme="majorBidi"/>
          <w:sz w:val="28"/>
          <w:szCs w:val="28"/>
          <w:lang w:bidi="ar-IQ"/>
        </w:rPr>
        <w:t xml:space="preserve">particles from bacteria requires further processing steps like ultrasound treatment or reaction with suitable detergents. This property can be exploited for extraction of precious metals from mine wastes. </w:t>
      </w:r>
    </w:p>
    <w:p w14:paraId="3446FF6A" w14:textId="3193D08A" w:rsidR="00314E39" w:rsidRPr="008B1250" w:rsidRDefault="00314E39" w:rsidP="00314E39">
      <w:pPr>
        <w:ind w:left="-993" w:right="-999"/>
        <w:jc w:val="center"/>
        <w:rPr>
          <w:rFonts w:asciiTheme="majorBidi" w:hAnsiTheme="majorBidi" w:cstheme="majorBidi"/>
          <w:sz w:val="28"/>
          <w:szCs w:val="28"/>
          <w:rtl/>
          <w:lang w:bidi="ar-IQ"/>
        </w:rPr>
      </w:pPr>
      <w:r w:rsidRPr="00314E39">
        <w:rPr>
          <w:rFonts w:asciiTheme="majorBidi" w:hAnsiTheme="majorBidi" w:cstheme="majorBidi"/>
          <w:sz w:val="28"/>
          <w:szCs w:val="28"/>
          <w:lang w:bidi="ar-IQ"/>
        </w:rPr>
        <w:drawing>
          <wp:inline distT="0" distB="0" distL="0" distR="0" wp14:anchorId="0EB40A43" wp14:editId="2A4CA9D6">
            <wp:extent cx="3439160" cy="2034764"/>
            <wp:effectExtent l="95250" t="95250" r="85090" b="80010"/>
            <wp:docPr id="5" name="Content Placeholder 3">
              <a:extLst xmlns:a="http://schemas.openxmlformats.org/drawingml/2006/main">
                <a:ext uri="{FF2B5EF4-FFF2-40B4-BE49-F238E27FC236}">
                  <a16:creationId xmlns:a16="http://schemas.microsoft.com/office/drawing/2014/main" id="{8B3B3028-4E12-4105-B705-426E7786411F}"/>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3">
                      <a:extLst>
                        <a:ext uri="{FF2B5EF4-FFF2-40B4-BE49-F238E27FC236}">
                          <a16:creationId xmlns:a16="http://schemas.microsoft.com/office/drawing/2014/main" id="{8B3B3028-4E12-4105-B705-426E7786411F}"/>
                        </a:ext>
                      </a:extLst>
                    </pic:cNvPr>
                    <pic:cNvPicPr>
                      <a:picLocks noGrp="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3968" cy="203760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B11C535" w14:textId="77777777" w:rsidR="00495335" w:rsidRDefault="00495335" w:rsidP="00495335">
      <w:pPr>
        <w:ind w:left="-993" w:right="-999"/>
        <w:rPr>
          <w:rFonts w:asciiTheme="majorBidi" w:hAnsiTheme="majorBidi" w:cstheme="majorBidi"/>
          <w:sz w:val="28"/>
          <w:szCs w:val="28"/>
          <w:lang w:bidi="ar-IQ"/>
        </w:rPr>
      </w:pPr>
    </w:p>
    <w:p w14:paraId="69E3822C" w14:textId="38E4C2CB" w:rsidR="00F73E44" w:rsidRPr="008B1250" w:rsidRDefault="00A77B82" w:rsidP="001D45DD">
      <w:pPr>
        <w:numPr>
          <w:ilvl w:val="0"/>
          <w:numId w:val="3"/>
        </w:numPr>
        <w:tabs>
          <w:tab w:val="clear" w:pos="720"/>
          <w:tab w:val="num" w:pos="-851"/>
        </w:tabs>
        <w:ind w:left="-993" w:right="-999" w:firstLine="0"/>
        <w:rPr>
          <w:rFonts w:asciiTheme="majorBidi" w:hAnsiTheme="majorBidi" w:cstheme="majorBidi"/>
          <w:sz w:val="28"/>
          <w:szCs w:val="28"/>
          <w:lang w:bidi="ar-IQ"/>
        </w:rPr>
      </w:pPr>
      <w:r w:rsidRPr="008B1250">
        <w:rPr>
          <w:rFonts w:asciiTheme="majorBidi" w:hAnsiTheme="majorBidi" w:cstheme="majorBidi"/>
          <w:sz w:val="28"/>
          <w:szCs w:val="28"/>
          <w:lang w:bidi="ar-IQ"/>
        </w:rPr>
        <w:t xml:space="preserve">When cell wall reductive enzymes or secreted enzymes are involved in the reduction of metal ions then it is logical to find the metal nanoparticles outside the cell. </w:t>
      </w:r>
      <w:r w:rsidRPr="00495335">
        <w:rPr>
          <w:rFonts w:asciiTheme="majorBidi" w:hAnsiTheme="majorBidi" w:cstheme="majorBidi"/>
          <w:b/>
          <w:bCs/>
          <w:sz w:val="28"/>
          <w:szCs w:val="28"/>
          <w:lang w:bidi="ar-IQ"/>
        </w:rPr>
        <w:t>The mechanisms</w:t>
      </w:r>
      <w:r w:rsidRPr="008B1250">
        <w:rPr>
          <w:rFonts w:asciiTheme="majorBidi" w:hAnsiTheme="majorBidi" w:cstheme="majorBidi"/>
          <w:sz w:val="28"/>
          <w:szCs w:val="28"/>
          <w:lang w:bidi="ar-IQ"/>
        </w:rPr>
        <w:t xml:space="preserve"> which are considered for the biosynthesis of nanoparticles included: </w:t>
      </w:r>
    </w:p>
    <w:p w14:paraId="5805B69D" w14:textId="77777777" w:rsidR="00F73E44" w:rsidRPr="00495335" w:rsidRDefault="00282A1F" w:rsidP="00495335">
      <w:pPr>
        <w:ind w:left="-993" w:right="-999"/>
        <w:rPr>
          <w:rFonts w:asciiTheme="majorBidi" w:hAnsiTheme="majorBidi" w:cstheme="majorBidi"/>
          <w:b/>
          <w:bCs/>
          <w:sz w:val="28"/>
          <w:szCs w:val="28"/>
          <w:rtl/>
          <w:lang w:bidi="ar-IQ"/>
        </w:rPr>
      </w:pPr>
      <w:r>
        <w:rPr>
          <w:rFonts w:asciiTheme="majorBidi" w:hAnsiTheme="majorBidi" w:cstheme="majorBidi"/>
          <w:sz w:val="28"/>
          <w:szCs w:val="28"/>
          <w:lang w:bidi="ar-IQ"/>
        </w:rPr>
        <w:lastRenderedPageBreak/>
        <w:t>-</w:t>
      </w:r>
      <w:r w:rsidR="00A77B82" w:rsidRPr="00495335">
        <w:rPr>
          <w:rFonts w:asciiTheme="majorBidi" w:hAnsiTheme="majorBidi" w:cstheme="majorBidi"/>
          <w:b/>
          <w:bCs/>
          <w:sz w:val="28"/>
          <w:szCs w:val="28"/>
          <w:lang w:bidi="ar-IQ"/>
        </w:rPr>
        <w:t xml:space="preserve">efflux system. </w:t>
      </w:r>
    </w:p>
    <w:p w14:paraId="6E3B7CB3" w14:textId="77777777" w:rsidR="00F73E44" w:rsidRPr="00495335" w:rsidRDefault="00282A1F" w:rsidP="00495335">
      <w:pPr>
        <w:ind w:left="-993" w:right="-999"/>
        <w:rPr>
          <w:rFonts w:asciiTheme="majorBidi" w:hAnsiTheme="majorBidi" w:cstheme="majorBidi"/>
          <w:b/>
          <w:bCs/>
          <w:sz w:val="28"/>
          <w:szCs w:val="28"/>
          <w:rtl/>
          <w:lang w:bidi="ar-IQ"/>
        </w:rPr>
      </w:pPr>
      <w:r w:rsidRPr="00495335">
        <w:rPr>
          <w:rFonts w:asciiTheme="majorBidi" w:hAnsiTheme="majorBidi" w:cstheme="majorBidi"/>
          <w:b/>
          <w:bCs/>
          <w:sz w:val="28"/>
          <w:szCs w:val="28"/>
          <w:lang w:bidi="ar-IQ"/>
        </w:rPr>
        <w:t>-</w:t>
      </w:r>
      <w:r w:rsidR="00A77B82" w:rsidRPr="00495335">
        <w:rPr>
          <w:rFonts w:asciiTheme="majorBidi" w:hAnsiTheme="majorBidi" w:cstheme="majorBidi"/>
          <w:b/>
          <w:bCs/>
          <w:sz w:val="28"/>
          <w:szCs w:val="28"/>
          <w:lang w:bidi="ar-IQ"/>
        </w:rPr>
        <w:t xml:space="preserve">alteration of solubility and toxicity via reduction or oxidation. </w:t>
      </w:r>
    </w:p>
    <w:p w14:paraId="7B2BCCCB" w14:textId="77777777" w:rsidR="00F73E44" w:rsidRPr="00495335" w:rsidRDefault="00282A1F" w:rsidP="00495335">
      <w:pPr>
        <w:ind w:left="-993" w:right="-999"/>
        <w:rPr>
          <w:rFonts w:asciiTheme="majorBidi" w:hAnsiTheme="majorBidi" w:cstheme="majorBidi"/>
          <w:b/>
          <w:bCs/>
          <w:sz w:val="28"/>
          <w:szCs w:val="28"/>
          <w:rtl/>
          <w:lang w:bidi="ar-IQ"/>
        </w:rPr>
      </w:pPr>
      <w:r w:rsidRPr="00495335">
        <w:rPr>
          <w:rFonts w:asciiTheme="majorBidi" w:hAnsiTheme="majorBidi" w:cstheme="majorBidi"/>
          <w:b/>
          <w:bCs/>
          <w:sz w:val="28"/>
          <w:szCs w:val="28"/>
          <w:lang w:bidi="ar-IQ"/>
        </w:rPr>
        <w:t>-</w:t>
      </w:r>
      <w:r w:rsidR="00A77B82" w:rsidRPr="00495335">
        <w:rPr>
          <w:rFonts w:asciiTheme="majorBidi" w:hAnsiTheme="majorBidi" w:cstheme="majorBidi"/>
          <w:b/>
          <w:bCs/>
          <w:sz w:val="28"/>
          <w:szCs w:val="28"/>
          <w:lang w:bidi="ar-IQ"/>
        </w:rPr>
        <w:t xml:space="preserve">bio-absorption. </w:t>
      </w:r>
    </w:p>
    <w:p w14:paraId="5A5C8BFE" w14:textId="77777777" w:rsidR="00F73E44" w:rsidRPr="00495335" w:rsidRDefault="00282A1F" w:rsidP="00495335">
      <w:pPr>
        <w:ind w:left="-993" w:right="-999"/>
        <w:rPr>
          <w:rFonts w:asciiTheme="majorBidi" w:hAnsiTheme="majorBidi" w:cstheme="majorBidi"/>
          <w:b/>
          <w:bCs/>
          <w:sz w:val="28"/>
          <w:szCs w:val="28"/>
          <w:rtl/>
          <w:lang w:bidi="ar-IQ"/>
        </w:rPr>
      </w:pPr>
      <w:r w:rsidRPr="00495335">
        <w:rPr>
          <w:rFonts w:asciiTheme="majorBidi" w:hAnsiTheme="majorBidi" w:cstheme="majorBidi"/>
          <w:b/>
          <w:bCs/>
          <w:sz w:val="28"/>
          <w:szCs w:val="28"/>
          <w:lang w:bidi="ar-IQ"/>
        </w:rPr>
        <w:t>-</w:t>
      </w:r>
      <w:r w:rsidR="00A77B82" w:rsidRPr="00495335">
        <w:rPr>
          <w:rFonts w:asciiTheme="majorBidi" w:hAnsiTheme="majorBidi" w:cstheme="majorBidi"/>
          <w:b/>
          <w:bCs/>
          <w:sz w:val="28"/>
          <w:szCs w:val="28"/>
          <w:lang w:bidi="ar-IQ"/>
        </w:rPr>
        <w:t xml:space="preserve">Bioaccumulation. </w:t>
      </w:r>
    </w:p>
    <w:p w14:paraId="2B73800B" w14:textId="77777777" w:rsidR="00F73E44" w:rsidRPr="00495335" w:rsidRDefault="00282A1F" w:rsidP="00495335">
      <w:pPr>
        <w:ind w:left="-993" w:right="-999"/>
        <w:rPr>
          <w:rFonts w:asciiTheme="majorBidi" w:hAnsiTheme="majorBidi" w:cstheme="majorBidi"/>
          <w:b/>
          <w:bCs/>
          <w:sz w:val="28"/>
          <w:szCs w:val="28"/>
          <w:rtl/>
          <w:lang w:bidi="ar-IQ"/>
        </w:rPr>
      </w:pPr>
      <w:r w:rsidRPr="00495335">
        <w:rPr>
          <w:rFonts w:asciiTheme="majorBidi" w:hAnsiTheme="majorBidi" w:cstheme="majorBidi"/>
          <w:b/>
          <w:bCs/>
          <w:sz w:val="28"/>
          <w:szCs w:val="28"/>
          <w:lang w:bidi="ar-IQ"/>
        </w:rPr>
        <w:t>-</w:t>
      </w:r>
      <w:r w:rsidR="00A77B82" w:rsidRPr="00495335">
        <w:rPr>
          <w:rFonts w:asciiTheme="majorBidi" w:hAnsiTheme="majorBidi" w:cstheme="majorBidi"/>
          <w:b/>
          <w:bCs/>
          <w:sz w:val="28"/>
          <w:szCs w:val="28"/>
          <w:lang w:bidi="ar-IQ"/>
        </w:rPr>
        <w:t>and precipitation of metals.</w:t>
      </w:r>
    </w:p>
    <w:p w14:paraId="7AAD12A8" w14:textId="1E057028" w:rsidR="00F73E44" w:rsidRPr="008B1250" w:rsidRDefault="00A77B82" w:rsidP="00EE6C88">
      <w:pPr>
        <w:numPr>
          <w:ilvl w:val="0"/>
          <w:numId w:val="3"/>
        </w:numPr>
        <w:tabs>
          <w:tab w:val="clear" w:pos="720"/>
          <w:tab w:val="num" w:pos="-851"/>
        </w:tabs>
        <w:ind w:left="-993" w:right="-999" w:firstLine="0"/>
        <w:rPr>
          <w:rFonts w:asciiTheme="majorBidi" w:hAnsiTheme="majorBidi" w:cstheme="majorBidi"/>
          <w:sz w:val="28"/>
          <w:szCs w:val="28"/>
          <w:rtl/>
          <w:lang w:bidi="ar-IQ"/>
        </w:rPr>
      </w:pPr>
      <w:r w:rsidRPr="008B1250">
        <w:rPr>
          <w:rFonts w:asciiTheme="majorBidi" w:hAnsiTheme="majorBidi" w:cstheme="majorBidi"/>
          <w:sz w:val="28"/>
          <w:szCs w:val="28"/>
          <w:lang w:bidi="ar-IQ"/>
        </w:rPr>
        <w:t xml:space="preserve">In the case of biological synthesis of nanoparticles, the aqueous metal ion precursors from metal salts are reduced and as a result a </w:t>
      </w:r>
      <w:r w:rsidRPr="00495335">
        <w:rPr>
          <w:rFonts w:asciiTheme="majorBidi" w:hAnsiTheme="majorBidi" w:cstheme="majorBidi"/>
          <w:b/>
          <w:bCs/>
          <w:sz w:val="28"/>
          <w:szCs w:val="28"/>
          <w:lang w:bidi="ar-IQ"/>
        </w:rPr>
        <w:t>color change</w:t>
      </w:r>
      <w:r w:rsidRPr="008B1250">
        <w:rPr>
          <w:rFonts w:asciiTheme="majorBidi" w:hAnsiTheme="majorBidi" w:cstheme="majorBidi"/>
          <w:sz w:val="28"/>
          <w:szCs w:val="28"/>
          <w:lang w:bidi="ar-IQ"/>
        </w:rPr>
        <w:t xml:space="preserve"> occurs in the reaction mixture.</w:t>
      </w:r>
      <w:r w:rsidR="008B1250">
        <w:rPr>
          <w:rFonts w:asciiTheme="majorBidi" w:hAnsiTheme="majorBidi" w:cstheme="majorBidi" w:hint="cs"/>
          <w:sz w:val="28"/>
          <w:szCs w:val="28"/>
          <w:rtl/>
          <w:lang w:bidi="ar-IQ"/>
        </w:rPr>
        <w:t xml:space="preserve"> </w:t>
      </w:r>
      <w:r w:rsidRPr="008B1250">
        <w:rPr>
          <w:rFonts w:asciiTheme="majorBidi" w:hAnsiTheme="majorBidi" w:cstheme="majorBidi"/>
          <w:sz w:val="28"/>
          <w:szCs w:val="28"/>
          <w:lang w:bidi="ar-IQ"/>
        </w:rPr>
        <w:t xml:space="preserve">This is the </w:t>
      </w:r>
      <w:r w:rsidRPr="00495335">
        <w:rPr>
          <w:rFonts w:asciiTheme="majorBidi" w:hAnsiTheme="majorBidi" w:cstheme="majorBidi"/>
          <w:b/>
          <w:bCs/>
          <w:sz w:val="28"/>
          <w:szCs w:val="28"/>
          <w:lang w:bidi="ar-IQ"/>
        </w:rPr>
        <w:t>first qualitative indication</w:t>
      </w:r>
      <w:r w:rsidRPr="008B1250">
        <w:rPr>
          <w:rFonts w:asciiTheme="majorBidi" w:hAnsiTheme="majorBidi" w:cstheme="majorBidi"/>
          <w:sz w:val="28"/>
          <w:szCs w:val="28"/>
          <w:lang w:bidi="ar-IQ"/>
        </w:rPr>
        <w:t xml:space="preserve"> that nanoparticles are being formed. </w:t>
      </w:r>
    </w:p>
    <w:p w14:paraId="0E7E57CF" w14:textId="77777777" w:rsidR="00B70256" w:rsidRPr="00495335" w:rsidRDefault="00A77B82" w:rsidP="008B1250">
      <w:pPr>
        <w:ind w:left="-993" w:right="-999"/>
        <w:rPr>
          <w:rFonts w:asciiTheme="majorBidi" w:hAnsiTheme="majorBidi" w:cstheme="majorBidi"/>
          <w:sz w:val="28"/>
          <w:szCs w:val="28"/>
          <w:u w:val="single"/>
          <w:lang w:bidi="ar-IQ"/>
        </w:rPr>
      </w:pPr>
      <w:r w:rsidRPr="00495335">
        <w:rPr>
          <w:rFonts w:asciiTheme="majorBidi" w:hAnsiTheme="majorBidi" w:cstheme="majorBidi"/>
          <w:b/>
          <w:bCs/>
          <w:sz w:val="28"/>
          <w:szCs w:val="28"/>
          <w:u w:val="single"/>
          <w:lang w:bidi="ar-IQ"/>
        </w:rPr>
        <w:t>Synthesis of nanoparticles by fungi</w:t>
      </w:r>
    </w:p>
    <w:p w14:paraId="1FFB5567" w14:textId="77777777" w:rsidR="00F73E44" w:rsidRPr="001E5553" w:rsidRDefault="00A77B82" w:rsidP="00282A1F">
      <w:pPr>
        <w:numPr>
          <w:ilvl w:val="0"/>
          <w:numId w:val="3"/>
        </w:numPr>
        <w:tabs>
          <w:tab w:val="clear" w:pos="720"/>
          <w:tab w:val="num" w:pos="-851"/>
        </w:tabs>
        <w:ind w:left="-993" w:right="-999" w:firstLine="0"/>
        <w:rPr>
          <w:rFonts w:asciiTheme="majorBidi" w:hAnsiTheme="majorBidi" w:cstheme="majorBidi"/>
          <w:sz w:val="28"/>
          <w:szCs w:val="28"/>
          <w:rtl/>
          <w:lang w:bidi="ar-IQ"/>
        </w:rPr>
      </w:pPr>
      <w:r w:rsidRPr="001E5553">
        <w:rPr>
          <w:rFonts w:asciiTheme="majorBidi" w:hAnsiTheme="majorBidi" w:cstheme="majorBidi"/>
          <w:sz w:val="28"/>
          <w:szCs w:val="28"/>
          <w:lang w:bidi="ar-IQ"/>
        </w:rPr>
        <w:t xml:space="preserve">With the beginning of modern </w:t>
      </w:r>
      <w:hyperlink r:id="rId9" w:history="1">
        <w:r w:rsidRPr="001E5553">
          <w:rPr>
            <w:rStyle w:val="Hyperlink"/>
            <w:rFonts w:asciiTheme="majorBidi" w:hAnsiTheme="majorBidi" w:cstheme="majorBidi"/>
            <w:sz w:val="28"/>
            <w:szCs w:val="28"/>
            <w:lang w:bidi="ar-IQ"/>
          </w:rPr>
          <w:t>nanotechnology</w:t>
        </w:r>
      </w:hyperlink>
      <w:r w:rsidRPr="001E5553">
        <w:rPr>
          <w:rFonts w:asciiTheme="majorBidi" w:hAnsiTheme="majorBidi" w:cstheme="majorBidi"/>
          <w:sz w:val="28"/>
          <w:szCs w:val="28"/>
          <w:lang w:bidi="ar-IQ"/>
        </w:rPr>
        <w:t xml:space="preserve"> in the 1980s, fungi have remained important by providing a greener alternative to chemically synthesized nanoparticle.</w:t>
      </w:r>
      <w:r w:rsidRPr="001E5553">
        <w:rPr>
          <w:rFonts w:asciiTheme="majorBidi" w:hAnsiTheme="majorBidi" w:cstheme="majorBidi"/>
          <w:sz w:val="28"/>
          <w:szCs w:val="28"/>
          <w:vertAlign w:val="superscript"/>
          <w:lang w:bidi="ar-IQ"/>
        </w:rPr>
        <w:t xml:space="preserve"> </w:t>
      </w:r>
    </w:p>
    <w:p w14:paraId="0808028C" w14:textId="77777777" w:rsidR="00A77B82" w:rsidRPr="00282A1F" w:rsidRDefault="00A77B82" w:rsidP="00282A1F">
      <w:pPr>
        <w:numPr>
          <w:ilvl w:val="0"/>
          <w:numId w:val="3"/>
        </w:numPr>
        <w:tabs>
          <w:tab w:val="clear" w:pos="720"/>
          <w:tab w:val="num" w:pos="-851"/>
        </w:tabs>
        <w:ind w:left="-993" w:right="-999" w:firstLine="0"/>
        <w:rPr>
          <w:rFonts w:asciiTheme="majorBidi" w:hAnsiTheme="majorBidi" w:cstheme="majorBidi"/>
          <w:sz w:val="28"/>
          <w:szCs w:val="28"/>
          <w:lang w:bidi="ar-IQ"/>
        </w:rPr>
      </w:pPr>
      <w:r w:rsidRPr="00282A1F">
        <w:rPr>
          <w:rFonts w:asciiTheme="majorBidi" w:hAnsiTheme="majorBidi" w:cstheme="majorBidi"/>
          <w:sz w:val="28"/>
          <w:szCs w:val="28"/>
          <w:lang w:bidi="ar-IQ"/>
        </w:rPr>
        <w:t xml:space="preserve">The most common nanoparticles synthesized by fungi are </w:t>
      </w:r>
      <w:hyperlink r:id="rId10" w:history="1">
        <w:r w:rsidRPr="00282A1F">
          <w:rPr>
            <w:rStyle w:val="Hyperlink"/>
            <w:rFonts w:asciiTheme="majorBidi" w:hAnsiTheme="majorBidi" w:cstheme="majorBidi"/>
            <w:sz w:val="28"/>
            <w:szCs w:val="28"/>
            <w:lang w:bidi="ar-IQ"/>
          </w:rPr>
          <w:t>silver</w:t>
        </w:r>
      </w:hyperlink>
      <w:r w:rsidRPr="00282A1F">
        <w:rPr>
          <w:rFonts w:asciiTheme="majorBidi" w:hAnsiTheme="majorBidi" w:cstheme="majorBidi"/>
          <w:sz w:val="28"/>
          <w:szCs w:val="28"/>
          <w:lang w:bidi="ar-IQ"/>
        </w:rPr>
        <w:t xml:space="preserve"> and </w:t>
      </w:r>
      <w:hyperlink r:id="rId11" w:history="1">
        <w:r w:rsidRPr="00282A1F">
          <w:rPr>
            <w:rStyle w:val="Hyperlink"/>
            <w:rFonts w:asciiTheme="majorBidi" w:hAnsiTheme="majorBidi" w:cstheme="majorBidi"/>
            <w:sz w:val="28"/>
            <w:szCs w:val="28"/>
            <w:lang w:bidi="ar-IQ"/>
          </w:rPr>
          <w:t>gold</w:t>
        </w:r>
      </w:hyperlink>
      <w:r w:rsidRPr="00282A1F">
        <w:rPr>
          <w:rFonts w:asciiTheme="majorBidi" w:hAnsiTheme="majorBidi" w:cstheme="majorBidi"/>
          <w:sz w:val="28"/>
          <w:szCs w:val="28"/>
          <w:lang w:bidi="ar-IQ"/>
        </w:rPr>
        <w:t xml:space="preserve">, however fungi have been utilized in the synthesis other types of nanoparticles including </w:t>
      </w:r>
      <w:hyperlink r:id="rId12" w:history="1">
        <w:r w:rsidRPr="00282A1F">
          <w:rPr>
            <w:rStyle w:val="Hyperlink"/>
            <w:rFonts w:asciiTheme="majorBidi" w:hAnsiTheme="majorBidi" w:cstheme="majorBidi"/>
            <w:sz w:val="28"/>
            <w:szCs w:val="28"/>
            <w:lang w:bidi="ar-IQ"/>
          </w:rPr>
          <w:t>zinc oxide</w:t>
        </w:r>
      </w:hyperlink>
      <w:r w:rsidRPr="00282A1F">
        <w:rPr>
          <w:rFonts w:asciiTheme="majorBidi" w:hAnsiTheme="majorBidi" w:cstheme="majorBidi"/>
          <w:sz w:val="28"/>
          <w:szCs w:val="28"/>
          <w:lang w:bidi="ar-IQ"/>
        </w:rPr>
        <w:t xml:space="preserve">, </w:t>
      </w:r>
      <w:hyperlink r:id="rId13" w:history="1">
        <w:r w:rsidRPr="00282A1F">
          <w:rPr>
            <w:rStyle w:val="Hyperlink"/>
            <w:rFonts w:asciiTheme="majorBidi" w:hAnsiTheme="majorBidi" w:cstheme="majorBidi"/>
            <w:sz w:val="28"/>
            <w:szCs w:val="28"/>
            <w:lang w:bidi="ar-IQ"/>
          </w:rPr>
          <w:t>platinum</w:t>
        </w:r>
      </w:hyperlink>
      <w:r w:rsidRPr="00282A1F">
        <w:rPr>
          <w:rFonts w:asciiTheme="majorBidi" w:hAnsiTheme="majorBidi" w:cstheme="majorBidi"/>
          <w:sz w:val="28"/>
          <w:szCs w:val="28"/>
          <w:lang w:bidi="ar-IQ"/>
        </w:rPr>
        <w:t xml:space="preserve">, </w:t>
      </w:r>
      <w:hyperlink r:id="rId14" w:history="1">
        <w:r w:rsidRPr="00282A1F">
          <w:rPr>
            <w:rStyle w:val="Hyperlink"/>
            <w:rFonts w:asciiTheme="majorBidi" w:hAnsiTheme="majorBidi" w:cstheme="majorBidi"/>
            <w:sz w:val="28"/>
            <w:szCs w:val="28"/>
            <w:lang w:bidi="ar-IQ"/>
          </w:rPr>
          <w:t>magnetite</w:t>
        </w:r>
      </w:hyperlink>
      <w:r w:rsidRPr="00282A1F">
        <w:rPr>
          <w:rFonts w:asciiTheme="majorBidi" w:hAnsiTheme="majorBidi" w:cstheme="majorBidi"/>
          <w:sz w:val="28"/>
          <w:szCs w:val="28"/>
          <w:lang w:bidi="ar-IQ"/>
        </w:rPr>
        <w:t xml:space="preserve">, zirconia, silica, titanium, and cadmium sulfide and cadmium selenide </w:t>
      </w:r>
      <w:hyperlink r:id="rId15" w:history="1">
        <w:r w:rsidRPr="00282A1F">
          <w:rPr>
            <w:rStyle w:val="Hyperlink"/>
            <w:rFonts w:asciiTheme="majorBidi" w:hAnsiTheme="majorBidi" w:cstheme="majorBidi"/>
            <w:sz w:val="28"/>
            <w:szCs w:val="28"/>
            <w:lang w:bidi="ar-IQ"/>
          </w:rPr>
          <w:t>quantum dots</w:t>
        </w:r>
      </w:hyperlink>
      <w:r w:rsidRPr="00282A1F">
        <w:rPr>
          <w:rFonts w:asciiTheme="majorBidi" w:hAnsiTheme="majorBidi" w:cstheme="majorBidi"/>
          <w:sz w:val="28"/>
          <w:szCs w:val="28"/>
          <w:lang w:bidi="ar-IQ"/>
        </w:rPr>
        <w:t>.</w:t>
      </w:r>
    </w:p>
    <w:p w14:paraId="36567C31" w14:textId="77777777" w:rsidR="00F73E44" w:rsidRPr="00495335" w:rsidRDefault="00A77B82" w:rsidP="008B1250">
      <w:pPr>
        <w:ind w:left="-993" w:right="-999"/>
        <w:rPr>
          <w:rFonts w:asciiTheme="majorBidi" w:hAnsiTheme="majorBidi" w:cstheme="majorBidi"/>
          <w:sz w:val="28"/>
          <w:szCs w:val="28"/>
          <w:u w:val="single"/>
          <w:lang w:bidi="ar-IQ"/>
        </w:rPr>
      </w:pPr>
      <w:r w:rsidRPr="00495335">
        <w:rPr>
          <w:rFonts w:asciiTheme="majorBidi" w:hAnsiTheme="majorBidi" w:cstheme="majorBidi"/>
          <w:b/>
          <w:bCs/>
          <w:sz w:val="28"/>
          <w:szCs w:val="28"/>
          <w:u w:val="single"/>
          <w:lang w:bidi="ar-IQ"/>
        </w:rPr>
        <w:t>Silver nanoparticle production</w:t>
      </w:r>
      <w:r w:rsidRPr="00495335">
        <w:rPr>
          <w:rFonts w:asciiTheme="majorBidi" w:hAnsiTheme="majorBidi" w:cstheme="majorBidi"/>
          <w:sz w:val="28"/>
          <w:szCs w:val="28"/>
          <w:u w:val="single"/>
          <w:rtl/>
          <w:lang w:bidi="ar-IQ"/>
        </w:rPr>
        <w:t xml:space="preserve"> </w:t>
      </w:r>
    </w:p>
    <w:p w14:paraId="77C1936B" w14:textId="31590CCF" w:rsidR="00F73E44" w:rsidRPr="008B1250" w:rsidRDefault="00A77B82" w:rsidP="00BB56D6">
      <w:pPr>
        <w:numPr>
          <w:ilvl w:val="0"/>
          <w:numId w:val="3"/>
        </w:numPr>
        <w:tabs>
          <w:tab w:val="clear" w:pos="720"/>
          <w:tab w:val="num" w:pos="-851"/>
        </w:tabs>
        <w:ind w:left="-993" w:right="-999" w:firstLine="0"/>
        <w:rPr>
          <w:rFonts w:asciiTheme="majorBidi" w:hAnsiTheme="majorBidi" w:cstheme="majorBidi"/>
          <w:sz w:val="28"/>
          <w:szCs w:val="28"/>
          <w:rtl/>
          <w:lang w:bidi="ar-IQ"/>
        </w:rPr>
      </w:pPr>
      <w:r w:rsidRPr="008B1250">
        <w:rPr>
          <w:rFonts w:asciiTheme="majorBidi" w:hAnsiTheme="majorBidi" w:cstheme="majorBidi"/>
          <w:sz w:val="28"/>
          <w:szCs w:val="28"/>
          <w:lang w:bidi="ar-IQ"/>
        </w:rPr>
        <w:t>Extracellular sy</w:t>
      </w:r>
      <w:r w:rsidR="005354FF">
        <w:rPr>
          <w:rFonts w:asciiTheme="majorBidi" w:hAnsiTheme="majorBidi" w:cstheme="majorBidi"/>
          <w:sz w:val="28"/>
          <w:szCs w:val="28"/>
          <w:lang w:bidi="ar-IQ"/>
        </w:rPr>
        <w:t>n</w:t>
      </w:r>
      <w:r w:rsidRPr="008B1250">
        <w:rPr>
          <w:rFonts w:asciiTheme="majorBidi" w:hAnsiTheme="majorBidi" w:cstheme="majorBidi"/>
          <w:sz w:val="28"/>
          <w:szCs w:val="28"/>
          <w:lang w:bidi="ar-IQ"/>
        </w:rPr>
        <w:t xml:space="preserve">thesis has been demonstrated by </w:t>
      </w:r>
      <w:r w:rsidRPr="008B1250">
        <w:rPr>
          <w:rFonts w:asciiTheme="majorBidi" w:hAnsiTheme="majorBidi" w:cstheme="majorBidi"/>
          <w:i/>
          <w:iCs/>
          <w:sz w:val="28"/>
          <w:szCs w:val="28"/>
          <w:lang w:bidi="ar-IQ"/>
        </w:rPr>
        <w:t xml:space="preserve">Trichoderma </w:t>
      </w:r>
      <w:proofErr w:type="spellStart"/>
      <w:r w:rsidRPr="008B1250">
        <w:rPr>
          <w:rFonts w:asciiTheme="majorBidi" w:hAnsiTheme="majorBidi" w:cstheme="majorBidi"/>
          <w:i/>
          <w:iCs/>
          <w:sz w:val="28"/>
          <w:szCs w:val="28"/>
          <w:lang w:bidi="ar-IQ"/>
        </w:rPr>
        <w:t>virde</w:t>
      </w:r>
      <w:proofErr w:type="spellEnd"/>
      <w:r w:rsidRPr="008B1250">
        <w:rPr>
          <w:rFonts w:asciiTheme="majorBidi" w:hAnsiTheme="majorBidi" w:cstheme="majorBidi"/>
          <w:sz w:val="28"/>
          <w:szCs w:val="28"/>
          <w:lang w:bidi="ar-IQ"/>
        </w:rPr>
        <w:t xml:space="preserve">, </w:t>
      </w:r>
      <w:r w:rsidRPr="008B1250">
        <w:rPr>
          <w:rFonts w:asciiTheme="majorBidi" w:hAnsiTheme="majorBidi" w:cstheme="majorBidi"/>
          <w:i/>
          <w:iCs/>
          <w:sz w:val="28"/>
          <w:szCs w:val="28"/>
          <w:lang w:bidi="ar-IQ"/>
        </w:rPr>
        <w:t xml:space="preserve">Aspergillus </w:t>
      </w:r>
      <w:proofErr w:type="spellStart"/>
      <w:r w:rsidRPr="008B1250">
        <w:rPr>
          <w:rFonts w:asciiTheme="majorBidi" w:hAnsiTheme="majorBidi" w:cstheme="majorBidi"/>
          <w:i/>
          <w:iCs/>
          <w:sz w:val="28"/>
          <w:szCs w:val="28"/>
          <w:lang w:bidi="ar-IQ"/>
        </w:rPr>
        <w:t>niger</w:t>
      </w:r>
      <w:proofErr w:type="spellEnd"/>
      <w:r w:rsidRPr="008B1250">
        <w:rPr>
          <w:rFonts w:asciiTheme="majorBidi" w:hAnsiTheme="majorBidi" w:cstheme="majorBidi"/>
          <w:sz w:val="28"/>
          <w:szCs w:val="28"/>
          <w:lang w:bidi="ar-IQ"/>
        </w:rPr>
        <w:t xml:space="preserve">, </w:t>
      </w:r>
      <w:hyperlink r:id="rId16" w:history="1">
        <w:r w:rsidRPr="008B1250">
          <w:rPr>
            <w:rStyle w:val="Hyperlink"/>
            <w:rFonts w:asciiTheme="majorBidi" w:hAnsiTheme="majorBidi" w:cstheme="majorBidi"/>
            <w:i/>
            <w:iCs/>
            <w:sz w:val="28"/>
            <w:szCs w:val="28"/>
            <w:lang w:bidi="ar-IQ"/>
          </w:rPr>
          <w:t>Penicillium</w:t>
        </w:r>
      </w:hyperlink>
      <w:hyperlink r:id="rId17" w:history="1">
        <w:r w:rsidRPr="008B1250">
          <w:rPr>
            <w:rStyle w:val="Hyperlink"/>
            <w:rFonts w:asciiTheme="majorBidi" w:hAnsiTheme="majorBidi" w:cstheme="majorBidi"/>
            <w:i/>
            <w:iCs/>
            <w:sz w:val="28"/>
            <w:szCs w:val="28"/>
            <w:lang w:bidi="ar-IQ"/>
          </w:rPr>
          <w:t xml:space="preserve"> </w:t>
        </w:r>
      </w:hyperlink>
      <w:hyperlink r:id="rId18" w:history="1">
        <w:proofErr w:type="spellStart"/>
        <w:r w:rsidRPr="008B1250">
          <w:rPr>
            <w:rStyle w:val="Hyperlink"/>
            <w:rFonts w:asciiTheme="majorBidi" w:hAnsiTheme="majorBidi" w:cstheme="majorBidi"/>
            <w:i/>
            <w:iCs/>
            <w:sz w:val="28"/>
            <w:szCs w:val="28"/>
            <w:lang w:bidi="ar-IQ"/>
          </w:rPr>
          <w:t>brevicompactum</w:t>
        </w:r>
        <w:proofErr w:type="spellEnd"/>
      </w:hyperlink>
      <w:r w:rsidRPr="008B1250">
        <w:rPr>
          <w:rFonts w:asciiTheme="majorBidi" w:hAnsiTheme="majorBidi" w:cstheme="majorBidi"/>
          <w:sz w:val="28"/>
          <w:szCs w:val="28"/>
          <w:lang w:bidi="ar-IQ"/>
        </w:rPr>
        <w:t>,</w:t>
      </w:r>
      <w:r w:rsidR="008B1250" w:rsidRPr="008B1250">
        <w:rPr>
          <w:rFonts w:asciiTheme="majorBidi" w:hAnsiTheme="majorBidi" w:cstheme="majorBidi" w:hint="cs"/>
          <w:sz w:val="28"/>
          <w:szCs w:val="28"/>
          <w:rtl/>
          <w:lang w:bidi="ar-IQ"/>
        </w:rPr>
        <w:t xml:space="preserve"> </w:t>
      </w:r>
      <w:r w:rsidRPr="008B1250">
        <w:rPr>
          <w:rFonts w:asciiTheme="majorBidi" w:hAnsiTheme="majorBidi" w:cstheme="majorBidi"/>
          <w:sz w:val="28"/>
          <w:szCs w:val="28"/>
          <w:lang w:bidi="ar-IQ"/>
        </w:rPr>
        <w:t xml:space="preserve"> while intracellular synthesis was shown to occur in a </w:t>
      </w:r>
      <w:hyperlink r:id="rId19" w:history="1">
        <w:r w:rsidRPr="008B1250">
          <w:rPr>
            <w:rStyle w:val="Hyperlink"/>
            <w:rFonts w:asciiTheme="majorBidi" w:hAnsiTheme="majorBidi" w:cstheme="majorBidi"/>
            <w:i/>
            <w:iCs/>
            <w:sz w:val="28"/>
            <w:szCs w:val="28"/>
            <w:lang w:bidi="ar-IQ"/>
          </w:rPr>
          <w:t>Verticillium</w:t>
        </w:r>
      </w:hyperlink>
      <w:r w:rsidRPr="008B1250">
        <w:rPr>
          <w:rFonts w:asciiTheme="majorBidi" w:hAnsiTheme="majorBidi" w:cstheme="majorBidi"/>
          <w:sz w:val="28"/>
          <w:szCs w:val="28"/>
          <w:lang w:bidi="ar-IQ"/>
        </w:rPr>
        <w:t xml:space="preserve">  species, and in </w:t>
      </w:r>
      <w:hyperlink r:id="rId20" w:history="1">
        <w:r w:rsidRPr="008B1250">
          <w:rPr>
            <w:rStyle w:val="Hyperlink"/>
            <w:rFonts w:asciiTheme="majorBidi" w:hAnsiTheme="majorBidi" w:cstheme="majorBidi"/>
            <w:i/>
            <w:iCs/>
            <w:sz w:val="28"/>
            <w:szCs w:val="28"/>
            <w:lang w:bidi="ar-IQ"/>
          </w:rPr>
          <w:t>Neurospora</w:t>
        </w:r>
      </w:hyperlink>
      <w:hyperlink r:id="rId21" w:history="1">
        <w:r w:rsidRPr="008B1250">
          <w:rPr>
            <w:rStyle w:val="Hyperlink"/>
            <w:rFonts w:asciiTheme="majorBidi" w:hAnsiTheme="majorBidi" w:cstheme="majorBidi"/>
            <w:i/>
            <w:iCs/>
            <w:sz w:val="28"/>
            <w:szCs w:val="28"/>
            <w:lang w:bidi="ar-IQ"/>
          </w:rPr>
          <w:t xml:space="preserve"> </w:t>
        </w:r>
      </w:hyperlink>
      <w:hyperlink r:id="rId22" w:history="1">
        <w:proofErr w:type="spellStart"/>
        <w:r w:rsidRPr="008B1250">
          <w:rPr>
            <w:rStyle w:val="Hyperlink"/>
            <w:rFonts w:asciiTheme="majorBidi" w:hAnsiTheme="majorBidi" w:cstheme="majorBidi"/>
            <w:i/>
            <w:iCs/>
            <w:sz w:val="28"/>
            <w:szCs w:val="28"/>
            <w:lang w:bidi="ar-IQ"/>
          </w:rPr>
          <w:t>crassa</w:t>
        </w:r>
        <w:proofErr w:type="spellEnd"/>
      </w:hyperlink>
      <w:r w:rsidRPr="008B1250">
        <w:rPr>
          <w:rFonts w:asciiTheme="majorBidi" w:hAnsiTheme="majorBidi" w:cstheme="majorBidi"/>
          <w:i/>
          <w:iCs/>
          <w:sz w:val="28"/>
          <w:szCs w:val="28"/>
          <w:lang w:bidi="ar-IQ"/>
        </w:rPr>
        <w:t>.</w:t>
      </w:r>
      <w:r w:rsidRPr="008B1250">
        <w:rPr>
          <w:rFonts w:asciiTheme="majorBidi" w:hAnsiTheme="majorBidi" w:cstheme="majorBidi"/>
          <w:sz w:val="28"/>
          <w:szCs w:val="28"/>
          <w:lang w:bidi="ar-IQ"/>
        </w:rPr>
        <w:t xml:space="preserve"> </w:t>
      </w:r>
    </w:p>
    <w:p w14:paraId="58417B03" w14:textId="77777777" w:rsidR="00A77B82" w:rsidRPr="005354FF" w:rsidRDefault="00A77B82" w:rsidP="008B1250">
      <w:pPr>
        <w:ind w:left="-993" w:right="-999"/>
        <w:rPr>
          <w:rFonts w:asciiTheme="majorBidi" w:hAnsiTheme="majorBidi" w:cstheme="majorBidi"/>
          <w:sz w:val="28"/>
          <w:szCs w:val="28"/>
          <w:u w:val="single"/>
          <w:lang w:bidi="ar-IQ"/>
        </w:rPr>
      </w:pPr>
      <w:r w:rsidRPr="005354FF">
        <w:rPr>
          <w:rFonts w:asciiTheme="majorBidi" w:hAnsiTheme="majorBidi" w:cstheme="majorBidi"/>
          <w:b/>
          <w:bCs/>
          <w:sz w:val="28"/>
          <w:szCs w:val="28"/>
          <w:u w:val="single"/>
          <w:lang w:bidi="ar-IQ"/>
        </w:rPr>
        <w:t>Gold nanoparticle production</w:t>
      </w:r>
    </w:p>
    <w:p w14:paraId="524BD6B3" w14:textId="404D2C0E" w:rsidR="00F73E44" w:rsidRPr="008B1250" w:rsidRDefault="00A77B82" w:rsidP="007C1FFE">
      <w:pPr>
        <w:numPr>
          <w:ilvl w:val="0"/>
          <w:numId w:val="3"/>
        </w:numPr>
        <w:tabs>
          <w:tab w:val="clear" w:pos="720"/>
          <w:tab w:val="num" w:pos="-851"/>
        </w:tabs>
        <w:ind w:left="-993" w:right="-999" w:firstLine="0"/>
        <w:rPr>
          <w:rFonts w:asciiTheme="majorBidi" w:hAnsiTheme="majorBidi" w:cstheme="majorBidi"/>
          <w:sz w:val="28"/>
          <w:szCs w:val="28"/>
          <w:rtl/>
          <w:lang w:bidi="ar-IQ"/>
        </w:rPr>
      </w:pPr>
      <w:r w:rsidRPr="008B1250">
        <w:rPr>
          <w:rFonts w:asciiTheme="majorBidi" w:hAnsiTheme="majorBidi" w:cstheme="majorBidi"/>
          <w:sz w:val="28"/>
          <w:szCs w:val="28"/>
          <w:lang w:bidi="ar-IQ"/>
        </w:rPr>
        <w:t xml:space="preserve">Extracellular gold nanoparticle synthesis was demonstrated by </w:t>
      </w:r>
      <w:r w:rsidRPr="008B1250">
        <w:rPr>
          <w:rFonts w:asciiTheme="majorBidi" w:hAnsiTheme="majorBidi" w:cstheme="majorBidi"/>
          <w:i/>
          <w:iCs/>
          <w:sz w:val="28"/>
          <w:szCs w:val="28"/>
          <w:lang w:bidi="ar-IQ"/>
        </w:rPr>
        <w:t xml:space="preserve">Fusarium </w:t>
      </w:r>
      <w:proofErr w:type="spellStart"/>
      <w:r w:rsidRPr="008B1250">
        <w:rPr>
          <w:rFonts w:asciiTheme="majorBidi" w:hAnsiTheme="majorBidi" w:cstheme="majorBidi"/>
          <w:i/>
          <w:iCs/>
          <w:sz w:val="28"/>
          <w:szCs w:val="28"/>
          <w:lang w:bidi="ar-IQ"/>
        </w:rPr>
        <w:t>oxysporum</w:t>
      </w:r>
      <w:proofErr w:type="spellEnd"/>
      <w:r w:rsidRPr="008B1250">
        <w:rPr>
          <w:rFonts w:asciiTheme="majorBidi" w:hAnsiTheme="majorBidi" w:cstheme="majorBidi"/>
          <w:sz w:val="28"/>
          <w:szCs w:val="28"/>
          <w:lang w:bidi="ar-IQ"/>
        </w:rPr>
        <w:t xml:space="preserve">, </w:t>
      </w:r>
      <w:r w:rsidRPr="008B1250">
        <w:rPr>
          <w:rFonts w:asciiTheme="majorBidi" w:hAnsiTheme="majorBidi" w:cstheme="majorBidi"/>
          <w:i/>
          <w:iCs/>
          <w:sz w:val="28"/>
          <w:szCs w:val="28"/>
          <w:lang w:bidi="ar-IQ"/>
        </w:rPr>
        <w:t xml:space="preserve">Aspergillus </w:t>
      </w:r>
      <w:proofErr w:type="spellStart"/>
      <w:r w:rsidRPr="008B1250">
        <w:rPr>
          <w:rFonts w:asciiTheme="majorBidi" w:hAnsiTheme="majorBidi" w:cstheme="majorBidi"/>
          <w:i/>
          <w:iCs/>
          <w:sz w:val="28"/>
          <w:szCs w:val="28"/>
          <w:lang w:bidi="ar-IQ"/>
        </w:rPr>
        <w:t>niger</w:t>
      </w:r>
      <w:proofErr w:type="spellEnd"/>
      <w:r w:rsidRPr="008B1250">
        <w:rPr>
          <w:rFonts w:asciiTheme="majorBidi" w:hAnsiTheme="majorBidi" w:cstheme="majorBidi"/>
          <w:sz w:val="28"/>
          <w:szCs w:val="28"/>
          <w:lang w:bidi="ar-IQ"/>
        </w:rPr>
        <w:t xml:space="preserve">, and </w:t>
      </w:r>
      <w:hyperlink r:id="rId23" w:history="1">
        <w:r w:rsidRPr="008B1250">
          <w:rPr>
            <w:rStyle w:val="Hyperlink"/>
            <w:rFonts w:asciiTheme="majorBidi" w:hAnsiTheme="majorBidi" w:cstheme="majorBidi"/>
            <w:i/>
            <w:iCs/>
            <w:sz w:val="28"/>
            <w:szCs w:val="28"/>
            <w:lang w:bidi="ar-IQ"/>
          </w:rPr>
          <w:t>Candida</w:t>
        </w:r>
      </w:hyperlink>
      <w:r w:rsidRPr="008B1250">
        <w:rPr>
          <w:rFonts w:asciiTheme="majorBidi" w:hAnsiTheme="majorBidi" w:cstheme="majorBidi"/>
          <w:i/>
          <w:iCs/>
          <w:sz w:val="28"/>
          <w:szCs w:val="28"/>
          <w:lang w:bidi="ar-IQ"/>
        </w:rPr>
        <w:t xml:space="preserve"> albican</w:t>
      </w:r>
      <w:r w:rsidR="005354FF">
        <w:rPr>
          <w:rFonts w:asciiTheme="majorBidi" w:hAnsiTheme="majorBidi" w:cstheme="majorBidi"/>
          <w:i/>
          <w:iCs/>
          <w:sz w:val="28"/>
          <w:szCs w:val="28"/>
          <w:lang w:bidi="ar-IQ"/>
        </w:rPr>
        <w:t>s</w:t>
      </w:r>
      <w:r w:rsidRPr="008B1250">
        <w:rPr>
          <w:rFonts w:asciiTheme="majorBidi" w:hAnsiTheme="majorBidi" w:cstheme="majorBidi"/>
          <w:sz w:val="28"/>
          <w:szCs w:val="28"/>
          <w:lang w:bidi="ar-IQ"/>
        </w:rPr>
        <w:t>.</w:t>
      </w:r>
      <w:r w:rsidR="008B1250" w:rsidRPr="008B1250">
        <w:rPr>
          <w:rFonts w:asciiTheme="majorBidi" w:hAnsiTheme="majorBidi" w:cstheme="majorBidi" w:hint="cs"/>
          <w:sz w:val="28"/>
          <w:szCs w:val="28"/>
          <w:rtl/>
          <w:lang w:bidi="ar-IQ"/>
        </w:rPr>
        <w:t xml:space="preserve"> </w:t>
      </w:r>
      <w:r w:rsidRPr="008B1250">
        <w:rPr>
          <w:rFonts w:asciiTheme="majorBidi" w:hAnsiTheme="majorBidi" w:cstheme="majorBidi"/>
          <w:sz w:val="28"/>
          <w:szCs w:val="28"/>
          <w:lang w:bidi="ar-IQ"/>
        </w:rPr>
        <w:t xml:space="preserve"> Intracellular gold nanoparticle synthesis has been demonstrated by a </w:t>
      </w:r>
      <w:proofErr w:type="spellStart"/>
      <w:r w:rsidRPr="008B1250">
        <w:rPr>
          <w:rFonts w:asciiTheme="majorBidi" w:hAnsiTheme="majorBidi" w:cstheme="majorBidi"/>
          <w:i/>
          <w:iCs/>
          <w:sz w:val="28"/>
          <w:szCs w:val="28"/>
          <w:lang w:bidi="ar-IQ"/>
        </w:rPr>
        <w:t>Verticillum</w:t>
      </w:r>
      <w:proofErr w:type="spellEnd"/>
      <w:r w:rsidRPr="008B1250">
        <w:rPr>
          <w:rFonts w:asciiTheme="majorBidi" w:hAnsiTheme="majorBidi" w:cstheme="majorBidi"/>
          <w:sz w:val="28"/>
          <w:szCs w:val="28"/>
          <w:lang w:bidi="ar-IQ"/>
        </w:rPr>
        <w:t xml:space="preserve"> species.</w:t>
      </w:r>
    </w:p>
    <w:p w14:paraId="27699AE5" w14:textId="0BCFD217" w:rsidR="00F73E44" w:rsidRPr="00282A1F" w:rsidRDefault="00A77B82" w:rsidP="008B1250">
      <w:pPr>
        <w:ind w:left="-993" w:right="-999"/>
        <w:rPr>
          <w:rFonts w:asciiTheme="majorBidi" w:hAnsiTheme="majorBidi" w:cstheme="majorBidi"/>
          <w:sz w:val="28"/>
          <w:szCs w:val="28"/>
          <w:rtl/>
          <w:lang w:bidi="ar-IQ"/>
        </w:rPr>
      </w:pPr>
      <w:r w:rsidRPr="005354FF">
        <w:rPr>
          <w:rFonts w:asciiTheme="majorBidi" w:hAnsiTheme="majorBidi" w:cstheme="majorBidi"/>
          <w:b/>
          <w:bCs/>
          <w:sz w:val="28"/>
          <w:szCs w:val="28"/>
          <w:u w:val="single"/>
          <w:lang w:bidi="ar-IQ"/>
        </w:rPr>
        <w:t>Gold and silver Formation mechanisms</w:t>
      </w:r>
      <w:r w:rsidRPr="001E5553">
        <w:rPr>
          <w:rFonts w:asciiTheme="majorBidi" w:hAnsiTheme="majorBidi" w:cstheme="majorBidi"/>
          <w:b/>
          <w:bCs/>
          <w:sz w:val="28"/>
          <w:szCs w:val="28"/>
          <w:lang w:bidi="ar-IQ"/>
        </w:rPr>
        <w:br/>
      </w:r>
      <w:r w:rsidRPr="005354FF">
        <w:rPr>
          <w:rFonts w:asciiTheme="majorBidi" w:hAnsiTheme="majorBidi" w:cstheme="majorBidi"/>
          <w:b/>
          <w:bCs/>
          <w:sz w:val="28"/>
          <w:szCs w:val="28"/>
          <w:lang w:bidi="ar-IQ"/>
        </w:rPr>
        <w:t>Nitrate reductase</w:t>
      </w:r>
      <w:r w:rsidRPr="001E5553">
        <w:rPr>
          <w:rFonts w:asciiTheme="majorBidi" w:hAnsiTheme="majorBidi" w:cstheme="majorBidi"/>
          <w:sz w:val="28"/>
          <w:szCs w:val="28"/>
          <w:lang w:bidi="ar-IQ"/>
        </w:rPr>
        <w:t xml:space="preserve"> was suggested to initiate nanoparticle formation by many fungi including </w:t>
      </w:r>
      <w:r w:rsidRPr="001E5553">
        <w:rPr>
          <w:rFonts w:asciiTheme="majorBidi" w:hAnsiTheme="majorBidi" w:cstheme="majorBidi"/>
          <w:i/>
          <w:iCs/>
          <w:sz w:val="28"/>
          <w:szCs w:val="28"/>
          <w:lang w:bidi="ar-IQ"/>
        </w:rPr>
        <w:t>Penicillium</w:t>
      </w:r>
      <w:r w:rsidRPr="001E5553">
        <w:rPr>
          <w:rFonts w:asciiTheme="majorBidi" w:hAnsiTheme="majorBidi" w:cstheme="majorBidi"/>
          <w:sz w:val="28"/>
          <w:szCs w:val="28"/>
          <w:lang w:bidi="ar-IQ"/>
        </w:rPr>
        <w:t xml:space="preserve"> species, while several enzymes, </w:t>
      </w:r>
      <w:r w:rsidRPr="005354FF">
        <w:rPr>
          <w:rFonts w:asciiTheme="majorBidi" w:hAnsiTheme="majorBidi" w:cstheme="majorBidi"/>
          <w:b/>
          <w:bCs/>
          <w:sz w:val="28"/>
          <w:szCs w:val="28"/>
          <w:lang w:val="el-GR" w:bidi="ar-IQ"/>
        </w:rPr>
        <w:t>α-</w:t>
      </w:r>
      <w:r w:rsidRPr="005354FF">
        <w:rPr>
          <w:rFonts w:asciiTheme="majorBidi" w:hAnsiTheme="majorBidi" w:cstheme="majorBidi"/>
          <w:b/>
          <w:bCs/>
          <w:sz w:val="28"/>
          <w:szCs w:val="28"/>
          <w:lang w:bidi="ar-IQ"/>
        </w:rPr>
        <w:t>NADPH-dependent reductases, nitrate-dependent reductases</w:t>
      </w:r>
      <w:r w:rsidRPr="001E5553">
        <w:rPr>
          <w:rFonts w:asciiTheme="majorBidi" w:hAnsiTheme="majorBidi" w:cstheme="majorBidi"/>
          <w:sz w:val="28"/>
          <w:szCs w:val="28"/>
          <w:lang w:bidi="ar-IQ"/>
        </w:rPr>
        <w:t xml:space="preserve"> were implicated in silver nanoparticle synthesis for </w:t>
      </w:r>
      <w:r w:rsidRPr="001E5553">
        <w:rPr>
          <w:rFonts w:asciiTheme="majorBidi" w:hAnsiTheme="majorBidi" w:cstheme="majorBidi"/>
          <w:i/>
          <w:iCs/>
          <w:sz w:val="28"/>
          <w:szCs w:val="28"/>
          <w:lang w:bidi="ar-IQ"/>
        </w:rPr>
        <w:t xml:space="preserve">Fusarium </w:t>
      </w:r>
      <w:proofErr w:type="spellStart"/>
      <w:r w:rsidRPr="001E5553">
        <w:rPr>
          <w:rFonts w:asciiTheme="majorBidi" w:hAnsiTheme="majorBidi" w:cstheme="majorBidi"/>
          <w:i/>
          <w:iCs/>
          <w:sz w:val="28"/>
          <w:szCs w:val="28"/>
          <w:lang w:bidi="ar-IQ"/>
        </w:rPr>
        <w:lastRenderedPageBreak/>
        <w:t>oxysporum</w:t>
      </w:r>
      <w:proofErr w:type="spellEnd"/>
      <w:r w:rsidRPr="001E5553">
        <w:rPr>
          <w:rFonts w:asciiTheme="majorBidi" w:hAnsiTheme="majorBidi" w:cstheme="majorBidi"/>
          <w:sz w:val="28"/>
          <w:szCs w:val="28"/>
          <w:lang w:bidi="ar-IQ"/>
        </w:rPr>
        <w:t>.</w:t>
      </w:r>
      <w:r w:rsidR="008B1250">
        <w:rPr>
          <w:rFonts w:asciiTheme="majorBidi" w:hAnsiTheme="majorBidi" w:cstheme="majorBidi" w:hint="cs"/>
          <w:sz w:val="28"/>
          <w:szCs w:val="28"/>
          <w:rtl/>
          <w:lang w:bidi="ar-IQ"/>
        </w:rPr>
        <w:t xml:space="preserve"> </w:t>
      </w:r>
      <w:r w:rsidRPr="00282A1F">
        <w:rPr>
          <w:rFonts w:asciiTheme="majorBidi" w:hAnsiTheme="majorBidi" w:cstheme="majorBidi"/>
          <w:sz w:val="28"/>
          <w:szCs w:val="28"/>
          <w:lang w:bidi="ar-IQ"/>
        </w:rPr>
        <w:t xml:space="preserve">External gold nanoparticle synthesis was attributed to </w:t>
      </w:r>
      <w:hyperlink r:id="rId24" w:history="1">
        <w:r w:rsidRPr="00282A1F">
          <w:rPr>
            <w:rStyle w:val="Hyperlink"/>
            <w:rFonts w:asciiTheme="majorBidi" w:hAnsiTheme="majorBidi" w:cstheme="majorBidi"/>
            <w:sz w:val="28"/>
            <w:szCs w:val="28"/>
            <w:lang w:bidi="ar-IQ"/>
          </w:rPr>
          <w:t>laccase</w:t>
        </w:r>
      </w:hyperlink>
      <w:r w:rsidRPr="00282A1F">
        <w:rPr>
          <w:rFonts w:asciiTheme="majorBidi" w:hAnsiTheme="majorBidi" w:cstheme="majorBidi"/>
          <w:sz w:val="28"/>
          <w:szCs w:val="28"/>
          <w:lang w:bidi="ar-IQ"/>
        </w:rPr>
        <w:t xml:space="preserve">, while intracellular gold nanoparticle synthesis was attributed to </w:t>
      </w:r>
      <w:hyperlink r:id="rId25" w:history="1">
        <w:proofErr w:type="spellStart"/>
        <w:r w:rsidRPr="00282A1F">
          <w:rPr>
            <w:rStyle w:val="Hyperlink"/>
            <w:rFonts w:asciiTheme="majorBidi" w:hAnsiTheme="majorBidi" w:cstheme="majorBidi"/>
            <w:sz w:val="28"/>
            <w:szCs w:val="28"/>
            <w:lang w:bidi="ar-IQ"/>
          </w:rPr>
          <w:t>ligninase</w:t>
        </w:r>
        <w:proofErr w:type="spellEnd"/>
      </w:hyperlink>
      <w:r w:rsidRPr="00282A1F">
        <w:rPr>
          <w:rFonts w:asciiTheme="majorBidi" w:hAnsiTheme="majorBidi" w:cstheme="majorBidi"/>
          <w:sz w:val="28"/>
          <w:szCs w:val="28"/>
          <w:lang w:bidi="ar-IQ"/>
        </w:rPr>
        <w:t xml:space="preserve">. </w:t>
      </w:r>
    </w:p>
    <w:p w14:paraId="196803C8" w14:textId="77777777" w:rsidR="00A77B82" w:rsidRPr="00282A1F" w:rsidRDefault="00A77B82" w:rsidP="001E5553">
      <w:pPr>
        <w:numPr>
          <w:ilvl w:val="0"/>
          <w:numId w:val="3"/>
        </w:numPr>
        <w:tabs>
          <w:tab w:val="clear" w:pos="720"/>
          <w:tab w:val="num" w:pos="-851"/>
        </w:tabs>
        <w:ind w:left="-993" w:right="-999" w:firstLine="0"/>
        <w:jc w:val="center"/>
        <w:rPr>
          <w:rFonts w:asciiTheme="majorBidi" w:hAnsiTheme="majorBidi" w:cstheme="majorBidi"/>
          <w:sz w:val="28"/>
          <w:szCs w:val="28"/>
          <w:lang w:bidi="ar-IQ"/>
        </w:rPr>
      </w:pPr>
      <w:r w:rsidRPr="00282A1F">
        <w:rPr>
          <w:rFonts w:asciiTheme="majorBidi" w:hAnsiTheme="majorBidi" w:cstheme="majorBidi"/>
          <w:noProof/>
          <w:sz w:val="28"/>
          <w:szCs w:val="28"/>
        </w:rPr>
        <w:drawing>
          <wp:inline distT="0" distB="0" distL="0" distR="0" wp14:anchorId="0CD043DA" wp14:editId="2CC7AE7B">
            <wp:extent cx="3840773" cy="2179987"/>
            <wp:effectExtent l="19050" t="0" r="7327" b="0"/>
            <wp:docPr id="2" name="Picture 2" descr="C:\Users\training\Pictures\mbt20008-0904-f2.jpg"/>
            <wp:cNvGraphicFramePr/>
            <a:graphic xmlns:a="http://schemas.openxmlformats.org/drawingml/2006/main">
              <a:graphicData uri="http://schemas.openxmlformats.org/drawingml/2006/picture">
                <pic:pic xmlns:pic="http://schemas.openxmlformats.org/drawingml/2006/picture">
                  <pic:nvPicPr>
                    <pic:cNvPr id="5" name="Picture 2" descr="C:\Users\training\Pictures\mbt20008-0904-f2.jpg"/>
                    <pic:cNvPicPr>
                      <a:picLocks noGrp="1" noChangeAspect="1" noChangeArrowheads="1"/>
                    </pic:cNvPicPr>
                  </pic:nvPicPr>
                  <pic:blipFill>
                    <a:blip r:embed="rId26" cstate="print"/>
                    <a:srcRect/>
                    <a:stretch>
                      <a:fillRect/>
                    </a:stretch>
                  </pic:blipFill>
                  <pic:spPr bwMode="auto">
                    <a:xfrm>
                      <a:off x="0" y="0"/>
                      <a:ext cx="3842689" cy="2181074"/>
                    </a:xfrm>
                    <a:prstGeom prst="rect">
                      <a:avLst/>
                    </a:prstGeom>
                    <a:noFill/>
                  </pic:spPr>
                </pic:pic>
              </a:graphicData>
            </a:graphic>
          </wp:inline>
        </w:drawing>
      </w:r>
    </w:p>
    <w:p w14:paraId="4665D929" w14:textId="6E818F97" w:rsidR="001E5553" w:rsidRPr="00BD0DEB" w:rsidRDefault="00A77B82" w:rsidP="00282A1F">
      <w:pPr>
        <w:numPr>
          <w:ilvl w:val="0"/>
          <w:numId w:val="3"/>
        </w:numPr>
        <w:tabs>
          <w:tab w:val="clear" w:pos="720"/>
          <w:tab w:val="num" w:pos="-851"/>
        </w:tabs>
        <w:ind w:left="-993" w:right="-999" w:firstLine="0"/>
        <w:rPr>
          <w:rFonts w:asciiTheme="majorBidi" w:hAnsiTheme="majorBidi" w:cstheme="majorBidi"/>
          <w:sz w:val="28"/>
          <w:szCs w:val="28"/>
          <w:lang w:bidi="ar-IQ"/>
        </w:rPr>
      </w:pPr>
      <w:r w:rsidRPr="00BD0DEB">
        <w:rPr>
          <w:rFonts w:asciiTheme="majorBidi" w:hAnsiTheme="majorBidi" w:cstheme="majorBidi"/>
          <w:sz w:val="28"/>
          <w:szCs w:val="28"/>
          <w:lang w:bidi="ar-IQ"/>
        </w:rPr>
        <w:t xml:space="preserve">Intracellular silver and gold nanoparticle synthesis </w:t>
      </w:r>
      <w:r w:rsidR="00BD0DEB" w:rsidRPr="00BD0DEB">
        <w:rPr>
          <w:rFonts w:asciiTheme="majorBidi" w:hAnsiTheme="majorBidi" w:cstheme="majorBidi"/>
          <w:sz w:val="28"/>
          <w:szCs w:val="28"/>
          <w:lang w:bidi="ar-IQ"/>
        </w:rPr>
        <w:t>are not fully understood, but</w:t>
      </w:r>
      <w:r w:rsidRPr="00BD0DEB">
        <w:rPr>
          <w:rFonts w:asciiTheme="majorBidi" w:hAnsiTheme="majorBidi" w:cstheme="majorBidi"/>
          <w:sz w:val="28"/>
          <w:szCs w:val="28"/>
          <w:lang w:bidi="ar-IQ"/>
        </w:rPr>
        <w:t xml:space="preserve"> similar fungal cell wall surface electrostatic attraction,</w:t>
      </w:r>
      <w:r w:rsidR="001E5553" w:rsidRPr="00BD0DEB">
        <w:rPr>
          <w:rFonts w:asciiTheme="majorBidi" w:hAnsiTheme="majorBidi" w:cstheme="majorBidi"/>
          <w:sz w:val="28"/>
          <w:szCs w:val="28"/>
          <w:lang w:bidi="ar-IQ"/>
        </w:rPr>
        <w:t xml:space="preserve"> </w:t>
      </w:r>
      <w:r w:rsidRPr="00BD0DEB">
        <w:rPr>
          <w:rFonts w:asciiTheme="majorBidi" w:hAnsiTheme="majorBidi" w:cstheme="majorBidi"/>
          <w:sz w:val="28"/>
          <w:szCs w:val="28"/>
          <w:lang w:bidi="ar-IQ"/>
        </w:rPr>
        <w:t>reduction,</w:t>
      </w:r>
      <w:r w:rsidR="001E5553" w:rsidRPr="00BD0DEB">
        <w:rPr>
          <w:rFonts w:asciiTheme="majorBidi" w:hAnsiTheme="majorBidi" w:cstheme="majorBidi"/>
          <w:sz w:val="28"/>
          <w:szCs w:val="28"/>
          <w:lang w:bidi="ar-IQ"/>
        </w:rPr>
        <w:t xml:space="preserve"> </w:t>
      </w:r>
      <w:r w:rsidRPr="00BD0DEB">
        <w:rPr>
          <w:rFonts w:asciiTheme="majorBidi" w:hAnsiTheme="majorBidi" w:cstheme="majorBidi"/>
          <w:sz w:val="28"/>
          <w:szCs w:val="28"/>
          <w:lang w:bidi="ar-IQ"/>
        </w:rPr>
        <w:t>and accumulation</w:t>
      </w:r>
      <w:r w:rsidR="001E5553" w:rsidRPr="00BD0DEB">
        <w:rPr>
          <w:rFonts w:asciiTheme="majorBidi" w:hAnsiTheme="majorBidi" w:cstheme="majorBidi"/>
          <w:sz w:val="28"/>
          <w:szCs w:val="28"/>
          <w:lang w:bidi="ar-IQ"/>
        </w:rPr>
        <w:t xml:space="preserve"> </w:t>
      </w:r>
      <w:r w:rsidRPr="00BD0DEB">
        <w:rPr>
          <w:rFonts w:asciiTheme="majorBidi" w:hAnsiTheme="majorBidi" w:cstheme="majorBidi"/>
          <w:sz w:val="28"/>
          <w:szCs w:val="28"/>
          <w:lang w:bidi="ar-IQ"/>
        </w:rPr>
        <w:t>has been proposed.</w:t>
      </w:r>
    </w:p>
    <w:p w14:paraId="4C48DB00" w14:textId="3EBB8244" w:rsidR="00F73E44" w:rsidRPr="001E5553" w:rsidRDefault="00F73E44" w:rsidP="008B1250">
      <w:pPr>
        <w:ind w:left="-993" w:right="-999"/>
        <w:rPr>
          <w:rFonts w:asciiTheme="majorBidi" w:hAnsiTheme="majorBidi" w:cstheme="majorBidi"/>
          <w:sz w:val="28"/>
          <w:szCs w:val="28"/>
          <w:rtl/>
          <w:lang w:bidi="ar-IQ"/>
        </w:rPr>
      </w:pPr>
    </w:p>
    <w:p w14:paraId="2206786D" w14:textId="5BC28402" w:rsidR="00A77B82" w:rsidRDefault="00A77B82" w:rsidP="001E5553">
      <w:pPr>
        <w:numPr>
          <w:ilvl w:val="0"/>
          <w:numId w:val="3"/>
        </w:numPr>
        <w:tabs>
          <w:tab w:val="clear" w:pos="720"/>
          <w:tab w:val="num" w:pos="-851"/>
        </w:tabs>
        <w:ind w:left="-993" w:right="-999" w:firstLine="0"/>
        <w:jc w:val="center"/>
        <w:rPr>
          <w:rFonts w:asciiTheme="majorBidi" w:hAnsiTheme="majorBidi" w:cstheme="majorBidi"/>
          <w:sz w:val="28"/>
          <w:szCs w:val="28"/>
          <w:lang w:bidi="ar-IQ"/>
        </w:rPr>
      </w:pPr>
      <w:r w:rsidRPr="00282A1F">
        <w:rPr>
          <w:rFonts w:asciiTheme="majorBidi" w:hAnsiTheme="majorBidi" w:cstheme="majorBidi"/>
          <w:noProof/>
          <w:sz w:val="28"/>
          <w:szCs w:val="28"/>
        </w:rPr>
        <w:drawing>
          <wp:inline distT="0" distB="0" distL="0" distR="0" wp14:anchorId="037D6593" wp14:editId="6EBB9308">
            <wp:extent cx="5566205" cy="3547745"/>
            <wp:effectExtent l="0" t="0" r="0" b="0"/>
            <wp:docPr id="3" name="Picture 3" descr="C:\Users\training\Pictures\mbt20008-0904-f1.jpg"/>
            <wp:cNvGraphicFramePr/>
            <a:graphic xmlns:a="http://schemas.openxmlformats.org/drawingml/2006/main">
              <a:graphicData uri="http://schemas.openxmlformats.org/drawingml/2006/picture">
                <pic:pic xmlns:pic="http://schemas.openxmlformats.org/drawingml/2006/picture">
                  <pic:nvPicPr>
                    <pic:cNvPr id="5" name="Picture 2" descr="C:\Users\training\Pictures\mbt20008-0904-f1.jpg"/>
                    <pic:cNvPicPr>
                      <a:picLocks noGrp="1" noChangeAspect="1" noChangeArrowheads="1"/>
                    </pic:cNvPicPr>
                  </pic:nvPicPr>
                  <pic:blipFill>
                    <a:blip r:embed="rId27" cstate="print"/>
                    <a:srcRect/>
                    <a:stretch>
                      <a:fillRect/>
                    </a:stretch>
                  </pic:blipFill>
                  <pic:spPr bwMode="auto">
                    <a:xfrm>
                      <a:off x="0" y="0"/>
                      <a:ext cx="5581933" cy="3557770"/>
                    </a:xfrm>
                    <a:prstGeom prst="rect">
                      <a:avLst/>
                    </a:prstGeom>
                    <a:noFill/>
                  </pic:spPr>
                </pic:pic>
              </a:graphicData>
            </a:graphic>
          </wp:inline>
        </w:drawing>
      </w:r>
    </w:p>
    <w:p w14:paraId="504F359D" w14:textId="09C8AFAA" w:rsidR="005704C2" w:rsidRDefault="005704C2" w:rsidP="005704C2">
      <w:pPr>
        <w:ind w:right="-999"/>
        <w:jc w:val="center"/>
        <w:rPr>
          <w:rFonts w:asciiTheme="majorBidi" w:hAnsiTheme="majorBidi" w:cstheme="majorBidi"/>
          <w:sz w:val="28"/>
          <w:szCs w:val="28"/>
          <w:lang w:bidi="ar-IQ"/>
        </w:rPr>
      </w:pPr>
    </w:p>
    <w:p w14:paraId="49884476" w14:textId="77777777" w:rsidR="002519E0" w:rsidRPr="002519E0" w:rsidRDefault="002519E0" w:rsidP="002519E0">
      <w:pPr>
        <w:ind w:left="360" w:right="-999"/>
        <w:rPr>
          <w:rFonts w:asciiTheme="majorBidi" w:hAnsiTheme="majorBidi" w:cstheme="majorBidi"/>
          <w:b/>
          <w:bCs/>
          <w:sz w:val="28"/>
          <w:szCs w:val="28"/>
          <w:u w:val="single"/>
          <w:lang w:bidi="ar-IQ"/>
        </w:rPr>
      </w:pPr>
      <w:r w:rsidRPr="002519E0">
        <w:rPr>
          <w:rFonts w:asciiTheme="majorBidi" w:hAnsiTheme="majorBidi" w:cstheme="majorBidi"/>
          <w:b/>
          <w:bCs/>
          <w:sz w:val="28"/>
          <w:szCs w:val="28"/>
          <w:u w:val="single"/>
          <w:lang w:bidi="ar-IQ"/>
        </w:rPr>
        <w:lastRenderedPageBreak/>
        <w:t xml:space="preserve">Viral nanoparticles (VNPs) </w:t>
      </w:r>
    </w:p>
    <w:p w14:paraId="1092067F" w14:textId="404B6C46" w:rsidR="002519E0" w:rsidRPr="008B1250" w:rsidRDefault="002519E0" w:rsidP="008B1250">
      <w:pPr>
        <w:ind w:left="720" w:right="-999"/>
        <w:rPr>
          <w:rFonts w:asciiTheme="majorBidi" w:hAnsiTheme="majorBidi" w:cstheme="majorBidi"/>
          <w:sz w:val="28"/>
          <w:szCs w:val="28"/>
          <w:lang w:bidi="ar-IQ"/>
        </w:rPr>
      </w:pPr>
      <w:r w:rsidRPr="008B1250">
        <w:rPr>
          <w:rFonts w:asciiTheme="majorBidi" w:hAnsiTheme="majorBidi" w:cstheme="majorBidi"/>
          <w:sz w:val="28"/>
          <w:szCs w:val="28"/>
          <w:lang w:bidi="ar-IQ"/>
        </w:rPr>
        <w:t xml:space="preserve">They are </w:t>
      </w:r>
      <w:r w:rsidRPr="005354FF">
        <w:rPr>
          <w:rFonts w:asciiTheme="majorBidi" w:hAnsiTheme="majorBidi" w:cstheme="majorBidi"/>
          <w:b/>
          <w:bCs/>
          <w:sz w:val="28"/>
          <w:szCs w:val="28"/>
          <w:lang w:bidi="ar-IQ"/>
        </w:rPr>
        <w:t>virus-based nanoparticle</w:t>
      </w:r>
      <w:r w:rsidRPr="008B1250">
        <w:rPr>
          <w:rFonts w:asciiTheme="majorBidi" w:hAnsiTheme="majorBidi" w:cstheme="majorBidi"/>
          <w:sz w:val="28"/>
          <w:szCs w:val="28"/>
          <w:lang w:bidi="ar-IQ"/>
        </w:rPr>
        <w:t xml:space="preserve"> formulations that can be used as a building block for novel materials with a variety of properties. VNPs are </w:t>
      </w:r>
      <w:r w:rsidRPr="005354FF">
        <w:rPr>
          <w:rFonts w:asciiTheme="majorBidi" w:hAnsiTheme="majorBidi" w:cstheme="majorBidi"/>
          <w:b/>
          <w:bCs/>
          <w:sz w:val="28"/>
          <w:szCs w:val="28"/>
          <w:lang w:bidi="ar-IQ"/>
        </w:rPr>
        <w:t>dynamic, self-assembling</w:t>
      </w:r>
      <w:r w:rsidRPr="008B1250">
        <w:rPr>
          <w:rFonts w:asciiTheme="majorBidi" w:hAnsiTheme="majorBidi" w:cstheme="majorBidi"/>
          <w:sz w:val="28"/>
          <w:szCs w:val="28"/>
          <w:lang w:bidi="ar-IQ"/>
        </w:rPr>
        <w:t xml:space="preserve"> systems that form </w:t>
      </w:r>
      <w:r w:rsidRPr="005354FF">
        <w:rPr>
          <w:rFonts w:asciiTheme="majorBidi" w:hAnsiTheme="majorBidi" w:cstheme="majorBidi"/>
          <w:b/>
          <w:bCs/>
          <w:sz w:val="28"/>
          <w:szCs w:val="28"/>
          <w:lang w:bidi="ar-IQ"/>
        </w:rPr>
        <w:t>highly symmetrical, polyvalent and monodisperse</w:t>
      </w:r>
      <w:r w:rsidRPr="008B1250">
        <w:rPr>
          <w:rFonts w:asciiTheme="majorBidi" w:hAnsiTheme="majorBidi" w:cstheme="majorBidi"/>
          <w:sz w:val="28"/>
          <w:szCs w:val="28"/>
          <w:lang w:bidi="ar-IQ"/>
        </w:rPr>
        <w:t xml:space="preserve"> structures. VNPs offer advantages over synthetic nanomaterials, primarily because they are </w:t>
      </w:r>
      <w:r w:rsidRPr="005354FF">
        <w:rPr>
          <w:rFonts w:asciiTheme="majorBidi" w:hAnsiTheme="majorBidi" w:cstheme="majorBidi"/>
          <w:b/>
          <w:bCs/>
          <w:sz w:val="28"/>
          <w:szCs w:val="28"/>
          <w:lang w:bidi="ar-IQ"/>
        </w:rPr>
        <w:t>biocompatible and biodegradable</w:t>
      </w:r>
      <w:r w:rsidRPr="008B1250">
        <w:rPr>
          <w:rFonts w:asciiTheme="majorBidi" w:hAnsiTheme="majorBidi" w:cstheme="majorBidi"/>
          <w:sz w:val="28"/>
          <w:szCs w:val="28"/>
          <w:lang w:bidi="ar-IQ"/>
        </w:rPr>
        <w:t xml:space="preserve">. </w:t>
      </w:r>
    </w:p>
    <w:p w14:paraId="42CA8082" w14:textId="77777777" w:rsidR="002519E0" w:rsidRPr="002519E0" w:rsidRDefault="002519E0" w:rsidP="002519E0">
      <w:pPr>
        <w:ind w:left="360" w:right="-999"/>
        <w:rPr>
          <w:rFonts w:asciiTheme="majorBidi" w:hAnsiTheme="majorBidi" w:cstheme="majorBidi"/>
          <w:b/>
          <w:bCs/>
          <w:sz w:val="28"/>
          <w:szCs w:val="28"/>
          <w:u w:val="single"/>
          <w:lang w:bidi="ar-IQ"/>
        </w:rPr>
      </w:pPr>
      <w:r w:rsidRPr="002519E0">
        <w:rPr>
          <w:rFonts w:asciiTheme="majorBidi" w:hAnsiTheme="majorBidi" w:cstheme="majorBidi"/>
          <w:b/>
          <w:bCs/>
          <w:sz w:val="28"/>
          <w:szCs w:val="28"/>
          <w:u w:val="single"/>
          <w:lang w:bidi="ar-IQ"/>
        </w:rPr>
        <w:t>Virus mediated biosynthesis of nanoparticles</w:t>
      </w:r>
    </w:p>
    <w:p w14:paraId="1C05C64C" w14:textId="68729411" w:rsidR="002519E0" w:rsidRPr="006720E7" w:rsidRDefault="002519E0" w:rsidP="008B1250">
      <w:pPr>
        <w:ind w:left="360" w:right="-999"/>
        <w:rPr>
          <w:rFonts w:asciiTheme="majorBidi" w:hAnsiTheme="majorBidi" w:cstheme="majorBidi"/>
          <w:b/>
          <w:bCs/>
          <w:sz w:val="28"/>
          <w:szCs w:val="28"/>
          <w:lang w:bidi="ar-IQ"/>
        </w:rPr>
      </w:pPr>
      <w:r w:rsidRPr="008B1250">
        <w:rPr>
          <w:rFonts w:asciiTheme="majorBidi" w:hAnsiTheme="majorBidi" w:cstheme="majorBidi"/>
          <w:sz w:val="28"/>
          <w:szCs w:val="28"/>
          <w:lang w:bidi="ar-IQ"/>
        </w:rPr>
        <w:t xml:space="preserve">Interestingly, </w:t>
      </w:r>
      <w:r w:rsidRPr="006720E7">
        <w:rPr>
          <w:rFonts w:asciiTheme="majorBidi" w:hAnsiTheme="majorBidi" w:cstheme="majorBidi"/>
          <w:b/>
          <w:bCs/>
          <w:sz w:val="28"/>
          <w:szCs w:val="28"/>
          <w:lang w:bidi="ar-IQ"/>
        </w:rPr>
        <w:t>tobacco mosaic virus (TMV)</w:t>
      </w:r>
      <w:r w:rsidRPr="008B1250">
        <w:rPr>
          <w:rFonts w:asciiTheme="majorBidi" w:hAnsiTheme="majorBidi" w:cstheme="majorBidi"/>
          <w:sz w:val="28"/>
          <w:szCs w:val="28"/>
          <w:lang w:bidi="ar-IQ"/>
        </w:rPr>
        <w:t xml:space="preserve"> was used as template for the synthesis of </w:t>
      </w:r>
      <w:r w:rsidRPr="006720E7">
        <w:rPr>
          <w:rFonts w:asciiTheme="majorBidi" w:hAnsiTheme="majorBidi" w:cstheme="majorBidi"/>
          <w:b/>
          <w:bCs/>
          <w:sz w:val="28"/>
          <w:szCs w:val="28"/>
          <w:lang w:bidi="ar-IQ"/>
        </w:rPr>
        <w:t>iron oxides</w:t>
      </w:r>
      <w:r w:rsidRPr="008B1250">
        <w:rPr>
          <w:rFonts w:asciiTheme="majorBidi" w:hAnsiTheme="majorBidi" w:cstheme="majorBidi"/>
          <w:sz w:val="28"/>
          <w:szCs w:val="28"/>
          <w:lang w:bidi="ar-IQ"/>
        </w:rPr>
        <w:t xml:space="preserve">. Self- assembled viral capsids of genetically engineered viruses were exploited as biological templates for the assembly of </w:t>
      </w:r>
      <w:r w:rsidRPr="006720E7">
        <w:rPr>
          <w:rFonts w:asciiTheme="majorBidi" w:hAnsiTheme="majorBidi" w:cstheme="majorBidi"/>
          <w:b/>
          <w:bCs/>
          <w:sz w:val="28"/>
          <w:szCs w:val="28"/>
          <w:lang w:bidi="ar-IQ"/>
        </w:rPr>
        <w:t xml:space="preserve">quantum dot nanowires. </w:t>
      </w:r>
    </w:p>
    <w:p w14:paraId="69ADDEE1" w14:textId="77777777" w:rsidR="002519E0" w:rsidRPr="002519E0" w:rsidRDefault="002519E0" w:rsidP="002519E0">
      <w:pPr>
        <w:ind w:left="360" w:right="-999"/>
        <w:rPr>
          <w:rFonts w:asciiTheme="majorBidi" w:hAnsiTheme="majorBidi" w:cstheme="majorBidi"/>
          <w:b/>
          <w:bCs/>
          <w:sz w:val="28"/>
          <w:szCs w:val="28"/>
          <w:u w:val="single"/>
          <w:lang w:bidi="ar-IQ"/>
        </w:rPr>
      </w:pPr>
      <w:r w:rsidRPr="002519E0">
        <w:rPr>
          <w:rFonts w:asciiTheme="majorBidi" w:hAnsiTheme="majorBidi" w:cstheme="majorBidi"/>
          <w:b/>
          <w:bCs/>
          <w:sz w:val="28"/>
          <w:szCs w:val="28"/>
          <w:u w:val="single"/>
          <w:lang w:bidi="ar-IQ"/>
        </w:rPr>
        <w:t xml:space="preserve">Biomolecules-Based Nanotechnology </w:t>
      </w:r>
    </w:p>
    <w:p w14:paraId="403433E8" w14:textId="77777777" w:rsidR="006720E7" w:rsidRDefault="002519E0" w:rsidP="008B1250">
      <w:pPr>
        <w:ind w:left="720" w:right="-999"/>
        <w:rPr>
          <w:rFonts w:asciiTheme="majorBidi" w:hAnsiTheme="majorBidi" w:cstheme="majorBidi"/>
          <w:sz w:val="28"/>
          <w:szCs w:val="28"/>
          <w:lang w:bidi="ar-IQ"/>
        </w:rPr>
      </w:pPr>
      <w:r w:rsidRPr="002519E0">
        <w:rPr>
          <w:rFonts w:asciiTheme="majorBidi" w:hAnsiTheme="majorBidi" w:cstheme="majorBidi"/>
          <w:sz w:val="28"/>
          <w:szCs w:val="28"/>
          <w:lang w:bidi="ar-IQ"/>
        </w:rPr>
        <w:t xml:space="preserve">Biological System Interfaces one of the most exciting possibilities for nanotechnology involves the development of materials or devices that can directly interact with biological systems. </w:t>
      </w:r>
    </w:p>
    <w:p w14:paraId="0BED5611" w14:textId="0EA738A1" w:rsidR="002519E0" w:rsidRPr="002519E0" w:rsidRDefault="002519E0" w:rsidP="008B1250">
      <w:pPr>
        <w:ind w:left="720" w:right="-999"/>
        <w:rPr>
          <w:rFonts w:asciiTheme="majorBidi" w:hAnsiTheme="majorBidi" w:cstheme="majorBidi"/>
          <w:sz w:val="28"/>
          <w:szCs w:val="28"/>
          <w:lang w:bidi="ar-IQ"/>
        </w:rPr>
      </w:pPr>
      <w:r w:rsidRPr="002519E0">
        <w:rPr>
          <w:rFonts w:asciiTheme="majorBidi" w:hAnsiTheme="majorBidi" w:cstheme="majorBidi"/>
          <w:sz w:val="28"/>
          <w:szCs w:val="28"/>
          <w:lang w:bidi="ar-IQ"/>
        </w:rPr>
        <w:t xml:space="preserve">These macromolecules include </w:t>
      </w:r>
      <w:r w:rsidRPr="006720E7">
        <w:rPr>
          <w:rFonts w:asciiTheme="majorBidi" w:hAnsiTheme="majorBidi" w:cstheme="majorBidi"/>
          <w:b/>
          <w:bCs/>
          <w:sz w:val="28"/>
          <w:szCs w:val="28"/>
          <w:lang w:bidi="ar-IQ"/>
        </w:rPr>
        <w:t>proteins and nucleic acids</w:t>
      </w:r>
      <w:r w:rsidRPr="002519E0">
        <w:rPr>
          <w:rFonts w:asciiTheme="majorBidi" w:hAnsiTheme="majorBidi" w:cstheme="majorBidi"/>
          <w:sz w:val="28"/>
          <w:szCs w:val="28"/>
          <w:lang w:bidi="ar-IQ"/>
        </w:rPr>
        <w:t>. Proteins in particular have evolved a huge diversity of structure and function, all the result of precision self-assembly at the nanoscale.</w:t>
      </w:r>
      <w:r w:rsidR="008B1250">
        <w:rPr>
          <w:rFonts w:asciiTheme="majorBidi" w:hAnsiTheme="majorBidi" w:cstheme="majorBidi" w:hint="cs"/>
          <w:sz w:val="28"/>
          <w:szCs w:val="28"/>
          <w:rtl/>
          <w:lang w:bidi="ar-IQ"/>
        </w:rPr>
        <w:t xml:space="preserve">  </w:t>
      </w:r>
      <w:r w:rsidRPr="002519E0">
        <w:rPr>
          <w:rFonts w:asciiTheme="majorBidi" w:hAnsiTheme="majorBidi" w:cstheme="majorBidi"/>
          <w:sz w:val="28"/>
          <w:szCs w:val="28"/>
          <w:lang w:bidi="ar-IQ"/>
        </w:rPr>
        <w:t>By physical size, proteins are classified as nanoparticles, between 1–100 nm.</w:t>
      </w:r>
    </w:p>
    <w:p w14:paraId="61320C99" w14:textId="09E9F3EE" w:rsidR="002519E0" w:rsidRPr="00DE3CBC" w:rsidRDefault="00DE3CBC" w:rsidP="002519E0">
      <w:pPr>
        <w:ind w:left="-993" w:right="-999"/>
        <w:rPr>
          <w:rFonts w:asciiTheme="majorBidi" w:hAnsiTheme="majorBidi" w:cstheme="majorBidi"/>
          <w:b/>
          <w:bCs/>
          <w:sz w:val="28"/>
          <w:szCs w:val="28"/>
          <w:u w:val="single"/>
          <w:lang w:bidi="ar-IQ"/>
        </w:rPr>
      </w:pPr>
      <w:r w:rsidRPr="00DE3CBC">
        <w:rPr>
          <w:rFonts w:asciiTheme="majorBidi" w:hAnsiTheme="majorBidi" w:cstheme="majorBidi"/>
          <w:b/>
          <w:bCs/>
          <w:sz w:val="28"/>
          <w:szCs w:val="28"/>
          <w:u w:val="single"/>
          <w:lang w:bidi="ar-IQ"/>
        </w:rPr>
        <w:t>Characterization of Nanoparticles</w:t>
      </w:r>
    </w:p>
    <w:p w14:paraId="0C9A21A2" w14:textId="0F7A483D" w:rsidR="005704C2" w:rsidRPr="00282A1F" w:rsidRDefault="005704C2" w:rsidP="005704C2">
      <w:pPr>
        <w:numPr>
          <w:ilvl w:val="0"/>
          <w:numId w:val="3"/>
        </w:numPr>
        <w:tabs>
          <w:tab w:val="clear" w:pos="720"/>
          <w:tab w:val="num" w:pos="-851"/>
        </w:tabs>
        <w:ind w:left="-993" w:right="-999" w:firstLine="0"/>
        <w:rPr>
          <w:rFonts w:asciiTheme="majorBidi" w:hAnsiTheme="majorBidi" w:cstheme="majorBidi"/>
          <w:sz w:val="28"/>
          <w:szCs w:val="28"/>
          <w:lang w:bidi="ar-IQ"/>
        </w:rPr>
      </w:pPr>
      <w:r w:rsidRPr="00282A1F">
        <w:rPr>
          <w:rFonts w:asciiTheme="majorBidi" w:hAnsiTheme="majorBidi" w:cstheme="majorBidi"/>
          <w:sz w:val="28"/>
          <w:szCs w:val="28"/>
          <w:lang w:bidi="ar-IQ"/>
        </w:rPr>
        <w:t xml:space="preserve">Some of the spectroscopy and microscopy techniques routinely used include: </w:t>
      </w:r>
    </w:p>
    <w:p w14:paraId="10090A5D" w14:textId="77777777" w:rsidR="005704C2" w:rsidRPr="00282A1F" w:rsidRDefault="005704C2" w:rsidP="005704C2">
      <w:pPr>
        <w:numPr>
          <w:ilvl w:val="0"/>
          <w:numId w:val="3"/>
        </w:numPr>
        <w:tabs>
          <w:tab w:val="clear" w:pos="720"/>
          <w:tab w:val="num" w:pos="-851"/>
        </w:tabs>
        <w:ind w:left="-993" w:right="-999" w:firstLine="0"/>
        <w:rPr>
          <w:rFonts w:asciiTheme="majorBidi" w:hAnsiTheme="majorBidi" w:cstheme="majorBidi"/>
          <w:sz w:val="28"/>
          <w:szCs w:val="28"/>
          <w:rtl/>
          <w:lang w:bidi="ar-IQ"/>
        </w:rPr>
      </w:pPr>
      <w:r>
        <w:rPr>
          <w:rFonts w:asciiTheme="majorBidi" w:hAnsiTheme="majorBidi" w:cstheme="majorBidi"/>
          <w:sz w:val="28"/>
          <w:szCs w:val="28"/>
          <w:lang w:bidi="ar-IQ"/>
        </w:rPr>
        <w:t>-</w:t>
      </w:r>
      <w:r w:rsidRPr="00282A1F">
        <w:rPr>
          <w:rFonts w:asciiTheme="majorBidi" w:hAnsiTheme="majorBidi" w:cstheme="majorBidi"/>
          <w:sz w:val="28"/>
          <w:szCs w:val="28"/>
          <w:lang w:bidi="ar-IQ"/>
        </w:rPr>
        <w:t xml:space="preserve">Atomic force microscopy (AFM), </w:t>
      </w:r>
    </w:p>
    <w:p w14:paraId="45DF4257" w14:textId="77777777" w:rsidR="005704C2" w:rsidRPr="00282A1F" w:rsidRDefault="005704C2" w:rsidP="005704C2">
      <w:pPr>
        <w:numPr>
          <w:ilvl w:val="0"/>
          <w:numId w:val="3"/>
        </w:numPr>
        <w:tabs>
          <w:tab w:val="clear" w:pos="720"/>
          <w:tab w:val="num" w:pos="-851"/>
        </w:tabs>
        <w:ind w:left="-993" w:right="-999" w:firstLine="0"/>
        <w:rPr>
          <w:rFonts w:asciiTheme="majorBidi" w:hAnsiTheme="majorBidi" w:cstheme="majorBidi"/>
          <w:sz w:val="28"/>
          <w:szCs w:val="28"/>
          <w:rtl/>
          <w:lang w:bidi="ar-IQ"/>
        </w:rPr>
      </w:pPr>
      <w:r>
        <w:rPr>
          <w:rFonts w:asciiTheme="majorBidi" w:hAnsiTheme="majorBidi" w:cstheme="majorBidi"/>
          <w:sz w:val="28"/>
          <w:szCs w:val="28"/>
          <w:lang w:bidi="ar-IQ"/>
        </w:rPr>
        <w:t>-</w:t>
      </w:r>
      <w:r w:rsidRPr="00282A1F">
        <w:rPr>
          <w:rFonts w:asciiTheme="majorBidi" w:hAnsiTheme="majorBidi" w:cstheme="majorBidi"/>
          <w:sz w:val="28"/>
          <w:szCs w:val="28"/>
          <w:lang w:bidi="ar-IQ"/>
        </w:rPr>
        <w:t xml:space="preserve">Transmission electron microscopy (TEM), </w:t>
      </w:r>
    </w:p>
    <w:p w14:paraId="2100D20F" w14:textId="77777777" w:rsidR="005704C2" w:rsidRPr="00282A1F" w:rsidRDefault="005704C2" w:rsidP="005704C2">
      <w:pPr>
        <w:numPr>
          <w:ilvl w:val="0"/>
          <w:numId w:val="3"/>
        </w:numPr>
        <w:tabs>
          <w:tab w:val="clear" w:pos="720"/>
          <w:tab w:val="num" w:pos="-851"/>
        </w:tabs>
        <w:ind w:left="-993" w:right="-999" w:firstLine="0"/>
        <w:rPr>
          <w:rFonts w:asciiTheme="majorBidi" w:hAnsiTheme="majorBidi" w:cstheme="majorBidi"/>
          <w:sz w:val="28"/>
          <w:szCs w:val="28"/>
          <w:rtl/>
          <w:lang w:bidi="ar-IQ"/>
        </w:rPr>
      </w:pPr>
      <w:r>
        <w:rPr>
          <w:rFonts w:asciiTheme="majorBidi" w:hAnsiTheme="majorBidi" w:cstheme="majorBidi"/>
          <w:sz w:val="28"/>
          <w:szCs w:val="28"/>
          <w:lang w:bidi="ar-IQ"/>
        </w:rPr>
        <w:t>-</w:t>
      </w:r>
      <w:r w:rsidRPr="00282A1F">
        <w:rPr>
          <w:rFonts w:asciiTheme="majorBidi" w:hAnsiTheme="majorBidi" w:cstheme="majorBidi"/>
          <w:sz w:val="28"/>
          <w:szCs w:val="28"/>
          <w:lang w:bidi="ar-IQ"/>
        </w:rPr>
        <w:t xml:space="preserve">Scanning electron microscopy (SEM), </w:t>
      </w:r>
    </w:p>
    <w:p w14:paraId="378743BF" w14:textId="77777777" w:rsidR="005704C2" w:rsidRPr="00282A1F" w:rsidRDefault="005704C2" w:rsidP="005704C2">
      <w:pPr>
        <w:numPr>
          <w:ilvl w:val="0"/>
          <w:numId w:val="3"/>
        </w:numPr>
        <w:tabs>
          <w:tab w:val="clear" w:pos="720"/>
          <w:tab w:val="num" w:pos="-851"/>
        </w:tabs>
        <w:ind w:left="-993" w:right="-999" w:firstLine="0"/>
        <w:rPr>
          <w:rFonts w:asciiTheme="majorBidi" w:hAnsiTheme="majorBidi" w:cstheme="majorBidi"/>
          <w:sz w:val="28"/>
          <w:szCs w:val="28"/>
          <w:rtl/>
          <w:lang w:bidi="ar-IQ"/>
        </w:rPr>
      </w:pPr>
      <w:r>
        <w:rPr>
          <w:rFonts w:asciiTheme="majorBidi" w:hAnsiTheme="majorBidi" w:cstheme="majorBidi"/>
          <w:sz w:val="28"/>
          <w:szCs w:val="28"/>
          <w:lang w:bidi="ar-IQ"/>
        </w:rPr>
        <w:t>-</w:t>
      </w:r>
      <w:r w:rsidRPr="00282A1F">
        <w:rPr>
          <w:rFonts w:asciiTheme="majorBidi" w:hAnsiTheme="majorBidi" w:cstheme="majorBidi"/>
          <w:sz w:val="28"/>
          <w:szCs w:val="28"/>
          <w:lang w:bidi="ar-IQ"/>
        </w:rPr>
        <w:t xml:space="preserve">X-ray diffraction (XRD), </w:t>
      </w:r>
    </w:p>
    <w:p w14:paraId="5B3EB600" w14:textId="77777777" w:rsidR="005704C2" w:rsidRPr="00282A1F" w:rsidRDefault="005704C2" w:rsidP="005704C2">
      <w:pPr>
        <w:numPr>
          <w:ilvl w:val="0"/>
          <w:numId w:val="3"/>
        </w:numPr>
        <w:tabs>
          <w:tab w:val="clear" w:pos="720"/>
          <w:tab w:val="num" w:pos="-851"/>
        </w:tabs>
        <w:ind w:left="-993" w:right="-999" w:firstLine="0"/>
        <w:rPr>
          <w:rFonts w:asciiTheme="majorBidi" w:hAnsiTheme="majorBidi" w:cstheme="majorBidi"/>
          <w:sz w:val="28"/>
          <w:szCs w:val="28"/>
          <w:rtl/>
          <w:lang w:bidi="ar-IQ"/>
        </w:rPr>
      </w:pPr>
      <w:r>
        <w:rPr>
          <w:rFonts w:asciiTheme="majorBidi" w:hAnsiTheme="majorBidi" w:cstheme="majorBidi"/>
          <w:sz w:val="28"/>
          <w:szCs w:val="28"/>
          <w:lang w:bidi="ar-IQ"/>
        </w:rPr>
        <w:t>-</w:t>
      </w:r>
      <w:r w:rsidRPr="00282A1F">
        <w:rPr>
          <w:rFonts w:asciiTheme="majorBidi" w:hAnsiTheme="majorBidi" w:cstheme="majorBidi"/>
          <w:sz w:val="28"/>
          <w:szCs w:val="28"/>
          <w:lang w:bidi="ar-IQ"/>
        </w:rPr>
        <w:t xml:space="preserve">Fourier transform infrared spectroscopy (FT-IR). </w:t>
      </w:r>
    </w:p>
    <w:p w14:paraId="0FD90002" w14:textId="77777777" w:rsidR="005704C2" w:rsidRPr="00282A1F" w:rsidRDefault="005704C2" w:rsidP="005704C2">
      <w:pPr>
        <w:numPr>
          <w:ilvl w:val="0"/>
          <w:numId w:val="3"/>
        </w:numPr>
        <w:tabs>
          <w:tab w:val="clear" w:pos="720"/>
          <w:tab w:val="num" w:pos="-851"/>
        </w:tabs>
        <w:ind w:left="-993" w:right="-999" w:firstLine="0"/>
        <w:rPr>
          <w:rFonts w:asciiTheme="majorBidi" w:hAnsiTheme="majorBidi" w:cstheme="majorBidi"/>
          <w:sz w:val="28"/>
          <w:szCs w:val="28"/>
          <w:rtl/>
          <w:lang w:bidi="ar-IQ"/>
        </w:rPr>
      </w:pPr>
      <w:r>
        <w:rPr>
          <w:rFonts w:asciiTheme="majorBidi" w:hAnsiTheme="majorBidi" w:cstheme="majorBidi"/>
          <w:sz w:val="28"/>
          <w:szCs w:val="28"/>
          <w:lang w:bidi="ar-IQ"/>
        </w:rPr>
        <w:t>-</w:t>
      </w:r>
      <w:r w:rsidRPr="00282A1F">
        <w:rPr>
          <w:rFonts w:asciiTheme="majorBidi" w:hAnsiTheme="majorBidi" w:cstheme="majorBidi"/>
          <w:sz w:val="28"/>
          <w:szCs w:val="28"/>
          <w:lang w:bidi="ar-IQ"/>
        </w:rPr>
        <w:t xml:space="preserve">UV-visible spectroscopy (UV-vis) </w:t>
      </w:r>
    </w:p>
    <w:p w14:paraId="0CB14539" w14:textId="77777777" w:rsidR="006720E7" w:rsidRDefault="005704C2" w:rsidP="00FD3008">
      <w:pPr>
        <w:numPr>
          <w:ilvl w:val="0"/>
          <w:numId w:val="3"/>
        </w:numPr>
        <w:tabs>
          <w:tab w:val="clear" w:pos="720"/>
          <w:tab w:val="num" w:pos="-851"/>
        </w:tabs>
        <w:ind w:left="-993" w:right="-999" w:firstLine="0"/>
        <w:rPr>
          <w:rFonts w:asciiTheme="majorBidi" w:hAnsiTheme="majorBidi" w:cstheme="majorBidi"/>
          <w:sz w:val="28"/>
          <w:szCs w:val="28"/>
          <w:lang w:bidi="ar-IQ"/>
        </w:rPr>
      </w:pPr>
      <w:r w:rsidRPr="008B1250">
        <w:rPr>
          <w:rFonts w:asciiTheme="majorBidi" w:hAnsiTheme="majorBidi" w:cstheme="majorBidi"/>
          <w:b/>
          <w:bCs/>
          <w:sz w:val="28"/>
          <w:szCs w:val="28"/>
          <w:lang w:bidi="ar-IQ"/>
        </w:rPr>
        <w:lastRenderedPageBreak/>
        <w:t>Microscopy based techniques</w:t>
      </w:r>
      <w:r w:rsidRPr="008B1250">
        <w:rPr>
          <w:rFonts w:asciiTheme="majorBidi" w:hAnsiTheme="majorBidi" w:cstheme="majorBidi"/>
          <w:sz w:val="28"/>
          <w:szCs w:val="28"/>
          <w:lang w:bidi="ar-IQ"/>
        </w:rPr>
        <w:t xml:space="preserve"> </w:t>
      </w:r>
    </w:p>
    <w:p w14:paraId="068CF5C5" w14:textId="2DB826B2" w:rsidR="005704C2" w:rsidRPr="008B1250" w:rsidRDefault="005704C2" w:rsidP="00FD3008">
      <w:pPr>
        <w:numPr>
          <w:ilvl w:val="0"/>
          <w:numId w:val="3"/>
        </w:numPr>
        <w:tabs>
          <w:tab w:val="clear" w:pos="720"/>
          <w:tab w:val="num" w:pos="-851"/>
        </w:tabs>
        <w:ind w:left="-993" w:right="-999" w:firstLine="0"/>
        <w:rPr>
          <w:rFonts w:asciiTheme="majorBidi" w:hAnsiTheme="majorBidi" w:cstheme="majorBidi"/>
          <w:sz w:val="28"/>
          <w:szCs w:val="28"/>
          <w:rtl/>
          <w:lang w:bidi="ar-IQ"/>
        </w:rPr>
      </w:pPr>
      <w:r w:rsidRPr="008B1250">
        <w:rPr>
          <w:rFonts w:asciiTheme="majorBidi" w:hAnsiTheme="majorBidi" w:cstheme="majorBidi"/>
          <w:sz w:val="28"/>
          <w:szCs w:val="28"/>
          <w:lang w:bidi="ar-IQ"/>
        </w:rPr>
        <w:t>such as AFM, SEM and TEM are considered direct methods of obtaining data from images taken of the nanoparticles. In particular, both SEM and TEM have been extensively used to determine size and morphological features of nanoparticles.</w:t>
      </w:r>
      <w:r w:rsidRPr="008B1250">
        <w:rPr>
          <w:rFonts w:asciiTheme="majorBidi" w:hAnsiTheme="majorBidi" w:cstheme="majorBidi"/>
          <w:sz w:val="28"/>
          <w:szCs w:val="28"/>
          <w:rtl/>
          <w:lang w:bidi="ar-IQ"/>
        </w:rPr>
        <w:t xml:space="preserve"> </w:t>
      </w:r>
    </w:p>
    <w:p w14:paraId="6995C176" w14:textId="77777777" w:rsidR="006720E7" w:rsidRDefault="005704C2" w:rsidP="004A666F">
      <w:pPr>
        <w:numPr>
          <w:ilvl w:val="0"/>
          <w:numId w:val="3"/>
        </w:numPr>
        <w:tabs>
          <w:tab w:val="clear" w:pos="720"/>
          <w:tab w:val="num" w:pos="-851"/>
        </w:tabs>
        <w:ind w:left="-993" w:right="-999" w:firstLine="0"/>
        <w:rPr>
          <w:rFonts w:asciiTheme="majorBidi" w:hAnsiTheme="majorBidi" w:cstheme="majorBidi"/>
          <w:sz w:val="28"/>
          <w:szCs w:val="28"/>
          <w:lang w:bidi="ar-IQ"/>
        </w:rPr>
      </w:pPr>
      <w:r w:rsidRPr="008B1250">
        <w:rPr>
          <w:rFonts w:asciiTheme="majorBidi" w:hAnsiTheme="majorBidi" w:cstheme="majorBidi"/>
          <w:b/>
          <w:bCs/>
          <w:sz w:val="28"/>
          <w:szCs w:val="28"/>
          <w:lang w:bidi="ar-IQ"/>
        </w:rPr>
        <w:t>Spectroscopy based techniques</w:t>
      </w:r>
      <w:r w:rsidRPr="008B1250">
        <w:rPr>
          <w:rFonts w:asciiTheme="majorBidi" w:hAnsiTheme="majorBidi" w:cstheme="majorBidi"/>
          <w:sz w:val="28"/>
          <w:szCs w:val="28"/>
          <w:lang w:bidi="ar-IQ"/>
        </w:rPr>
        <w:t xml:space="preserve"> </w:t>
      </w:r>
    </w:p>
    <w:p w14:paraId="3D09D972" w14:textId="07B944EC" w:rsidR="005704C2" w:rsidRPr="008B1250" w:rsidRDefault="005704C2" w:rsidP="004A666F">
      <w:pPr>
        <w:numPr>
          <w:ilvl w:val="0"/>
          <w:numId w:val="3"/>
        </w:numPr>
        <w:tabs>
          <w:tab w:val="clear" w:pos="720"/>
          <w:tab w:val="num" w:pos="-851"/>
        </w:tabs>
        <w:ind w:left="-993" w:right="-999" w:firstLine="0"/>
        <w:rPr>
          <w:rFonts w:asciiTheme="majorBidi" w:hAnsiTheme="majorBidi" w:cstheme="majorBidi"/>
          <w:sz w:val="28"/>
          <w:szCs w:val="28"/>
          <w:rtl/>
          <w:lang w:bidi="ar-IQ"/>
        </w:rPr>
      </w:pPr>
      <w:r w:rsidRPr="008B1250">
        <w:rPr>
          <w:rFonts w:asciiTheme="majorBidi" w:hAnsiTheme="majorBidi" w:cstheme="majorBidi"/>
          <w:sz w:val="28"/>
          <w:szCs w:val="28"/>
          <w:lang w:bidi="ar-IQ"/>
        </w:rPr>
        <w:t>such as UV-vis, XRD, and FT-IR are considered indirect methods of determining data related to composition, structure, crystal phase, and properties of nanoparticles.</w:t>
      </w:r>
      <w:r w:rsidR="008B1250" w:rsidRPr="008B1250">
        <w:rPr>
          <w:rFonts w:asciiTheme="majorBidi" w:hAnsiTheme="majorBidi" w:cstheme="majorBidi" w:hint="cs"/>
          <w:sz w:val="28"/>
          <w:szCs w:val="28"/>
          <w:rtl/>
          <w:lang w:bidi="ar-IQ"/>
        </w:rPr>
        <w:t xml:space="preserve"> </w:t>
      </w:r>
      <w:r w:rsidRPr="008B1250">
        <w:rPr>
          <w:rFonts w:asciiTheme="majorBidi" w:hAnsiTheme="majorBidi" w:cstheme="majorBidi"/>
          <w:sz w:val="28"/>
          <w:szCs w:val="28"/>
          <w:lang w:bidi="ar-IQ"/>
        </w:rPr>
        <w:t xml:space="preserve"> The UV-visible spectroscopy covers the UV range between 190 and 380 nm and the visible range between 380 and 800 nm.</w:t>
      </w:r>
      <w:r w:rsidRPr="008B1250">
        <w:rPr>
          <w:rFonts w:asciiTheme="majorBidi" w:hAnsiTheme="majorBidi" w:cstheme="majorBidi"/>
          <w:sz w:val="28"/>
          <w:szCs w:val="28"/>
          <w:rtl/>
          <w:lang w:bidi="ar-IQ"/>
        </w:rPr>
        <w:t xml:space="preserve"> </w:t>
      </w:r>
    </w:p>
    <w:p w14:paraId="3DE7C7DA" w14:textId="6B647BA9" w:rsidR="005704C2" w:rsidRPr="00282A1F" w:rsidRDefault="005704C2" w:rsidP="005704C2">
      <w:pPr>
        <w:ind w:left="-993" w:right="-999"/>
        <w:rPr>
          <w:rFonts w:asciiTheme="majorBidi" w:hAnsiTheme="majorBidi" w:cstheme="majorBidi"/>
          <w:sz w:val="28"/>
          <w:szCs w:val="28"/>
          <w:lang w:bidi="ar-IQ"/>
        </w:rPr>
      </w:pPr>
      <w:r w:rsidRPr="00282A1F">
        <w:rPr>
          <w:rFonts w:asciiTheme="majorBidi" w:hAnsiTheme="majorBidi" w:cstheme="majorBidi"/>
          <w:sz w:val="28"/>
          <w:szCs w:val="28"/>
          <w:rtl/>
          <w:lang w:bidi="ar-IQ"/>
        </w:rPr>
        <w:t xml:space="preserve"> </w:t>
      </w:r>
    </w:p>
    <w:p w14:paraId="7307C840" w14:textId="77777777" w:rsidR="005704C2" w:rsidRPr="00282A1F" w:rsidRDefault="005704C2" w:rsidP="005704C2">
      <w:pPr>
        <w:ind w:right="-999"/>
        <w:rPr>
          <w:rFonts w:asciiTheme="majorBidi" w:hAnsiTheme="majorBidi" w:cstheme="majorBidi"/>
          <w:sz w:val="28"/>
          <w:szCs w:val="28"/>
          <w:rtl/>
          <w:lang w:bidi="ar-IQ"/>
        </w:rPr>
      </w:pPr>
    </w:p>
    <w:sectPr w:rsidR="005704C2" w:rsidRPr="00282A1F" w:rsidSect="00270ED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4C53"/>
    <w:multiLevelType w:val="hybridMultilevel"/>
    <w:tmpl w:val="984072F6"/>
    <w:lvl w:ilvl="0" w:tplc="B5D2D952">
      <w:start w:val="1"/>
      <w:numFmt w:val="bullet"/>
      <w:lvlText w:val=""/>
      <w:lvlJc w:val="left"/>
      <w:pPr>
        <w:tabs>
          <w:tab w:val="num" w:pos="720"/>
        </w:tabs>
        <w:ind w:left="720" w:hanging="360"/>
      </w:pPr>
      <w:rPr>
        <w:rFonts w:ascii="Times New Roman" w:hAnsi="Times New Roman" w:hint="default"/>
      </w:rPr>
    </w:lvl>
    <w:lvl w:ilvl="1" w:tplc="A1A60F58" w:tentative="1">
      <w:start w:val="1"/>
      <w:numFmt w:val="bullet"/>
      <w:lvlText w:val=""/>
      <w:lvlJc w:val="left"/>
      <w:pPr>
        <w:tabs>
          <w:tab w:val="num" w:pos="1440"/>
        </w:tabs>
        <w:ind w:left="1440" w:hanging="360"/>
      </w:pPr>
      <w:rPr>
        <w:rFonts w:ascii="Times New Roman" w:hAnsi="Times New Roman" w:hint="default"/>
      </w:rPr>
    </w:lvl>
    <w:lvl w:ilvl="2" w:tplc="29587A6E" w:tentative="1">
      <w:start w:val="1"/>
      <w:numFmt w:val="bullet"/>
      <w:lvlText w:val=""/>
      <w:lvlJc w:val="left"/>
      <w:pPr>
        <w:tabs>
          <w:tab w:val="num" w:pos="2160"/>
        </w:tabs>
        <w:ind w:left="2160" w:hanging="360"/>
      </w:pPr>
      <w:rPr>
        <w:rFonts w:ascii="Times New Roman" w:hAnsi="Times New Roman" w:hint="default"/>
      </w:rPr>
    </w:lvl>
    <w:lvl w:ilvl="3" w:tplc="2FD6791C" w:tentative="1">
      <w:start w:val="1"/>
      <w:numFmt w:val="bullet"/>
      <w:lvlText w:val=""/>
      <w:lvlJc w:val="left"/>
      <w:pPr>
        <w:tabs>
          <w:tab w:val="num" w:pos="2880"/>
        </w:tabs>
        <w:ind w:left="2880" w:hanging="360"/>
      </w:pPr>
      <w:rPr>
        <w:rFonts w:ascii="Times New Roman" w:hAnsi="Times New Roman" w:hint="default"/>
      </w:rPr>
    </w:lvl>
    <w:lvl w:ilvl="4" w:tplc="87DEB784" w:tentative="1">
      <w:start w:val="1"/>
      <w:numFmt w:val="bullet"/>
      <w:lvlText w:val=""/>
      <w:lvlJc w:val="left"/>
      <w:pPr>
        <w:tabs>
          <w:tab w:val="num" w:pos="3600"/>
        </w:tabs>
        <w:ind w:left="3600" w:hanging="360"/>
      </w:pPr>
      <w:rPr>
        <w:rFonts w:ascii="Times New Roman" w:hAnsi="Times New Roman" w:hint="default"/>
      </w:rPr>
    </w:lvl>
    <w:lvl w:ilvl="5" w:tplc="EB7EF928" w:tentative="1">
      <w:start w:val="1"/>
      <w:numFmt w:val="bullet"/>
      <w:lvlText w:val=""/>
      <w:lvlJc w:val="left"/>
      <w:pPr>
        <w:tabs>
          <w:tab w:val="num" w:pos="4320"/>
        </w:tabs>
        <w:ind w:left="4320" w:hanging="360"/>
      </w:pPr>
      <w:rPr>
        <w:rFonts w:ascii="Times New Roman" w:hAnsi="Times New Roman" w:hint="default"/>
      </w:rPr>
    </w:lvl>
    <w:lvl w:ilvl="6" w:tplc="03FA07A8" w:tentative="1">
      <w:start w:val="1"/>
      <w:numFmt w:val="bullet"/>
      <w:lvlText w:val=""/>
      <w:lvlJc w:val="left"/>
      <w:pPr>
        <w:tabs>
          <w:tab w:val="num" w:pos="5040"/>
        </w:tabs>
        <w:ind w:left="5040" w:hanging="360"/>
      </w:pPr>
      <w:rPr>
        <w:rFonts w:ascii="Times New Roman" w:hAnsi="Times New Roman" w:hint="default"/>
      </w:rPr>
    </w:lvl>
    <w:lvl w:ilvl="7" w:tplc="FBE6703C" w:tentative="1">
      <w:start w:val="1"/>
      <w:numFmt w:val="bullet"/>
      <w:lvlText w:val=""/>
      <w:lvlJc w:val="left"/>
      <w:pPr>
        <w:tabs>
          <w:tab w:val="num" w:pos="5760"/>
        </w:tabs>
        <w:ind w:left="5760" w:hanging="360"/>
      </w:pPr>
      <w:rPr>
        <w:rFonts w:ascii="Times New Roman" w:hAnsi="Times New Roman" w:hint="default"/>
      </w:rPr>
    </w:lvl>
    <w:lvl w:ilvl="8" w:tplc="2196BC2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6E2780"/>
    <w:multiLevelType w:val="hybridMultilevel"/>
    <w:tmpl w:val="472CBA16"/>
    <w:lvl w:ilvl="0" w:tplc="6D26B140">
      <w:start w:val="1"/>
      <w:numFmt w:val="bullet"/>
      <w:lvlText w:val=""/>
      <w:lvlJc w:val="left"/>
      <w:pPr>
        <w:tabs>
          <w:tab w:val="num" w:pos="720"/>
        </w:tabs>
        <w:ind w:left="720" w:hanging="360"/>
      </w:pPr>
      <w:rPr>
        <w:rFonts w:ascii="Times New Roman" w:hAnsi="Times New Roman" w:hint="default"/>
      </w:rPr>
    </w:lvl>
    <w:lvl w:ilvl="1" w:tplc="994A15A2" w:tentative="1">
      <w:start w:val="1"/>
      <w:numFmt w:val="bullet"/>
      <w:lvlText w:val=""/>
      <w:lvlJc w:val="left"/>
      <w:pPr>
        <w:tabs>
          <w:tab w:val="num" w:pos="1440"/>
        </w:tabs>
        <w:ind w:left="1440" w:hanging="360"/>
      </w:pPr>
      <w:rPr>
        <w:rFonts w:ascii="Times New Roman" w:hAnsi="Times New Roman" w:hint="default"/>
      </w:rPr>
    </w:lvl>
    <w:lvl w:ilvl="2" w:tplc="6910E6BE" w:tentative="1">
      <w:start w:val="1"/>
      <w:numFmt w:val="bullet"/>
      <w:lvlText w:val=""/>
      <w:lvlJc w:val="left"/>
      <w:pPr>
        <w:tabs>
          <w:tab w:val="num" w:pos="2160"/>
        </w:tabs>
        <w:ind w:left="2160" w:hanging="360"/>
      </w:pPr>
      <w:rPr>
        <w:rFonts w:ascii="Times New Roman" w:hAnsi="Times New Roman" w:hint="default"/>
      </w:rPr>
    </w:lvl>
    <w:lvl w:ilvl="3" w:tplc="A04E5230" w:tentative="1">
      <w:start w:val="1"/>
      <w:numFmt w:val="bullet"/>
      <w:lvlText w:val=""/>
      <w:lvlJc w:val="left"/>
      <w:pPr>
        <w:tabs>
          <w:tab w:val="num" w:pos="2880"/>
        </w:tabs>
        <w:ind w:left="2880" w:hanging="360"/>
      </w:pPr>
      <w:rPr>
        <w:rFonts w:ascii="Times New Roman" w:hAnsi="Times New Roman" w:hint="default"/>
      </w:rPr>
    </w:lvl>
    <w:lvl w:ilvl="4" w:tplc="501CD260" w:tentative="1">
      <w:start w:val="1"/>
      <w:numFmt w:val="bullet"/>
      <w:lvlText w:val=""/>
      <w:lvlJc w:val="left"/>
      <w:pPr>
        <w:tabs>
          <w:tab w:val="num" w:pos="3600"/>
        </w:tabs>
        <w:ind w:left="3600" w:hanging="360"/>
      </w:pPr>
      <w:rPr>
        <w:rFonts w:ascii="Times New Roman" w:hAnsi="Times New Roman" w:hint="default"/>
      </w:rPr>
    </w:lvl>
    <w:lvl w:ilvl="5" w:tplc="275AFE10" w:tentative="1">
      <w:start w:val="1"/>
      <w:numFmt w:val="bullet"/>
      <w:lvlText w:val=""/>
      <w:lvlJc w:val="left"/>
      <w:pPr>
        <w:tabs>
          <w:tab w:val="num" w:pos="4320"/>
        </w:tabs>
        <w:ind w:left="4320" w:hanging="360"/>
      </w:pPr>
      <w:rPr>
        <w:rFonts w:ascii="Times New Roman" w:hAnsi="Times New Roman" w:hint="default"/>
      </w:rPr>
    </w:lvl>
    <w:lvl w:ilvl="6" w:tplc="6FE89E8A" w:tentative="1">
      <w:start w:val="1"/>
      <w:numFmt w:val="bullet"/>
      <w:lvlText w:val=""/>
      <w:lvlJc w:val="left"/>
      <w:pPr>
        <w:tabs>
          <w:tab w:val="num" w:pos="5040"/>
        </w:tabs>
        <w:ind w:left="5040" w:hanging="360"/>
      </w:pPr>
      <w:rPr>
        <w:rFonts w:ascii="Times New Roman" w:hAnsi="Times New Roman" w:hint="default"/>
      </w:rPr>
    </w:lvl>
    <w:lvl w:ilvl="7" w:tplc="B94E663A" w:tentative="1">
      <w:start w:val="1"/>
      <w:numFmt w:val="bullet"/>
      <w:lvlText w:val=""/>
      <w:lvlJc w:val="left"/>
      <w:pPr>
        <w:tabs>
          <w:tab w:val="num" w:pos="5760"/>
        </w:tabs>
        <w:ind w:left="5760" w:hanging="360"/>
      </w:pPr>
      <w:rPr>
        <w:rFonts w:ascii="Times New Roman" w:hAnsi="Times New Roman" w:hint="default"/>
      </w:rPr>
    </w:lvl>
    <w:lvl w:ilvl="8" w:tplc="21AAF29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F13491"/>
    <w:multiLevelType w:val="hybridMultilevel"/>
    <w:tmpl w:val="C9205A38"/>
    <w:lvl w:ilvl="0" w:tplc="84E020A6">
      <w:start w:val="1"/>
      <w:numFmt w:val="bullet"/>
      <w:lvlText w:val=""/>
      <w:lvlJc w:val="left"/>
      <w:pPr>
        <w:tabs>
          <w:tab w:val="num" w:pos="720"/>
        </w:tabs>
        <w:ind w:left="720" w:hanging="360"/>
      </w:pPr>
      <w:rPr>
        <w:rFonts w:ascii="Times New Roman" w:hAnsi="Times New Roman" w:hint="default"/>
      </w:rPr>
    </w:lvl>
    <w:lvl w:ilvl="1" w:tplc="E4424986" w:tentative="1">
      <w:start w:val="1"/>
      <w:numFmt w:val="bullet"/>
      <w:lvlText w:val=""/>
      <w:lvlJc w:val="left"/>
      <w:pPr>
        <w:tabs>
          <w:tab w:val="num" w:pos="1440"/>
        </w:tabs>
        <w:ind w:left="1440" w:hanging="360"/>
      </w:pPr>
      <w:rPr>
        <w:rFonts w:ascii="Times New Roman" w:hAnsi="Times New Roman" w:hint="default"/>
      </w:rPr>
    </w:lvl>
    <w:lvl w:ilvl="2" w:tplc="FB0E0D38" w:tentative="1">
      <w:start w:val="1"/>
      <w:numFmt w:val="bullet"/>
      <w:lvlText w:val=""/>
      <w:lvlJc w:val="left"/>
      <w:pPr>
        <w:tabs>
          <w:tab w:val="num" w:pos="2160"/>
        </w:tabs>
        <w:ind w:left="2160" w:hanging="360"/>
      </w:pPr>
      <w:rPr>
        <w:rFonts w:ascii="Times New Roman" w:hAnsi="Times New Roman" w:hint="default"/>
      </w:rPr>
    </w:lvl>
    <w:lvl w:ilvl="3" w:tplc="8206AFE8" w:tentative="1">
      <w:start w:val="1"/>
      <w:numFmt w:val="bullet"/>
      <w:lvlText w:val=""/>
      <w:lvlJc w:val="left"/>
      <w:pPr>
        <w:tabs>
          <w:tab w:val="num" w:pos="2880"/>
        </w:tabs>
        <w:ind w:left="2880" w:hanging="360"/>
      </w:pPr>
      <w:rPr>
        <w:rFonts w:ascii="Times New Roman" w:hAnsi="Times New Roman" w:hint="default"/>
      </w:rPr>
    </w:lvl>
    <w:lvl w:ilvl="4" w:tplc="EA66F64E" w:tentative="1">
      <w:start w:val="1"/>
      <w:numFmt w:val="bullet"/>
      <w:lvlText w:val=""/>
      <w:lvlJc w:val="left"/>
      <w:pPr>
        <w:tabs>
          <w:tab w:val="num" w:pos="3600"/>
        </w:tabs>
        <w:ind w:left="3600" w:hanging="360"/>
      </w:pPr>
      <w:rPr>
        <w:rFonts w:ascii="Times New Roman" w:hAnsi="Times New Roman" w:hint="default"/>
      </w:rPr>
    </w:lvl>
    <w:lvl w:ilvl="5" w:tplc="933E2DD8" w:tentative="1">
      <w:start w:val="1"/>
      <w:numFmt w:val="bullet"/>
      <w:lvlText w:val=""/>
      <w:lvlJc w:val="left"/>
      <w:pPr>
        <w:tabs>
          <w:tab w:val="num" w:pos="4320"/>
        </w:tabs>
        <w:ind w:left="4320" w:hanging="360"/>
      </w:pPr>
      <w:rPr>
        <w:rFonts w:ascii="Times New Roman" w:hAnsi="Times New Roman" w:hint="default"/>
      </w:rPr>
    </w:lvl>
    <w:lvl w:ilvl="6" w:tplc="0DB2CD30" w:tentative="1">
      <w:start w:val="1"/>
      <w:numFmt w:val="bullet"/>
      <w:lvlText w:val=""/>
      <w:lvlJc w:val="left"/>
      <w:pPr>
        <w:tabs>
          <w:tab w:val="num" w:pos="5040"/>
        </w:tabs>
        <w:ind w:left="5040" w:hanging="360"/>
      </w:pPr>
      <w:rPr>
        <w:rFonts w:ascii="Times New Roman" w:hAnsi="Times New Roman" w:hint="default"/>
      </w:rPr>
    </w:lvl>
    <w:lvl w:ilvl="7" w:tplc="2078E70A" w:tentative="1">
      <w:start w:val="1"/>
      <w:numFmt w:val="bullet"/>
      <w:lvlText w:val=""/>
      <w:lvlJc w:val="left"/>
      <w:pPr>
        <w:tabs>
          <w:tab w:val="num" w:pos="5760"/>
        </w:tabs>
        <w:ind w:left="5760" w:hanging="360"/>
      </w:pPr>
      <w:rPr>
        <w:rFonts w:ascii="Times New Roman" w:hAnsi="Times New Roman" w:hint="default"/>
      </w:rPr>
    </w:lvl>
    <w:lvl w:ilvl="8" w:tplc="223A7D0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7A3649"/>
    <w:multiLevelType w:val="hybridMultilevel"/>
    <w:tmpl w:val="7922A454"/>
    <w:lvl w:ilvl="0" w:tplc="B0A88A64">
      <w:start w:val="1"/>
      <w:numFmt w:val="bullet"/>
      <w:lvlText w:val=""/>
      <w:lvlJc w:val="left"/>
      <w:pPr>
        <w:tabs>
          <w:tab w:val="num" w:pos="720"/>
        </w:tabs>
        <w:ind w:left="720" w:hanging="360"/>
      </w:pPr>
      <w:rPr>
        <w:rFonts w:ascii="Times New Roman" w:hAnsi="Times New Roman" w:hint="default"/>
      </w:rPr>
    </w:lvl>
    <w:lvl w:ilvl="1" w:tplc="C1928FA4" w:tentative="1">
      <w:start w:val="1"/>
      <w:numFmt w:val="bullet"/>
      <w:lvlText w:val=""/>
      <w:lvlJc w:val="left"/>
      <w:pPr>
        <w:tabs>
          <w:tab w:val="num" w:pos="1440"/>
        </w:tabs>
        <w:ind w:left="1440" w:hanging="360"/>
      </w:pPr>
      <w:rPr>
        <w:rFonts w:ascii="Times New Roman" w:hAnsi="Times New Roman" w:hint="default"/>
      </w:rPr>
    </w:lvl>
    <w:lvl w:ilvl="2" w:tplc="0B4E1DFA" w:tentative="1">
      <w:start w:val="1"/>
      <w:numFmt w:val="bullet"/>
      <w:lvlText w:val=""/>
      <w:lvlJc w:val="left"/>
      <w:pPr>
        <w:tabs>
          <w:tab w:val="num" w:pos="2160"/>
        </w:tabs>
        <w:ind w:left="2160" w:hanging="360"/>
      </w:pPr>
      <w:rPr>
        <w:rFonts w:ascii="Times New Roman" w:hAnsi="Times New Roman" w:hint="default"/>
      </w:rPr>
    </w:lvl>
    <w:lvl w:ilvl="3" w:tplc="4CDE425E" w:tentative="1">
      <w:start w:val="1"/>
      <w:numFmt w:val="bullet"/>
      <w:lvlText w:val=""/>
      <w:lvlJc w:val="left"/>
      <w:pPr>
        <w:tabs>
          <w:tab w:val="num" w:pos="2880"/>
        </w:tabs>
        <w:ind w:left="2880" w:hanging="360"/>
      </w:pPr>
      <w:rPr>
        <w:rFonts w:ascii="Times New Roman" w:hAnsi="Times New Roman" w:hint="default"/>
      </w:rPr>
    </w:lvl>
    <w:lvl w:ilvl="4" w:tplc="6D40A02A" w:tentative="1">
      <w:start w:val="1"/>
      <w:numFmt w:val="bullet"/>
      <w:lvlText w:val=""/>
      <w:lvlJc w:val="left"/>
      <w:pPr>
        <w:tabs>
          <w:tab w:val="num" w:pos="3600"/>
        </w:tabs>
        <w:ind w:left="3600" w:hanging="360"/>
      </w:pPr>
      <w:rPr>
        <w:rFonts w:ascii="Times New Roman" w:hAnsi="Times New Roman" w:hint="default"/>
      </w:rPr>
    </w:lvl>
    <w:lvl w:ilvl="5" w:tplc="EF80A9E0" w:tentative="1">
      <w:start w:val="1"/>
      <w:numFmt w:val="bullet"/>
      <w:lvlText w:val=""/>
      <w:lvlJc w:val="left"/>
      <w:pPr>
        <w:tabs>
          <w:tab w:val="num" w:pos="4320"/>
        </w:tabs>
        <w:ind w:left="4320" w:hanging="360"/>
      </w:pPr>
      <w:rPr>
        <w:rFonts w:ascii="Times New Roman" w:hAnsi="Times New Roman" w:hint="default"/>
      </w:rPr>
    </w:lvl>
    <w:lvl w:ilvl="6" w:tplc="8D4AD6AA" w:tentative="1">
      <w:start w:val="1"/>
      <w:numFmt w:val="bullet"/>
      <w:lvlText w:val=""/>
      <w:lvlJc w:val="left"/>
      <w:pPr>
        <w:tabs>
          <w:tab w:val="num" w:pos="5040"/>
        </w:tabs>
        <w:ind w:left="5040" w:hanging="360"/>
      </w:pPr>
      <w:rPr>
        <w:rFonts w:ascii="Times New Roman" w:hAnsi="Times New Roman" w:hint="default"/>
      </w:rPr>
    </w:lvl>
    <w:lvl w:ilvl="7" w:tplc="E1FE781C" w:tentative="1">
      <w:start w:val="1"/>
      <w:numFmt w:val="bullet"/>
      <w:lvlText w:val=""/>
      <w:lvlJc w:val="left"/>
      <w:pPr>
        <w:tabs>
          <w:tab w:val="num" w:pos="5760"/>
        </w:tabs>
        <w:ind w:left="5760" w:hanging="360"/>
      </w:pPr>
      <w:rPr>
        <w:rFonts w:ascii="Times New Roman" w:hAnsi="Times New Roman" w:hint="default"/>
      </w:rPr>
    </w:lvl>
    <w:lvl w:ilvl="8" w:tplc="521C54C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8B5575"/>
    <w:multiLevelType w:val="hybridMultilevel"/>
    <w:tmpl w:val="81D8DBEA"/>
    <w:lvl w:ilvl="0" w:tplc="3AE84D5E">
      <w:start w:val="1"/>
      <w:numFmt w:val="bullet"/>
      <w:lvlText w:val=""/>
      <w:lvlJc w:val="left"/>
      <w:pPr>
        <w:tabs>
          <w:tab w:val="num" w:pos="720"/>
        </w:tabs>
        <w:ind w:left="720" w:hanging="360"/>
      </w:pPr>
      <w:rPr>
        <w:rFonts w:ascii="Times New Roman" w:hAnsi="Times New Roman" w:hint="default"/>
      </w:rPr>
    </w:lvl>
    <w:lvl w:ilvl="1" w:tplc="7D966792" w:tentative="1">
      <w:start w:val="1"/>
      <w:numFmt w:val="bullet"/>
      <w:lvlText w:val=""/>
      <w:lvlJc w:val="left"/>
      <w:pPr>
        <w:tabs>
          <w:tab w:val="num" w:pos="1440"/>
        </w:tabs>
        <w:ind w:left="1440" w:hanging="360"/>
      </w:pPr>
      <w:rPr>
        <w:rFonts w:ascii="Times New Roman" w:hAnsi="Times New Roman" w:hint="default"/>
      </w:rPr>
    </w:lvl>
    <w:lvl w:ilvl="2" w:tplc="C1EC122C" w:tentative="1">
      <w:start w:val="1"/>
      <w:numFmt w:val="bullet"/>
      <w:lvlText w:val=""/>
      <w:lvlJc w:val="left"/>
      <w:pPr>
        <w:tabs>
          <w:tab w:val="num" w:pos="2160"/>
        </w:tabs>
        <w:ind w:left="2160" w:hanging="360"/>
      </w:pPr>
      <w:rPr>
        <w:rFonts w:ascii="Times New Roman" w:hAnsi="Times New Roman" w:hint="default"/>
      </w:rPr>
    </w:lvl>
    <w:lvl w:ilvl="3" w:tplc="6CFC7FD6" w:tentative="1">
      <w:start w:val="1"/>
      <w:numFmt w:val="bullet"/>
      <w:lvlText w:val=""/>
      <w:lvlJc w:val="left"/>
      <w:pPr>
        <w:tabs>
          <w:tab w:val="num" w:pos="2880"/>
        </w:tabs>
        <w:ind w:left="2880" w:hanging="360"/>
      </w:pPr>
      <w:rPr>
        <w:rFonts w:ascii="Times New Roman" w:hAnsi="Times New Roman" w:hint="default"/>
      </w:rPr>
    </w:lvl>
    <w:lvl w:ilvl="4" w:tplc="939C68BA" w:tentative="1">
      <w:start w:val="1"/>
      <w:numFmt w:val="bullet"/>
      <w:lvlText w:val=""/>
      <w:lvlJc w:val="left"/>
      <w:pPr>
        <w:tabs>
          <w:tab w:val="num" w:pos="3600"/>
        </w:tabs>
        <w:ind w:left="3600" w:hanging="360"/>
      </w:pPr>
      <w:rPr>
        <w:rFonts w:ascii="Times New Roman" w:hAnsi="Times New Roman" w:hint="default"/>
      </w:rPr>
    </w:lvl>
    <w:lvl w:ilvl="5" w:tplc="4456147E" w:tentative="1">
      <w:start w:val="1"/>
      <w:numFmt w:val="bullet"/>
      <w:lvlText w:val=""/>
      <w:lvlJc w:val="left"/>
      <w:pPr>
        <w:tabs>
          <w:tab w:val="num" w:pos="4320"/>
        </w:tabs>
        <w:ind w:left="4320" w:hanging="360"/>
      </w:pPr>
      <w:rPr>
        <w:rFonts w:ascii="Times New Roman" w:hAnsi="Times New Roman" w:hint="default"/>
      </w:rPr>
    </w:lvl>
    <w:lvl w:ilvl="6" w:tplc="9BC4209E" w:tentative="1">
      <w:start w:val="1"/>
      <w:numFmt w:val="bullet"/>
      <w:lvlText w:val=""/>
      <w:lvlJc w:val="left"/>
      <w:pPr>
        <w:tabs>
          <w:tab w:val="num" w:pos="5040"/>
        </w:tabs>
        <w:ind w:left="5040" w:hanging="360"/>
      </w:pPr>
      <w:rPr>
        <w:rFonts w:ascii="Times New Roman" w:hAnsi="Times New Roman" w:hint="default"/>
      </w:rPr>
    </w:lvl>
    <w:lvl w:ilvl="7" w:tplc="CBB69F4A" w:tentative="1">
      <w:start w:val="1"/>
      <w:numFmt w:val="bullet"/>
      <w:lvlText w:val=""/>
      <w:lvlJc w:val="left"/>
      <w:pPr>
        <w:tabs>
          <w:tab w:val="num" w:pos="5760"/>
        </w:tabs>
        <w:ind w:left="5760" w:hanging="360"/>
      </w:pPr>
      <w:rPr>
        <w:rFonts w:ascii="Times New Roman" w:hAnsi="Times New Roman" w:hint="default"/>
      </w:rPr>
    </w:lvl>
    <w:lvl w:ilvl="8" w:tplc="8BA4ACF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AE51733"/>
    <w:multiLevelType w:val="hybridMultilevel"/>
    <w:tmpl w:val="43C07F22"/>
    <w:lvl w:ilvl="0" w:tplc="C47C7652">
      <w:start w:val="1"/>
      <w:numFmt w:val="bullet"/>
      <w:lvlText w:val=""/>
      <w:lvlJc w:val="left"/>
      <w:pPr>
        <w:tabs>
          <w:tab w:val="num" w:pos="720"/>
        </w:tabs>
        <w:ind w:left="720" w:hanging="360"/>
      </w:pPr>
      <w:rPr>
        <w:rFonts w:ascii="Times New Roman" w:hAnsi="Times New Roman" w:hint="default"/>
      </w:rPr>
    </w:lvl>
    <w:lvl w:ilvl="1" w:tplc="CB7E3BBC" w:tentative="1">
      <w:start w:val="1"/>
      <w:numFmt w:val="bullet"/>
      <w:lvlText w:val=""/>
      <w:lvlJc w:val="left"/>
      <w:pPr>
        <w:tabs>
          <w:tab w:val="num" w:pos="1440"/>
        </w:tabs>
        <w:ind w:left="1440" w:hanging="360"/>
      </w:pPr>
      <w:rPr>
        <w:rFonts w:ascii="Times New Roman" w:hAnsi="Times New Roman" w:hint="default"/>
      </w:rPr>
    </w:lvl>
    <w:lvl w:ilvl="2" w:tplc="F64432CE" w:tentative="1">
      <w:start w:val="1"/>
      <w:numFmt w:val="bullet"/>
      <w:lvlText w:val=""/>
      <w:lvlJc w:val="left"/>
      <w:pPr>
        <w:tabs>
          <w:tab w:val="num" w:pos="2160"/>
        </w:tabs>
        <w:ind w:left="2160" w:hanging="360"/>
      </w:pPr>
      <w:rPr>
        <w:rFonts w:ascii="Times New Roman" w:hAnsi="Times New Roman" w:hint="default"/>
      </w:rPr>
    </w:lvl>
    <w:lvl w:ilvl="3" w:tplc="8ED4CEA0" w:tentative="1">
      <w:start w:val="1"/>
      <w:numFmt w:val="bullet"/>
      <w:lvlText w:val=""/>
      <w:lvlJc w:val="left"/>
      <w:pPr>
        <w:tabs>
          <w:tab w:val="num" w:pos="2880"/>
        </w:tabs>
        <w:ind w:left="2880" w:hanging="360"/>
      </w:pPr>
      <w:rPr>
        <w:rFonts w:ascii="Times New Roman" w:hAnsi="Times New Roman" w:hint="default"/>
      </w:rPr>
    </w:lvl>
    <w:lvl w:ilvl="4" w:tplc="88B880D2" w:tentative="1">
      <w:start w:val="1"/>
      <w:numFmt w:val="bullet"/>
      <w:lvlText w:val=""/>
      <w:lvlJc w:val="left"/>
      <w:pPr>
        <w:tabs>
          <w:tab w:val="num" w:pos="3600"/>
        </w:tabs>
        <w:ind w:left="3600" w:hanging="360"/>
      </w:pPr>
      <w:rPr>
        <w:rFonts w:ascii="Times New Roman" w:hAnsi="Times New Roman" w:hint="default"/>
      </w:rPr>
    </w:lvl>
    <w:lvl w:ilvl="5" w:tplc="692C204E" w:tentative="1">
      <w:start w:val="1"/>
      <w:numFmt w:val="bullet"/>
      <w:lvlText w:val=""/>
      <w:lvlJc w:val="left"/>
      <w:pPr>
        <w:tabs>
          <w:tab w:val="num" w:pos="4320"/>
        </w:tabs>
        <w:ind w:left="4320" w:hanging="360"/>
      </w:pPr>
      <w:rPr>
        <w:rFonts w:ascii="Times New Roman" w:hAnsi="Times New Roman" w:hint="default"/>
      </w:rPr>
    </w:lvl>
    <w:lvl w:ilvl="6" w:tplc="964EA356" w:tentative="1">
      <w:start w:val="1"/>
      <w:numFmt w:val="bullet"/>
      <w:lvlText w:val=""/>
      <w:lvlJc w:val="left"/>
      <w:pPr>
        <w:tabs>
          <w:tab w:val="num" w:pos="5040"/>
        </w:tabs>
        <w:ind w:left="5040" w:hanging="360"/>
      </w:pPr>
      <w:rPr>
        <w:rFonts w:ascii="Times New Roman" w:hAnsi="Times New Roman" w:hint="default"/>
      </w:rPr>
    </w:lvl>
    <w:lvl w:ilvl="7" w:tplc="BFAE1F00" w:tentative="1">
      <w:start w:val="1"/>
      <w:numFmt w:val="bullet"/>
      <w:lvlText w:val=""/>
      <w:lvlJc w:val="left"/>
      <w:pPr>
        <w:tabs>
          <w:tab w:val="num" w:pos="5760"/>
        </w:tabs>
        <w:ind w:left="5760" w:hanging="360"/>
      </w:pPr>
      <w:rPr>
        <w:rFonts w:ascii="Times New Roman" w:hAnsi="Times New Roman" w:hint="default"/>
      </w:rPr>
    </w:lvl>
    <w:lvl w:ilvl="8" w:tplc="95C2DB4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D757950"/>
    <w:multiLevelType w:val="hybridMultilevel"/>
    <w:tmpl w:val="716A8F02"/>
    <w:lvl w:ilvl="0" w:tplc="D676F274">
      <w:start w:val="1"/>
      <w:numFmt w:val="bullet"/>
      <w:lvlText w:val=""/>
      <w:lvlJc w:val="left"/>
      <w:pPr>
        <w:tabs>
          <w:tab w:val="num" w:pos="720"/>
        </w:tabs>
        <w:ind w:left="720" w:hanging="360"/>
      </w:pPr>
      <w:rPr>
        <w:rFonts w:ascii="Times New Roman" w:hAnsi="Times New Roman" w:hint="default"/>
      </w:rPr>
    </w:lvl>
    <w:lvl w:ilvl="1" w:tplc="FE0812E6" w:tentative="1">
      <w:start w:val="1"/>
      <w:numFmt w:val="bullet"/>
      <w:lvlText w:val=""/>
      <w:lvlJc w:val="left"/>
      <w:pPr>
        <w:tabs>
          <w:tab w:val="num" w:pos="1440"/>
        </w:tabs>
        <w:ind w:left="1440" w:hanging="360"/>
      </w:pPr>
      <w:rPr>
        <w:rFonts w:ascii="Times New Roman" w:hAnsi="Times New Roman" w:hint="default"/>
      </w:rPr>
    </w:lvl>
    <w:lvl w:ilvl="2" w:tplc="488EC4E6" w:tentative="1">
      <w:start w:val="1"/>
      <w:numFmt w:val="bullet"/>
      <w:lvlText w:val=""/>
      <w:lvlJc w:val="left"/>
      <w:pPr>
        <w:tabs>
          <w:tab w:val="num" w:pos="2160"/>
        </w:tabs>
        <w:ind w:left="2160" w:hanging="360"/>
      </w:pPr>
      <w:rPr>
        <w:rFonts w:ascii="Times New Roman" w:hAnsi="Times New Roman" w:hint="default"/>
      </w:rPr>
    </w:lvl>
    <w:lvl w:ilvl="3" w:tplc="218C639A" w:tentative="1">
      <w:start w:val="1"/>
      <w:numFmt w:val="bullet"/>
      <w:lvlText w:val=""/>
      <w:lvlJc w:val="left"/>
      <w:pPr>
        <w:tabs>
          <w:tab w:val="num" w:pos="2880"/>
        </w:tabs>
        <w:ind w:left="2880" w:hanging="360"/>
      </w:pPr>
      <w:rPr>
        <w:rFonts w:ascii="Times New Roman" w:hAnsi="Times New Roman" w:hint="default"/>
      </w:rPr>
    </w:lvl>
    <w:lvl w:ilvl="4" w:tplc="9E5CD520" w:tentative="1">
      <w:start w:val="1"/>
      <w:numFmt w:val="bullet"/>
      <w:lvlText w:val=""/>
      <w:lvlJc w:val="left"/>
      <w:pPr>
        <w:tabs>
          <w:tab w:val="num" w:pos="3600"/>
        </w:tabs>
        <w:ind w:left="3600" w:hanging="360"/>
      </w:pPr>
      <w:rPr>
        <w:rFonts w:ascii="Times New Roman" w:hAnsi="Times New Roman" w:hint="default"/>
      </w:rPr>
    </w:lvl>
    <w:lvl w:ilvl="5" w:tplc="DAB869D4" w:tentative="1">
      <w:start w:val="1"/>
      <w:numFmt w:val="bullet"/>
      <w:lvlText w:val=""/>
      <w:lvlJc w:val="left"/>
      <w:pPr>
        <w:tabs>
          <w:tab w:val="num" w:pos="4320"/>
        </w:tabs>
        <w:ind w:left="4320" w:hanging="360"/>
      </w:pPr>
      <w:rPr>
        <w:rFonts w:ascii="Times New Roman" w:hAnsi="Times New Roman" w:hint="default"/>
      </w:rPr>
    </w:lvl>
    <w:lvl w:ilvl="6" w:tplc="712883E6" w:tentative="1">
      <w:start w:val="1"/>
      <w:numFmt w:val="bullet"/>
      <w:lvlText w:val=""/>
      <w:lvlJc w:val="left"/>
      <w:pPr>
        <w:tabs>
          <w:tab w:val="num" w:pos="5040"/>
        </w:tabs>
        <w:ind w:left="5040" w:hanging="360"/>
      </w:pPr>
      <w:rPr>
        <w:rFonts w:ascii="Times New Roman" w:hAnsi="Times New Roman" w:hint="default"/>
      </w:rPr>
    </w:lvl>
    <w:lvl w:ilvl="7" w:tplc="ADF63764" w:tentative="1">
      <w:start w:val="1"/>
      <w:numFmt w:val="bullet"/>
      <w:lvlText w:val=""/>
      <w:lvlJc w:val="left"/>
      <w:pPr>
        <w:tabs>
          <w:tab w:val="num" w:pos="5760"/>
        </w:tabs>
        <w:ind w:left="5760" w:hanging="360"/>
      </w:pPr>
      <w:rPr>
        <w:rFonts w:ascii="Times New Roman" w:hAnsi="Times New Roman" w:hint="default"/>
      </w:rPr>
    </w:lvl>
    <w:lvl w:ilvl="8" w:tplc="791CA93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0CF0E11"/>
    <w:multiLevelType w:val="hybridMultilevel"/>
    <w:tmpl w:val="986E39F0"/>
    <w:lvl w:ilvl="0" w:tplc="2904F382">
      <w:start w:val="1"/>
      <w:numFmt w:val="bullet"/>
      <w:lvlText w:val=""/>
      <w:lvlJc w:val="left"/>
      <w:pPr>
        <w:tabs>
          <w:tab w:val="num" w:pos="720"/>
        </w:tabs>
        <w:ind w:left="720" w:hanging="360"/>
      </w:pPr>
      <w:rPr>
        <w:rFonts w:ascii="Times New Roman" w:hAnsi="Times New Roman" w:hint="default"/>
      </w:rPr>
    </w:lvl>
    <w:lvl w:ilvl="1" w:tplc="59126354" w:tentative="1">
      <w:start w:val="1"/>
      <w:numFmt w:val="bullet"/>
      <w:lvlText w:val=""/>
      <w:lvlJc w:val="left"/>
      <w:pPr>
        <w:tabs>
          <w:tab w:val="num" w:pos="1440"/>
        </w:tabs>
        <w:ind w:left="1440" w:hanging="360"/>
      </w:pPr>
      <w:rPr>
        <w:rFonts w:ascii="Times New Roman" w:hAnsi="Times New Roman" w:hint="default"/>
      </w:rPr>
    </w:lvl>
    <w:lvl w:ilvl="2" w:tplc="1182FDB8" w:tentative="1">
      <w:start w:val="1"/>
      <w:numFmt w:val="bullet"/>
      <w:lvlText w:val=""/>
      <w:lvlJc w:val="left"/>
      <w:pPr>
        <w:tabs>
          <w:tab w:val="num" w:pos="2160"/>
        </w:tabs>
        <w:ind w:left="2160" w:hanging="360"/>
      </w:pPr>
      <w:rPr>
        <w:rFonts w:ascii="Times New Roman" w:hAnsi="Times New Roman" w:hint="default"/>
      </w:rPr>
    </w:lvl>
    <w:lvl w:ilvl="3" w:tplc="06FAE67C" w:tentative="1">
      <w:start w:val="1"/>
      <w:numFmt w:val="bullet"/>
      <w:lvlText w:val=""/>
      <w:lvlJc w:val="left"/>
      <w:pPr>
        <w:tabs>
          <w:tab w:val="num" w:pos="2880"/>
        </w:tabs>
        <w:ind w:left="2880" w:hanging="360"/>
      </w:pPr>
      <w:rPr>
        <w:rFonts w:ascii="Times New Roman" w:hAnsi="Times New Roman" w:hint="default"/>
      </w:rPr>
    </w:lvl>
    <w:lvl w:ilvl="4" w:tplc="DF08C28A" w:tentative="1">
      <w:start w:val="1"/>
      <w:numFmt w:val="bullet"/>
      <w:lvlText w:val=""/>
      <w:lvlJc w:val="left"/>
      <w:pPr>
        <w:tabs>
          <w:tab w:val="num" w:pos="3600"/>
        </w:tabs>
        <w:ind w:left="3600" w:hanging="360"/>
      </w:pPr>
      <w:rPr>
        <w:rFonts w:ascii="Times New Roman" w:hAnsi="Times New Roman" w:hint="default"/>
      </w:rPr>
    </w:lvl>
    <w:lvl w:ilvl="5" w:tplc="A40C0348" w:tentative="1">
      <w:start w:val="1"/>
      <w:numFmt w:val="bullet"/>
      <w:lvlText w:val=""/>
      <w:lvlJc w:val="left"/>
      <w:pPr>
        <w:tabs>
          <w:tab w:val="num" w:pos="4320"/>
        </w:tabs>
        <w:ind w:left="4320" w:hanging="360"/>
      </w:pPr>
      <w:rPr>
        <w:rFonts w:ascii="Times New Roman" w:hAnsi="Times New Roman" w:hint="default"/>
      </w:rPr>
    </w:lvl>
    <w:lvl w:ilvl="6" w:tplc="4AB69346" w:tentative="1">
      <w:start w:val="1"/>
      <w:numFmt w:val="bullet"/>
      <w:lvlText w:val=""/>
      <w:lvlJc w:val="left"/>
      <w:pPr>
        <w:tabs>
          <w:tab w:val="num" w:pos="5040"/>
        </w:tabs>
        <w:ind w:left="5040" w:hanging="360"/>
      </w:pPr>
      <w:rPr>
        <w:rFonts w:ascii="Times New Roman" w:hAnsi="Times New Roman" w:hint="default"/>
      </w:rPr>
    </w:lvl>
    <w:lvl w:ilvl="7" w:tplc="55283A70" w:tentative="1">
      <w:start w:val="1"/>
      <w:numFmt w:val="bullet"/>
      <w:lvlText w:val=""/>
      <w:lvlJc w:val="left"/>
      <w:pPr>
        <w:tabs>
          <w:tab w:val="num" w:pos="5760"/>
        </w:tabs>
        <w:ind w:left="5760" w:hanging="360"/>
      </w:pPr>
      <w:rPr>
        <w:rFonts w:ascii="Times New Roman" w:hAnsi="Times New Roman" w:hint="default"/>
      </w:rPr>
    </w:lvl>
    <w:lvl w:ilvl="8" w:tplc="48B0FCA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E3F00A5"/>
    <w:multiLevelType w:val="hybridMultilevel"/>
    <w:tmpl w:val="EF2628F6"/>
    <w:lvl w:ilvl="0" w:tplc="B09AB3C6">
      <w:start w:val="1"/>
      <w:numFmt w:val="bullet"/>
      <w:lvlText w:val=""/>
      <w:lvlJc w:val="left"/>
      <w:pPr>
        <w:tabs>
          <w:tab w:val="num" w:pos="720"/>
        </w:tabs>
        <w:ind w:left="720" w:hanging="360"/>
      </w:pPr>
      <w:rPr>
        <w:rFonts w:ascii="Times New Roman" w:hAnsi="Times New Roman" w:hint="default"/>
      </w:rPr>
    </w:lvl>
    <w:lvl w:ilvl="1" w:tplc="26F4D6DA" w:tentative="1">
      <w:start w:val="1"/>
      <w:numFmt w:val="bullet"/>
      <w:lvlText w:val=""/>
      <w:lvlJc w:val="left"/>
      <w:pPr>
        <w:tabs>
          <w:tab w:val="num" w:pos="1440"/>
        </w:tabs>
        <w:ind w:left="1440" w:hanging="360"/>
      </w:pPr>
      <w:rPr>
        <w:rFonts w:ascii="Times New Roman" w:hAnsi="Times New Roman" w:hint="default"/>
      </w:rPr>
    </w:lvl>
    <w:lvl w:ilvl="2" w:tplc="09AED8E6" w:tentative="1">
      <w:start w:val="1"/>
      <w:numFmt w:val="bullet"/>
      <w:lvlText w:val=""/>
      <w:lvlJc w:val="left"/>
      <w:pPr>
        <w:tabs>
          <w:tab w:val="num" w:pos="2160"/>
        </w:tabs>
        <w:ind w:left="2160" w:hanging="360"/>
      </w:pPr>
      <w:rPr>
        <w:rFonts w:ascii="Times New Roman" w:hAnsi="Times New Roman" w:hint="default"/>
      </w:rPr>
    </w:lvl>
    <w:lvl w:ilvl="3" w:tplc="89ECA7DA" w:tentative="1">
      <w:start w:val="1"/>
      <w:numFmt w:val="bullet"/>
      <w:lvlText w:val=""/>
      <w:lvlJc w:val="left"/>
      <w:pPr>
        <w:tabs>
          <w:tab w:val="num" w:pos="2880"/>
        </w:tabs>
        <w:ind w:left="2880" w:hanging="360"/>
      </w:pPr>
      <w:rPr>
        <w:rFonts w:ascii="Times New Roman" w:hAnsi="Times New Roman" w:hint="default"/>
      </w:rPr>
    </w:lvl>
    <w:lvl w:ilvl="4" w:tplc="C8A027F0" w:tentative="1">
      <w:start w:val="1"/>
      <w:numFmt w:val="bullet"/>
      <w:lvlText w:val=""/>
      <w:lvlJc w:val="left"/>
      <w:pPr>
        <w:tabs>
          <w:tab w:val="num" w:pos="3600"/>
        </w:tabs>
        <w:ind w:left="3600" w:hanging="360"/>
      </w:pPr>
      <w:rPr>
        <w:rFonts w:ascii="Times New Roman" w:hAnsi="Times New Roman" w:hint="default"/>
      </w:rPr>
    </w:lvl>
    <w:lvl w:ilvl="5" w:tplc="9656EE8C" w:tentative="1">
      <w:start w:val="1"/>
      <w:numFmt w:val="bullet"/>
      <w:lvlText w:val=""/>
      <w:lvlJc w:val="left"/>
      <w:pPr>
        <w:tabs>
          <w:tab w:val="num" w:pos="4320"/>
        </w:tabs>
        <w:ind w:left="4320" w:hanging="360"/>
      </w:pPr>
      <w:rPr>
        <w:rFonts w:ascii="Times New Roman" w:hAnsi="Times New Roman" w:hint="default"/>
      </w:rPr>
    </w:lvl>
    <w:lvl w:ilvl="6" w:tplc="272E52C2" w:tentative="1">
      <w:start w:val="1"/>
      <w:numFmt w:val="bullet"/>
      <w:lvlText w:val=""/>
      <w:lvlJc w:val="left"/>
      <w:pPr>
        <w:tabs>
          <w:tab w:val="num" w:pos="5040"/>
        </w:tabs>
        <w:ind w:left="5040" w:hanging="360"/>
      </w:pPr>
      <w:rPr>
        <w:rFonts w:ascii="Times New Roman" w:hAnsi="Times New Roman" w:hint="default"/>
      </w:rPr>
    </w:lvl>
    <w:lvl w:ilvl="7" w:tplc="588C5446" w:tentative="1">
      <w:start w:val="1"/>
      <w:numFmt w:val="bullet"/>
      <w:lvlText w:val=""/>
      <w:lvlJc w:val="left"/>
      <w:pPr>
        <w:tabs>
          <w:tab w:val="num" w:pos="5760"/>
        </w:tabs>
        <w:ind w:left="5760" w:hanging="360"/>
      </w:pPr>
      <w:rPr>
        <w:rFonts w:ascii="Times New Roman" w:hAnsi="Times New Roman" w:hint="default"/>
      </w:rPr>
    </w:lvl>
    <w:lvl w:ilvl="8" w:tplc="71065B4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0912149"/>
    <w:multiLevelType w:val="hybridMultilevel"/>
    <w:tmpl w:val="30C8D4A0"/>
    <w:lvl w:ilvl="0" w:tplc="B080B100">
      <w:start w:val="1"/>
      <w:numFmt w:val="bullet"/>
      <w:lvlText w:val=""/>
      <w:lvlJc w:val="left"/>
      <w:pPr>
        <w:tabs>
          <w:tab w:val="num" w:pos="720"/>
        </w:tabs>
        <w:ind w:left="720" w:hanging="360"/>
      </w:pPr>
      <w:rPr>
        <w:rFonts w:ascii="Wingdings 3" w:hAnsi="Wingdings 3" w:hint="default"/>
      </w:rPr>
    </w:lvl>
    <w:lvl w:ilvl="1" w:tplc="ECB6BFA6" w:tentative="1">
      <w:start w:val="1"/>
      <w:numFmt w:val="bullet"/>
      <w:lvlText w:val=""/>
      <w:lvlJc w:val="left"/>
      <w:pPr>
        <w:tabs>
          <w:tab w:val="num" w:pos="1440"/>
        </w:tabs>
        <w:ind w:left="1440" w:hanging="360"/>
      </w:pPr>
      <w:rPr>
        <w:rFonts w:ascii="Wingdings 3" w:hAnsi="Wingdings 3" w:hint="default"/>
      </w:rPr>
    </w:lvl>
    <w:lvl w:ilvl="2" w:tplc="F132ADCE" w:tentative="1">
      <w:start w:val="1"/>
      <w:numFmt w:val="bullet"/>
      <w:lvlText w:val=""/>
      <w:lvlJc w:val="left"/>
      <w:pPr>
        <w:tabs>
          <w:tab w:val="num" w:pos="2160"/>
        </w:tabs>
        <w:ind w:left="2160" w:hanging="360"/>
      </w:pPr>
      <w:rPr>
        <w:rFonts w:ascii="Wingdings 3" w:hAnsi="Wingdings 3" w:hint="default"/>
      </w:rPr>
    </w:lvl>
    <w:lvl w:ilvl="3" w:tplc="398055E0" w:tentative="1">
      <w:start w:val="1"/>
      <w:numFmt w:val="bullet"/>
      <w:lvlText w:val=""/>
      <w:lvlJc w:val="left"/>
      <w:pPr>
        <w:tabs>
          <w:tab w:val="num" w:pos="2880"/>
        </w:tabs>
        <w:ind w:left="2880" w:hanging="360"/>
      </w:pPr>
      <w:rPr>
        <w:rFonts w:ascii="Wingdings 3" w:hAnsi="Wingdings 3" w:hint="default"/>
      </w:rPr>
    </w:lvl>
    <w:lvl w:ilvl="4" w:tplc="C97AF202" w:tentative="1">
      <w:start w:val="1"/>
      <w:numFmt w:val="bullet"/>
      <w:lvlText w:val=""/>
      <w:lvlJc w:val="left"/>
      <w:pPr>
        <w:tabs>
          <w:tab w:val="num" w:pos="3600"/>
        </w:tabs>
        <w:ind w:left="3600" w:hanging="360"/>
      </w:pPr>
      <w:rPr>
        <w:rFonts w:ascii="Wingdings 3" w:hAnsi="Wingdings 3" w:hint="default"/>
      </w:rPr>
    </w:lvl>
    <w:lvl w:ilvl="5" w:tplc="CE52BBFE" w:tentative="1">
      <w:start w:val="1"/>
      <w:numFmt w:val="bullet"/>
      <w:lvlText w:val=""/>
      <w:lvlJc w:val="left"/>
      <w:pPr>
        <w:tabs>
          <w:tab w:val="num" w:pos="4320"/>
        </w:tabs>
        <w:ind w:left="4320" w:hanging="360"/>
      </w:pPr>
      <w:rPr>
        <w:rFonts w:ascii="Wingdings 3" w:hAnsi="Wingdings 3" w:hint="default"/>
      </w:rPr>
    </w:lvl>
    <w:lvl w:ilvl="6" w:tplc="8B5A635A" w:tentative="1">
      <w:start w:val="1"/>
      <w:numFmt w:val="bullet"/>
      <w:lvlText w:val=""/>
      <w:lvlJc w:val="left"/>
      <w:pPr>
        <w:tabs>
          <w:tab w:val="num" w:pos="5040"/>
        </w:tabs>
        <w:ind w:left="5040" w:hanging="360"/>
      </w:pPr>
      <w:rPr>
        <w:rFonts w:ascii="Wingdings 3" w:hAnsi="Wingdings 3" w:hint="default"/>
      </w:rPr>
    </w:lvl>
    <w:lvl w:ilvl="7" w:tplc="D3922C36" w:tentative="1">
      <w:start w:val="1"/>
      <w:numFmt w:val="bullet"/>
      <w:lvlText w:val=""/>
      <w:lvlJc w:val="left"/>
      <w:pPr>
        <w:tabs>
          <w:tab w:val="num" w:pos="5760"/>
        </w:tabs>
        <w:ind w:left="5760" w:hanging="360"/>
      </w:pPr>
      <w:rPr>
        <w:rFonts w:ascii="Wingdings 3" w:hAnsi="Wingdings 3" w:hint="default"/>
      </w:rPr>
    </w:lvl>
    <w:lvl w:ilvl="8" w:tplc="78E2D2DA"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7D4196D"/>
    <w:multiLevelType w:val="hybridMultilevel"/>
    <w:tmpl w:val="3D3A6E98"/>
    <w:lvl w:ilvl="0" w:tplc="2EFABA7C">
      <w:start w:val="1"/>
      <w:numFmt w:val="bullet"/>
      <w:lvlText w:val=""/>
      <w:lvlJc w:val="left"/>
      <w:pPr>
        <w:tabs>
          <w:tab w:val="num" w:pos="720"/>
        </w:tabs>
        <w:ind w:left="720" w:hanging="360"/>
      </w:pPr>
      <w:rPr>
        <w:rFonts w:ascii="Times New Roman" w:hAnsi="Times New Roman" w:hint="default"/>
      </w:rPr>
    </w:lvl>
    <w:lvl w:ilvl="1" w:tplc="9BE2C2CA" w:tentative="1">
      <w:start w:val="1"/>
      <w:numFmt w:val="bullet"/>
      <w:lvlText w:val=""/>
      <w:lvlJc w:val="left"/>
      <w:pPr>
        <w:tabs>
          <w:tab w:val="num" w:pos="1440"/>
        </w:tabs>
        <w:ind w:left="1440" w:hanging="360"/>
      </w:pPr>
      <w:rPr>
        <w:rFonts w:ascii="Times New Roman" w:hAnsi="Times New Roman" w:hint="default"/>
      </w:rPr>
    </w:lvl>
    <w:lvl w:ilvl="2" w:tplc="5CAEDACC" w:tentative="1">
      <w:start w:val="1"/>
      <w:numFmt w:val="bullet"/>
      <w:lvlText w:val=""/>
      <w:lvlJc w:val="left"/>
      <w:pPr>
        <w:tabs>
          <w:tab w:val="num" w:pos="2160"/>
        </w:tabs>
        <w:ind w:left="2160" w:hanging="360"/>
      </w:pPr>
      <w:rPr>
        <w:rFonts w:ascii="Times New Roman" w:hAnsi="Times New Roman" w:hint="default"/>
      </w:rPr>
    </w:lvl>
    <w:lvl w:ilvl="3" w:tplc="6B2ABFF8" w:tentative="1">
      <w:start w:val="1"/>
      <w:numFmt w:val="bullet"/>
      <w:lvlText w:val=""/>
      <w:lvlJc w:val="left"/>
      <w:pPr>
        <w:tabs>
          <w:tab w:val="num" w:pos="2880"/>
        </w:tabs>
        <w:ind w:left="2880" w:hanging="360"/>
      </w:pPr>
      <w:rPr>
        <w:rFonts w:ascii="Times New Roman" w:hAnsi="Times New Roman" w:hint="default"/>
      </w:rPr>
    </w:lvl>
    <w:lvl w:ilvl="4" w:tplc="1B3661EE" w:tentative="1">
      <w:start w:val="1"/>
      <w:numFmt w:val="bullet"/>
      <w:lvlText w:val=""/>
      <w:lvlJc w:val="left"/>
      <w:pPr>
        <w:tabs>
          <w:tab w:val="num" w:pos="3600"/>
        </w:tabs>
        <w:ind w:left="3600" w:hanging="360"/>
      </w:pPr>
      <w:rPr>
        <w:rFonts w:ascii="Times New Roman" w:hAnsi="Times New Roman" w:hint="default"/>
      </w:rPr>
    </w:lvl>
    <w:lvl w:ilvl="5" w:tplc="4CF24C0E" w:tentative="1">
      <w:start w:val="1"/>
      <w:numFmt w:val="bullet"/>
      <w:lvlText w:val=""/>
      <w:lvlJc w:val="left"/>
      <w:pPr>
        <w:tabs>
          <w:tab w:val="num" w:pos="4320"/>
        </w:tabs>
        <w:ind w:left="4320" w:hanging="360"/>
      </w:pPr>
      <w:rPr>
        <w:rFonts w:ascii="Times New Roman" w:hAnsi="Times New Roman" w:hint="default"/>
      </w:rPr>
    </w:lvl>
    <w:lvl w:ilvl="6" w:tplc="1A08F5D0" w:tentative="1">
      <w:start w:val="1"/>
      <w:numFmt w:val="bullet"/>
      <w:lvlText w:val=""/>
      <w:lvlJc w:val="left"/>
      <w:pPr>
        <w:tabs>
          <w:tab w:val="num" w:pos="5040"/>
        </w:tabs>
        <w:ind w:left="5040" w:hanging="360"/>
      </w:pPr>
      <w:rPr>
        <w:rFonts w:ascii="Times New Roman" w:hAnsi="Times New Roman" w:hint="default"/>
      </w:rPr>
    </w:lvl>
    <w:lvl w:ilvl="7" w:tplc="B4826C26" w:tentative="1">
      <w:start w:val="1"/>
      <w:numFmt w:val="bullet"/>
      <w:lvlText w:val=""/>
      <w:lvlJc w:val="left"/>
      <w:pPr>
        <w:tabs>
          <w:tab w:val="num" w:pos="5760"/>
        </w:tabs>
        <w:ind w:left="5760" w:hanging="360"/>
      </w:pPr>
      <w:rPr>
        <w:rFonts w:ascii="Times New Roman" w:hAnsi="Times New Roman" w:hint="default"/>
      </w:rPr>
    </w:lvl>
    <w:lvl w:ilvl="8" w:tplc="7138EB8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CF56787"/>
    <w:multiLevelType w:val="hybridMultilevel"/>
    <w:tmpl w:val="C9D0B626"/>
    <w:lvl w:ilvl="0" w:tplc="41560306">
      <w:start w:val="1"/>
      <w:numFmt w:val="bullet"/>
      <w:lvlText w:val=""/>
      <w:lvlJc w:val="left"/>
      <w:pPr>
        <w:tabs>
          <w:tab w:val="num" w:pos="720"/>
        </w:tabs>
        <w:ind w:left="720" w:hanging="360"/>
      </w:pPr>
      <w:rPr>
        <w:rFonts w:ascii="Times New Roman" w:hAnsi="Times New Roman" w:hint="default"/>
      </w:rPr>
    </w:lvl>
    <w:lvl w:ilvl="1" w:tplc="75C0DAB6" w:tentative="1">
      <w:start w:val="1"/>
      <w:numFmt w:val="bullet"/>
      <w:lvlText w:val=""/>
      <w:lvlJc w:val="left"/>
      <w:pPr>
        <w:tabs>
          <w:tab w:val="num" w:pos="1440"/>
        </w:tabs>
        <w:ind w:left="1440" w:hanging="360"/>
      </w:pPr>
      <w:rPr>
        <w:rFonts w:ascii="Times New Roman" w:hAnsi="Times New Roman" w:hint="default"/>
      </w:rPr>
    </w:lvl>
    <w:lvl w:ilvl="2" w:tplc="033EA226" w:tentative="1">
      <w:start w:val="1"/>
      <w:numFmt w:val="bullet"/>
      <w:lvlText w:val=""/>
      <w:lvlJc w:val="left"/>
      <w:pPr>
        <w:tabs>
          <w:tab w:val="num" w:pos="2160"/>
        </w:tabs>
        <w:ind w:left="2160" w:hanging="360"/>
      </w:pPr>
      <w:rPr>
        <w:rFonts w:ascii="Times New Roman" w:hAnsi="Times New Roman" w:hint="default"/>
      </w:rPr>
    </w:lvl>
    <w:lvl w:ilvl="3" w:tplc="2AF448BA" w:tentative="1">
      <w:start w:val="1"/>
      <w:numFmt w:val="bullet"/>
      <w:lvlText w:val=""/>
      <w:lvlJc w:val="left"/>
      <w:pPr>
        <w:tabs>
          <w:tab w:val="num" w:pos="2880"/>
        </w:tabs>
        <w:ind w:left="2880" w:hanging="360"/>
      </w:pPr>
      <w:rPr>
        <w:rFonts w:ascii="Times New Roman" w:hAnsi="Times New Roman" w:hint="default"/>
      </w:rPr>
    </w:lvl>
    <w:lvl w:ilvl="4" w:tplc="6C7C433A" w:tentative="1">
      <w:start w:val="1"/>
      <w:numFmt w:val="bullet"/>
      <w:lvlText w:val=""/>
      <w:lvlJc w:val="left"/>
      <w:pPr>
        <w:tabs>
          <w:tab w:val="num" w:pos="3600"/>
        </w:tabs>
        <w:ind w:left="3600" w:hanging="360"/>
      </w:pPr>
      <w:rPr>
        <w:rFonts w:ascii="Times New Roman" w:hAnsi="Times New Roman" w:hint="default"/>
      </w:rPr>
    </w:lvl>
    <w:lvl w:ilvl="5" w:tplc="58D2F1E6" w:tentative="1">
      <w:start w:val="1"/>
      <w:numFmt w:val="bullet"/>
      <w:lvlText w:val=""/>
      <w:lvlJc w:val="left"/>
      <w:pPr>
        <w:tabs>
          <w:tab w:val="num" w:pos="4320"/>
        </w:tabs>
        <w:ind w:left="4320" w:hanging="360"/>
      </w:pPr>
      <w:rPr>
        <w:rFonts w:ascii="Times New Roman" w:hAnsi="Times New Roman" w:hint="default"/>
      </w:rPr>
    </w:lvl>
    <w:lvl w:ilvl="6" w:tplc="B11E418A" w:tentative="1">
      <w:start w:val="1"/>
      <w:numFmt w:val="bullet"/>
      <w:lvlText w:val=""/>
      <w:lvlJc w:val="left"/>
      <w:pPr>
        <w:tabs>
          <w:tab w:val="num" w:pos="5040"/>
        </w:tabs>
        <w:ind w:left="5040" w:hanging="360"/>
      </w:pPr>
      <w:rPr>
        <w:rFonts w:ascii="Times New Roman" w:hAnsi="Times New Roman" w:hint="default"/>
      </w:rPr>
    </w:lvl>
    <w:lvl w:ilvl="7" w:tplc="B462A52A" w:tentative="1">
      <w:start w:val="1"/>
      <w:numFmt w:val="bullet"/>
      <w:lvlText w:val=""/>
      <w:lvlJc w:val="left"/>
      <w:pPr>
        <w:tabs>
          <w:tab w:val="num" w:pos="5760"/>
        </w:tabs>
        <w:ind w:left="5760" w:hanging="360"/>
      </w:pPr>
      <w:rPr>
        <w:rFonts w:ascii="Times New Roman" w:hAnsi="Times New Roman" w:hint="default"/>
      </w:rPr>
    </w:lvl>
    <w:lvl w:ilvl="8" w:tplc="D9145CD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82E00E5"/>
    <w:multiLevelType w:val="hybridMultilevel"/>
    <w:tmpl w:val="DA00D91A"/>
    <w:lvl w:ilvl="0" w:tplc="3B8E16D4">
      <w:start w:val="1"/>
      <w:numFmt w:val="bullet"/>
      <w:lvlText w:val=""/>
      <w:lvlJc w:val="left"/>
      <w:pPr>
        <w:tabs>
          <w:tab w:val="num" w:pos="720"/>
        </w:tabs>
        <w:ind w:left="720" w:hanging="360"/>
      </w:pPr>
      <w:rPr>
        <w:rFonts w:ascii="Times New Roman" w:hAnsi="Times New Roman" w:hint="default"/>
      </w:rPr>
    </w:lvl>
    <w:lvl w:ilvl="1" w:tplc="29C48D76" w:tentative="1">
      <w:start w:val="1"/>
      <w:numFmt w:val="bullet"/>
      <w:lvlText w:val=""/>
      <w:lvlJc w:val="left"/>
      <w:pPr>
        <w:tabs>
          <w:tab w:val="num" w:pos="1440"/>
        </w:tabs>
        <w:ind w:left="1440" w:hanging="360"/>
      </w:pPr>
      <w:rPr>
        <w:rFonts w:ascii="Times New Roman" w:hAnsi="Times New Roman" w:hint="default"/>
      </w:rPr>
    </w:lvl>
    <w:lvl w:ilvl="2" w:tplc="5A1E9680" w:tentative="1">
      <w:start w:val="1"/>
      <w:numFmt w:val="bullet"/>
      <w:lvlText w:val=""/>
      <w:lvlJc w:val="left"/>
      <w:pPr>
        <w:tabs>
          <w:tab w:val="num" w:pos="2160"/>
        </w:tabs>
        <w:ind w:left="2160" w:hanging="360"/>
      </w:pPr>
      <w:rPr>
        <w:rFonts w:ascii="Times New Roman" w:hAnsi="Times New Roman" w:hint="default"/>
      </w:rPr>
    </w:lvl>
    <w:lvl w:ilvl="3" w:tplc="41106D90" w:tentative="1">
      <w:start w:val="1"/>
      <w:numFmt w:val="bullet"/>
      <w:lvlText w:val=""/>
      <w:lvlJc w:val="left"/>
      <w:pPr>
        <w:tabs>
          <w:tab w:val="num" w:pos="2880"/>
        </w:tabs>
        <w:ind w:left="2880" w:hanging="360"/>
      </w:pPr>
      <w:rPr>
        <w:rFonts w:ascii="Times New Roman" w:hAnsi="Times New Roman" w:hint="default"/>
      </w:rPr>
    </w:lvl>
    <w:lvl w:ilvl="4" w:tplc="C6B0C8DC" w:tentative="1">
      <w:start w:val="1"/>
      <w:numFmt w:val="bullet"/>
      <w:lvlText w:val=""/>
      <w:lvlJc w:val="left"/>
      <w:pPr>
        <w:tabs>
          <w:tab w:val="num" w:pos="3600"/>
        </w:tabs>
        <w:ind w:left="3600" w:hanging="360"/>
      </w:pPr>
      <w:rPr>
        <w:rFonts w:ascii="Times New Roman" w:hAnsi="Times New Roman" w:hint="default"/>
      </w:rPr>
    </w:lvl>
    <w:lvl w:ilvl="5" w:tplc="4694FB24" w:tentative="1">
      <w:start w:val="1"/>
      <w:numFmt w:val="bullet"/>
      <w:lvlText w:val=""/>
      <w:lvlJc w:val="left"/>
      <w:pPr>
        <w:tabs>
          <w:tab w:val="num" w:pos="4320"/>
        </w:tabs>
        <w:ind w:left="4320" w:hanging="360"/>
      </w:pPr>
      <w:rPr>
        <w:rFonts w:ascii="Times New Roman" w:hAnsi="Times New Roman" w:hint="default"/>
      </w:rPr>
    </w:lvl>
    <w:lvl w:ilvl="6" w:tplc="485C680C" w:tentative="1">
      <w:start w:val="1"/>
      <w:numFmt w:val="bullet"/>
      <w:lvlText w:val=""/>
      <w:lvlJc w:val="left"/>
      <w:pPr>
        <w:tabs>
          <w:tab w:val="num" w:pos="5040"/>
        </w:tabs>
        <w:ind w:left="5040" w:hanging="360"/>
      </w:pPr>
      <w:rPr>
        <w:rFonts w:ascii="Times New Roman" w:hAnsi="Times New Roman" w:hint="default"/>
      </w:rPr>
    </w:lvl>
    <w:lvl w:ilvl="7" w:tplc="02F834C4" w:tentative="1">
      <w:start w:val="1"/>
      <w:numFmt w:val="bullet"/>
      <w:lvlText w:val=""/>
      <w:lvlJc w:val="left"/>
      <w:pPr>
        <w:tabs>
          <w:tab w:val="num" w:pos="5760"/>
        </w:tabs>
        <w:ind w:left="5760" w:hanging="360"/>
      </w:pPr>
      <w:rPr>
        <w:rFonts w:ascii="Times New Roman" w:hAnsi="Times New Roman" w:hint="default"/>
      </w:rPr>
    </w:lvl>
    <w:lvl w:ilvl="8" w:tplc="A0E29CB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A6503BF"/>
    <w:multiLevelType w:val="hybridMultilevel"/>
    <w:tmpl w:val="D5B07714"/>
    <w:lvl w:ilvl="0" w:tplc="D89EAC82">
      <w:start w:val="1"/>
      <w:numFmt w:val="bullet"/>
      <w:lvlText w:val=""/>
      <w:lvlJc w:val="left"/>
      <w:pPr>
        <w:tabs>
          <w:tab w:val="num" w:pos="720"/>
        </w:tabs>
        <w:ind w:left="720" w:hanging="360"/>
      </w:pPr>
      <w:rPr>
        <w:rFonts w:ascii="Times New Roman" w:hAnsi="Times New Roman" w:hint="default"/>
      </w:rPr>
    </w:lvl>
    <w:lvl w:ilvl="1" w:tplc="82662AA4" w:tentative="1">
      <w:start w:val="1"/>
      <w:numFmt w:val="bullet"/>
      <w:lvlText w:val=""/>
      <w:lvlJc w:val="left"/>
      <w:pPr>
        <w:tabs>
          <w:tab w:val="num" w:pos="1440"/>
        </w:tabs>
        <w:ind w:left="1440" w:hanging="360"/>
      </w:pPr>
      <w:rPr>
        <w:rFonts w:ascii="Times New Roman" w:hAnsi="Times New Roman" w:hint="default"/>
      </w:rPr>
    </w:lvl>
    <w:lvl w:ilvl="2" w:tplc="1ACA1ABE" w:tentative="1">
      <w:start w:val="1"/>
      <w:numFmt w:val="bullet"/>
      <w:lvlText w:val=""/>
      <w:lvlJc w:val="left"/>
      <w:pPr>
        <w:tabs>
          <w:tab w:val="num" w:pos="2160"/>
        </w:tabs>
        <w:ind w:left="2160" w:hanging="360"/>
      </w:pPr>
      <w:rPr>
        <w:rFonts w:ascii="Times New Roman" w:hAnsi="Times New Roman" w:hint="default"/>
      </w:rPr>
    </w:lvl>
    <w:lvl w:ilvl="3" w:tplc="5C2EAAC0" w:tentative="1">
      <w:start w:val="1"/>
      <w:numFmt w:val="bullet"/>
      <w:lvlText w:val=""/>
      <w:lvlJc w:val="left"/>
      <w:pPr>
        <w:tabs>
          <w:tab w:val="num" w:pos="2880"/>
        </w:tabs>
        <w:ind w:left="2880" w:hanging="360"/>
      </w:pPr>
      <w:rPr>
        <w:rFonts w:ascii="Times New Roman" w:hAnsi="Times New Roman" w:hint="default"/>
      </w:rPr>
    </w:lvl>
    <w:lvl w:ilvl="4" w:tplc="0B02C8B0" w:tentative="1">
      <w:start w:val="1"/>
      <w:numFmt w:val="bullet"/>
      <w:lvlText w:val=""/>
      <w:lvlJc w:val="left"/>
      <w:pPr>
        <w:tabs>
          <w:tab w:val="num" w:pos="3600"/>
        </w:tabs>
        <w:ind w:left="3600" w:hanging="360"/>
      </w:pPr>
      <w:rPr>
        <w:rFonts w:ascii="Times New Roman" w:hAnsi="Times New Roman" w:hint="default"/>
      </w:rPr>
    </w:lvl>
    <w:lvl w:ilvl="5" w:tplc="7E68CC5C" w:tentative="1">
      <w:start w:val="1"/>
      <w:numFmt w:val="bullet"/>
      <w:lvlText w:val=""/>
      <w:lvlJc w:val="left"/>
      <w:pPr>
        <w:tabs>
          <w:tab w:val="num" w:pos="4320"/>
        </w:tabs>
        <w:ind w:left="4320" w:hanging="360"/>
      </w:pPr>
      <w:rPr>
        <w:rFonts w:ascii="Times New Roman" w:hAnsi="Times New Roman" w:hint="default"/>
      </w:rPr>
    </w:lvl>
    <w:lvl w:ilvl="6" w:tplc="80EECA8E" w:tentative="1">
      <w:start w:val="1"/>
      <w:numFmt w:val="bullet"/>
      <w:lvlText w:val=""/>
      <w:lvlJc w:val="left"/>
      <w:pPr>
        <w:tabs>
          <w:tab w:val="num" w:pos="5040"/>
        </w:tabs>
        <w:ind w:left="5040" w:hanging="360"/>
      </w:pPr>
      <w:rPr>
        <w:rFonts w:ascii="Times New Roman" w:hAnsi="Times New Roman" w:hint="default"/>
      </w:rPr>
    </w:lvl>
    <w:lvl w:ilvl="7" w:tplc="30F23CFA" w:tentative="1">
      <w:start w:val="1"/>
      <w:numFmt w:val="bullet"/>
      <w:lvlText w:val=""/>
      <w:lvlJc w:val="left"/>
      <w:pPr>
        <w:tabs>
          <w:tab w:val="num" w:pos="5760"/>
        </w:tabs>
        <w:ind w:left="5760" w:hanging="360"/>
      </w:pPr>
      <w:rPr>
        <w:rFonts w:ascii="Times New Roman" w:hAnsi="Times New Roman" w:hint="default"/>
      </w:rPr>
    </w:lvl>
    <w:lvl w:ilvl="8" w:tplc="AC441B7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B2669F2"/>
    <w:multiLevelType w:val="hybridMultilevel"/>
    <w:tmpl w:val="923CAFA6"/>
    <w:lvl w:ilvl="0" w:tplc="1392232E">
      <w:start w:val="1"/>
      <w:numFmt w:val="bullet"/>
      <w:lvlText w:val=""/>
      <w:lvlJc w:val="left"/>
      <w:pPr>
        <w:tabs>
          <w:tab w:val="num" w:pos="720"/>
        </w:tabs>
        <w:ind w:left="720" w:hanging="360"/>
      </w:pPr>
      <w:rPr>
        <w:rFonts w:ascii="Times New Roman" w:hAnsi="Times New Roman" w:hint="default"/>
      </w:rPr>
    </w:lvl>
    <w:lvl w:ilvl="1" w:tplc="002CD7C2" w:tentative="1">
      <w:start w:val="1"/>
      <w:numFmt w:val="bullet"/>
      <w:lvlText w:val=""/>
      <w:lvlJc w:val="left"/>
      <w:pPr>
        <w:tabs>
          <w:tab w:val="num" w:pos="1440"/>
        </w:tabs>
        <w:ind w:left="1440" w:hanging="360"/>
      </w:pPr>
      <w:rPr>
        <w:rFonts w:ascii="Times New Roman" w:hAnsi="Times New Roman" w:hint="default"/>
      </w:rPr>
    </w:lvl>
    <w:lvl w:ilvl="2" w:tplc="D3E23270" w:tentative="1">
      <w:start w:val="1"/>
      <w:numFmt w:val="bullet"/>
      <w:lvlText w:val=""/>
      <w:lvlJc w:val="left"/>
      <w:pPr>
        <w:tabs>
          <w:tab w:val="num" w:pos="2160"/>
        </w:tabs>
        <w:ind w:left="2160" w:hanging="360"/>
      </w:pPr>
      <w:rPr>
        <w:rFonts w:ascii="Times New Roman" w:hAnsi="Times New Roman" w:hint="default"/>
      </w:rPr>
    </w:lvl>
    <w:lvl w:ilvl="3" w:tplc="5CB4FF8E" w:tentative="1">
      <w:start w:val="1"/>
      <w:numFmt w:val="bullet"/>
      <w:lvlText w:val=""/>
      <w:lvlJc w:val="left"/>
      <w:pPr>
        <w:tabs>
          <w:tab w:val="num" w:pos="2880"/>
        </w:tabs>
        <w:ind w:left="2880" w:hanging="360"/>
      </w:pPr>
      <w:rPr>
        <w:rFonts w:ascii="Times New Roman" w:hAnsi="Times New Roman" w:hint="default"/>
      </w:rPr>
    </w:lvl>
    <w:lvl w:ilvl="4" w:tplc="A6C8B9FE" w:tentative="1">
      <w:start w:val="1"/>
      <w:numFmt w:val="bullet"/>
      <w:lvlText w:val=""/>
      <w:lvlJc w:val="left"/>
      <w:pPr>
        <w:tabs>
          <w:tab w:val="num" w:pos="3600"/>
        </w:tabs>
        <w:ind w:left="3600" w:hanging="360"/>
      </w:pPr>
      <w:rPr>
        <w:rFonts w:ascii="Times New Roman" w:hAnsi="Times New Roman" w:hint="default"/>
      </w:rPr>
    </w:lvl>
    <w:lvl w:ilvl="5" w:tplc="F828E290" w:tentative="1">
      <w:start w:val="1"/>
      <w:numFmt w:val="bullet"/>
      <w:lvlText w:val=""/>
      <w:lvlJc w:val="left"/>
      <w:pPr>
        <w:tabs>
          <w:tab w:val="num" w:pos="4320"/>
        </w:tabs>
        <w:ind w:left="4320" w:hanging="360"/>
      </w:pPr>
      <w:rPr>
        <w:rFonts w:ascii="Times New Roman" w:hAnsi="Times New Roman" w:hint="default"/>
      </w:rPr>
    </w:lvl>
    <w:lvl w:ilvl="6" w:tplc="6C0803D8" w:tentative="1">
      <w:start w:val="1"/>
      <w:numFmt w:val="bullet"/>
      <w:lvlText w:val=""/>
      <w:lvlJc w:val="left"/>
      <w:pPr>
        <w:tabs>
          <w:tab w:val="num" w:pos="5040"/>
        </w:tabs>
        <w:ind w:left="5040" w:hanging="360"/>
      </w:pPr>
      <w:rPr>
        <w:rFonts w:ascii="Times New Roman" w:hAnsi="Times New Roman" w:hint="default"/>
      </w:rPr>
    </w:lvl>
    <w:lvl w:ilvl="7" w:tplc="DF80F48E" w:tentative="1">
      <w:start w:val="1"/>
      <w:numFmt w:val="bullet"/>
      <w:lvlText w:val=""/>
      <w:lvlJc w:val="left"/>
      <w:pPr>
        <w:tabs>
          <w:tab w:val="num" w:pos="5760"/>
        </w:tabs>
        <w:ind w:left="5760" w:hanging="360"/>
      </w:pPr>
      <w:rPr>
        <w:rFonts w:ascii="Times New Roman" w:hAnsi="Times New Roman" w:hint="default"/>
      </w:rPr>
    </w:lvl>
    <w:lvl w:ilvl="8" w:tplc="9E6E8A4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44F5057"/>
    <w:multiLevelType w:val="hybridMultilevel"/>
    <w:tmpl w:val="9A2C1560"/>
    <w:lvl w:ilvl="0" w:tplc="65AA9F50">
      <w:start w:val="1"/>
      <w:numFmt w:val="bullet"/>
      <w:lvlText w:val=""/>
      <w:lvlJc w:val="left"/>
      <w:pPr>
        <w:tabs>
          <w:tab w:val="num" w:pos="720"/>
        </w:tabs>
        <w:ind w:left="720" w:hanging="360"/>
      </w:pPr>
      <w:rPr>
        <w:rFonts w:ascii="Times New Roman" w:hAnsi="Times New Roman" w:hint="default"/>
      </w:rPr>
    </w:lvl>
    <w:lvl w:ilvl="1" w:tplc="64CA2726" w:tentative="1">
      <w:start w:val="1"/>
      <w:numFmt w:val="bullet"/>
      <w:lvlText w:val=""/>
      <w:lvlJc w:val="left"/>
      <w:pPr>
        <w:tabs>
          <w:tab w:val="num" w:pos="1440"/>
        </w:tabs>
        <w:ind w:left="1440" w:hanging="360"/>
      </w:pPr>
      <w:rPr>
        <w:rFonts w:ascii="Times New Roman" w:hAnsi="Times New Roman" w:hint="default"/>
      </w:rPr>
    </w:lvl>
    <w:lvl w:ilvl="2" w:tplc="29B21AC0" w:tentative="1">
      <w:start w:val="1"/>
      <w:numFmt w:val="bullet"/>
      <w:lvlText w:val=""/>
      <w:lvlJc w:val="left"/>
      <w:pPr>
        <w:tabs>
          <w:tab w:val="num" w:pos="2160"/>
        </w:tabs>
        <w:ind w:left="2160" w:hanging="360"/>
      </w:pPr>
      <w:rPr>
        <w:rFonts w:ascii="Times New Roman" w:hAnsi="Times New Roman" w:hint="default"/>
      </w:rPr>
    </w:lvl>
    <w:lvl w:ilvl="3" w:tplc="959050DA" w:tentative="1">
      <w:start w:val="1"/>
      <w:numFmt w:val="bullet"/>
      <w:lvlText w:val=""/>
      <w:lvlJc w:val="left"/>
      <w:pPr>
        <w:tabs>
          <w:tab w:val="num" w:pos="2880"/>
        </w:tabs>
        <w:ind w:left="2880" w:hanging="360"/>
      </w:pPr>
      <w:rPr>
        <w:rFonts w:ascii="Times New Roman" w:hAnsi="Times New Roman" w:hint="default"/>
      </w:rPr>
    </w:lvl>
    <w:lvl w:ilvl="4" w:tplc="0BE6D816" w:tentative="1">
      <w:start w:val="1"/>
      <w:numFmt w:val="bullet"/>
      <w:lvlText w:val=""/>
      <w:lvlJc w:val="left"/>
      <w:pPr>
        <w:tabs>
          <w:tab w:val="num" w:pos="3600"/>
        </w:tabs>
        <w:ind w:left="3600" w:hanging="360"/>
      </w:pPr>
      <w:rPr>
        <w:rFonts w:ascii="Times New Roman" w:hAnsi="Times New Roman" w:hint="default"/>
      </w:rPr>
    </w:lvl>
    <w:lvl w:ilvl="5" w:tplc="7682BFBE" w:tentative="1">
      <w:start w:val="1"/>
      <w:numFmt w:val="bullet"/>
      <w:lvlText w:val=""/>
      <w:lvlJc w:val="left"/>
      <w:pPr>
        <w:tabs>
          <w:tab w:val="num" w:pos="4320"/>
        </w:tabs>
        <w:ind w:left="4320" w:hanging="360"/>
      </w:pPr>
      <w:rPr>
        <w:rFonts w:ascii="Times New Roman" w:hAnsi="Times New Roman" w:hint="default"/>
      </w:rPr>
    </w:lvl>
    <w:lvl w:ilvl="6" w:tplc="4F640B26" w:tentative="1">
      <w:start w:val="1"/>
      <w:numFmt w:val="bullet"/>
      <w:lvlText w:val=""/>
      <w:lvlJc w:val="left"/>
      <w:pPr>
        <w:tabs>
          <w:tab w:val="num" w:pos="5040"/>
        </w:tabs>
        <w:ind w:left="5040" w:hanging="360"/>
      </w:pPr>
      <w:rPr>
        <w:rFonts w:ascii="Times New Roman" w:hAnsi="Times New Roman" w:hint="default"/>
      </w:rPr>
    </w:lvl>
    <w:lvl w:ilvl="7" w:tplc="045E010E" w:tentative="1">
      <w:start w:val="1"/>
      <w:numFmt w:val="bullet"/>
      <w:lvlText w:val=""/>
      <w:lvlJc w:val="left"/>
      <w:pPr>
        <w:tabs>
          <w:tab w:val="num" w:pos="5760"/>
        </w:tabs>
        <w:ind w:left="5760" w:hanging="360"/>
      </w:pPr>
      <w:rPr>
        <w:rFonts w:ascii="Times New Roman" w:hAnsi="Times New Roman" w:hint="default"/>
      </w:rPr>
    </w:lvl>
    <w:lvl w:ilvl="8" w:tplc="B0262F8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6F67D6A"/>
    <w:multiLevelType w:val="hybridMultilevel"/>
    <w:tmpl w:val="4FF4C550"/>
    <w:lvl w:ilvl="0" w:tplc="3AA2AD42">
      <w:start w:val="1"/>
      <w:numFmt w:val="bullet"/>
      <w:lvlText w:val=""/>
      <w:lvlJc w:val="left"/>
      <w:pPr>
        <w:tabs>
          <w:tab w:val="num" w:pos="720"/>
        </w:tabs>
        <w:ind w:left="720" w:hanging="360"/>
      </w:pPr>
      <w:rPr>
        <w:rFonts w:ascii="Times New Roman" w:hAnsi="Times New Roman" w:hint="default"/>
      </w:rPr>
    </w:lvl>
    <w:lvl w:ilvl="1" w:tplc="6AFEF0FC" w:tentative="1">
      <w:start w:val="1"/>
      <w:numFmt w:val="bullet"/>
      <w:lvlText w:val=""/>
      <w:lvlJc w:val="left"/>
      <w:pPr>
        <w:tabs>
          <w:tab w:val="num" w:pos="1440"/>
        </w:tabs>
        <w:ind w:left="1440" w:hanging="360"/>
      </w:pPr>
      <w:rPr>
        <w:rFonts w:ascii="Times New Roman" w:hAnsi="Times New Roman" w:hint="default"/>
      </w:rPr>
    </w:lvl>
    <w:lvl w:ilvl="2" w:tplc="B198B06C" w:tentative="1">
      <w:start w:val="1"/>
      <w:numFmt w:val="bullet"/>
      <w:lvlText w:val=""/>
      <w:lvlJc w:val="left"/>
      <w:pPr>
        <w:tabs>
          <w:tab w:val="num" w:pos="2160"/>
        </w:tabs>
        <w:ind w:left="2160" w:hanging="360"/>
      </w:pPr>
      <w:rPr>
        <w:rFonts w:ascii="Times New Roman" w:hAnsi="Times New Roman" w:hint="default"/>
      </w:rPr>
    </w:lvl>
    <w:lvl w:ilvl="3" w:tplc="C082CB04" w:tentative="1">
      <w:start w:val="1"/>
      <w:numFmt w:val="bullet"/>
      <w:lvlText w:val=""/>
      <w:lvlJc w:val="left"/>
      <w:pPr>
        <w:tabs>
          <w:tab w:val="num" w:pos="2880"/>
        </w:tabs>
        <w:ind w:left="2880" w:hanging="360"/>
      </w:pPr>
      <w:rPr>
        <w:rFonts w:ascii="Times New Roman" w:hAnsi="Times New Roman" w:hint="default"/>
      </w:rPr>
    </w:lvl>
    <w:lvl w:ilvl="4" w:tplc="DC88DE36" w:tentative="1">
      <w:start w:val="1"/>
      <w:numFmt w:val="bullet"/>
      <w:lvlText w:val=""/>
      <w:lvlJc w:val="left"/>
      <w:pPr>
        <w:tabs>
          <w:tab w:val="num" w:pos="3600"/>
        </w:tabs>
        <w:ind w:left="3600" w:hanging="360"/>
      </w:pPr>
      <w:rPr>
        <w:rFonts w:ascii="Times New Roman" w:hAnsi="Times New Roman" w:hint="default"/>
      </w:rPr>
    </w:lvl>
    <w:lvl w:ilvl="5" w:tplc="7CE4CAA6" w:tentative="1">
      <w:start w:val="1"/>
      <w:numFmt w:val="bullet"/>
      <w:lvlText w:val=""/>
      <w:lvlJc w:val="left"/>
      <w:pPr>
        <w:tabs>
          <w:tab w:val="num" w:pos="4320"/>
        </w:tabs>
        <w:ind w:left="4320" w:hanging="360"/>
      </w:pPr>
      <w:rPr>
        <w:rFonts w:ascii="Times New Roman" w:hAnsi="Times New Roman" w:hint="default"/>
      </w:rPr>
    </w:lvl>
    <w:lvl w:ilvl="6" w:tplc="E9DE9466" w:tentative="1">
      <w:start w:val="1"/>
      <w:numFmt w:val="bullet"/>
      <w:lvlText w:val=""/>
      <w:lvlJc w:val="left"/>
      <w:pPr>
        <w:tabs>
          <w:tab w:val="num" w:pos="5040"/>
        </w:tabs>
        <w:ind w:left="5040" w:hanging="360"/>
      </w:pPr>
      <w:rPr>
        <w:rFonts w:ascii="Times New Roman" w:hAnsi="Times New Roman" w:hint="default"/>
      </w:rPr>
    </w:lvl>
    <w:lvl w:ilvl="7" w:tplc="B4FA816E" w:tentative="1">
      <w:start w:val="1"/>
      <w:numFmt w:val="bullet"/>
      <w:lvlText w:val=""/>
      <w:lvlJc w:val="left"/>
      <w:pPr>
        <w:tabs>
          <w:tab w:val="num" w:pos="5760"/>
        </w:tabs>
        <w:ind w:left="5760" w:hanging="360"/>
      </w:pPr>
      <w:rPr>
        <w:rFonts w:ascii="Times New Roman" w:hAnsi="Times New Roman" w:hint="default"/>
      </w:rPr>
    </w:lvl>
    <w:lvl w:ilvl="8" w:tplc="CCE63FA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D894FC9"/>
    <w:multiLevelType w:val="hybridMultilevel"/>
    <w:tmpl w:val="4656D512"/>
    <w:lvl w:ilvl="0" w:tplc="91000F9C">
      <w:start w:val="1"/>
      <w:numFmt w:val="bullet"/>
      <w:lvlText w:val=""/>
      <w:lvlJc w:val="left"/>
      <w:pPr>
        <w:tabs>
          <w:tab w:val="num" w:pos="720"/>
        </w:tabs>
        <w:ind w:left="720" w:hanging="360"/>
      </w:pPr>
      <w:rPr>
        <w:rFonts w:ascii="Wingdings 3" w:hAnsi="Wingdings 3" w:hint="default"/>
      </w:rPr>
    </w:lvl>
    <w:lvl w:ilvl="1" w:tplc="2FC642B8" w:tentative="1">
      <w:start w:val="1"/>
      <w:numFmt w:val="bullet"/>
      <w:lvlText w:val=""/>
      <w:lvlJc w:val="left"/>
      <w:pPr>
        <w:tabs>
          <w:tab w:val="num" w:pos="1440"/>
        </w:tabs>
        <w:ind w:left="1440" w:hanging="360"/>
      </w:pPr>
      <w:rPr>
        <w:rFonts w:ascii="Wingdings 3" w:hAnsi="Wingdings 3" w:hint="default"/>
      </w:rPr>
    </w:lvl>
    <w:lvl w:ilvl="2" w:tplc="E938AF04" w:tentative="1">
      <w:start w:val="1"/>
      <w:numFmt w:val="bullet"/>
      <w:lvlText w:val=""/>
      <w:lvlJc w:val="left"/>
      <w:pPr>
        <w:tabs>
          <w:tab w:val="num" w:pos="2160"/>
        </w:tabs>
        <w:ind w:left="2160" w:hanging="360"/>
      </w:pPr>
      <w:rPr>
        <w:rFonts w:ascii="Wingdings 3" w:hAnsi="Wingdings 3" w:hint="default"/>
      </w:rPr>
    </w:lvl>
    <w:lvl w:ilvl="3" w:tplc="B52ABA76" w:tentative="1">
      <w:start w:val="1"/>
      <w:numFmt w:val="bullet"/>
      <w:lvlText w:val=""/>
      <w:lvlJc w:val="left"/>
      <w:pPr>
        <w:tabs>
          <w:tab w:val="num" w:pos="2880"/>
        </w:tabs>
        <w:ind w:left="2880" w:hanging="360"/>
      </w:pPr>
      <w:rPr>
        <w:rFonts w:ascii="Wingdings 3" w:hAnsi="Wingdings 3" w:hint="default"/>
      </w:rPr>
    </w:lvl>
    <w:lvl w:ilvl="4" w:tplc="E902839C" w:tentative="1">
      <w:start w:val="1"/>
      <w:numFmt w:val="bullet"/>
      <w:lvlText w:val=""/>
      <w:lvlJc w:val="left"/>
      <w:pPr>
        <w:tabs>
          <w:tab w:val="num" w:pos="3600"/>
        </w:tabs>
        <w:ind w:left="3600" w:hanging="360"/>
      </w:pPr>
      <w:rPr>
        <w:rFonts w:ascii="Wingdings 3" w:hAnsi="Wingdings 3" w:hint="default"/>
      </w:rPr>
    </w:lvl>
    <w:lvl w:ilvl="5" w:tplc="8968EBB6" w:tentative="1">
      <w:start w:val="1"/>
      <w:numFmt w:val="bullet"/>
      <w:lvlText w:val=""/>
      <w:lvlJc w:val="left"/>
      <w:pPr>
        <w:tabs>
          <w:tab w:val="num" w:pos="4320"/>
        </w:tabs>
        <w:ind w:left="4320" w:hanging="360"/>
      </w:pPr>
      <w:rPr>
        <w:rFonts w:ascii="Wingdings 3" w:hAnsi="Wingdings 3" w:hint="default"/>
      </w:rPr>
    </w:lvl>
    <w:lvl w:ilvl="6" w:tplc="6AB651B6" w:tentative="1">
      <w:start w:val="1"/>
      <w:numFmt w:val="bullet"/>
      <w:lvlText w:val=""/>
      <w:lvlJc w:val="left"/>
      <w:pPr>
        <w:tabs>
          <w:tab w:val="num" w:pos="5040"/>
        </w:tabs>
        <w:ind w:left="5040" w:hanging="360"/>
      </w:pPr>
      <w:rPr>
        <w:rFonts w:ascii="Wingdings 3" w:hAnsi="Wingdings 3" w:hint="default"/>
      </w:rPr>
    </w:lvl>
    <w:lvl w:ilvl="7" w:tplc="19787212" w:tentative="1">
      <w:start w:val="1"/>
      <w:numFmt w:val="bullet"/>
      <w:lvlText w:val=""/>
      <w:lvlJc w:val="left"/>
      <w:pPr>
        <w:tabs>
          <w:tab w:val="num" w:pos="5760"/>
        </w:tabs>
        <w:ind w:left="5760" w:hanging="360"/>
      </w:pPr>
      <w:rPr>
        <w:rFonts w:ascii="Wingdings 3" w:hAnsi="Wingdings 3" w:hint="default"/>
      </w:rPr>
    </w:lvl>
    <w:lvl w:ilvl="8" w:tplc="B3AEACAA"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4F7870E7"/>
    <w:multiLevelType w:val="hybridMultilevel"/>
    <w:tmpl w:val="2D4AED50"/>
    <w:lvl w:ilvl="0" w:tplc="CE369E78">
      <w:start w:val="1"/>
      <w:numFmt w:val="bullet"/>
      <w:lvlText w:val=""/>
      <w:lvlJc w:val="left"/>
      <w:pPr>
        <w:tabs>
          <w:tab w:val="num" w:pos="720"/>
        </w:tabs>
        <w:ind w:left="720" w:hanging="360"/>
      </w:pPr>
      <w:rPr>
        <w:rFonts w:ascii="Times New Roman" w:hAnsi="Times New Roman" w:hint="default"/>
      </w:rPr>
    </w:lvl>
    <w:lvl w:ilvl="1" w:tplc="D5B64708" w:tentative="1">
      <w:start w:val="1"/>
      <w:numFmt w:val="bullet"/>
      <w:lvlText w:val=""/>
      <w:lvlJc w:val="left"/>
      <w:pPr>
        <w:tabs>
          <w:tab w:val="num" w:pos="1440"/>
        </w:tabs>
        <w:ind w:left="1440" w:hanging="360"/>
      </w:pPr>
      <w:rPr>
        <w:rFonts w:ascii="Times New Roman" w:hAnsi="Times New Roman" w:hint="default"/>
      </w:rPr>
    </w:lvl>
    <w:lvl w:ilvl="2" w:tplc="799005D4" w:tentative="1">
      <w:start w:val="1"/>
      <w:numFmt w:val="bullet"/>
      <w:lvlText w:val=""/>
      <w:lvlJc w:val="left"/>
      <w:pPr>
        <w:tabs>
          <w:tab w:val="num" w:pos="2160"/>
        </w:tabs>
        <w:ind w:left="2160" w:hanging="360"/>
      </w:pPr>
      <w:rPr>
        <w:rFonts w:ascii="Times New Roman" w:hAnsi="Times New Roman" w:hint="default"/>
      </w:rPr>
    </w:lvl>
    <w:lvl w:ilvl="3" w:tplc="0514448E" w:tentative="1">
      <w:start w:val="1"/>
      <w:numFmt w:val="bullet"/>
      <w:lvlText w:val=""/>
      <w:lvlJc w:val="left"/>
      <w:pPr>
        <w:tabs>
          <w:tab w:val="num" w:pos="2880"/>
        </w:tabs>
        <w:ind w:left="2880" w:hanging="360"/>
      </w:pPr>
      <w:rPr>
        <w:rFonts w:ascii="Times New Roman" w:hAnsi="Times New Roman" w:hint="default"/>
      </w:rPr>
    </w:lvl>
    <w:lvl w:ilvl="4" w:tplc="7D06BBC4" w:tentative="1">
      <w:start w:val="1"/>
      <w:numFmt w:val="bullet"/>
      <w:lvlText w:val=""/>
      <w:lvlJc w:val="left"/>
      <w:pPr>
        <w:tabs>
          <w:tab w:val="num" w:pos="3600"/>
        </w:tabs>
        <w:ind w:left="3600" w:hanging="360"/>
      </w:pPr>
      <w:rPr>
        <w:rFonts w:ascii="Times New Roman" w:hAnsi="Times New Roman" w:hint="default"/>
      </w:rPr>
    </w:lvl>
    <w:lvl w:ilvl="5" w:tplc="C268AF52" w:tentative="1">
      <w:start w:val="1"/>
      <w:numFmt w:val="bullet"/>
      <w:lvlText w:val=""/>
      <w:lvlJc w:val="left"/>
      <w:pPr>
        <w:tabs>
          <w:tab w:val="num" w:pos="4320"/>
        </w:tabs>
        <w:ind w:left="4320" w:hanging="360"/>
      </w:pPr>
      <w:rPr>
        <w:rFonts w:ascii="Times New Roman" w:hAnsi="Times New Roman" w:hint="default"/>
      </w:rPr>
    </w:lvl>
    <w:lvl w:ilvl="6" w:tplc="6D5A759C" w:tentative="1">
      <w:start w:val="1"/>
      <w:numFmt w:val="bullet"/>
      <w:lvlText w:val=""/>
      <w:lvlJc w:val="left"/>
      <w:pPr>
        <w:tabs>
          <w:tab w:val="num" w:pos="5040"/>
        </w:tabs>
        <w:ind w:left="5040" w:hanging="360"/>
      </w:pPr>
      <w:rPr>
        <w:rFonts w:ascii="Times New Roman" w:hAnsi="Times New Roman" w:hint="default"/>
      </w:rPr>
    </w:lvl>
    <w:lvl w:ilvl="7" w:tplc="644AF67C" w:tentative="1">
      <w:start w:val="1"/>
      <w:numFmt w:val="bullet"/>
      <w:lvlText w:val=""/>
      <w:lvlJc w:val="left"/>
      <w:pPr>
        <w:tabs>
          <w:tab w:val="num" w:pos="5760"/>
        </w:tabs>
        <w:ind w:left="5760" w:hanging="360"/>
      </w:pPr>
      <w:rPr>
        <w:rFonts w:ascii="Times New Roman" w:hAnsi="Times New Roman" w:hint="default"/>
      </w:rPr>
    </w:lvl>
    <w:lvl w:ilvl="8" w:tplc="A8FAFD6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43A7307"/>
    <w:multiLevelType w:val="hybridMultilevel"/>
    <w:tmpl w:val="3000F340"/>
    <w:lvl w:ilvl="0" w:tplc="96EA0FAE">
      <w:start w:val="1"/>
      <w:numFmt w:val="bullet"/>
      <w:lvlText w:val=""/>
      <w:lvlJc w:val="left"/>
      <w:pPr>
        <w:tabs>
          <w:tab w:val="num" w:pos="720"/>
        </w:tabs>
        <w:ind w:left="720" w:hanging="360"/>
      </w:pPr>
      <w:rPr>
        <w:rFonts w:ascii="Times New Roman" w:hAnsi="Times New Roman" w:hint="default"/>
      </w:rPr>
    </w:lvl>
    <w:lvl w:ilvl="1" w:tplc="CDBC55CE" w:tentative="1">
      <w:start w:val="1"/>
      <w:numFmt w:val="bullet"/>
      <w:lvlText w:val=""/>
      <w:lvlJc w:val="left"/>
      <w:pPr>
        <w:tabs>
          <w:tab w:val="num" w:pos="1440"/>
        </w:tabs>
        <w:ind w:left="1440" w:hanging="360"/>
      </w:pPr>
      <w:rPr>
        <w:rFonts w:ascii="Times New Roman" w:hAnsi="Times New Roman" w:hint="default"/>
      </w:rPr>
    </w:lvl>
    <w:lvl w:ilvl="2" w:tplc="1D6C1AD4" w:tentative="1">
      <w:start w:val="1"/>
      <w:numFmt w:val="bullet"/>
      <w:lvlText w:val=""/>
      <w:lvlJc w:val="left"/>
      <w:pPr>
        <w:tabs>
          <w:tab w:val="num" w:pos="2160"/>
        </w:tabs>
        <w:ind w:left="2160" w:hanging="360"/>
      </w:pPr>
      <w:rPr>
        <w:rFonts w:ascii="Times New Roman" w:hAnsi="Times New Roman" w:hint="default"/>
      </w:rPr>
    </w:lvl>
    <w:lvl w:ilvl="3" w:tplc="AAFE62B6" w:tentative="1">
      <w:start w:val="1"/>
      <w:numFmt w:val="bullet"/>
      <w:lvlText w:val=""/>
      <w:lvlJc w:val="left"/>
      <w:pPr>
        <w:tabs>
          <w:tab w:val="num" w:pos="2880"/>
        </w:tabs>
        <w:ind w:left="2880" w:hanging="360"/>
      </w:pPr>
      <w:rPr>
        <w:rFonts w:ascii="Times New Roman" w:hAnsi="Times New Roman" w:hint="default"/>
      </w:rPr>
    </w:lvl>
    <w:lvl w:ilvl="4" w:tplc="55563494" w:tentative="1">
      <w:start w:val="1"/>
      <w:numFmt w:val="bullet"/>
      <w:lvlText w:val=""/>
      <w:lvlJc w:val="left"/>
      <w:pPr>
        <w:tabs>
          <w:tab w:val="num" w:pos="3600"/>
        </w:tabs>
        <w:ind w:left="3600" w:hanging="360"/>
      </w:pPr>
      <w:rPr>
        <w:rFonts w:ascii="Times New Roman" w:hAnsi="Times New Roman" w:hint="default"/>
      </w:rPr>
    </w:lvl>
    <w:lvl w:ilvl="5" w:tplc="89F84FE8" w:tentative="1">
      <w:start w:val="1"/>
      <w:numFmt w:val="bullet"/>
      <w:lvlText w:val=""/>
      <w:lvlJc w:val="left"/>
      <w:pPr>
        <w:tabs>
          <w:tab w:val="num" w:pos="4320"/>
        </w:tabs>
        <w:ind w:left="4320" w:hanging="360"/>
      </w:pPr>
      <w:rPr>
        <w:rFonts w:ascii="Times New Roman" w:hAnsi="Times New Roman" w:hint="default"/>
      </w:rPr>
    </w:lvl>
    <w:lvl w:ilvl="6" w:tplc="DDC2F218" w:tentative="1">
      <w:start w:val="1"/>
      <w:numFmt w:val="bullet"/>
      <w:lvlText w:val=""/>
      <w:lvlJc w:val="left"/>
      <w:pPr>
        <w:tabs>
          <w:tab w:val="num" w:pos="5040"/>
        </w:tabs>
        <w:ind w:left="5040" w:hanging="360"/>
      </w:pPr>
      <w:rPr>
        <w:rFonts w:ascii="Times New Roman" w:hAnsi="Times New Roman" w:hint="default"/>
      </w:rPr>
    </w:lvl>
    <w:lvl w:ilvl="7" w:tplc="2856D3D8" w:tentative="1">
      <w:start w:val="1"/>
      <w:numFmt w:val="bullet"/>
      <w:lvlText w:val=""/>
      <w:lvlJc w:val="left"/>
      <w:pPr>
        <w:tabs>
          <w:tab w:val="num" w:pos="5760"/>
        </w:tabs>
        <w:ind w:left="5760" w:hanging="360"/>
      </w:pPr>
      <w:rPr>
        <w:rFonts w:ascii="Times New Roman" w:hAnsi="Times New Roman" w:hint="default"/>
      </w:rPr>
    </w:lvl>
    <w:lvl w:ilvl="8" w:tplc="B7D634A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9640B2C"/>
    <w:multiLevelType w:val="hybridMultilevel"/>
    <w:tmpl w:val="966403A6"/>
    <w:lvl w:ilvl="0" w:tplc="48A2F748">
      <w:start w:val="1"/>
      <w:numFmt w:val="bullet"/>
      <w:lvlText w:val=""/>
      <w:lvlJc w:val="left"/>
      <w:pPr>
        <w:tabs>
          <w:tab w:val="num" w:pos="720"/>
        </w:tabs>
        <w:ind w:left="720" w:hanging="360"/>
      </w:pPr>
      <w:rPr>
        <w:rFonts w:ascii="Times New Roman" w:hAnsi="Times New Roman" w:hint="default"/>
      </w:rPr>
    </w:lvl>
    <w:lvl w:ilvl="1" w:tplc="14CC214C" w:tentative="1">
      <w:start w:val="1"/>
      <w:numFmt w:val="bullet"/>
      <w:lvlText w:val=""/>
      <w:lvlJc w:val="left"/>
      <w:pPr>
        <w:tabs>
          <w:tab w:val="num" w:pos="1440"/>
        </w:tabs>
        <w:ind w:left="1440" w:hanging="360"/>
      </w:pPr>
      <w:rPr>
        <w:rFonts w:ascii="Times New Roman" w:hAnsi="Times New Roman" w:hint="default"/>
      </w:rPr>
    </w:lvl>
    <w:lvl w:ilvl="2" w:tplc="B3F2F39C" w:tentative="1">
      <w:start w:val="1"/>
      <w:numFmt w:val="bullet"/>
      <w:lvlText w:val=""/>
      <w:lvlJc w:val="left"/>
      <w:pPr>
        <w:tabs>
          <w:tab w:val="num" w:pos="2160"/>
        </w:tabs>
        <w:ind w:left="2160" w:hanging="360"/>
      </w:pPr>
      <w:rPr>
        <w:rFonts w:ascii="Times New Roman" w:hAnsi="Times New Roman" w:hint="default"/>
      </w:rPr>
    </w:lvl>
    <w:lvl w:ilvl="3" w:tplc="2960B87E" w:tentative="1">
      <w:start w:val="1"/>
      <w:numFmt w:val="bullet"/>
      <w:lvlText w:val=""/>
      <w:lvlJc w:val="left"/>
      <w:pPr>
        <w:tabs>
          <w:tab w:val="num" w:pos="2880"/>
        </w:tabs>
        <w:ind w:left="2880" w:hanging="360"/>
      </w:pPr>
      <w:rPr>
        <w:rFonts w:ascii="Times New Roman" w:hAnsi="Times New Roman" w:hint="default"/>
      </w:rPr>
    </w:lvl>
    <w:lvl w:ilvl="4" w:tplc="4D12F986" w:tentative="1">
      <w:start w:val="1"/>
      <w:numFmt w:val="bullet"/>
      <w:lvlText w:val=""/>
      <w:lvlJc w:val="left"/>
      <w:pPr>
        <w:tabs>
          <w:tab w:val="num" w:pos="3600"/>
        </w:tabs>
        <w:ind w:left="3600" w:hanging="360"/>
      </w:pPr>
      <w:rPr>
        <w:rFonts w:ascii="Times New Roman" w:hAnsi="Times New Roman" w:hint="default"/>
      </w:rPr>
    </w:lvl>
    <w:lvl w:ilvl="5" w:tplc="4A0E4EB2" w:tentative="1">
      <w:start w:val="1"/>
      <w:numFmt w:val="bullet"/>
      <w:lvlText w:val=""/>
      <w:lvlJc w:val="left"/>
      <w:pPr>
        <w:tabs>
          <w:tab w:val="num" w:pos="4320"/>
        </w:tabs>
        <w:ind w:left="4320" w:hanging="360"/>
      </w:pPr>
      <w:rPr>
        <w:rFonts w:ascii="Times New Roman" w:hAnsi="Times New Roman" w:hint="default"/>
      </w:rPr>
    </w:lvl>
    <w:lvl w:ilvl="6" w:tplc="59FA3DDE" w:tentative="1">
      <w:start w:val="1"/>
      <w:numFmt w:val="bullet"/>
      <w:lvlText w:val=""/>
      <w:lvlJc w:val="left"/>
      <w:pPr>
        <w:tabs>
          <w:tab w:val="num" w:pos="5040"/>
        </w:tabs>
        <w:ind w:left="5040" w:hanging="360"/>
      </w:pPr>
      <w:rPr>
        <w:rFonts w:ascii="Times New Roman" w:hAnsi="Times New Roman" w:hint="default"/>
      </w:rPr>
    </w:lvl>
    <w:lvl w:ilvl="7" w:tplc="D828290E" w:tentative="1">
      <w:start w:val="1"/>
      <w:numFmt w:val="bullet"/>
      <w:lvlText w:val=""/>
      <w:lvlJc w:val="left"/>
      <w:pPr>
        <w:tabs>
          <w:tab w:val="num" w:pos="5760"/>
        </w:tabs>
        <w:ind w:left="5760" w:hanging="360"/>
      </w:pPr>
      <w:rPr>
        <w:rFonts w:ascii="Times New Roman" w:hAnsi="Times New Roman" w:hint="default"/>
      </w:rPr>
    </w:lvl>
    <w:lvl w:ilvl="8" w:tplc="447A5C4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96C590C"/>
    <w:multiLevelType w:val="hybridMultilevel"/>
    <w:tmpl w:val="4E50AFA0"/>
    <w:lvl w:ilvl="0" w:tplc="1D64E284">
      <w:start w:val="1"/>
      <w:numFmt w:val="bullet"/>
      <w:lvlText w:val=""/>
      <w:lvlJc w:val="left"/>
      <w:pPr>
        <w:tabs>
          <w:tab w:val="num" w:pos="720"/>
        </w:tabs>
        <w:ind w:left="720" w:hanging="360"/>
      </w:pPr>
      <w:rPr>
        <w:rFonts w:ascii="Times New Roman" w:hAnsi="Times New Roman" w:hint="default"/>
      </w:rPr>
    </w:lvl>
    <w:lvl w:ilvl="1" w:tplc="965E331A" w:tentative="1">
      <w:start w:val="1"/>
      <w:numFmt w:val="bullet"/>
      <w:lvlText w:val=""/>
      <w:lvlJc w:val="left"/>
      <w:pPr>
        <w:tabs>
          <w:tab w:val="num" w:pos="1440"/>
        </w:tabs>
        <w:ind w:left="1440" w:hanging="360"/>
      </w:pPr>
      <w:rPr>
        <w:rFonts w:ascii="Times New Roman" w:hAnsi="Times New Roman" w:hint="default"/>
      </w:rPr>
    </w:lvl>
    <w:lvl w:ilvl="2" w:tplc="DB12D828" w:tentative="1">
      <w:start w:val="1"/>
      <w:numFmt w:val="bullet"/>
      <w:lvlText w:val=""/>
      <w:lvlJc w:val="left"/>
      <w:pPr>
        <w:tabs>
          <w:tab w:val="num" w:pos="2160"/>
        </w:tabs>
        <w:ind w:left="2160" w:hanging="360"/>
      </w:pPr>
      <w:rPr>
        <w:rFonts w:ascii="Times New Roman" w:hAnsi="Times New Roman" w:hint="default"/>
      </w:rPr>
    </w:lvl>
    <w:lvl w:ilvl="3" w:tplc="F89E5824" w:tentative="1">
      <w:start w:val="1"/>
      <w:numFmt w:val="bullet"/>
      <w:lvlText w:val=""/>
      <w:lvlJc w:val="left"/>
      <w:pPr>
        <w:tabs>
          <w:tab w:val="num" w:pos="2880"/>
        </w:tabs>
        <w:ind w:left="2880" w:hanging="360"/>
      </w:pPr>
      <w:rPr>
        <w:rFonts w:ascii="Times New Roman" w:hAnsi="Times New Roman" w:hint="default"/>
      </w:rPr>
    </w:lvl>
    <w:lvl w:ilvl="4" w:tplc="F2F68BD8" w:tentative="1">
      <w:start w:val="1"/>
      <w:numFmt w:val="bullet"/>
      <w:lvlText w:val=""/>
      <w:lvlJc w:val="left"/>
      <w:pPr>
        <w:tabs>
          <w:tab w:val="num" w:pos="3600"/>
        </w:tabs>
        <w:ind w:left="3600" w:hanging="360"/>
      </w:pPr>
      <w:rPr>
        <w:rFonts w:ascii="Times New Roman" w:hAnsi="Times New Roman" w:hint="default"/>
      </w:rPr>
    </w:lvl>
    <w:lvl w:ilvl="5" w:tplc="836077A2" w:tentative="1">
      <w:start w:val="1"/>
      <w:numFmt w:val="bullet"/>
      <w:lvlText w:val=""/>
      <w:lvlJc w:val="left"/>
      <w:pPr>
        <w:tabs>
          <w:tab w:val="num" w:pos="4320"/>
        </w:tabs>
        <w:ind w:left="4320" w:hanging="360"/>
      </w:pPr>
      <w:rPr>
        <w:rFonts w:ascii="Times New Roman" w:hAnsi="Times New Roman" w:hint="default"/>
      </w:rPr>
    </w:lvl>
    <w:lvl w:ilvl="6" w:tplc="F3EE9F34" w:tentative="1">
      <w:start w:val="1"/>
      <w:numFmt w:val="bullet"/>
      <w:lvlText w:val=""/>
      <w:lvlJc w:val="left"/>
      <w:pPr>
        <w:tabs>
          <w:tab w:val="num" w:pos="5040"/>
        </w:tabs>
        <w:ind w:left="5040" w:hanging="360"/>
      </w:pPr>
      <w:rPr>
        <w:rFonts w:ascii="Times New Roman" w:hAnsi="Times New Roman" w:hint="default"/>
      </w:rPr>
    </w:lvl>
    <w:lvl w:ilvl="7" w:tplc="FA1A5748" w:tentative="1">
      <w:start w:val="1"/>
      <w:numFmt w:val="bullet"/>
      <w:lvlText w:val=""/>
      <w:lvlJc w:val="left"/>
      <w:pPr>
        <w:tabs>
          <w:tab w:val="num" w:pos="5760"/>
        </w:tabs>
        <w:ind w:left="5760" w:hanging="360"/>
      </w:pPr>
      <w:rPr>
        <w:rFonts w:ascii="Times New Roman" w:hAnsi="Times New Roman" w:hint="default"/>
      </w:rPr>
    </w:lvl>
    <w:lvl w:ilvl="8" w:tplc="E7424AB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B397299"/>
    <w:multiLevelType w:val="hybridMultilevel"/>
    <w:tmpl w:val="37CE2E90"/>
    <w:lvl w:ilvl="0" w:tplc="BC882564">
      <w:start w:val="1"/>
      <w:numFmt w:val="bullet"/>
      <w:lvlText w:val=""/>
      <w:lvlJc w:val="left"/>
      <w:pPr>
        <w:tabs>
          <w:tab w:val="num" w:pos="720"/>
        </w:tabs>
        <w:ind w:left="720" w:hanging="360"/>
      </w:pPr>
      <w:rPr>
        <w:rFonts w:ascii="Times New Roman" w:hAnsi="Times New Roman" w:hint="default"/>
      </w:rPr>
    </w:lvl>
    <w:lvl w:ilvl="1" w:tplc="DACC5DD8" w:tentative="1">
      <w:start w:val="1"/>
      <w:numFmt w:val="bullet"/>
      <w:lvlText w:val=""/>
      <w:lvlJc w:val="left"/>
      <w:pPr>
        <w:tabs>
          <w:tab w:val="num" w:pos="1440"/>
        </w:tabs>
        <w:ind w:left="1440" w:hanging="360"/>
      </w:pPr>
      <w:rPr>
        <w:rFonts w:ascii="Times New Roman" w:hAnsi="Times New Roman" w:hint="default"/>
      </w:rPr>
    </w:lvl>
    <w:lvl w:ilvl="2" w:tplc="B3508BF0" w:tentative="1">
      <w:start w:val="1"/>
      <w:numFmt w:val="bullet"/>
      <w:lvlText w:val=""/>
      <w:lvlJc w:val="left"/>
      <w:pPr>
        <w:tabs>
          <w:tab w:val="num" w:pos="2160"/>
        </w:tabs>
        <w:ind w:left="2160" w:hanging="360"/>
      </w:pPr>
      <w:rPr>
        <w:rFonts w:ascii="Times New Roman" w:hAnsi="Times New Roman" w:hint="default"/>
      </w:rPr>
    </w:lvl>
    <w:lvl w:ilvl="3" w:tplc="1D6CFDAA" w:tentative="1">
      <w:start w:val="1"/>
      <w:numFmt w:val="bullet"/>
      <w:lvlText w:val=""/>
      <w:lvlJc w:val="left"/>
      <w:pPr>
        <w:tabs>
          <w:tab w:val="num" w:pos="2880"/>
        </w:tabs>
        <w:ind w:left="2880" w:hanging="360"/>
      </w:pPr>
      <w:rPr>
        <w:rFonts w:ascii="Times New Roman" w:hAnsi="Times New Roman" w:hint="default"/>
      </w:rPr>
    </w:lvl>
    <w:lvl w:ilvl="4" w:tplc="02B66C36" w:tentative="1">
      <w:start w:val="1"/>
      <w:numFmt w:val="bullet"/>
      <w:lvlText w:val=""/>
      <w:lvlJc w:val="left"/>
      <w:pPr>
        <w:tabs>
          <w:tab w:val="num" w:pos="3600"/>
        </w:tabs>
        <w:ind w:left="3600" w:hanging="360"/>
      </w:pPr>
      <w:rPr>
        <w:rFonts w:ascii="Times New Roman" w:hAnsi="Times New Roman" w:hint="default"/>
      </w:rPr>
    </w:lvl>
    <w:lvl w:ilvl="5" w:tplc="CDD61EF6" w:tentative="1">
      <w:start w:val="1"/>
      <w:numFmt w:val="bullet"/>
      <w:lvlText w:val=""/>
      <w:lvlJc w:val="left"/>
      <w:pPr>
        <w:tabs>
          <w:tab w:val="num" w:pos="4320"/>
        </w:tabs>
        <w:ind w:left="4320" w:hanging="360"/>
      </w:pPr>
      <w:rPr>
        <w:rFonts w:ascii="Times New Roman" w:hAnsi="Times New Roman" w:hint="default"/>
      </w:rPr>
    </w:lvl>
    <w:lvl w:ilvl="6" w:tplc="301CFA42" w:tentative="1">
      <w:start w:val="1"/>
      <w:numFmt w:val="bullet"/>
      <w:lvlText w:val=""/>
      <w:lvlJc w:val="left"/>
      <w:pPr>
        <w:tabs>
          <w:tab w:val="num" w:pos="5040"/>
        </w:tabs>
        <w:ind w:left="5040" w:hanging="360"/>
      </w:pPr>
      <w:rPr>
        <w:rFonts w:ascii="Times New Roman" w:hAnsi="Times New Roman" w:hint="default"/>
      </w:rPr>
    </w:lvl>
    <w:lvl w:ilvl="7" w:tplc="5E289B38" w:tentative="1">
      <w:start w:val="1"/>
      <w:numFmt w:val="bullet"/>
      <w:lvlText w:val=""/>
      <w:lvlJc w:val="left"/>
      <w:pPr>
        <w:tabs>
          <w:tab w:val="num" w:pos="5760"/>
        </w:tabs>
        <w:ind w:left="5760" w:hanging="360"/>
      </w:pPr>
      <w:rPr>
        <w:rFonts w:ascii="Times New Roman" w:hAnsi="Times New Roman" w:hint="default"/>
      </w:rPr>
    </w:lvl>
    <w:lvl w:ilvl="8" w:tplc="43B6E89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CC659C2"/>
    <w:multiLevelType w:val="hybridMultilevel"/>
    <w:tmpl w:val="3C0C01E2"/>
    <w:lvl w:ilvl="0" w:tplc="750A8564">
      <w:start w:val="1"/>
      <w:numFmt w:val="bullet"/>
      <w:lvlText w:val=""/>
      <w:lvlJc w:val="left"/>
      <w:pPr>
        <w:tabs>
          <w:tab w:val="num" w:pos="720"/>
        </w:tabs>
        <w:ind w:left="720" w:hanging="360"/>
      </w:pPr>
      <w:rPr>
        <w:rFonts w:ascii="Times New Roman" w:hAnsi="Times New Roman" w:hint="default"/>
      </w:rPr>
    </w:lvl>
    <w:lvl w:ilvl="1" w:tplc="D0805C66" w:tentative="1">
      <w:start w:val="1"/>
      <w:numFmt w:val="bullet"/>
      <w:lvlText w:val=""/>
      <w:lvlJc w:val="left"/>
      <w:pPr>
        <w:tabs>
          <w:tab w:val="num" w:pos="1440"/>
        </w:tabs>
        <w:ind w:left="1440" w:hanging="360"/>
      </w:pPr>
      <w:rPr>
        <w:rFonts w:ascii="Times New Roman" w:hAnsi="Times New Roman" w:hint="default"/>
      </w:rPr>
    </w:lvl>
    <w:lvl w:ilvl="2" w:tplc="17F6B3FA" w:tentative="1">
      <w:start w:val="1"/>
      <w:numFmt w:val="bullet"/>
      <w:lvlText w:val=""/>
      <w:lvlJc w:val="left"/>
      <w:pPr>
        <w:tabs>
          <w:tab w:val="num" w:pos="2160"/>
        </w:tabs>
        <w:ind w:left="2160" w:hanging="360"/>
      </w:pPr>
      <w:rPr>
        <w:rFonts w:ascii="Times New Roman" w:hAnsi="Times New Roman" w:hint="default"/>
      </w:rPr>
    </w:lvl>
    <w:lvl w:ilvl="3" w:tplc="24646EE4" w:tentative="1">
      <w:start w:val="1"/>
      <w:numFmt w:val="bullet"/>
      <w:lvlText w:val=""/>
      <w:lvlJc w:val="left"/>
      <w:pPr>
        <w:tabs>
          <w:tab w:val="num" w:pos="2880"/>
        </w:tabs>
        <w:ind w:left="2880" w:hanging="360"/>
      </w:pPr>
      <w:rPr>
        <w:rFonts w:ascii="Times New Roman" w:hAnsi="Times New Roman" w:hint="default"/>
      </w:rPr>
    </w:lvl>
    <w:lvl w:ilvl="4" w:tplc="A57C1F2E" w:tentative="1">
      <w:start w:val="1"/>
      <w:numFmt w:val="bullet"/>
      <w:lvlText w:val=""/>
      <w:lvlJc w:val="left"/>
      <w:pPr>
        <w:tabs>
          <w:tab w:val="num" w:pos="3600"/>
        </w:tabs>
        <w:ind w:left="3600" w:hanging="360"/>
      </w:pPr>
      <w:rPr>
        <w:rFonts w:ascii="Times New Roman" w:hAnsi="Times New Roman" w:hint="default"/>
      </w:rPr>
    </w:lvl>
    <w:lvl w:ilvl="5" w:tplc="AAB0BB24" w:tentative="1">
      <w:start w:val="1"/>
      <w:numFmt w:val="bullet"/>
      <w:lvlText w:val=""/>
      <w:lvlJc w:val="left"/>
      <w:pPr>
        <w:tabs>
          <w:tab w:val="num" w:pos="4320"/>
        </w:tabs>
        <w:ind w:left="4320" w:hanging="360"/>
      </w:pPr>
      <w:rPr>
        <w:rFonts w:ascii="Times New Roman" w:hAnsi="Times New Roman" w:hint="default"/>
      </w:rPr>
    </w:lvl>
    <w:lvl w:ilvl="6" w:tplc="CA944F12" w:tentative="1">
      <w:start w:val="1"/>
      <w:numFmt w:val="bullet"/>
      <w:lvlText w:val=""/>
      <w:lvlJc w:val="left"/>
      <w:pPr>
        <w:tabs>
          <w:tab w:val="num" w:pos="5040"/>
        </w:tabs>
        <w:ind w:left="5040" w:hanging="360"/>
      </w:pPr>
      <w:rPr>
        <w:rFonts w:ascii="Times New Roman" w:hAnsi="Times New Roman" w:hint="default"/>
      </w:rPr>
    </w:lvl>
    <w:lvl w:ilvl="7" w:tplc="F3A0DD2A" w:tentative="1">
      <w:start w:val="1"/>
      <w:numFmt w:val="bullet"/>
      <w:lvlText w:val=""/>
      <w:lvlJc w:val="left"/>
      <w:pPr>
        <w:tabs>
          <w:tab w:val="num" w:pos="5760"/>
        </w:tabs>
        <w:ind w:left="5760" w:hanging="360"/>
      </w:pPr>
      <w:rPr>
        <w:rFonts w:ascii="Times New Roman" w:hAnsi="Times New Roman" w:hint="default"/>
      </w:rPr>
    </w:lvl>
    <w:lvl w:ilvl="8" w:tplc="1034014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DE4490B"/>
    <w:multiLevelType w:val="hybridMultilevel"/>
    <w:tmpl w:val="C826CE8C"/>
    <w:lvl w:ilvl="0" w:tplc="65248C86">
      <w:start w:val="1"/>
      <w:numFmt w:val="bullet"/>
      <w:lvlText w:val=""/>
      <w:lvlJc w:val="left"/>
      <w:pPr>
        <w:tabs>
          <w:tab w:val="num" w:pos="720"/>
        </w:tabs>
        <w:ind w:left="720" w:hanging="360"/>
      </w:pPr>
      <w:rPr>
        <w:rFonts w:ascii="Times New Roman" w:hAnsi="Times New Roman" w:hint="default"/>
      </w:rPr>
    </w:lvl>
    <w:lvl w:ilvl="1" w:tplc="6386942A" w:tentative="1">
      <w:start w:val="1"/>
      <w:numFmt w:val="bullet"/>
      <w:lvlText w:val=""/>
      <w:lvlJc w:val="left"/>
      <w:pPr>
        <w:tabs>
          <w:tab w:val="num" w:pos="1440"/>
        </w:tabs>
        <w:ind w:left="1440" w:hanging="360"/>
      </w:pPr>
      <w:rPr>
        <w:rFonts w:ascii="Times New Roman" w:hAnsi="Times New Roman" w:hint="default"/>
      </w:rPr>
    </w:lvl>
    <w:lvl w:ilvl="2" w:tplc="B072AB62" w:tentative="1">
      <w:start w:val="1"/>
      <w:numFmt w:val="bullet"/>
      <w:lvlText w:val=""/>
      <w:lvlJc w:val="left"/>
      <w:pPr>
        <w:tabs>
          <w:tab w:val="num" w:pos="2160"/>
        </w:tabs>
        <w:ind w:left="2160" w:hanging="360"/>
      </w:pPr>
      <w:rPr>
        <w:rFonts w:ascii="Times New Roman" w:hAnsi="Times New Roman" w:hint="default"/>
      </w:rPr>
    </w:lvl>
    <w:lvl w:ilvl="3" w:tplc="4818527C" w:tentative="1">
      <w:start w:val="1"/>
      <w:numFmt w:val="bullet"/>
      <w:lvlText w:val=""/>
      <w:lvlJc w:val="left"/>
      <w:pPr>
        <w:tabs>
          <w:tab w:val="num" w:pos="2880"/>
        </w:tabs>
        <w:ind w:left="2880" w:hanging="360"/>
      </w:pPr>
      <w:rPr>
        <w:rFonts w:ascii="Times New Roman" w:hAnsi="Times New Roman" w:hint="default"/>
      </w:rPr>
    </w:lvl>
    <w:lvl w:ilvl="4" w:tplc="D78483D2" w:tentative="1">
      <w:start w:val="1"/>
      <w:numFmt w:val="bullet"/>
      <w:lvlText w:val=""/>
      <w:lvlJc w:val="left"/>
      <w:pPr>
        <w:tabs>
          <w:tab w:val="num" w:pos="3600"/>
        </w:tabs>
        <w:ind w:left="3600" w:hanging="360"/>
      </w:pPr>
      <w:rPr>
        <w:rFonts w:ascii="Times New Roman" w:hAnsi="Times New Roman" w:hint="default"/>
      </w:rPr>
    </w:lvl>
    <w:lvl w:ilvl="5" w:tplc="AF525832" w:tentative="1">
      <w:start w:val="1"/>
      <w:numFmt w:val="bullet"/>
      <w:lvlText w:val=""/>
      <w:lvlJc w:val="left"/>
      <w:pPr>
        <w:tabs>
          <w:tab w:val="num" w:pos="4320"/>
        </w:tabs>
        <w:ind w:left="4320" w:hanging="360"/>
      </w:pPr>
      <w:rPr>
        <w:rFonts w:ascii="Times New Roman" w:hAnsi="Times New Roman" w:hint="default"/>
      </w:rPr>
    </w:lvl>
    <w:lvl w:ilvl="6" w:tplc="0EB6C95C" w:tentative="1">
      <w:start w:val="1"/>
      <w:numFmt w:val="bullet"/>
      <w:lvlText w:val=""/>
      <w:lvlJc w:val="left"/>
      <w:pPr>
        <w:tabs>
          <w:tab w:val="num" w:pos="5040"/>
        </w:tabs>
        <w:ind w:left="5040" w:hanging="360"/>
      </w:pPr>
      <w:rPr>
        <w:rFonts w:ascii="Times New Roman" w:hAnsi="Times New Roman" w:hint="default"/>
      </w:rPr>
    </w:lvl>
    <w:lvl w:ilvl="7" w:tplc="46267766" w:tentative="1">
      <w:start w:val="1"/>
      <w:numFmt w:val="bullet"/>
      <w:lvlText w:val=""/>
      <w:lvlJc w:val="left"/>
      <w:pPr>
        <w:tabs>
          <w:tab w:val="num" w:pos="5760"/>
        </w:tabs>
        <w:ind w:left="5760" w:hanging="360"/>
      </w:pPr>
      <w:rPr>
        <w:rFonts w:ascii="Times New Roman" w:hAnsi="Times New Roman" w:hint="default"/>
      </w:rPr>
    </w:lvl>
    <w:lvl w:ilvl="8" w:tplc="06C6439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F406083"/>
    <w:multiLevelType w:val="hybridMultilevel"/>
    <w:tmpl w:val="80D60E44"/>
    <w:lvl w:ilvl="0" w:tplc="ADB6A326">
      <w:start w:val="1"/>
      <w:numFmt w:val="bullet"/>
      <w:lvlText w:val=""/>
      <w:lvlJc w:val="left"/>
      <w:pPr>
        <w:tabs>
          <w:tab w:val="num" w:pos="720"/>
        </w:tabs>
        <w:ind w:left="720" w:hanging="360"/>
      </w:pPr>
      <w:rPr>
        <w:rFonts w:ascii="Times New Roman" w:hAnsi="Times New Roman" w:hint="default"/>
      </w:rPr>
    </w:lvl>
    <w:lvl w:ilvl="1" w:tplc="62583346" w:tentative="1">
      <w:start w:val="1"/>
      <w:numFmt w:val="bullet"/>
      <w:lvlText w:val=""/>
      <w:lvlJc w:val="left"/>
      <w:pPr>
        <w:tabs>
          <w:tab w:val="num" w:pos="1440"/>
        </w:tabs>
        <w:ind w:left="1440" w:hanging="360"/>
      </w:pPr>
      <w:rPr>
        <w:rFonts w:ascii="Times New Roman" w:hAnsi="Times New Roman" w:hint="default"/>
      </w:rPr>
    </w:lvl>
    <w:lvl w:ilvl="2" w:tplc="943C6E8A" w:tentative="1">
      <w:start w:val="1"/>
      <w:numFmt w:val="bullet"/>
      <w:lvlText w:val=""/>
      <w:lvlJc w:val="left"/>
      <w:pPr>
        <w:tabs>
          <w:tab w:val="num" w:pos="2160"/>
        </w:tabs>
        <w:ind w:left="2160" w:hanging="360"/>
      </w:pPr>
      <w:rPr>
        <w:rFonts w:ascii="Times New Roman" w:hAnsi="Times New Roman" w:hint="default"/>
      </w:rPr>
    </w:lvl>
    <w:lvl w:ilvl="3" w:tplc="3F2CC470" w:tentative="1">
      <w:start w:val="1"/>
      <w:numFmt w:val="bullet"/>
      <w:lvlText w:val=""/>
      <w:lvlJc w:val="left"/>
      <w:pPr>
        <w:tabs>
          <w:tab w:val="num" w:pos="2880"/>
        </w:tabs>
        <w:ind w:left="2880" w:hanging="360"/>
      </w:pPr>
      <w:rPr>
        <w:rFonts w:ascii="Times New Roman" w:hAnsi="Times New Roman" w:hint="default"/>
      </w:rPr>
    </w:lvl>
    <w:lvl w:ilvl="4" w:tplc="97E6BC46" w:tentative="1">
      <w:start w:val="1"/>
      <w:numFmt w:val="bullet"/>
      <w:lvlText w:val=""/>
      <w:lvlJc w:val="left"/>
      <w:pPr>
        <w:tabs>
          <w:tab w:val="num" w:pos="3600"/>
        </w:tabs>
        <w:ind w:left="3600" w:hanging="360"/>
      </w:pPr>
      <w:rPr>
        <w:rFonts w:ascii="Times New Roman" w:hAnsi="Times New Roman" w:hint="default"/>
      </w:rPr>
    </w:lvl>
    <w:lvl w:ilvl="5" w:tplc="68A628FC" w:tentative="1">
      <w:start w:val="1"/>
      <w:numFmt w:val="bullet"/>
      <w:lvlText w:val=""/>
      <w:lvlJc w:val="left"/>
      <w:pPr>
        <w:tabs>
          <w:tab w:val="num" w:pos="4320"/>
        </w:tabs>
        <w:ind w:left="4320" w:hanging="360"/>
      </w:pPr>
      <w:rPr>
        <w:rFonts w:ascii="Times New Roman" w:hAnsi="Times New Roman" w:hint="default"/>
      </w:rPr>
    </w:lvl>
    <w:lvl w:ilvl="6" w:tplc="8E8C1B12" w:tentative="1">
      <w:start w:val="1"/>
      <w:numFmt w:val="bullet"/>
      <w:lvlText w:val=""/>
      <w:lvlJc w:val="left"/>
      <w:pPr>
        <w:tabs>
          <w:tab w:val="num" w:pos="5040"/>
        </w:tabs>
        <w:ind w:left="5040" w:hanging="360"/>
      </w:pPr>
      <w:rPr>
        <w:rFonts w:ascii="Times New Roman" w:hAnsi="Times New Roman" w:hint="default"/>
      </w:rPr>
    </w:lvl>
    <w:lvl w:ilvl="7" w:tplc="D2ACD1C0" w:tentative="1">
      <w:start w:val="1"/>
      <w:numFmt w:val="bullet"/>
      <w:lvlText w:val=""/>
      <w:lvlJc w:val="left"/>
      <w:pPr>
        <w:tabs>
          <w:tab w:val="num" w:pos="5760"/>
        </w:tabs>
        <w:ind w:left="5760" w:hanging="360"/>
      </w:pPr>
      <w:rPr>
        <w:rFonts w:ascii="Times New Roman" w:hAnsi="Times New Roman" w:hint="default"/>
      </w:rPr>
    </w:lvl>
    <w:lvl w:ilvl="8" w:tplc="5EE00E5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7A8530B"/>
    <w:multiLevelType w:val="hybridMultilevel"/>
    <w:tmpl w:val="09020082"/>
    <w:lvl w:ilvl="0" w:tplc="DE5892A2">
      <w:start w:val="1"/>
      <w:numFmt w:val="bullet"/>
      <w:lvlText w:val=""/>
      <w:lvlJc w:val="left"/>
      <w:pPr>
        <w:tabs>
          <w:tab w:val="num" w:pos="720"/>
        </w:tabs>
        <w:ind w:left="720" w:hanging="360"/>
      </w:pPr>
      <w:rPr>
        <w:rFonts w:ascii="Wingdings 3" w:hAnsi="Wingdings 3" w:hint="default"/>
      </w:rPr>
    </w:lvl>
    <w:lvl w:ilvl="1" w:tplc="E8D23D4E" w:tentative="1">
      <w:start w:val="1"/>
      <w:numFmt w:val="bullet"/>
      <w:lvlText w:val=""/>
      <w:lvlJc w:val="left"/>
      <w:pPr>
        <w:tabs>
          <w:tab w:val="num" w:pos="1440"/>
        </w:tabs>
        <w:ind w:left="1440" w:hanging="360"/>
      </w:pPr>
      <w:rPr>
        <w:rFonts w:ascii="Wingdings 3" w:hAnsi="Wingdings 3" w:hint="default"/>
      </w:rPr>
    </w:lvl>
    <w:lvl w:ilvl="2" w:tplc="5A2CDBF6" w:tentative="1">
      <w:start w:val="1"/>
      <w:numFmt w:val="bullet"/>
      <w:lvlText w:val=""/>
      <w:lvlJc w:val="left"/>
      <w:pPr>
        <w:tabs>
          <w:tab w:val="num" w:pos="2160"/>
        </w:tabs>
        <w:ind w:left="2160" w:hanging="360"/>
      </w:pPr>
      <w:rPr>
        <w:rFonts w:ascii="Wingdings 3" w:hAnsi="Wingdings 3" w:hint="default"/>
      </w:rPr>
    </w:lvl>
    <w:lvl w:ilvl="3" w:tplc="22F4520A" w:tentative="1">
      <w:start w:val="1"/>
      <w:numFmt w:val="bullet"/>
      <w:lvlText w:val=""/>
      <w:lvlJc w:val="left"/>
      <w:pPr>
        <w:tabs>
          <w:tab w:val="num" w:pos="2880"/>
        </w:tabs>
        <w:ind w:left="2880" w:hanging="360"/>
      </w:pPr>
      <w:rPr>
        <w:rFonts w:ascii="Wingdings 3" w:hAnsi="Wingdings 3" w:hint="default"/>
      </w:rPr>
    </w:lvl>
    <w:lvl w:ilvl="4" w:tplc="A8CAC934" w:tentative="1">
      <w:start w:val="1"/>
      <w:numFmt w:val="bullet"/>
      <w:lvlText w:val=""/>
      <w:lvlJc w:val="left"/>
      <w:pPr>
        <w:tabs>
          <w:tab w:val="num" w:pos="3600"/>
        </w:tabs>
        <w:ind w:left="3600" w:hanging="360"/>
      </w:pPr>
      <w:rPr>
        <w:rFonts w:ascii="Wingdings 3" w:hAnsi="Wingdings 3" w:hint="default"/>
      </w:rPr>
    </w:lvl>
    <w:lvl w:ilvl="5" w:tplc="4472202C" w:tentative="1">
      <w:start w:val="1"/>
      <w:numFmt w:val="bullet"/>
      <w:lvlText w:val=""/>
      <w:lvlJc w:val="left"/>
      <w:pPr>
        <w:tabs>
          <w:tab w:val="num" w:pos="4320"/>
        </w:tabs>
        <w:ind w:left="4320" w:hanging="360"/>
      </w:pPr>
      <w:rPr>
        <w:rFonts w:ascii="Wingdings 3" w:hAnsi="Wingdings 3" w:hint="default"/>
      </w:rPr>
    </w:lvl>
    <w:lvl w:ilvl="6" w:tplc="B2DE7D5C" w:tentative="1">
      <w:start w:val="1"/>
      <w:numFmt w:val="bullet"/>
      <w:lvlText w:val=""/>
      <w:lvlJc w:val="left"/>
      <w:pPr>
        <w:tabs>
          <w:tab w:val="num" w:pos="5040"/>
        </w:tabs>
        <w:ind w:left="5040" w:hanging="360"/>
      </w:pPr>
      <w:rPr>
        <w:rFonts w:ascii="Wingdings 3" w:hAnsi="Wingdings 3" w:hint="default"/>
      </w:rPr>
    </w:lvl>
    <w:lvl w:ilvl="7" w:tplc="CEAE9834" w:tentative="1">
      <w:start w:val="1"/>
      <w:numFmt w:val="bullet"/>
      <w:lvlText w:val=""/>
      <w:lvlJc w:val="left"/>
      <w:pPr>
        <w:tabs>
          <w:tab w:val="num" w:pos="5760"/>
        </w:tabs>
        <w:ind w:left="5760" w:hanging="360"/>
      </w:pPr>
      <w:rPr>
        <w:rFonts w:ascii="Wingdings 3" w:hAnsi="Wingdings 3" w:hint="default"/>
      </w:rPr>
    </w:lvl>
    <w:lvl w:ilvl="8" w:tplc="7E4E0C7E"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6E1315C8"/>
    <w:multiLevelType w:val="hybridMultilevel"/>
    <w:tmpl w:val="96CE09D6"/>
    <w:lvl w:ilvl="0" w:tplc="ABF0A1DE">
      <w:start w:val="1"/>
      <w:numFmt w:val="bullet"/>
      <w:lvlText w:val=""/>
      <w:lvlJc w:val="left"/>
      <w:pPr>
        <w:tabs>
          <w:tab w:val="num" w:pos="720"/>
        </w:tabs>
        <w:ind w:left="720" w:hanging="360"/>
      </w:pPr>
      <w:rPr>
        <w:rFonts w:ascii="Times New Roman" w:hAnsi="Times New Roman" w:hint="default"/>
      </w:rPr>
    </w:lvl>
    <w:lvl w:ilvl="1" w:tplc="6900C58A" w:tentative="1">
      <w:start w:val="1"/>
      <w:numFmt w:val="bullet"/>
      <w:lvlText w:val=""/>
      <w:lvlJc w:val="left"/>
      <w:pPr>
        <w:tabs>
          <w:tab w:val="num" w:pos="1440"/>
        </w:tabs>
        <w:ind w:left="1440" w:hanging="360"/>
      </w:pPr>
      <w:rPr>
        <w:rFonts w:ascii="Times New Roman" w:hAnsi="Times New Roman" w:hint="default"/>
      </w:rPr>
    </w:lvl>
    <w:lvl w:ilvl="2" w:tplc="D08C1ED2" w:tentative="1">
      <w:start w:val="1"/>
      <w:numFmt w:val="bullet"/>
      <w:lvlText w:val=""/>
      <w:lvlJc w:val="left"/>
      <w:pPr>
        <w:tabs>
          <w:tab w:val="num" w:pos="2160"/>
        </w:tabs>
        <w:ind w:left="2160" w:hanging="360"/>
      </w:pPr>
      <w:rPr>
        <w:rFonts w:ascii="Times New Roman" w:hAnsi="Times New Roman" w:hint="default"/>
      </w:rPr>
    </w:lvl>
    <w:lvl w:ilvl="3" w:tplc="D326FF8A" w:tentative="1">
      <w:start w:val="1"/>
      <w:numFmt w:val="bullet"/>
      <w:lvlText w:val=""/>
      <w:lvlJc w:val="left"/>
      <w:pPr>
        <w:tabs>
          <w:tab w:val="num" w:pos="2880"/>
        </w:tabs>
        <w:ind w:left="2880" w:hanging="360"/>
      </w:pPr>
      <w:rPr>
        <w:rFonts w:ascii="Times New Roman" w:hAnsi="Times New Roman" w:hint="default"/>
      </w:rPr>
    </w:lvl>
    <w:lvl w:ilvl="4" w:tplc="067C088E" w:tentative="1">
      <w:start w:val="1"/>
      <w:numFmt w:val="bullet"/>
      <w:lvlText w:val=""/>
      <w:lvlJc w:val="left"/>
      <w:pPr>
        <w:tabs>
          <w:tab w:val="num" w:pos="3600"/>
        </w:tabs>
        <w:ind w:left="3600" w:hanging="360"/>
      </w:pPr>
      <w:rPr>
        <w:rFonts w:ascii="Times New Roman" w:hAnsi="Times New Roman" w:hint="default"/>
      </w:rPr>
    </w:lvl>
    <w:lvl w:ilvl="5" w:tplc="8C6A3432" w:tentative="1">
      <w:start w:val="1"/>
      <w:numFmt w:val="bullet"/>
      <w:lvlText w:val=""/>
      <w:lvlJc w:val="left"/>
      <w:pPr>
        <w:tabs>
          <w:tab w:val="num" w:pos="4320"/>
        </w:tabs>
        <w:ind w:left="4320" w:hanging="360"/>
      </w:pPr>
      <w:rPr>
        <w:rFonts w:ascii="Times New Roman" w:hAnsi="Times New Roman" w:hint="default"/>
      </w:rPr>
    </w:lvl>
    <w:lvl w:ilvl="6" w:tplc="DC6C9BB0" w:tentative="1">
      <w:start w:val="1"/>
      <w:numFmt w:val="bullet"/>
      <w:lvlText w:val=""/>
      <w:lvlJc w:val="left"/>
      <w:pPr>
        <w:tabs>
          <w:tab w:val="num" w:pos="5040"/>
        </w:tabs>
        <w:ind w:left="5040" w:hanging="360"/>
      </w:pPr>
      <w:rPr>
        <w:rFonts w:ascii="Times New Roman" w:hAnsi="Times New Roman" w:hint="default"/>
      </w:rPr>
    </w:lvl>
    <w:lvl w:ilvl="7" w:tplc="39F85106" w:tentative="1">
      <w:start w:val="1"/>
      <w:numFmt w:val="bullet"/>
      <w:lvlText w:val=""/>
      <w:lvlJc w:val="left"/>
      <w:pPr>
        <w:tabs>
          <w:tab w:val="num" w:pos="5760"/>
        </w:tabs>
        <w:ind w:left="5760" w:hanging="360"/>
      </w:pPr>
      <w:rPr>
        <w:rFonts w:ascii="Times New Roman" w:hAnsi="Times New Roman" w:hint="default"/>
      </w:rPr>
    </w:lvl>
    <w:lvl w:ilvl="8" w:tplc="AD7AB76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F4F767D"/>
    <w:multiLevelType w:val="hybridMultilevel"/>
    <w:tmpl w:val="B96E4D04"/>
    <w:lvl w:ilvl="0" w:tplc="EA241956">
      <w:start w:val="1"/>
      <w:numFmt w:val="bullet"/>
      <w:lvlText w:val=""/>
      <w:lvlJc w:val="left"/>
      <w:pPr>
        <w:tabs>
          <w:tab w:val="num" w:pos="720"/>
        </w:tabs>
        <w:ind w:left="720" w:hanging="360"/>
      </w:pPr>
      <w:rPr>
        <w:rFonts w:ascii="Times New Roman" w:hAnsi="Times New Roman" w:hint="default"/>
      </w:rPr>
    </w:lvl>
    <w:lvl w:ilvl="1" w:tplc="4C560F2A" w:tentative="1">
      <w:start w:val="1"/>
      <w:numFmt w:val="bullet"/>
      <w:lvlText w:val=""/>
      <w:lvlJc w:val="left"/>
      <w:pPr>
        <w:tabs>
          <w:tab w:val="num" w:pos="1440"/>
        </w:tabs>
        <w:ind w:left="1440" w:hanging="360"/>
      </w:pPr>
      <w:rPr>
        <w:rFonts w:ascii="Times New Roman" w:hAnsi="Times New Roman" w:hint="default"/>
      </w:rPr>
    </w:lvl>
    <w:lvl w:ilvl="2" w:tplc="2D9C10E6" w:tentative="1">
      <w:start w:val="1"/>
      <w:numFmt w:val="bullet"/>
      <w:lvlText w:val=""/>
      <w:lvlJc w:val="left"/>
      <w:pPr>
        <w:tabs>
          <w:tab w:val="num" w:pos="2160"/>
        </w:tabs>
        <w:ind w:left="2160" w:hanging="360"/>
      </w:pPr>
      <w:rPr>
        <w:rFonts w:ascii="Times New Roman" w:hAnsi="Times New Roman" w:hint="default"/>
      </w:rPr>
    </w:lvl>
    <w:lvl w:ilvl="3" w:tplc="B906D252" w:tentative="1">
      <w:start w:val="1"/>
      <w:numFmt w:val="bullet"/>
      <w:lvlText w:val=""/>
      <w:lvlJc w:val="left"/>
      <w:pPr>
        <w:tabs>
          <w:tab w:val="num" w:pos="2880"/>
        </w:tabs>
        <w:ind w:left="2880" w:hanging="360"/>
      </w:pPr>
      <w:rPr>
        <w:rFonts w:ascii="Times New Roman" w:hAnsi="Times New Roman" w:hint="default"/>
      </w:rPr>
    </w:lvl>
    <w:lvl w:ilvl="4" w:tplc="464A01EE" w:tentative="1">
      <w:start w:val="1"/>
      <w:numFmt w:val="bullet"/>
      <w:lvlText w:val=""/>
      <w:lvlJc w:val="left"/>
      <w:pPr>
        <w:tabs>
          <w:tab w:val="num" w:pos="3600"/>
        </w:tabs>
        <w:ind w:left="3600" w:hanging="360"/>
      </w:pPr>
      <w:rPr>
        <w:rFonts w:ascii="Times New Roman" w:hAnsi="Times New Roman" w:hint="default"/>
      </w:rPr>
    </w:lvl>
    <w:lvl w:ilvl="5" w:tplc="636A65C0" w:tentative="1">
      <w:start w:val="1"/>
      <w:numFmt w:val="bullet"/>
      <w:lvlText w:val=""/>
      <w:lvlJc w:val="left"/>
      <w:pPr>
        <w:tabs>
          <w:tab w:val="num" w:pos="4320"/>
        </w:tabs>
        <w:ind w:left="4320" w:hanging="360"/>
      </w:pPr>
      <w:rPr>
        <w:rFonts w:ascii="Times New Roman" w:hAnsi="Times New Roman" w:hint="default"/>
      </w:rPr>
    </w:lvl>
    <w:lvl w:ilvl="6" w:tplc="D180956A" w:tentative="1">
      <w:start w:val="1"/>
      <w:numFmt w:val="bullet"/>
      <w:lvlText w:val=""/>
      <w:lvlJc w:val="left"/>
      <w:pPr>
        <w:tabs>
          <w:tab w:val="num" w:pos="5040"/>
        </w:tabs>
        <w:ind w:left="5040" w:hanging="360"/>
      </w:pPr>
      <w:rPr>
        <w:rFonts w:ascii="Times New Roman" w:hAnsi="Times New Roman" w:hint="default"/>
      </w:rPr>
    </w:lvl>
    <w:lvl w:ilvl="7" w:tplc="7396DFA8" w:tentative="1">
      <w:start w:val="1"/>
      <w:numFmt w:val="bullet"/>
      <w:lvlText w:val=""/>
      <w:lvlJc w:val="left"/>
      <w:pPr>
        <w:tabs>
          <w:tab w:val="num" w:pos="5760"/>
        </w:tabs>
        <w:ind w:left="5760" w:hanging="360"/>
      </w:pPr>
      <w:rPr>
        <w:rFonts w:ascii="Times New Roman" w:hAnsi="Times New Roman" w:hint="default"/>
      </w:rPr>
    </w:lvl>
    <w:lvl w:ilvl="8" w:tplc="EF1CB02C"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13E3980"/>
    <w:multiLevelType w:val="hybridMultilevel"/>
    <w:tmpl w:val="5778EDEE"/>
    <w:lvl w:ilvl="0" w:tplc="6EBC7C4A">
      <w:start w:val="1"/>
      <w:numFmt w:val="bullet"/>
      <w:lvlText w:val=""/>
      <w:lvlJc w:val="left"/>
      <w:pPr>
        <w:tabs>
          <w:tab w:val="num" w:pos="720"/>
        </w:tabs>
        <w:ind w:left="720" w:hanging="360"/>
      </w:pPr>
      <w:rPr>
        <w:rFonts w:ascii="Times New Roman" w:hAnsi="Times New Roman" w:hint="default"/>
      </w:rPr>
    </w:lvl>
    <w:lvl w:ilvl="1" w:tplc="BEDA61F2" w:tentative="1">
      <w:start w:val="1"/>
      <w:numFmt w:val="bullet"/>
      <w:lvlText w:val=""/>
      <w:lvlJc w:val="left"/>
      <w:pPr>
        <w:tabs>
          <w:tab w:val="num" w:pos="1440"/>
        </w:tabs>
        <w:ind w:left="1440" w:hanging="360"/>
      </w:pPr>
      <w:rPr>
        <w:rFonts w:ascii="Times New Roman" w:hAnsi="Times New Roman" w:hint="default"/>
      </w:rPr>
    </w:lvl>
    <w:lvl w:ilvl="2" w:tplc="EEB2B592" w:tentative="1">
      <w:start w:val="1"/>
      <w:numFmt w:val="bullet"/>
      <w:lvlText w:val=""/>
      <w:lvlJc w:val="left"/>
      <w:pPr>
        <w:tabs>
          <w:tab w:val="num" w:pos="2160"/>
        </w:tabs>
        <w:ind w:left="2160" w:hanging="360"/>
      </w:pPr>
      <w:rPr>
        <w:rFonts w:ascii="Times New Roman" w:hAnsi="Times New Roman" w:hint="default"/>
      </w:rPr>
    </w:lvl>
    <w:lvl w:ilvl="3" w:tplc="369E9F60" w:tentative="1">
      <w:start w:val="1"/>
      <w:numFmt w:val="bullet"/>
      <w:lvlText w:val=""/>
      <w:lvlJc w:val="left"/>
      <w:pPr>
        <w:tabs>
          <w:tab w:val="num" w:pos="2880"/>
        </w:tabs>
        <w:ind w:left="2880" w:hanging="360"/>
      </w:pPr>
      <w:rPr>
        <w:rFonts w:ascii="Times New Roman" w:hAnsi="Times New Roman" w:hint="default"/>
      </w:rPr>
    </w:lvl>
    <w:lvl w:ilvl="4" w:tplc="A71C53D6" w:tentative="1">
      <w:start w:val="1"/>
      <w:numFmt w:val="bullet"/>
      <w:lvlText w:val=""/>
      <w:lvlJc w:val="left"/>
      <w:pPr>
        <w:tabs>
          <w:tab w:val="num" w:pos="3600"/>
        </w:tabs>
        <w:ind w:left="3600" w:hanging="360"/>
      </w:pPr>
      <w:rPr>
        <w:rFonts w:ascii="Times New Roman" w:hAnsi="Times New Roman" w:hint="default"/>
      </w:rPr>
    </w:lvl>
    <w:lvl w:ilvl="5" w:tplc="963CFCCC" w:tentative="1">
      <w:start w:val="1"/>
      <w:numFmt w:val="bullet"/>
      <w:lvlText w:val=""/>
      <w:lvlJc w:val="left"/>
      <w:pPr>
        <w:tabs>
          <w:tab w:val="num" w:pos="4320"/>
        </w:tabs>
        <w:ind w:left="4320" w:hanging="360"/>
      </w:pPr>
      <w:rPr>
        <w:rFonts w:ascii="Times New Roman" w:hAnsi="Times New Roman" w:hint="default"/>
      </w:rPr>
    </w:lvl>
    <w:lvl w:ilvl="6" w:tplc="C42C7CFC" w:tentative="1">
      <w:start w:val="1"/>
      <w:numFmt w:val="bullet"/>
      <w:lvlText w:val=""/>
      <w:lvlJc w:val="left"/>
      <w:pPr>
        <w:tabs>
          <w:tab w:val="num" w:pos="5040"/>
        </w:tabs>
        <w:ind w:left="5040" w:hanging="360"/>
      </w:pPr>
      <w:rPr>
        <w:rFonts w:ascii="Times New Roman" w:hAnsi="Times New Roman" w:hint="default"/>
      </w:rPr>
    </w:lvl>
    <w:lvl w:ilvl="7" w:tplc="6DF256DA" w:tentative="1">
      <w:start w:val="1"/>
      <w:numFmt w:val="bullet"/>
      <w:lvlText w:val=""/>
      <w:lvlJc w:val="left"/>
      <w:pPr>
        <w:tabs>
          <w:tab w:val="num" w:pos="5760"/>
        </w:tabs>
        <w:ind w:left="5760" w:hanging="360"/>
      </w:pPr>
      <w:rPr>
        <w:rFonts w:ascii="Times New Roman" w:hAnsi="Times New Roman" w:hint="default"/>
      </w:rPr>
    </w:lvl>
    <w:lvl w:ilvl="8" w:tplc="66346B1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2C2420F"/>
    <w:multiLevelType w:val="hybridMultilevel"/>
    <w:tmpl w:val="F3360292"/>
    <w:lvl w:ilvl="0" w:tplc="171E3212">
      <w:start w:val="1"/>
      <w:numFmt w:val="bullet"/>
      <w:lvlText w:val=""/>
      <w:lvlJc w:val="left"/>
      <w:pPr>
        <w:tabs>
          <w:tab w:val="num" w:pos="720"/>
        </w:tabs>
        <w:ind w:left="720" w:hanging="360"/>
      </w:pPr>
      <w:rPr>
        <w:rFonts w:ascii="Times New Roman" w:hAnsi="Times New Roman" w:hint="default"/>
      </w:rPr>
    </w:lvl>
    <w:lvl w:ilvl="1" w:tplc="41280518" w:tentative="1">
      <w:start w:val="1"/>
      <w:numFmt w:val="bullet"/>
      <w:lvlText w:val=""/>
      <w:lvlJc w:val="left"/>
      <w:pPr>
        <w:tabs>
          <w:tab w:val="num" w:pos="1440"/>
        </w:tabs>
        <w:ind w:left="1440" w:hanging="360"/>
      </w:pPr>
      <w:rPr>
        <w:rFonts w:ascii="Times New Roman" w:hAnsi="Times New Roman" w:hint="default"/>
      </w:rPr>
    </w:lvl>
    <w:lvl w:ilvl="2" w:tplc="C1B0322E" w:tentative="1">
      <w:start w:val="1"/>
      <w:numFmt w:val="bullet"/>
      <w:lvlText w:val=""/>
      <w:lvlJc w:val="left"/>
      <w:pPr>
        <w:tabs>
          <w:tab w:val="num" w:pos="2160"/>
        </w:tabs>
        <w:ind w:left="2160" w:hanging="360"/>
      </w:pPr>
      <w:rPr>
        <w:rFonts w:ascii="Times New Roman" w:hAnsi="Times New Roman" w:hint="default"/>
      </w:rPr>
    </w:lvl>
    <w:lvl w:ilvl="3" w:tplc="61A08B76" w:tentative="1">
      <w:start w:val="1"/>
      <w:numFmt w:val="bullet"/>
      <w:lvlText w:val=""/>
      <w:lvlJc w:val="left"/>
      <w:pPr>
        <w:tabs>
          <w:tab w:val="num" w:pos="2880"/>
        </w:tabs>
        <w:ind w:left="2880" w:hanging="360"/>
      </w:pPr>
      <w:rPr>
        <w:rFonts w:ascii="Times New Roman" w:hAnsi="Times New Roman" w:hint="default"/>
      </w:rPr>
    </w:lvl>
    <w:lvl w:ilvl="4" w:tplc="9A96D504" w:tentative="1">
      <w:start w:val="1"/>
      <w:numFmt w:val="bullet"/>
      <w:lvlText w:val=""/>
      <w:lvlJc w:val="left"/>
      <w:pPr>
        <w:tabs>
          <w:tab w:val="num" w:pos="3600"/>
        </w:tabs>
        <w:ind w:left="3600" w:hanging="360"/>
      </w:pPr>
      <w:rPr>
        <w:rFonts w:ascii="Times New Roman" w:hAnsi="Times New Roman" w:hint="default"/>
      </w:rPr>
    </w:lvl>
    <w:lvl w:ilvl="5" w:tplc="80BE711C" w:tentative="1">
      <w:start w:val="1"/>
      <w:numFmt w:val="bullet"/>
      <w:lvlText w:val=""/>
      <w:lvlJc w:val="left"/>
      <w:pPr>
        <w:tabs>
          <w:tab w:val="num" w:pos="4320"/>
        </w:tabs>
        <w:ind w:left="4320" w:hanging="360"/>
      </w:pPr>
      <w:rPr>
        <w:rFonts w:ascii="Times New Roman" w:hAnsi="Times New Roman" w:hint="default"/>
      </w:rPr>
    </w:lvl>
    <w:lvl w:ilvl="6" w:tplc="D620107C" w:tentative="1">
      <w:start w:val="1"/>
      <w:numFmt w:val="bullet"/>
      <w:lvlText w:val=""/>
      <w:lvlJc w:val="left"/>
      <w:pPr>
        <w:tabs>
          <w:tab w:val="num" w:pos="5040"/>
        </w:tabs>
        <w:ind w:left="5040" w:hanging="360"/>
      </w:pPr>
      <w:rPr>
        <w:rFonts w:ascii="Times New Roman" w:hAnsi="Times New Roman" w:hint="default"/>
      </w:rPr>
    </w:lvl>
    <w:lvl w:ilvl="7" w:tplc="A54A82C6" w:tentative="1">
      <w:start w:val="1"/>
      <w:numFmt w:val="bullet"/>
      <w:lvlText w:val=""/>
      <w:lvlJc w:val="left"/>
      <w:pPr>
        <w:tabs>
          <w:tab w:val="num" w:pos="5760"/>
        </w:tabs>
        <w:ind w:left="5760" w:hanging="360"/>
      </w:pPr>
      <w:rPr>
        <w:rFonts w:ascii="Times New Roman" w:hAnsi="Times New Roman" w:hint="default"/>
      </w:rPr>
    </w:lvl>
    <w:lvl w:ilvl="8" w:tplc="5388EC9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FA236BD"/>
    <w:multiLevelType w:val="hybridMultilevel"/>
    <w:tmpl w:val="52D8B70C"/>
    <w:lvl w:ilvl="0" w:tplc="000AD4AE">
      <w:start w:val="1"/>
      <w:numFmt w:val="bullet"/>
      <w:lvlText w:val=""/>
      <w:lvlJc w:val="left"/>
      <w:pPr>
        <w:tabs>
          <w:tab w:val="num" w:pos="720"/>
        </w:tabs>
        <w:ind w:left="720" w:hanging="360"/>
      </w:pPr>
      <w:rPr>
        <w:rFonts w:ascii="Times New Roman" w:hAnsi="Times New Roman" w:hint="default"/>
      </w:rPr>
    </w:lvl>
    <w:lvl w:ilvl="1" w:tplc="B7409040" w:tentative="1">
      <w:start w:val="1"/>
      <w:numFmt w:val="bullet"/>
      <w:lvlText w:val=""/>
      <w:lvlJc w:val="left"/>
      <w:pPr>
        <w:tabs>
          <w:tab w:val="num" w:pos="1440"/>
        </w:tabs>
        <w:ind w:left="1440" w:hanging="360"/>
      </w:pPr>
      <w:rPr>
        <w:rFonts w:ascii="Times New Roman" w:hAnsi="Times New Roman" w:hint="default"/>
      </w:rPr>
    </w:lvl>
    <w:lvl w:ilvl="2" w:tplc="6E24B482" w:tentative="1">
      <w:start w:val="1"/>
      <w:numFmt w:val="bullet"/>
      <w:lvlText w:val=""/>
      <w:lvlJc w:val="left"/>
      <w:pPr>
        <w:tabs>
          <w:tab w:val="num" w:pos="2160"/>
        </w:tabs>
        <w:ind w:left="2160" w:hanging="360"/>
      </w:pPr>
      <w:rPr>
        <w:rFonts w:ascii="Times New Roman" w:hAnsi="Times New Roman" w:hint="default"/>
      </w:rPr>
    </w:lvl>
    <w:lvl w:ilvl="3" w:tplc="5C547720" w:tentative="1">
      <w:start w:val="1"/>
      <w:numFmt w:val="bullet"/>
      <w:lvlText w:val=""/>
      <w:lvlJc w:val="left"/>
      <w:pPr>
        <w:tabs>
          <w:tab w:val="num" w:pos="2880"/>
        </w:tabs>
        <w:ind w:left="2880" w:hanging="360"/>
      </w:pPr>
      <w:rPr>
        <w:rFonts w:ascii="Times New Roman" w:hAnsi="Times New Roman" w:hint="default"/>
      </w:rPr>
    </w:lvl>
    <w:lvl w:ilvl="4" w:tplc="7534DA80" w:tentative="1">
      <w:start w:val="1"/>
      <w:numFmt w:val="bullet"/>
      <w:lvlText w:val=""/>
      <w:lvlJc w:val="left"/>
      <w:pPr>
        <w:tabs>
          <w:tab w:val="num" w:pos="3600"/>
        </w:tabs>
        <w:ind w:left="3600" w:hanging="360"/>
      </w:pPr>
      <w:rPr>
        <w:rFonts w:ascii="Times New Roman" w:hAnsi="Times New Roman" w:hint="default"/>
      </w:rPr>
    </w:lvl>
    <w:lvl w:ilvl="5" w:tplc="0BB8E8B8" w:tentative="1">
      <w:start w:val="1"/>
      <w:numFmt w:val="bullet"/>
      <w:lvlText w:val=""/>
      <w:lvlJc w:val="left"/>
      <w:pPr>
        <w:tabs>
          <w:tab w:val="num" w:pos="4320"/>
        </w:tabs>
        <w:ind w:left="4320" w:hanging="360"/>
      </w:pPr>
      <w:rPr>
        <w:rFonts w:ascii="Times New Roman" w:hAnsi="Times New Roman" w:hint="default"/>
      </w:rPr>
    </w:lvl>
    <w:lvl w:ilvl="6" w:tplc="78E0970E" w:tentative="1">
      <w:start w:val="1"/>
      <w:numFmt w:val="bullet"/>
      <w:lvlText w:val=""/>
      <w:lvlJc w:val="left"/>
      <w:pPr>
        <w:tabs>
          <w:tab w:val="num" w:pos="5040"/>
        </w:tabs>
        <w:ind w:left="5040" w:hanging="360"/>
      </w:pPr>
      <w:rPr>
        <w:rFonts w:ascii="Times New Roman" w:hAnsi="Times New Roman" w:hint="default"/>
      </w:rPr>
    </w:lvl>
    <w:lvl w:ilvl="7" w:tplc="7C7619BC" w:tentative="1">
      <w:start w:val="1"/>
      <w:numFmt w:val="bullet"/>
      <w:lvlText w:val=""/>
      <w:lvlJc w:val="left"/>
      <w:pPr>
        <w:tabs>
          <w:tab w:val="num" w:pos="5760"/>
        </w:tabs>
        <w:ind w:left="5760" w:hanging="360"/>
      </w:pPr>
      <w:rPr>
        <w:rFonts w:ascii="Times New Roman" w:hAnsi="Times New Roman" w:hint="default"/>
      </w:rPr>
    </w:lvl>
    <w:lvl w:ilvl="8" w:tplc="93547FA2"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0"/>
  </w:num>
  <w:num w:numId="3">
    <w:abstractNumId w:val="2"/>
  </w:num>
  <w:num w:numId="4">
    <w:abstractNumId w:val="28"/>
  </w:num>
  <w:num w:numId="5">
    <w:abstractNumId w:val="10"/>
  </w:num>
  <w:num w:numId="6">
    <w:abstractNumId w:val="16"/>
  </w:num>
  <w:num w:numId="7">
    <w:abstractNumId w:val="14"/>
  </w:num>
  <w:num w:numId="8">
    <w:abstractNumId w:val="6"/>
  </w:num>
  <w:num w:numId="9">
    <w:abstractNumId w:val="29"/>
  </w:num>
  <w:num w:numId="10">
    <w:abstractNumId w:val="22"/>
  </w:num>
  <w:num w:numId="11">
    <w:abstractNumId w:val="13"/>
  </w:num>
  <w:num w:numId="12">
    <w:abstractNumId w:val="1"/>
  </w:num>
  <w:num w:numId="13">
    <w:abstractNumId w:val="20"/>
  </w:num>
  <w:num w:numId="14">
    <w:abstractNumId w:val="8"/>
  </w:num>
  <w:num w:numId="15">
    <w:abstractNumId w:val="31"/>
  </w:num>
  <w:num w:numId="16">
    <w:abstractNumId w:val="15"/>
  </w:num>
  <w:num w:numId="17">
    <w:abstractNumId w:val="7"/>
  </w:num>
  <w:num w:numId="18">
    <w:abstractNumId w:val="24"/>
  </w:num>
  <w:num w:numId="19">
    <w:abstractNumId w:val="12"/>
  </w:num>
  <w:num w:numId="20">
    <w:abstractNumId w:val="3"/>
  </w:num>
  <w:num w:numId="21">
    <w:abstractNumId w:val="5"/>
  </w:num>
  <w:num w:numId="22">
    <w:abstractNumId w:val="25"/>
  </w:num>
  <w:num w:numId="23">
    <w:abstractNumId w:val="30"/>
  </w:num>
  <w:num w:numId="24">
    <w:abstractNumId w:val="23"/>
  </w:num>
  <w:num w:numId="25">
    <w:abstractNumId w:val="4"/>
  </w:num>
  <w:num w:numId="26">
    <w:abstractNumId w:val="27"/>
  </w:num>
  <w:num w:numId="27">
    <w:abstractNumId w:val="18"/>
  </w:num>
  <w:num w:numId="28">
    <w:abstractNumId w:val="11"/>
  </w:num>
  <w:num w:numId="29">
    <w:abstractNumId w:val="19"/>
  </w:num>
  <w:num w:numId="30">
    <w:abstractNumId w:val="9"/>
  </w:num>
  <w:num w:numId="31">
    <w:abstractNumId w:val="26"/>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7UwNjcyNjQwNjQ0tDBU0lEKTi0uzszPAykwrAUAJ8h1eywAAAA="/>
  </w:docVars>
  <w:rsids>
    <w:rsidRoot w:val="00B70256"/>
    <w:rsid w:val="0000209B"/>
    <w:rsid w:val="0000226C"/>
    <w:rsid w:val="00002B7B"/>
    <w:rsid w:val="0000322D"/>
    <w:rsid w:val="00004052"/>
    <w:rsid w:val="00007187"/>
    <w:rsid w:val="00007448"/>
    <w:rsid w:val="00011443"/>
    <w:rsid w:val="000118A3"/>
    <w:rsid w:val="00012819"/>
    <w:rsid w:val="00012BDB"/>
    <w:rsid w:val="000143B8"/>
    <w:rsid w:val="0001582E"/>
    <w:rsid w:val="00015A47"/>
    <w:rsid w:val="0001600E"/>
    <w:rsid w:val="00016114"/>
    <w:rsid w:val="0001796E"/>
    <w:rsid w:val="00017F68"/>
    <w:rsid w:val="00020D70"/>
    <w:rsid w:val="0002179A"/>
    <w:rsid w:val="00023D86"/>
    <w:rsid w:val="00024C09"/>
    <w:rsid w:val="00025057"/>
    <w:rsid w:val="00026FD3"/>
    <w:rsid w:val="000278FC"/>
    <w:rsid w:val="00027D34"/>
    <w:rsid w:val="00027D63"/>
    <w:rsid w:val="00027E4D"/>
    <w:rsid w:val="00027EED"/>
    <w:rsid w:val="00030379"/>
    <w:rsid w:val="00030C0C"/>
    <w:rsid w:val="000316B0"/>
    <w:rsid w:val="00033E56"/>
    <w:rsid w:val="0003490C"/>
    <w:rsid w:val="00034FA7"/>
    <w:rsid w:val="00037083"/>
    <w:rsid w:val="00037D72"/>
    <w:rsid w:val="00040C26"/>
    <w:rsid w:val="00042378"/>
    <w:rsid w:val="00042C26"/>
    <w:rsid w:val="000435C1"/>
    <w:rsid w:val="0004401E"/>
    <w:rsid w:val="00044835"/>
    <w:rsid w:val="00044A2F"/>
    <w:rsid w:val="00045276"/>
    <w:rsid w:val="00046127"/>
    <w:rsid w:val="000473C7"/>
    <w:rsid w:val="0004783D"/>
    <w:rsid w:val="00047852"/>
    <w:rsid w:val="00050088"/>
    <w:rsid w:val="00050744"/>
    <w:rsid w:val="00050A00"/>
    <w:rsid w:val="00052143"/>
    <w:rsid w:val="000527AE"/>
    <w:rsid w:val="00052986"/>
    <w:rsid w:val="00052D7A"/>
    <w:rsid w:val="000549AC"/>
    <w:rsid w:val="00054BD3"/>
    <w:rsid w:val="000607D5"/>
    <w:rsid w:val="000618CC"/>
    <w:rsid w:val="0006400D"/>
    <w:rsid w:val="00064262"/>
    <w:rsid w:val="0006472E"/>
    <w:rsid w:val="0006501E"/>
    <w:rsid w:val="0006613E"/>
    <w:rsid w:val="00066736"/>
    <w:rsid w:val="000676C4"/>
    <w:rsid w:val="00067955"/>
    <w:rsid w:val="00067BF5"/>
    <w:rsid w:val="00067F23"/>
    <w:rsid w:val="00070D8E"/>
    <w:rsid w:val="00072269"/>
    <w:rsid w:val="00072780"/>
    <w:rsid w:val="000731F9"/>
    <w:rsid w:val="00074AA8"/>
    <w:rsid w:val="00075DEB"/>
    <w:rsid w:val="0007671B"/>
    <w:rsid w:val="000771F0"/>
    <w:rsid w:val="000777A5"/>
    <w:rsid w:val="00077801"/>
    <w:rsid w:val="00080605"/>
    <w:rsid w:val="00082A01"/>
    <w:rsid w:val="00083381"/>
    <w:rsid w:val="000833F1"/>
    <w:rsid w:val="000835BF"/>
    <w:rsid w:val="00084B6D"/>
    <w:rsid w:val="00085203"/>
    <w:rsid w:val="0008597D"/>
    <w:rsid w:val="00085F92"/>
    <w:rsid w:val="00087EE3"/>
    <w:rsid w:val="00090FBC"/>
    <w:rsid w:val="000917EF"/>
    <w:rsid w:val="00091F1D"/>
    <w:rsid w:val="00093E53"/>
    <w:rsid w:val="00095AF9"/>
    <w:rsid w:val="000960F3"/>
    <w:rsid w:val="000A0727"/>
    <w:rsid w:val="000A18EE"/>
    <w:rsid w:val="000A3EB3"/>
    <w:rsid w:val="000A46E0"/>
    <w:rsid w:val="000A51FC"/>
    <w:rsid w:val="000B0ED0"/>
    <w:rsid w:val="000B2C8B"/>
    <w:rsid w:val="000B3339"/>
    <w:rsid w:val="000B3F8A"/>
    <w:rsid w:val="000B519C"/>
    <w:rsid w:val="000B590C"/>
    <w:rsid w:val="000B7A1A"/>
    <w:rsid w:val="000C168F"/>
    <w:rsid w:val="000C235E"/>
    <w:rsid w:val="000C23DB"/>
    <w:rsid w:val="000C2BE6"/>
    <w:rsid w:val="000C3FB2"/>
    <w:rsid w:val="000C5134"/>
    <w:rsid w:val="000C6096"/>
    <w:rsid w:val="000C6EDB"/>
    <w:rsid w:val="000C7A28"/>
    <w:rsid w:val="000D0639"/>
    <w:rsid w:val="000D0C18"/>
    <w:rsid w:val="000D12A0"/>
    <w:rsid w:val="000D3C86"/>
    <w:rsid w:val="000D3DE2"/>
    <w:rsid w:val="000D4F17"/>
    <w:rsid w:val="000D5535"/>
    <w:rsid w:val="000D70E9"/>
    <w:rsid w:val="000D742E"/>
    <w:rsid w:val="000D77DC"/>
    <w:rsid w:val="000D7813"/>
    <w:rsid w:val="000E4953"/>
    <w:rsid w:val="000E5333"/>
    <w:rsid w:val="000E5F9E"/>
    <w:rsid w:val="000E7863"/>
    <w:rsid w:val="000F0E82"/>
    <w:rsid w:val="000F1DBA"/>
    <w:rsid w:val="000F1DE0"/>
    <w:rsid w:val="000F28D6"/>
    <w:rsid w:val="000F29B2"/>
    <w:rsid w:val="000F29EB"/>
    <w:rsid w:val="000F31F1"/>
    <w:rsid w:val="000F44F7"/>
    <w:rsid w:val="000F58BB"/>
    <w:rsid w:val="000F6EA3"/>
    <w:rsid w:val="000F6EF5"/>
    <w:rsid w:val="000F6FE8"/>
    <w:rsid w:val="000F7521"/>
    <w:rsid w:val="00100982"/>
    <w:rsid w:val="00103E4E"/>
    <w:rsid w:val="00104DF2"/>
    <w:rsid w:val="0010607A"/>
    <w:rsid w:val="00106528"/>
    <w:rsid w:val="00106BB8"/>
    <w:rsid w:val="0010737C"/>
    <w:rsid w:val="00110FD2"/>
    <w:rsid w:val="00111150"/>
    <w:rsid w:val="00113171"/>
    <w:rsid w:val="00113C44"/>
    <w:rsid w:val="001144B0"/>
    <w:rsid w:val="00114696"/>
    <w:rsid w:val="00114B39"/>
    <w:rsid w:val="0011524C"/>
    <w:rsid w:val="001162F4"/>
    <w:rsid w:val="0011656F"/>
    <w:rsid w:val="00116F1C"/>
    <w:rsid w:val="0012023F"/>
    <w:rsid w:val="00120912"/>
    <w:rsid w:val="0012129B"/>
    <w:rsid w:val="0012388B"/>
    <w:rsid w:val="00123BED"/>
    <w:rsid w:val="00123E80"/>
    <w:rsid w:val="001254EC"/>
    <w:rsid w:val="001303DF"/>
    <w:rsid w:val="001305C9"/>
    <w:rsid w:val="0013173C"/>
    <w:rsid w:val="001334CE"/>
    <w:rsid w:val="00133683"/>
    <w:rsid w:val="0013711E"/>
    <w:rsid w:val="001419E3"/>
    <w:rsid w:val="00141BC0"/>
    <w:rsid w:val="00142E80"/>
    <w:rsid w:val="001435C5"/>
    <w:rsid w:val="0014721C"/>
    <w:rsid w:val="00147BF5"/>
    <w:rsid w:val="0015067C"/>
    <w:rsid w:val="0015140A"/>
    <w:rsid w:val="00151CBC"/>
    <w:rsid w:val="001526FF"/>
    <w:rsid w:val="0015306B"/>
    <w:rsid w:val="00153B29"/>
    <w:rsid w:val="00154EAD"/>
    <w:rsid w:val="00157A65"/>
    <w:rsid w:val="00157DB9"/>
    <w:rsid w:val="00157F90"/>
    <w:rsid w:val="001618DE"/>
    <w:rsid w:val="00161A7E"/>
    <w:rsid w:val="001624CA"/>
    <w:rsid w:val="00163873"/>
    <w:rsid w:val="001641CF"/>
    <w:rsid w:val="00164D2C"/>
    <w:rsid w:val="00164E89"/>
    <w:rsid w:val="0016641F"/>
    <w:rsid w:val="00167125"/>
    <w:rsid w:val="0017040D"/>
    <w:rsid w:val="0017157B"/>
    <w:rsid w:val="001727BC"/>
    <w:rsid w:val="001728F1"/>
    <w:rsid w:val="001729FB"/>
    <w:rsid w:val="001759C1"/>
    <w:rsid w:val="00175A61"/>
    <w:rsid w:val="00176676"/>
    <w:rsid w:val="0017692D"/>
    <w:rsid w:val="0017716C"/>
    <w:rsid w:val="00180FC9"/>
    <w:rsid w:val="00181272"/>
    <w:rsid w:val="00181630"/>
    <w:rsid w:val="001817BC"/>
    <w:rsid w:val="00183201"/>
    <w:rsid w:val="0018375B"/>
    <w:rsid w:val="00184119"/>
    <w:rsid w:val="00184D5C"/>
    <w:rsid w:val="00184E61"/>
    <w:rsid w:val="00185CC2"/>
    <w:rsid w:val="001863D9"/>
    <w:rsid w:val="001867B2"/>
    <w:rsid w:val="00186E3C"/>
    <w:rsid w:val="001878AD"/>
    <w:rsid w:val="001908AB"/>
    <w:rsid w:val="00191104"/>
    <w:rsid w:val="00191552"/>
    <w:rsid w:val="00191C33"/>
    <w:rsid w:val="00192978"/>
    <w:rsid w:val="00194289"/>
    <w:rsid w:val="001942FD"/>
    <w:rsid w:val="00196624"/>
    <w:rsid w:val="001967D8"/>
    <w:rsid w:val="00196BC3"/>
    <w:rsid w:val="001976B3"/>
    <w:rsid w:val="001A0676"/>
    <w:rsid w:val="001A0ACF"/>
    <w:rsid w:val="001A0C05"/>
    <w:rsid w:val="001A2CB5"/>
    <w:rsid w:val="001A3A37"/>
    <w:rsid w:val="001A3E60"/>
    <w:rsid w:val="001A3FDA"/>
    <w:rsid w:val="001A40AD"/>
    <w:rsid w:val="001A4132"/>
    <w:rsid w:val="001A4CC2"/>
    <w:rsid w:val="001A4EEF"/>
    <w:rsid w:val="001A5662"/>
    <w:rsid w:val="001A5F8E"/>
    <w:rsid w:val="001A6A20"/>
    <w:rsid w:val="001A77F6"/>
    <w:rsid w:val="001A7EE6"/>
    <w:rsid w:val="001B0C46"/>
    <w:rsid w:val="001B1A84"/>
    <w:rsid w:val="001B1DC8"/>
    <w:rsid w:val="001B2006"/>
    <w:rsid w:val="001B3E63"/>
    <w:rsid w:val="001B5703"/>
    <w:rsid w:val="001B59D8"/>
    <w:rsid w:val="001B5C64"/>
    <w:rsid w:val="001B6030"/>
    <w:rsid w:val="001B6F58"/>
    <w:rsid w:val="001B7834"/>
    <w:rsid w:val="001C05CC"/>
    <w:rsid w:val="001C12B9"/>
    <w:rsid w:val="001C36B1"/>
    <w:rsid w:val="001C4DAA"/>
    <w:rsid w:val="001C565A"/>
    <w:rsid w:val="001C5F30"/>
    <w:rsid w:val="001C7685"/>
    <w:rsid w:val="001D0604"/>
    <w:rsid w:val="001D132B"/>
    <w:rsid w:val="001D18A3"/>
    <w:rsid w:val="001D2C98"/>
    <w:rsid w:val="001D588A"/>
    <w:rsid w:val="001D6B14"/>
    <w:rsid w:val="001D7C58"/>
    <w:rsid w:val="001E1159"/>
    <w:rsid w:val="001E163F"/>
    <w:rsid w:val="001E2006"/>
    <w:rsid w:val="001E2071"/>
    <w:rsid w:val="001E2271"/>
    <w:rsid w:val="001E2A6B"/>
    <w:rsid w:val="001E3090"/>
    <w:rsid w:val="001E5553"/>
    <w:rsid w:val="001E638B"/>
    <w:rsid w:val="001E7AFC"/>
    <w:rsid w:val="001E7DEB"/>
    <w:rsid w:val="001F06DC"/>
    <w:rsid w:val="001F2D78"/>
    <w:rsid w:val="001F4F36"/>
    <w:rsid w:val="001F5F61"/>
    <w:rsid w:val="001F608B"/>
    <w:rsid w:val="001F621F"/>
    <w:rsid w:val="001F75D5"/>
    <w:rsid w:val="0020095B"/>
    <w:rsid w:val="00200BAD"/>
    <w:rsid w:val="00205B2C"/>
    <w:rsid w:val="002078AD"/>
    <w:rsid w:val="00207C89"/>
    <w:rsid w:val="002108BE"/>
    <w:rsid w:val="00210E7A"/>
    <w:rsid w:val="00211DED"/>
    <w:rsid w:val="00212359"/>
    <w:rsid w:val="002126CF"/>
    <w:rsid w:val="00213304"/>
    <w:rsid w:val="002134BB"/>
    <w:rsid w:val="00215082"/>
    <w:rsid w:val="0021577F"/>
    <w:rsid w:val="00215851"/>
    <w:rsid w:val="00216079"/>
    <w:rsid w:val="00216771"/>
    <w:rsid w:val="002167DF"/>
    <w:rsid w:val="002171C3"/>
    <w:rsid w:val="00217371"/>
    <w:rsid w:val="00221F81"/>
    <w:rsid w:val="00223078"/>
    <w:rsid w:val="00224889"/>
    <w:rsid w:val="00225D62"/>
    <w:rsid w:val="0022646E"/>
    <w:rsid w:val="00226B0B"/>
    <w:rsid w:val="00226C15"/>
    <w:rsid w:val="002301A6"/>
    <w:rsid w:val="00231127"/>
    <w:rsid w:val="00231636"/>
    <w:rsid w:val="00231688"/>
    <w:rsid w:val="0023326C"/>
    <w:rsid w:val="00235043"/>
    <w:rsid w:val="002351B9"/>
    <w:rsid w:val="002361EE"/>
    <w:rsid w:val="00236854"/>
    <w:rsid w:val="00237091"/>
    <w:rsid w:val="002376DD"/>
    <w:rsid w:val="002378DB"/>
    <w:rsid w:val="00237954"/>
    <w:rsid w:val="002402A7"/>
    <w:rsid w:val="002427E8"/>
    <w:rsid w:val="00242C35"/>
    <w:rsid w:val="00243BFE"/>
    <w:rsid w:val="002452B2"/>
    <w:rsid w:val="00245429"/>
    <w:rsid w:val="00246105"/>
    <w:rsid w:val="0024683E"/>
    <w:rsid w:val="00246D11"/>
    <w:rsid w:val="00246D6B"/>
    <w:rsid w:val="00246DEA"/>
    <w:rsid w:val="00246F6F"/>
    <w:rsid w:val="00247ACE"/>
    <w:rsid w:val="0025005F"/>
    <w:rsid w:val="0025096C"/>
    <w:rsid w:val="002519E0"/>
    <w:rsid w:val="00252BD4"/>
    <w:rsid w:val="00253FBD"/>
    <w:rsid w:val="00254ACC"/>
    <w:rsid w:val="00254C75"/>
    <w:rsid w:val="00255A6A"/>
    <w:rsid w:val="002566F4"/>
    <w:rsid w:val="002602FB"/>
    <w:rsid w:val="0026081F"/>
    <w:rsid w:val="00260BCA"/>
    <w:rsid w:val="00260E72"/>
    <w:rsid w:val="002613A5"/>
    <w:rsid w:val="002617F2"/>
    <w:rsid w:val="0026273D"/>
    <w:rsid w:val="00262911"/>
    <w:rsid w:val="00262D6B"/>
    <w:rsid w:val="00262DB6"/>
    <w:rsid w:val="00263520"/>
    <w:rsid w:val="00264315"/>
    <w:rsid w:val="002668BD"/>
    <w:rsid w:val="0026710E"/>
    <w:rsid w:val="00267DCD"/>
    <w:rsid w:val="002700C0"/>
    <w:rsid w:val="002709BB"/>
    <w:rsid w:val="00270EDB"/>
    <w:rsid w:val="0027119F"/>
    <w:rsid w:val="00271349"/>
    <w:rsid w:val="00272BC9"/>
    <w:rsid w:val="002734AE"/>
    <w:rsid w:val="00274969"/>
    <w:rsid w:val="00275B18"/>
    <w:rsid w:val="00276792"/>
    <w:rsid w:val="00276A64"/>
    <w:rsid w:val="00281285"/>
    <w:rsid w:val="00282116"/>
    <w:rsid w:val="002821A1"/>
    <w:rsid w:val="00282296"/>
    <w:rsid w:val="00282A1F"/>
    <w:rsid w:val="00283249"/>
    <w:rsid w:val="00283A7D"/>
    <w:rsid w:val="00283AD8"/>
    <w:rsid w:val="00284564"/>
    <w:rsid w:val="00284C91"/>
    <w:rsid w:val="0029021A"/>
    <w:rsid w:val="00290C14"/>
    <w:rsid w:val="002917D6"/>
    <w:rsid w:val="002926DA"/>
    <w:rsid w:val="00292B5F"/>
    <w:rsid w:val="00293C75"/>
    <w:rsid w:val="0029491A"/>
    <w:rsid w:val="00295687"/>
    <w:rsid w:val="002969DE"/>
    <w:rsid w:val="002A05B1"/>
    <w:rsid w:val="002A1FC9"/>
    <w:rsid w:val="002A2CC9"/>
    <w:rsid w:val="002A6044"/>
    <w:rsid w:val="002A6224"/>
    <w:rsid w:val="002A696E"/>
    <w:rsid w:val="002A75DC"/>
    <w:rsid w:val="002A7B55"/>
    <w:rsid w:val="002B093D"/>
    <w:rsid w:val="002B0C35"/>
    <w:rsid w:val="002B2A4D"/>
    <w:rsid w:val="002B2BB0"/>
    <w:rsid w:val="002B2CF7"/>
    <w:rsid w:val="002B3AD8"/>
    <w:rsid w:val="002B6AD6"/>
    <w:rsid w:val="002B6E5C"/>
    <w:rsid w:val="002C0D91"/>
    <w:rsid w:val="002C0FFB"/>
    <w:rsid w:val="002C1776"/>
    <w:rsid w:val="002C1A66"/>
    <w:rsid w:val="002C37E8"/>
    <w:rsid w:val="002C3AF3"/>
    <w:rsid w:val="002C430D"/>
    <w:rsid w:val="002C44D5"/>
    <w:rsid w:val="002C5240"/>
    <w:rsid w:val="002C628F"/>
    <w:rsid w:val="002C7ECC"/>
    <w:rsid w:val="002D22CF"/>
    <w:rsid w:val="002D2EAC"/>
    <w:rsid w:val="002D3A9C"/>
    <w:rsid w:val="002D3ABA"/>
    <w:rsid w:val="002D3E86"/>
    <w:rsid w:val="002D4755"/>
    <w:rsid w:val="002D4BFB"/>
    <w:rsid w:val="002D6192"/>
    <w:rsid w:val="002D64BF"/>
    <w:rsid w:val="002D6839"/>
    <w:rsid w:val="002E0A2F"/>
    <w:rsid w:val="002E1771"/>
    <w:rsid w:val="002E1C42"/>
    <w:rsid w:val="002E2E29"/>
    <w:rsid w:val="002E3886"/>
    <w:rsid w:val="002E4639"/>
    <w:rsid w:val="002E5969"/>
    <w:rsid w:val="002E73B9"/>
    <w:rsid w:val="002E769C"/>
    <w:rsid w:val="002E77BF"/>
    <w:rsid w:val="002E7B94"/>
    <w:rsid w:val="002F00D6"/>
    <w:rsid w:val="002F1371"/>
    <w:rsid w:val="002F17EB"/>
    <w:rsid w:val="002F5D76"/>
    <w:rsid w:val="002F6540"/>
    <w:rsid w:val="0030339B"/>
    <w:rsid w:val="003035B9"/>
    <w:rsid w:val="0030412D"/>
    <w:rsid w:val="00305004"/>
    <w:rsid w:val="003054AF"/>
    <w:rsid w:val="00305A4C"/>
    <w:rsid w:val="00310613"/>
    <w:rsid w:val="00310C70"/>
    <w:rsid w:val="00312FC8"/>
    <w:rsid w:val="00314100"/>
    <w:rsid w:val="00314E39"/>
    <w:rsid w:val="00315415"/>
    <w:rsid w:val="00316B08"/>
    <w:rsid w:val="00316D6E"/>
    <w:rsid w:val="00321109"/>
    <w:rsid w:val="00321165"/>
    <w:rsid w:val="00324518"/>
    <w:rsid w:val="00324B33"/>
    <w:rsid w:val="00324BC9"/>
    <w:rsid w:val="003250DC"/>
    <w:rsid w:val="00325415"/>
    <w:rsid w:val="0032793F"/>
    <w:rsid w:val="00327AA1"/>
    <w:rsid w:val="00327F4C"/>
    <w:rsid w:val="0033118F"/>
    <w:rsid w:val="00331459"/>
    <w:rsid w:val="00331568"/>
    <w:rsid w:val="00332251"/>
    <w:rsid w:val="003364F5"/>
    <w:rsid w:val="00336B01"/>
    <w:rsid w:val="00337DDE"/>
    <w:rsid w:val="0034004C"/>
    <w:rsid w:val="00340210"/>
    <w:rsid w:val="003404D1"/>
    <w:rsid w:val="0034094D"/>
    <w:rsid w:val="00340AA3"/>
    <w:rsid w:val="00340CF9"/>
    <w:rsid w:val="00342898"/>
    <w:rsid w:val="00342B9F"/>
    <w:rsid w:val="00343479"/>
    <w:rsid w:val="00343B99"/>
    <w:rsid w:val="00346468"/>
    <w:rsid w:val="00347722"/>
    <w:rsid w:val="0035016A"/>
    <w:rsid w:val="00353BAA"/>
    <w:rsid w:val="00354D04"/>
    <w:rsid w:val="0035618F"/>
    <w:rsid w:val="00356E9E"/>
    <w:rsid w:val="00357A47"/>
    <w:rsid w:val="00357FEE"/>
    <w:rsid w:val="00361AD3"/>
    <w:rsid w:val="00361DD2"/>
    <w:rsid w:val="003629F3"/>
    <w:rsid w:val="00367451"/>
    <w:rsid w:val="00367B72"/>
    <w:rsid w:val="00370505"/>
    <w:rsid w:val="003709F2"/>
    <w:rsid w:val="00372322"/>
    <w:rsid w:val="00373977"/>
    <w:rsid w:val="003767EB"/>
    <w:rsid w:val="00376D88"/>
    <w:rsid w:val="00376E5B"/>
    <w:rsid w:val="00377C60"/>
    <w:rsid w:val="003807CF"/>
    <w:rsid w:val="00380E0F"/>
    <w:rsid w:val="00381F7F"/>
    <w:rsid w:val="00382885"/>
    <w:rsid w:val="00384318"/>
    <w:rsid w:val="0038745F"/>
    <w:rsid w:val="003877E8"/>
    <w:rsid w:val="00390077"/>
    <w:rsid w:val="0039082B"/>
    <w:rsid w:val="003915D2"/>
    <w:rsid w:val="00391C73"/>
    <w:rsid w:val="00392D1D"/>
    <w:rsid w:val="00393E0F"/>
    <w:rsid w:val="00397C1E"/>
    <w:rsid w:val="003A0D45"/>
    <w:rsid w:val="003A15A8"/>
    <w:rsid w:val="003A16C4"/>
    <w:rsid w:val="003A2CEE"/>
    <w:rsid w:val="003A6E27"/>
    <w:rsid w:val="003B1CD4"/>
    <w:rsid w:val="003B275F"/>
    <w:rsid w:val="003B40CC"/>
    <w:rsid w:val="003B40E7"/>
    <w:rsid w:val="003B479B"/>
    <w:rsid w:val="003B4C74"/>
    <w:rsid w:val="003B4C84"/>
    <w:rsid w:val="003B515A"/>
    <w:rsid w:val="003B5F74"/>
    <w:rsid w:val="003B78E0"/>
    <w:rsid w:val="003B7EB0"/>
    <w:rsid w:val="003C263F"/>
    <w:rsid w:val="003C28F5"/>
    <w:rsid w:val="003C2F75"/>
    <w:rsid w:val="003C3501"/>
    <w:rsid w:val="003C3DF8"/>
    <w:rsid w:val="003C3EEE"/>
    <w:rsid w:val="003C47BA"/>
    <w:rsid w:val="003C663D"/>
    <w:rsid w:val="003C6D4D"/>
    <w:rsid w:val="003C7E5E"/>
    <w:rsid w:val="003D0DEC"/>
    <w:rsid w:val="003D191A"/>
    <w:rsid w:val="003D39D3"/>
    <w:rsid w:val="003D3A4C"/>
    <w:rsid w:val="003D3FEC"/>
    <w:rsid w:val="003D49AE"/>
    <w:rsid w:val="003D55BC"/>
    <w:rsid w:val="003E02AD"/>
    <w:rsid w:val="003E0496"/>
    <w:rsid w:val="003E0D46"/>
    <w:rsid w:val="003E106B"/>
    <w:rsid w:val="003E1E07"/>
    <w:rsid w:val="003E28B1"/>
    <w:rsid w:val="003E2D52"/>
    <w:rsid w:val="003E400C"/>
    <w:rsid w:val="003E40A2"/>
    <w:rsid w:val="003E7E02"/>
    <w:rsid w:val="003F13E8"/>
    <w:rsid w:val="003F1FD7"/>
    <w:rsid w:val="003F237D"/>
    <w:rsid w:val="003F2541"/>
    <w:rsid w:val="003F2A03"/>
    <w:rsid w:val="003F45DA"/>
    <w:rsid w:val="003F4C0C"/>
    <w:rsid w:val="003F58A1"/>
    <w:rsid w:val="003F6119"/>
    <w:rsid w:val="003F6D18"/>
    <w:rsid w:val="003F72F8"/>
    <w:rsid w:val="0040025E"/>
    <w:rsid w:val="004004A6"/>
    <w:rsid w:val="0040071D"/>
    <w:rsid w:val="00401F03"/>
    <w:rsid w:val="00403BCA"/>
    <w:rsid w:val="004048C3"/>
    <w:rsid w:val="004050AE"/>
    <w:rsid w:val="00405377"/>
    <w:rsid w:val="00406804"/>
    <w:rsid w:val="00406E03"/>
    <w:rsid w:val="0041079C"/>
    <w:rsid w:val="00414CAF"/>
    <w:rsid w:val="00416337"/>
    <w:rsid w:val="00416781"/>
    <w:rsid w:val="004171C3"/>
    <w:rsid w:val="004171D3"/>
    <w:rsid w:val="00417C43"/>
    <w:rsid w:val="004207B0"/>
    <w:rsid w:val="00422A67"/>
    <w:rsid w:val="00422B9E"/>
    <w:rsid w:val="00422C95"/>
    <w:rsid w:val="0042544F"/>
    <w:rsid w:val="004259FC"/>
    <w:rsid w:val="004308B5"/>
    <w:rsid w:val="00430BB6"/>
    <w:rsid w:val="00431FC9"/>
    <w:rsid w:val="00431FDE"/>
    <w:rsid w:val="004324A1"/>
    <w:rsid w:val="004329C8"/>
    <w:rsid w:val="00433F2E"/>
    <w:rsid w:val="00434201"/>
    <w:rsid w:val="004342FA"/>
    <w:rsid w:val="00434405"/>
    <w:rsid w:val="00435EF9"/>
    <w:rsid w:val="0043631F"/>
    <w:rsid w:val="00440059"/>
    <w:rsid w:val="004400B1"/>
    <w:rsid w:val="00440832"/>
    <w:rsid w:val="00441539"/>
    <w:rsid w:val="00441F26"/>
    <w:rsid w:val="0044250C"/>
    <w:rsid w:val="00442857"/>
    <w:rsid w:val="00442908"/>
    <w:rsid w:val="00442E4C"/>
    <w:rsid w:val="00443C6D"/>
    <w:rsid w:val="00445BF1"/>
    <w:rsid w:val="00445FB3"/>
    <w:rsid w:val="00446242"/>
    <w:rsid w:val="00447580"/>
    <w:rsid w:val="00450305"/>
    <w:rsid w:val="00450E15"/>
    <w:rsid w:val="0045160C"/>
    <w:rsid w:val="0045220A"/>
    <w:rsid w:val="004525F8"/>
    <w:rsid w:val="00452965"/>
    <w:rsid w:val="00452A83"/>
    <w:rsid w:val="0045496A"/>
    <w:rsid w:val="00455C90"/>
    <w:rsid w:val="00455FF8"/>
    <w:rsid w:val="00456638"/>
    <w:rsid w:val="00456654"/>
    <w:rsid w:val="00456B09"/>
    <w:rsid w:val="00457EA0"/>
    <w:rsid w:val="00460216"/>
    <w:rsid w:val="00460555"/>
    <w:rsid w:val="004607A0"/>
    <w:rsid w:val="0046095A"/>
    <w:rsid w:val="0046182D"/>
    <w:rsid w:val="00463D2B"/>
    <w:rsid w:val="00463D3E"/>
    <w:rsid w:val="00464011"/>
    <w:rsid w:val="00467219"/>
    <w:rsid w:val="00467DEC"/>
    <w:rsid w:val="00471CF0"/>
    <w:rsid w:val="004722D1"/>
    <w:rsid w:val="0047264C"/>
    <w:rsid w:val="00472928"/>
    <w:rsid w:val="00472DD7"/>
    <w:rsid w:val="00473706"/>
    <w:rsid w:val="00475013"/>
    <w:rsid w:val="004751D6"/>
    <w:rsid w:val="004763AD"/>
    <w:rsid w:val="00477C7A"/>
    <w:rsid w:val="0048403A"/>
    <w:rsid w:val="00484377"/>
    <w:rsid w:val="00484900"/>
    <w:rsid w:val="00484A3B"/>
    <w:rsid w:val="00484B4D"/>
    <w:rsid w:val="0048529D"/>
    <w:rsid w:val="004875DD"/>
    <w:rsid w:val="0049267C"/>
    <w:rsid w:val="004936AA"/>
    <w:rsid w:val="00494B3E"/>
    <w:rsid w:val="00495335"/>
    <w:rsid w:val="004A0FB1"/>
    <w:rsid w:val="004A79C2"/>
    <w:rsid w:val="004B0626"/>
    <w:rsid w:val="004B3909"/>
    <w:rsid w:val="004B455A"/>
    <w:rsid w:val="004B551F"/>
    <w:rsid w:val="004B598F"/>
    <w:rsid w:val="004B62F7"/>
    <w:rsid w:val="004B64F7"/>
    <w:rsid w:val="004B67B0"/>
    <w:rsid w:val="004B6B49"/>
    <w:rsid w:val="004B6B4C"/>
    <w:rsid w:val="004B7342"/>
    <w:rsid w:val="004C0A42"/>
    <w:rsid w:val="004C13FA"/>
    <w:rsid w:val="004C1BB1"/>
    <w:rsid w:val="004C25AC"/>
    <w:rsid w:val="004C406B"/>
    <w:rsid w:val="004C5574"/>
    <w:rsid w:val="004C61B2"/>
    <w:rsid w:val="004C63BE"/>
    <w:rsid w:val="004C714E"/>
    <w:rsid w:val="004C7BE7"/>
    <w:rsid w:val="004D2108"/>
    <w:rsid w:val="004D2A09"/>
    <w:rsid w:val="004D3662"/>
    <w:rsid w:val="004E1DE3"/>
    <w:rsid w:val="004E3B5A"/>
    <w:rsid w:val="004E4CCC"/>
    <w:rsid w:val="004E6876"/>
    <w:rsid w:val="004E70ED"/>
    <w:rsid w:val="004F0EA6"/>
    <w:rsid w:val="004F162B"/>
    <w:rsid w:val="004F225A"/>
    <w:rsid w:val="004F3125"/>
    <w:rsid w:val="004F4B27"/>
    <w:rsid w:val="004F4B4C"/>
    <w:rsid w:val="004F6193"/>
    <w:rsid w:val="005018E3"/>
    <w:rsid w:val="00502022"/>
    <w:rsid w:val="00503304"/>
    <w:rsid w:val="00504AAB"/>
    <w:rsid w:val="005065D7"/>
    <w:rsid w:val="00506D52"/>
    <w:rsid w:val="005077F3"/>
    <w:rsid w:val="00510118"/>
    <w:rsid w:val="005124F3"/>
    <w:rsid w:val="005131A0"/>
    <w:rsid w:val="005146A0"/>
    <w:rsid w:val="005158E7"/>
    <w:rsid w:val="005201B4"/>
    <w:rsid w:val="005207B7"/>
    <w:rsid w:val="00521303"/>
    <w:rsid w:val="00522625"/>
    <w:rsid w:val="00523422"/>
    <w:rsid w:val="005237E5"/>
    <w:rsid w:val="00524BC4"/>
    <w:rsid w:val="00525039"/>
    <w:rsid w:val="005251BD"/>
    <w:rsid w:val="00525A3D"/>
    <w:rsid w:val="00526974"/>
    <w:rsid w:val="00530252"/>
    <w:rsid w:val="0053193B"/>
    <w:rsid w:val="0053207E"/>
    <w:rsid w:val="005321A5"/>
    <w:rsid w:val="0053302F"/>
    <w:rsid w:val="00534ADD"/>
    <w:rsid w:val="005354FF"/>
    <w:rsid w:val="0053582F"/>
    <w:rsid w:val="00536E92"/>
    <w:rsid w:val="00541E82"/>
    <w:rsid w:val="00541F8C"/>
    <w:rsid w:val="0054213A"/>
    <w:rsid w:val="00542797"/>
    <w:rsid w:val="00544279"/>
    <w:rsid w:val="0054460A"/>
    <w:rsid w:val="005452DE"/>
    <w:rsid w:val="00546840"/>
    <w:rsid w:val="00546F33"/>
    <w:rsid w:val="00550306"/>
    <w:rsid w:val="005513B7"/>
    <w:rsid w:val="00552FE4"/>
    <w:rsid w:val="00556114"/>
    <w:rsid w:val="00557958"/>
    <w:rsid w:val="00557CA9"/>
    <w:rsid w:val="005618E5"/>
    <w:rsid w:val="005620F4"/>
    <w:rsid w:val="005624FB"/>
    <w:rsid w:val="005642AB"/>
    <w:rsid w:val="00564889"/>
    <w:rsid w:val="005669DE"/>
    <w:rsid w:val="00567D4A"/>
    <w:rsid w:val="005704C2"/>
    <w:rsid w:val="00570877"/>
    <w:rsid w:val="00571321"/>
    <w:rsid w:val="005715CA"/>
    <w:rsid w:val="005717F9"/>
    <w:rsid w:val="00571EB5"/>
    <w:rsid w:val="00575A7C"/>
    <w:rsid w:val="005764F1"/>
    <w:rsid w:val="0057686F"/>
    <w:rsid w:val="00576F34"/>
    <w:rsid w:val="0057701F"/>
    <w:rsid w:val="0058316D"/>
    <w:rsid w:val="005847DA"/>
    <w:rsid w:val="00584892"/>
    <w:rsid w:val="0058540E"/>
    <w:rsid w:val="0058570A"/>
    <w:rsid w:val="00585CE6"/>
    <w:rsid w:val="00586B36"/>
    <w:rsid w:val="00590CB1"/>
    <w:rsid w:val="00590D61"/>
    <w:rsid w:val="005911CD"/>
    <w:rsid w:val="005915D6"/>
    <w:rsid w:val="005939F7"/>
    <w:rsid w:val="00595489"/>
    <w:rsid w:val="0059562E"/>
    <w:rsid w:val="00597AE7"/>
    <w:rsid w:val="005A02D8"/>
    <w:rsid w:val="005A1D3D"/>
    <w:rsid w:val="005A21A6"/>
    <w:rsid w:val="005A224D"/>
    <w:rsid w:val="005A23D0"/>
    <w:rsid w:val="005A2527"/>
    <w:rsid w:val="005A49AA"/>
    <w:rsid w:val="005A6A25"/>
    <w:rsid w:val="005A7DCF"/>
    <w:rsid w:val="005B022E"/>
    <w:rsid w:val="005B0F74"/>
    <w:rsid w:val="005B1883"/>
    <w:rsid w:val="005B3F81"/>
    <w:rsid w:val="005B40B4"/>
    <w:rsid w:val="005B502E"/>
    <w:rsid w:val="005B6A64"/>
    <w:rsid w:val="005B7FF0"/>
    <w:rsid w:val="005C0B7F"/>
    <w:rsid w:val="005C3EF7"/>
    <w:rsid w:val="005C4534"/>
    <w:rsid w:val="005C506B"/>
    <w:rsid w:val="005C6341"/>
    <w:rsid w:val="005C689F"/>
    <w:rsid w:val="005C68CC"/>
    <w:rsid w:val="005C735A"/>
    <w:rsid w:val="005D1A56"/>
    <w:rsid w:val="005D2631"/>
    <w:rsid w:val="005D2685"/>
    <w:rsid w:val="005D2EDD"/>
    <w:rsid w:val="005D4249"/>
    <w:rsid w:val="005D5B64"/>
    <w:rsid w:val="005D620C"/>
    <w:rsid w:val="005E064E"/>
    <w:rsid w:val="005E1887"/>
    <w:rsid w:val="005E224E"/>
    <w:rsid w:val="005E44DA"/>
    <w:rsid w:val="005E4F48"/>
    <w:rsid w:val="005E541A"/>
    <w:rsid w:val="005E584C"/>
    <w:rsid w:val="005E6255"/>
    <w:rsid w:val="005E66FD"/>
    <w:rsid w:val="005E7FBE"/>
    <w:rsid w:val="005F1297"/>
    <w:rsid w:val="005F20AC"/>
    <w:rsid w:val="005F5CA0"/>
    <w:rsid w:val="005F6EA8"/>
    <w:rsid w:val="005F7F70"/>
    <w:rsid w:val="00600677"/>
    <w:rsid w:val="00600800"/>
    <w:rsid w:val="00600AE9"/>
    <w:rsid w:val="00600ED5"/>
    <w:rsid w:val="00602195"/>
    <w:rsid w:val="00602593"/>
    <w:rsid w:val="00602C4F"/>
    <w:rsid w:val="006052F6"/>
    <w:rsid w:val="006069D3"/>
    <w:rsid w:val="0061199E"/>
    <w:rsid w:val="00611D46"/>
    <w:rsid w:val="00612AC1"/>
    <w:rsid w:val="0061357C"/>
    <w:rsid w:val="006147CE"/>
    <w:rsid w:val="0061601F"/>
    <w:rsid w:val="0061619A"/>
    <w:rsid w:val="00617B2F"/>
    <w:rsid w:val="006213FA"/>
    <w:rsid w:val="00621C91"/>
    <w:rsid w:val="00621DAF"/>
    <w:rsid w:val="00623654"/>
    <w:rsid w:val="006252B8"/>
    <w:rsid w:val="0062618F"/>
    <w:rsid w:val="00626773"/>
    <w:rsid w:val="006275C4"/>
    <w:rsid w:val="00627E2C"/>
    <w:rsid w:val="006329D3"/>
    <w:rsid w:val="00636502"/>
    <w:rsid w:val="006400B6"/>
    <w:rsid w:val="00640A54"/>
    <w:rsid w:val="006438C4"/>
    <w:rsid w:val="0064430D"/>
    <w:rsid w:val="00646690"/>
    <w:rsid w:val="006469DE"/>
    <w:rsid w:val="00647000"/>
    <w:rsid w:val="00650745"/>
    <w:rsid w:val="00650E1D"/>
    <w:rsid w:val="006518B3"/>
    <w:rsid w:val="006518E7"/>
    <w:rsid w:val="0065238F"/>
    <w:rsid w:val="00652A76"/>
    <w:rsid w:val="00654373"/>
    <w:rsid w:val="006549BB"/>
    <w:rsid w:val="00654F33"/>
    <w:rsid w:val="0065668A"/>
    <w:rsid w:val="006572E0"/>
    <w:rsid w:val="00657D33"/>
    <w:rsid w:val="0066000D"/>
    <w:rsid w:val="006602AE"/>
    <w:rsid w:val="00660300"/>
    <w:rsid w:val="00660F66"/>
    <w:rsid w:val="00665298"/>
    <w:rsid w:val="006652CD"/>
    <w:rsid w:val="006652EF"/>
    <w:rsid w:val="00666B20"/>
    <w:rsid w:val="00666F2D"/>
    <w:rsid w:val="006720E7"/>
    <w:rsid w:val="006720F9"/>
    <w:rsid w:val="00672EC2"/>
    <w:rsid w:val="00672F16"/>
    <w:rsid w:val="00672F26"/>
    <w:rsid w:val="006744A0"/>
    <w:rsid w:val="00674B56"/>
    <w:rsid w:val="006760A1"/>
    <w:rsid w:val="00676B82"/>
    <w:rsid w:val="00680445"/>
    <w:rsid w:val="00680514"/>
    <w:rsid w:val="006816AA"/>
    <w:rsid w:val="00682168"/>
    <w:rsid w:val="00682D57"/>
    <w:rsid w:val="0068322A"/>
    <w:rsid w:val="00683C84"/>
    <w:rsid w:val="00684D81"/>
    <w:rsid w:val="006865E4"/>
    <w:rsid w:val="00686742"/>
    <w:rsid w:val="00692625"/>
    <w:rsid w:val="00693972"/>
    <w:rsid w:val="006946E8"/>
    <w:rsid w:val="00695CB3"/>
    <w:rsid w:val="006961FB"/>
    <w:rsid w:val="006A0B26"/>
    <w:rsid w:val="006A0E89"/>
    <w:rsid w:val="006A7C94"/>
    <w:rsid w:val="006B0A76"/>
    <w:rsid w:val="006B0D5E"/>
    <w:rsid w:val="006B16D1"/>
    <w:rsid w:val="006B1F8D"/>
    <w:rsid w:val="006B37C1"/>
    <w:rsid w:val="006B4CD2"/>
    <w:rsid w:val="006B4D44"/>
    <w:rsid w:val="006B529F"/>
    <w:rsid w:val="006B5DA6"/>
    <w:rsid w:val="006B6DA9"/>
    <w:rsid w:val="006C05EA"/>
    <w:rsid w:val="006C1690"/>
    <w:rsid w:val="006C2349"/>
    <w:rsid w:val="006C3054"/>
    <w:rsid w:val="006C3158"/>
    <w:rsid w:val="006C3275"/>
    <w:rsid w:val="006C441A"/>
    <w:rsid w:val="006C502A"/>
    <w:rsid w:val="006C71B7"/>
    <w:rsid w:val="006D2EC2"/>
    <w:rsid w:val="006D2F2B"/>
    <w:rsid w:val="006D2FB6"/>
    <w:rsid w:val="006D3865"/>
    <w:rsid w:val="006D5DE4"/>
    <w:rsid w:val="006D7D84"/>
    <w:rsid w:val="006E0C59"/>
    <w:rsid w:val="006E0F2A"/>
    <w:rsid w:val="006E267E"/>
    <w:rsid w:val="006E478B"/>
    <w:rsid w:val="006E621F"/>
    <w:rsid w:val="006E6244"/>
    <w:rsid w:val="006F0D73"/>
    <w:rsid w:val="006F0FCD"/>
    <w:rsid w:val="006F1756"/>
    <w:rsid w:val="006F2781"/>
    <w:rsid w:val="006F2921"/>
    <w:rsid w:val="006F4A53"/>
    <w:rsid w:val="006F50B3"/>
    <w:rsid w:val="006F6E7A"/>
    <w:rsid w:val="00700952"/>
    <w:rsid w:val="00702C1A"/>
    <w:rsid w:val="00702EDA"/>
    <w:rsid w:val="007042B1"/>
    <w:rsid w:val="00704608"/>
    <w:rsid w:val="00706B95"/>
    <w:rsid w:val="00707022"/>
    <w:rsid w:val="00707A1E"/>
    <w:rsid w:val="00710CA6"/>
    <w:rsid w:val="00712B07"/>
    <w:rsid w:val="0071375B"/>
    <w:rsid w:val="007139B8"/>
    <w:rsid w:val="00713E2C"/>
    <w:rsid w:val="00714200"/>
    <w:rsid w:val="0071459E"/>
    <w:rsid w:val="007147C9"/>
    <w:rsid w:val="00715B15"/>
    <w:rsid w:val="00715E67"/>
    <w:rsid w:val="00716A28"/>
    <w:rsid w:val="007171A1"/>
    <w:rsid w:val="00717F08"/>
    <w:rsid w:val="00720A2C"/>
    <w:rsid w:val="00721810"/>
    <w:rsid w:val="00721B14"/>
    <w:rsid w:val="007223EE"/>
    <w:rsid w:val="00722FB3"/>
    <w:rsid w:val="00723439"/>
    <w:rsid w:val="00723C34"/>
    <w:rsid w:val="00723C69"/>
    <w:rsid w:val="00725D17"/>
    <w:rsid w:val="00726A26"/>
    <w:rsid w:val="00730276"/>
    <w:rsid w:val="00730C8B"/>
    <w:rsid w:val="00731FBD"/>
    <w:rsid w:val="00732693"/>
    <w:rsid w:val="007340C3"/>
    <w:rsid w:val="0073443B"/>
    <w:rsid w:val="00734DF8"/>
    <w:rsid w:val="0073501F"/>
    <w:rsid w:val="00735BAF"/>
    <w:rsid w:val="007373AF"/>
    <w:rsid w:val="00737FA9"/>
    <w:rsid w:val="0074087A"/>
    <w:rsid w:val="0074151F"/>
    <w:rsid w:val="00741660"/>
    <w:rsid w:val="00742A4D"/>
    <w:rsid w:val="00744634"/>
    <w:rsid w:val="00745B7D"/>
    <w:rsid w:val="007476D0"/>
    <w:rsid w:val="00747B37"/>
    <w:rsid w:val="00750740"/>
    <w:rsid w:val="00750E4F"/>
    <w:rsid w:val="00750E8A"/>
    <w:rsid w:val="00751758"/>
    <w:rsid w:val="0075182D"/>
    <w:rsid w:val="00751F54"/>
    <w:rsid w:val="00752577"/>
    <w:rsid w:val="00752B84"/>
    <w:rsid w:val="00753BD9"/>
    <w:rsid w:val="007543F6"/>
    <w:rsid w:val="00755B50"/>
    <w:rsid w:val="007563AE"/>
    <w:rsid w:val="00756F3E"/>
    <w:rsid w:val="007571F6"/>
    <w:rsid w:val="007573B8"/>
    <w:rsid w:val="007630F7"/>
    <w:rsid w:val="00763A6B"/>
    <w:rsid w:val="00764400"/>
    <w:rsid w:val="00764824"/>
    <w:rsid w:val="007650D4"/>
    <w:rsid w:val="00765795"/>
    <w:rsid w:val="00765A7C"/>
    <w:rsid w:val="00766886"/>
    <w:rsid w:val="00766916"/>
    <w:rsid w:val="00767697"/>
    <w:rsid w:val="00771EEB"/>
    <w:rsid w:val="00772C4C"/>
    <w:rsid w:val="00773250"/>
    <w:rsid w:val="00773356"/>
    <w:rsid w:val="007756F7"/>
    <w:rsid w:val="00775C5D"/>
    <w:rsid w:val="00775C8E"/>
    <w:rsid w:val="00776A5D"/>
    <w:rsid w:val="00777B8D"/>
    <w:rsid w:val="0078002E"/>
    <w:rsid w:val="00781C53"/>
    <w:rsid w:val="00783DFB"/>
    <w:rsid w:val="0078429F"/>
    <w:rsid w:val="0078499C"/>
    <w:rsid w:val="0078669F"/>
    <w:rsid w:val="00787946"/>
    <w:rsid w:val="00787EF6"/>
    <w:rsid w:val="00791DBC"/>
    <w:rsid w:val="007924D4"/>
    <w:rsid w:val="007926E4"/>
    <w:rsid w:val="007927EB"/>
    <w:rsid w:val="00792857"/>
    <w:rsid w:val="00792D93"/>
    <w:rsid w:val="007930E5"/>
    <w:rsid w:val="00793E1C"/>
    <w:rsid w:val="007948A2"/>
    <w:rsid w:val="0079556B"/>
    <w:rsid w:val="00796F7B"/>
    <w:rsid w:val="00797C4D"/>
    <w:rsid w:val="007A1966"/>
    <w:rsid w:val="007A23A0"/>
    <w:rsid w:val="007A2D8C"/>
    <w:rsid w:val="007A33D7"/>
    <w:rsid w:val="007A5AA5"/>
    <w:rsid w:val="007A754A"/>
    <w:rsid w:val="007B0678"/>
    <w:rsid w:val="007B2F87"/>
    <w:rsid w:val="007B38BB"/>
    <w:rsid w:val="007B45B1"/>
    <w:rsid w:val="007B45C0"/>
    <w:rsid w:val="007B45C2"/>
    <w:rsid w:val="007B5EB3"/>
    <w:rsid w:val="007B6986"/>
    <w:rsid w:val="007B7371"/>
    <w:rsid w:val="007C07AE"/>
    <w:rsid w:val="007C12D1"/>
    <w:rsid w:val="007C3949"/>
    <w:rsid w:val="007C669D"/>
    <w:rsid w:val="007C686D"/>
    <w:rsid w:val="007C7510"/>
    <w:rsid w:val="007D1BA3"/>
    <w:rsid w:val="007D4B98"/>
    <w:rsid w:val="007D75FB"/>
    <w:rsid w:val="007E2345"/>
    <w:rsid w:val="007E3E47"/>
    <w:rsid w:val="007E4A6F"/>
    <w:rsid w:val="007E5447"/>
    <w:rsid w:val="007E6BB7"/>
    <w:rsid w:val="007E6F02"/>
    <w:rsid w:val="007E78CB"/>
    <w:rsid w:val="007F0172"/>
    <w:rsid w:val="007F2300"/>
    <w:rsid w:val="007F2B13"/>
    <w:rsid w:val="007F2E2C"/>
    <w:rsid w:val="007F62ED"/>
    <w:rsid w:val="007F68B9"/>
    <w:rsid w:val="007F6F73"/>
    <w:rsid w:val="008001FD"/>
    <w:rsid w:val="008012A5"/>
    <w:rsid w:val="008019FB"/>
    <w:rsid w:val="008035D2"/>
    <w:rsid w:val="00806871"/>
    <w:rsid w:val="008113E2"/>
    <w:rsid w:val="00811DCA"/>
    <w:rsid w:val="00811E3D"/>
    <w:rsid w:val="00812261"/>
    <w:rsid w:val="008123B5"/>
    <w:rsid w:val="00812D96"/>
    <w:rsid w:val="00813B47"/>
    <w:rsid w:val="00813FFF"/>
    <w:rsid w:val="00814F9D"/>
    <w:rsid w:val="00815D11"/>
    <w:rsid w:val="008164B1"/>
    <w:rsid w:val="00816B98"/>
    <w:rsid w:val="00817089"/>
    <w:rsid w:val="008179B1"/>
    <w:rsid w:val="00817A2C"/>
    <w:rsid w:val="0082242B"/>
    <w:rsid w:val="008225D6"/>
    <w:rsid w:val="00823FD2"/>
    <w:rsid w:val="00824E09"/>
    <w:rsid w:val="0082554E"/>
    <w:rsid w:val="00826B42"/>
    <w:rsid w:val="008300B3"/>
    <w:rsid w:val="0083189A"/>
    <w:rsid w:val="00832E17"/>
    <w:rsid w:val="008341EF"/>
    <w:rsid w:val="00834CA0"/>
    <w:rsid w:val="0083556B"/>
    <w:rsid w:val="0083682E"/>
    <w:rsid w:val="00836B24"/>
    <w:rsid w:val="0084045D"/>
    <w:rsid w:val="00840944"/>
    <w:rsid w:val="0084164F"/>
    <w:rsid w:val="00841EF4"/>
    <w:rsid w:val="008420FF"/>
    <w:rsid w:val="0084277C"/>
    <w:rsid w:val="0084303A"/>
    <w:rsid w:val="00844859"/>
    <w:rsid w:val="008449B3"/>
    <w:rsid w:val="0085000B"/>
    <w:rsid w:val="008503B9"/>
    <w:rsid w:val="00851441"/>
    <w:rsid w:val="00851471"/>
    <w:rsid w:val="00851C1F"/>
    <w:rsid w:val="008534CB"/>
    <w:rsid w:val="008544BA"/>
    <w:rsid w:val="00855410"/>
    <w:rsid w:val="0085740A"/>
    <w:rsid w:val="00857618"/>
    <w:rsid w:val="008579EA"/>
    <w:rsid w:val="00860107"/>
    <w:rsid w:val="0086063C"/>
    <w:rsid w:val="008606A4"/>
    <w:rsid w:val="008611AC"/>
    <w:rsid w:val="008630C8"/>
    <w:rsid w:val="00864A2D"/>
    <w:rsid w:val="008661A2"/>
    <w:rsid w:val="0086643E"/>
    <w:rsid w:val="00866F4E"/>
    <w:rsid w:val="0087027A"/>
    <w:rsid w:val="0087072C"/>
    <w:rsid w:val="00871B78"/>
    <w:rsid w:val="00871C50"/>
    <w:rsid w:val="00872476"/>
    <w:rsid w:val="00873924"/>
    <w:rsid w:val="00873D99"/>
    <w:rsid w:val="00875709"/>
    <w:rsid w:val="0087689C"/>
    <w:rsid w:val="00876CBE"/>
    <w:rsid w:val="00877356"/>
    <w:rsid w:val="00880495"/>
    <w:rsid w:val="0088478D"/>
    <w:rsid w:val="00885AE0"/>
    <w:rsid w:val="00887BF8"/>
    <w:rsid w:val="008903A2"/>
    <w:rsid w:val="00890751"/>
    <w:rsid w:val="008909A1"/>
    <w:rsid w:val="00890E16"/>
    <w:rsid w:val="00891FF0"/>
    <w:rsid w:val="008967F2"/>
    <w:rsid w:val="008A0EA1"/>
    <w:rsid w:val="008A2ACB"/>
    <w:rsid w:val="008A2ADA"/>
    <w:rsid w:val="008A417D"/>
    <w:rsid w:val="008A61CA"/>
    <w:rsid w:val="008A75E0"/>
    <w:rsid w:val="008A7C75"/>
    <w:rsid w:val="008B07A2"/>
    <w:rsid w:val="008B1122"/>
    <w:rsid w:val="008B1250"/>
    <w:rsid w:val="008B1DE7"/>
    <w:rsid w:val="008B335E"/>
    <w:rsid w:val="008B589F"/>
    <w:rsid w:val="008B5C5D"/>
    <w:rsid w:val="008B6E91"/>
    <w:rsid w:val="008B7EE6"/>
    <w:rsid w:val="008C0E06"/>
    <w:rsid w:val="008C2273"/>
    <w:rsid w:val="008C2FE1"/>
    <w:rsid w:val="008C3746"/>
    <w:rsid w:val="008C387C"/>
    <w:rsid w:val="008C3D86"/>
    <w:rsid w:val="008C3F50"/>
    <w:rsid w:val="008C5712"/>
    <w:rsid w:val="008C6403"/>
    <w:rsid w:val="008C69AF"/>
    <w:rsid w:val="008D0F5D"/>
    <w:rsid w:val="008D13EA"/>
    <w:rsid w:val="008D22BF"/>
    <w:rsid w:val="008D23FD"/>
    <w:rsid w:val="008D2D1C"/>
    <w:rsid w:val="008D37F6"/>
    <w:rsid w:val="008D3B71"/>
    <w:rsid w:val="008D3C91"/>
    <w:rsid w:val="008D493E"/>
    <w:rsid w:val="008D5689"/>
    <w:rsid w:val="008D7384"/>
    <w:rsid w:val="008D74B5"/>
    <w:rsid w:val="008D7782"/>
    <w:rsid w:val="008E2F3E"/>
    <w:rsid w:val="008E3355"/>
    <w:rsid w:val="008E3692"/>
    <w:rsid w:val="008E481E"/>
    <w:rsid w:val="008E55F1"/>
    <w:rsid w:val="008E7A38"/>
    <w:rsid w:val="008E7B9A"/>
    <w:rsid w:val="008E7D9F"/>
    <w:rsid w:val="008F0D2C"/>
    <w:rsid w:val="008F1E38"/>
    <w:rsid w:val="008F2D2A"/>
    <w:rsid w:val="008F2E4E"/>
    <w:rsid w:val="008F4EE9"/>
    <w:rsid w:val="008F5AF9"/>
    <w:rsid w:val="008F615E"/>
    <w:rsid w:val="008F7BAA"/>
    <w:rsid w:val="008F7BB1"/>
    <w:rsid w:val="008F7CC5"/>
    <w:rsid w:val="00902299"/>
    <w:rsid w:val="00904A48"/>
    <w:rsid w:val="0090516D"/>
    <w:rsid w:val="009058E4"/>
    <w:rsid w:val="00906B47"/>
    <w:rsid w:val="009122CF"/>
    <w:rsid w:val="0091260A"/>
    <w:rsid w:val="009128FA"/>
    <w:rsid w:val="009135AC"/>
    <w:rsid w:val="00914DD6"/>
    <w:rsid w:val="009155AB"/>
    <w:rsid w:val="00915C30"/>
    <w:rsid w:val="00915D80"/>
    <w:rsid w:val="0091614B"/>
    <w:rsid w:val="00917CF3"/>
    <w:rsid w:val="00917D73"/>
    <w:rsid w:val="0092028B"/>
    <w:rsid w:val="00920377"/>
    <w:rsid w:val="00920A50"/>
    <w:rsid w:val="00922136"/>
    <w:rsid w:val="00923272"/>
    <w:rsid w:val="00923A67"/>
    <w:rsid w:val="00923EDE"/>
    <w:rsid w:val="00924D83"/>
    <w:rsid w:val="00924F9A"/>
    <w:rsid w:val="00925244"/>
    <w:rsid w:val="00925D75"/>
    <w:rsid w:val="00925DDE"/>
    <w:rsid w:val="009260A2"/>
    <w:rsid w:val="00926F98"/>
    <w:rsid w:val="00927114"/>
    <w:rsid w:val="00927A45"/>
    <w:rsid w:val="00931B4C"/>
    <w:rsid w:val="00931DE7"/>
    <w:rsid w:val="00932547"/>
    <w:rsid w:val="00932DAD"/>
    <w:rsid w:val="00933667"/>
    <w:rsid w:val="00933A98"/>
    <w:rsid w:val="00935422"/>
    <w:rsid w:val="0093672D"/>
    <w:rsid w:val="00937D73"/>
    <w:rsid w:val="00941F96"/>
    <w:rsid w:val="0094222D"/>
    <w:rsid w:val="009422BC"/>
    <w:rsid w:val="00942616"/>
    <w:rsid w:val="009428CB"/>
    <w:rsid w:val="00943AC8"/>
    <w:rsid w:val="009441FA"/>
    <w:rsid w:val="0094450E"/>
    <w:rsid w:val="00944E76"/>
    <w:rsid w:val="0094516E"/>
    <w:rsid w:val="009461A6"/>
    <w:rsid w:val="00946701"/>
    <w:rsid w:val="00947542"/>
    <w:rsid w:val="00951234"/>
    <w:rsid w:val="00952D96"/>
    <w:rsid w:val="00952FD1"/>
    <w:rsid w:val="0095313F"/>
    <w:rsid w:val="009531AA"/>
    <w:rsid w:val="00955122"/>
    <w:rsid w:val="00956AFB"/>
    <w:rsid w:val="00960279"/>
    <w:rsid w:val="00960B7B"/>
    <w:rsid w:val="0096106C"/>
    <w:rsid w:val="00961153"/>
    <w:rsid w:val="009615A4"/>
    <w:rsid w:val="00961977"/>
    <w:rsid w:val="009622B2"/>
    <w:rsid w:val="00962347"/>
    <w:rsid w:val="009646C2"/>
    <w:rsid w:val="00966858"/>
    <w:rsid w:val="00970813"/>
    <w:rsid w:val="00971011"/>
    <w:rsid w:val="00971619"/>
    <w:rsid w:val="009716BA"/>
    <w:rsid w:val="009717C2"/>
    <w:rsid w:val="009717D3"/>
    <w:rsid w:val="0097196D"/>
    <w:rsid w:val="00971B55"/>
    <w:rsid w:val="00972527"/>
    <w:rsid w:val="00973240"/>
    <w:rsid w:val="00973B53"/>
    <w:rsid w:val="00974CB7"/>
    <w:rsid w:val="00976577"/>
    <w:rsid w:val="0097729B"/>
    <w:rsid w:val="009812D6"/>
    <w:rsid w:val="009843FA"/>
    <w:rsid w:val="00986C87"/>
    <w:rsid w:val="009909FC"/>
    <w:rsid w:val="0099418C"/>
    <w:rsid w:val="00994C64"/>
    <w:rsid w:val="00995411"/>
    <w:rsid w:val="009968BC"/>
    <w:rsid w:val="00996EAF"/>
    <w:rsid w:val="009970C1"/>
    <w:rsid w:val="00997390"/>
    <w:rsid w:val="009A02AE"/>
    <w:rsid w:val="009A08E0"/>
    <w:rsid w:val="009A25BC"/>
    <w:rsid w:val="009A2915"/>
    <w:rsid w:val="009A29CA"/>
    <w:rsid w:val="009A37A8"/>
    <w:rsid w:val="009A3836"/>
    <w:rsid w:val="009A5E1E"/>
    <w:rsid w:val="009A7BE3"/>
    <w:rsid w:val="009B1975"/>
    <w:rsid w:val="009B302D"/>
    <w:rsid w:val="009B3248"/>
    <w:rsid w:val="009B4FAC"/>
    <w:rsid w:val="009B54EB"/>
    <w:rsid w:val="009B5A6D"/>
    <w:rsid w:val="009B5F3C"/>
    <w:rsid w:val="009B681B"/>
    <w:rsid w:val="009B76C2"/>
    <w:rsid w:val="009C01F6"/>
    <w:rsid w:val="009C1085"/>
    <w:rsid w:val="009C3402"/>
    <w:rsid w:val="009C51D5"/>
    <w:rsid w:val="009C5DAA"/>
    <w:rsid w:val="009C7BC5"/>
    <w:rsid w:val="009D095E"/>
    <w:rsid w:val="009D0DAD"/>
    <w:rsid w:val="009D172E"/>
    <w:rsid w:val="009D3B41"/>
    <w:rsid w:val="009D409D"/>
    <w:rsid w:val="009D4607"/>
    <w:rsid w:val="009E0E91"/>
    <w:rsid w:val="009E273B"/>
    <w:rsid w:val="009E2E87"/>
    <w:rsid w:val="009E3A07"/>
    <w:rsid w:val="009E5588"/>
    <w:rsid w:val="009E5B5A"/>
    <w:rsid w:val="009E5D64"/>
    <w:rsid w:val="009E5F2A"/>
    <w:rsid w:val="009E69D4"/>
    <w:rsid w:val="009F1A3A"/>
    <w:rsid w:val="009F2D89"/>
    <w:rsid w:val="009F3710"/>
    <w:rsid w:val="009F40DC"/>
    <w:rsid w:val="009F5D21"/>
    <w:rsid w:val="009F611B"/>
    <w:rsid w:val="009F6751"/>
    <w:rsid w:val="009F7104"/>
    <w:rsid w:val="009F755F"/>
    <w:rsid w:val="009F79A9"/>
    <w:rsid w:val="009F7AB8"/>
    <w:rsid w:val="00A009C4"/>
    <w:rsid w:val="00A00B0F"/>
    <w:rsid w:val="00A01CDF"/>
    <w:rsid w:val="00A029B9"/>
    <w:rsid w:val="00A05D38"/>
    <w:rsid w:val="00A06A8B"/>
    <w:rsid w:val="00A0731B"/>
    <w:rsid w:val="00A07CA6"/>
    <w:rsid w:val="00A10577"/>
    <w:rsid w:val="00A105FA"/>
    <w:rsid w:val="00A10E26"/>
    <w:rsid w:val="00A11327"/>
    <w:rsid w:val="00A143DB"/>
    <w:rsid w:val="00A14CD6"/>
    <w:rsid w:val="00A14F61"/>
    <w:rsid w:val="00A15AA1"/>
    <w:rsid w:val="00A162BF"/>
    <w:rsid w:val="00A1645E"/>
    <w:rsid w:val="00A21B0B"/>
    <w:rsid w:val="00A21D45"/>
    <w:rsid w:val="00A25B27"/>
    <w:rsid w:val="00A32296"/>
    <w:rsid w:val="00A3283B"/>
    <w:rsid w:val="00A33394"/>
    <w:rsid w:val="00A36EEF"/>
    <w:rsid w:val="00A3757F"/>
    <w:rsid w:val="00A37A88"/>
    <w:rsid w:val="00A37F32"/>
    <w:rsid w:val="00A447F5"/>
    <w:rsid w:val="00A449BE"/>
    <w:rsid w:val="00A457BC"/>
    <w:rsid w:val="00A46A0F"/>
    <w:rsid w:val="00A50016"/>
    <w:rsid w:val="00A50094"/>
    <w:rsid w:val="00A50601"/>
    <w:rsid w:val="00A51EEB"/>
    <w:rsid w:val="00A52727"/>
    <w:rsid w:val="00A529B6"/>
    <w:rsid w:val="00A52AFC"/>
    <w:rsid w:val="00A52CC1"/>
    <w:rsid w:val="00A53814"/>
    <w:rsid w:val="00A539ED"/>
    <w:rsid w:val="00A55964"/>
    <w:rsid w:val="00A56D84"/>
    <w:rsid w:val="00A56DCD"/>
    <w:rsid w:val="00A575F3"/>
    <w:rsid w:val="00A57F27"/>
    <w:rsid w:val="00A60037"/>
    <w:rsid w:val="00A60CAA"/>
    <w:rsid w:val="00A616F0"/>
    <w:rsid w:val="00A62A02"/>
    <w:rsid w:val="00A637A0"/>
    <w:rsid w:val="00A6399A"/>
    <w:rsid w:val="00A66EE2"/>
    <w:rsid w:val="00A671BF"/>
    <w:rsid w:val="00A70097"/>
    <w:rsid w:val="00A7117E"/>
    <w:rsid w:val="00A71550"/>
    <w:rsid w:val="00A71F8E"/>
    <w:rsid w:val="00A744A6"/>
    <w:rsid w:val="00A74AA2"/>
    <w:rsid w:val="00A76D7F"/>
    <w:rsid w:val="00A771A6"/>
    <w:rsid w:val="00A7792A"/>
    <w:rsid w:val="00A77B82"/>
    <w:rsid w:val="00A822DA"/>
    <w:rsid w:val="00A82577"/>
    <w:rsid w:val="00A857C5"/>
    <w:rsid w:val="00A85916"/>
    <w:rsid w:val="00A874A0"/>
    <w:rsid w:val="00A87F29"/>
    <w:rsid w:val="00A90059"/>
    <w:rsid w:val="00A90CC6"/>
    <w:rsid w:val="00A91202"/>
    <w:rsid w:val="00A9240C"/>
    <w:rsid w:val="00A96626"/>
    <w:rsid w:val="00A966DB"/>
    <w:rsid w:val="00A97442"/>
    <w:rsid w:val="00A975D5"/>
    <w:rsid w:val="00A97D9A"/>
    <w:rsid w:val="00AA32B1"/>
    <w:rsid w:val="00AA3A05"/>
    <w:rsid w:val="00AA4373"/>
    <w:rsid w:val="00AA4C27"/>
    <w:rsid w:val="00AA5BA0"/>
    <w:rsid w:val="00AA61A6"/>
    <w:rsid w:val="00AA68DB"/>
    <w:rsid w:val="00AA7D77"/>
    <w:rsid w:val="00AB20C8"/>
    <w:rsid w:val="00AB2BDA"/>
    <w:rsid w:val="00AB44FC"/>
    <w:rsid w:val="00AB5FA5"/>
    <w:rsid w:val="00AC03F1"/>
    <w:rsid w:val="00AC220F"/>
    <w:rsid w:val="00AC3294"/>
    <w:rsid w:val="00AC3413"/>
    <w:rsid w:val="00AC4F3B"/>
    <w:rsid w:val="00AC51EF"/>
    <w:rsid w:val="00AC564B"/>
    <w:rsid w:val="00AD1DCF"/>
    <w:rsid w:val="00AD26F5"/>
    <w:rsid w:val="00AD280B"/>
    <w:rsid w:val="00AD2F8E"/>
    <w:rsid w:val="00AD3155"/>
    <w:rsid w:val="00AD4852"/>
    <w:rsid w:val="00AD596E"/>
    <w:rsid w:val="00AD73A2"/>
    <w:rsid w:val="00AE014B"/>
    <w:rsid w:val="00AE0A1E"/>
    <w:rsid w:val="00AE0C7D"/>
    <w:rsid w:val="00AE2DF1"/>
    <w:rsid w:val="00AE5DEA"/>
    <w:rsid w:val="00AE62AD"/>
    <w:rsid w:val="00AE62F6"/>
    <w:rsid w:val="00AE6AB1"/>
    <w:rsid w:val="00AF00F2"/>
    <w:rsid w:val="00AF2955"/>
    <w:rsid w:val="00AF38CA"/>
    <w:rsid w:val="00AF3CF9"/>
    <w:rsid w:val="00AF4A2D"/>
    <w:rsid w:val="00AF52D3"/>
    <w:rsid w:val="00AF5A6F"/>
    <w:rsid w:val="00AF6A48"/>
    <w:rsid w:val="00AF7510"/>
    <w:rsid w:val="00AF7853"/>
    <w:rsid w:val="00AF7F13"/>
    <w:rsid w:val="00B00296"/>
    <w:rsid w:val="00B00F57"/>
    <w:rsid w:val="00B029BE"/>
    <w:rsid w:val="00B03270"/>
    <w:rsid w:val="00B05C7A"/>
    <w:rsid w:val="00B05D8D"/>
    <w:rsid w:val="00B06803"/>
    <w:rsid w:val="00B06AAB"/>
    <w:rsid w:val="00B13D33"/>
    <w:rsid w:val="00B13E60"/>
    <w:rsid w:val="00B160BD"/>
    <w:rsid w:val="00B166A9"/>
    <w:rsid w:val="00B170DD"/>
    <w:rsid w:val="00B236C2"/>
    <w:rsid w:val="00B23EF3"/>
    <w:rsid w:val="00B25616"/>
    <w:rsid w:val="00B265EC"/>
    <w:rsid w:val="00B266EA"/>
    <w:rsid w:val="00B27EAF"/>
    <w:rsid w:val="00B305DC"/>
    <w:rsid w:val="00B3146C"/>
    <w:rsid w:val="00B317D4"/>
    <w:rsid w:val="00B31C7D"/>
    <w:rsid w:val="00B31DE8"/>
    <w:rsid w:val="00B323E7"/>
    <w:rsid w:val="00B32BD6"/>
    <w:rsid w:val="00B3378B"/>
    <w:rsid w:val="00B345EA"/>
    <w:rsid w:val="00B34BBC"/>
    <w:rsid w:val="00B35973"/>
    <w:rsid w:val="00B35A76"/>
    <w:rsid w:val="00B36F85"/>
    <w:rsid w:val="00B3700F"/>
    <w:rsid w:val="00B37180"/>
    <w:rsid w:val="00B37C71"/>
    <w:rsid w:val="00B4053C"/>
    <w:rsid w:val="00B40E97"/>
    <w:rsid w:val="00B414A0"/>
    <w:rsid w:val="00B41679"/>
    <w:rsid w:val="00B4276A"/>
    <w:rsid w:val="00B42D68"/>
    <w:rsid w:val="00B42DB0"/>
    <w:rsid w:val="00B432C9"/>
    <w:rsid w:val="00B43BB3"/>
    <w:rsid w:val="00B4577D"/>
    <w:rsid w:val="00B53A29"/>
    <w:rsid w:val="00B53E53"/>
    <w:rsid w:val="00B54AC1"/>
    <w:rsid w:val="00B55A3E"/>
    <w:rsid w:val="00B564A7"/>
    <w:rsid w:val="00B60064"/>
    <w:rsid w:val="00B6294E"/>
    <w:rsid w:val="00B62BF9"/>
    <w:rsid w:val="00B62E83"/>
    <w:rsid w:val="00B6392D"/>
    <w:rsid w:val="00B64060"/>
    <w:rsid w:val="00B641D7"/>
    <w:rsid w:val="00B6496F"/>
    <w:rsid w:val="00B65793"/>
    <w:rsid w:val="00B66191"/>
    <w:rsid w:val="00B67371"/>
    <w:rsid w:val="00B70256"/>
    <w:rsid w:val="00B7043E"/>
    <w:rsid w:val="00B70795"/>
    <w:rsid w:val="00B70906"/>
    <w:rsid w:val="00B70AEB"/>
    <w:rsid w:val="00B70CE3"/>
    <w:rsid w:val="00B7108A"/>
    <w:rsid w:val="00B716FF"/>
    <w:rsid w:val="00B72CD9"/>
    <w:rsid w:val="00B733C1"/>
    <w:rsid w:val="00B763B9"/>
    <w:rsid w:val="00B807EC"/>
    <w:rsid w:val="00B814A5"/>
    <w:rsid w:val="00B81B9A"/>
    <w:rsid w:val="00B81CEE"/>
    <w:rsid w:val="00B82415"/>
    <w:rsid w:val="00B82C57"/>
    <w:rsid w:val="00B83B9F"/>
    <w:rsid w:val="00B85C99"/>
    <w:rsid w:val="00B91D6D"/>
    <w:rsid w:val="00B92643"/>
    <w:rsid w:val="00B927DA"/>
    <w:rsid w:val="00B92862"/>
    <w:rsid w:val="00B93F39"/>
    <w:rsid w:val="00B94A5D"/>
    <w:rsid w:val="00B94FF3"/>
    <w:rsid w:val="00B9659F"/>
    <w:rsid w:val="00B96B09"/>
    <w:rsid w:val="00B96D02"/>
    <w:rsid w:val="00BA0F0D"/>
    <w:rsid w:val="00BA1024"/>
    <w:rsid w:val="00BA26AB"/>
    <w:rsid w:val="00BA2ACE"/>
    <w:rsid w:val="00BA2D2F"/>
    <w:rsid w:val="00BA3E36"/>
    <w:rsid w:val="00BA46F2"/>
    <w:rsid w:val="00BA4A84"/>
    <w:rsid w:val="00BA5061"/>
    <w:rsid w:val="00BA5EF6"/>
    <w:rsid w:val="00BA62BD"/>
    <w:rsid w:val="00BA7B72"/>
    <w:rsid w:val="00BB0F21"/>
    <w:rsid w:val="00BB13E4"/>
    <w:rsid w:val="00BB18F9"/>
    <w:rsid w:val="00BB324F"/>
    <w:rsid w:val="00BB445E"/>
    <w:rsid w:val="00BB4CED"/>
    <w:rsid w:val="00BB4EDB"/>
    <w:rsid w:val="00BC2562"/>
    <w:rsid w:val="00BC37EB"/>
    <w:rsid w:val="00BC50DA"/>
    <w:rsid w:val="00BC6ED9"/>
    <w:rsid w:val="00BC7E5B"/>
    <w:rsid w:val="00BD0DEB"/>
    <w:rsid w:val="00BD0F3B"/>
    <w:rsid w:val="00BD14E0"/>
    <w:rsid w:val="00BD1BE1"/>
    <w:rsid w:val="00BD2FD9"/>
    <w:rsid w:val="00BD355C"/>
    <w:rsid w:val="00BD3A91"/>
    <w:rsid w:val="00BD3C7D"/>
    <w:rsid w:val="00BD3DC3"/>
    <w:rsid w:val="00BD4E32"/>
    <w:rsid w:val="00BD5748"/>
    <w:rsid w:val="00BD6B92"/>
    <w:rsid w:val="00BD6E5E"/>
    <w:rsid w:val="00BD745C"/>
    <w:rsid w:val="00BE0280"/>
    <w:rsid w:val="00BE0D34"/>
    <w:rsid w:val="00BE0D72"/>
    <w:rsid w:val="00BE108C"/>
    <w:rsid w:val="00BE27FE"/>
    <w:rsid w:val="00BE51DA"/>
    <w:rsid w:val="00BE52E0"/>
    <w:rsid w:val="00BE596E"/>
    <w:rsid w:val="00BE62C6"/>
    <w:rsid w:val="00BF0375"/>
    <w:rsid w:val="00BF0CF6"/>
    <w:rsid w:val="00BF17B2"/>
    <w:rsid w:val="00BF28E1"/>
    <w:rsid w:val="00BF64C8"/>
    <w:rsid w:val="00BF6AA6"/>
    <w:rsid w:val="00C020A3"/>
    <w:rsid w:val="00C03DA1"/>
    <w:rsid w:val="00C049EC"/>
    <w:rsid w:val="00C04B5E"/>
    <w:rsid w:val="00C065A5"/>
    <w:rsid w:val="00C07A4F"/>
    <w:rsid w:val="00C07FFB"/>
    <w:rsid w:val="00C10932"/>
    <w:rsid w:val="00C124BB"/>
    <w:rsid w:val="00C141C6"/>
    <w:rsid w:val="00C1423B"/>
    <w:rsid w:val="00C15652"/>
    <w:rsid w:val="00C15CC7"/>
    <w:rsid w:val="00C20424"/>
    <w:rsid w:val="00C21738"/>
    <w:rsid w:val="00C22796"/>
    <w:rsid w:val="00C22B1D"/>
    <w:rsid w:val="00C22F3B"/>
    <w:rsid w:val="00C23891"/>
    <w:rsid w:val="00C2491D"/>
    <w:rsid w:val="00C24EB5"/>
    <w:rsid w:val="00C268A7"/>
    <w:rsid w:val="00C26A3A"/>
    <w:rsid w:val="00C273D6"/>
    <w:rsid w:val="00C31764"/>
    <w:rsid w:val="00C32BE3"/>
    <w:rsid w:val="00C3400B"/>
    <w:rsid w:val="00C34526"/>
    <w:rsid w:val="00C352AA"/>
    <w:rsid w:val="00C355F1"/>
    <w:rsid w:val="00C36981"/>
    <w:rsid w:val="00C37B36"/>
    <w:rsid w:val="00C37E35"/>
    <w:rsid w:val="00C411AB"/>
    <w:rsid w:val="00C42195"/>
    <w:rsid w:val="00C4281E"/>
    <w:rsid w:val="00C43A26"/>
    <w:rsid w:val="00C44D87"/>
    <w:rsid w:val="00C46315"/>
    <w:rsid w:val="00C4641F"/>
    <w:rsid w:val="00C47670"/>
    <w:rsid w:val="00C5045F"/>
    <w:rsid w:val="00C5113D"/>
    <w:rsid w:val="00C51C48"/>
    <w:rsid w:val="00C53572"/>
    <w:rsid w:val="00C54415"/>
    <w:rsid w:val="00C54614"/>
    <w:rsid w:val="00C55A7E"/>
    <w:rsid w:val="00C564CE"/>
    <w:rsid w:val="00C57E07"/>
    <w:rsid w:val="00C60BCE"/>
    <w:rsid w:val="00C61C30"/>
    <w:rsid w:val="00C63295"/>
    <w:rsid w:val="00C650A9"/>
    <w:rsid w:val="00C65A8F"/>
    <w:rsid w:val="00C7449A"/>
    <w:rsid w:val="00C7452E"/>
    <w:rsid w:val="00C752FB"/>
    <w:rsid w:val="00C75525"/>
    <w:rsid w:val="00C76CC7"/>
    <w:rsid w:val="00C81729"/>
    <w:rsid w:val="00C81A95"/>
    <w:rsid w:val="00C81A99"/>
    <w:rsid w:val="00C82543"/>
    <w:rsid w:val="00C82C9F"/>
    <w:rsid w:val="00C83E81"/>
    <w:rsid w:val="00C840F3"/>
    <w:rsid w:val="00C8434A"/>
    <w:rsid w:val="00C8436D"/>
    <w:rsid w:val="00C84522"/>
    <w:rsid w:val="00C86612"/>
    <w:rsid w:val="00C87A08"/>
    <w:rsid w:val="00C9019A"/>
    <w:rsid w:val="00C91CDD"/>
    <w:rsid w:val="00C92504"/>
    <w:rsid w:val="00C936E8"/>
    <w:rsid w:val="00C95D51"/>
    <w:rsid w:val="00C96B9D"/>
    <w:rsid w:val="00C97DCE"/>
    <w:rsid w:val="00CA07F3"/>
    <w:rsid w:val="00CA1F7B"/>
    <w:rsid w:val="00CA2A36"/>
    <w:rsid w:val="00CA4012"/>
    <w:rsid w:val="00CA57CC"/>
    <w:rsid w:val="00CA5C59"/>
    <w:rsid w:val="00CA5D09"/>
    <w:rsid w:val="00CA7F4B"/>
    <w:rsid w:val="00CB05C2"/>
    <w:rsid w:val="00CB0E9C"/>
    <w:rsid w:val="00CB1B9B"/>
    <w:rsid w:val="00CB1E2E"/>
    <w:rsid w:val="00CB20E2"/>
    <w:rsid w:val="00CB34A0"/>
    <w:rsid w:val="00CB37D0"/>
    <w:rsid w:val="00CB549C"/>
    <w:rsid w:val="00CB5CDB"/>
    <w:rsid w:val="00CB7982"/>
    <w:rsid w:val="00CC0584"/>
    <w:rsid w:val="00CC0F12"/>
    <w:rsid w:val="00CC1C90"/>
    <w:rsid w:val="00CC21A2"/>
    <w:rsid w:val="00CC25F7"/>
    <w:rsid w:val="00CC38F4"/>
    <w:rsid w:val="00CC5B7D"/>
    <w:rsid w:val="00CC5B89"/>
    <w:rsid w:val="00CC660E"/>
    <w:rsid w:val="00CC6E4D"/>
    <w:rsid w:val="00CC7D95"/>
    <w:rsid w:val="00CD11B9"/>
    <w:rsid w:val="00CD2354"/>
    <w:rsid w:val="00CD2D23"/>
    <w:rsid w:val="00CD3653"/>
    <w:rsid w:val="00CD434A"/>
    <w:rsid w:val="00CD55D2"/>
    <w:rsid w:val="00CD5D19"/>
    <w:rsid w:val="00CD7739"/>
    <w:rsid w:val="00CE115C"/>
    <w:rsid w:val="00CE237C"/>
    <w:rsid w:val="00CE45D4"/>
    <w:rsid w:val="00CE4737"/>
    <w:rsid w:val="00CE4B4D"/>
    <w:rsid w:val="00CE6EDA"/>
    <w:rsid w:val="00CE7F05"/>
    <w:rsid w:val="00CF13C3"/>
    <w:rsid w:val="00CF179F"/>
    <w:rsid w:val="00CF1C16"/>
    <w:rsid w:val="00CF236B"/>
    <w:rsid w:val="00CF2917"/>
    <w:rsid w:val="00CF2B17"/>
    <w:rsid w:val="00CF3345"/>
    <w:rsid w:val="00CF4889"/>
    <w:rsid w:val="00CF49A4"/>
    <w:rsid w:val="00CF4ABF"/>
    <w:rsid w:val="00CF5BB9"/>
    <w:rsid w:val="00D00199"/>
    <w:rsid w:val="00D0174D"/>
    <w:rsid w:val="00D01F0C"/>
    <w:rsid w:val="00D035A7"/>
    <w:rsid w:val="00D037B8"/>
    <w:rsid w:val="00D03A4F"/>
    <w:rsid w:val="00D05886"/>
    <w:rsid w:val="00D100FC"/>
    <w:rsid w:val="00D10818"/>
    <w:rsid w:val="00D13929"/>
    <w:rsid w:val="00D14002"/>
    <w:rsid w:val="00D145D4"/>
    <w:rsid w:val="00D14722"/>
    <w:rsid w:val="00D147C1"/>
    <w:rsid w:val="00D14AC1"/>
    <w:rsid w:val="00D15310"/>
    <w:rsid w:val="00D15A32"/>
    <w:rsid w:val="00D16487"/>
    <w:rsid w:val="00D16A2F"/>
    <w:rsid w:val="00D16FED"/>
    <w:rsid w:val="00D174CE"/>
    <w:rsid w:val="00D20631"/>
    <w:rsid w:val="00D20F08"/>
    <w:rsid w:val="00D2249A"/>
    <w:rsid w:val="00D228B1"/>
    <w:rsid w:val="00D243C9"/>
    <w:rsid w:val="00D2481B"/>
    <w:rsid w:val="00D271C8"/>
    <w:rsid w:val="00D273CD"/>
    <w:rsid w:val="00D30B04"/>
    <w:rsid w:val="00D31910"/>
    <w:rsid w:val="00D31FAD"/>
    <w:rsid w:val="00D3354F"/>
    <w:rsid w:val="00D344ED"/>
    <w:rsid w:val="00D34752"/>
    <w:rsid w:val="00D34D1F"/>
    <w:rsid w:val="00D35533"/>
    <w:rsid w:val="00D3580F"/>
    <w:rsid w:val="00D3704F"/>
    <w:rsid w:val="00D37FFB"/>
    <w:rsid w:val="00D421CF"/>
    <w:rsid w:val="00D42934"/>
    <w:rsid w:val="00D42F34"/>
    <w:rsid w:val="00D43B5E"/>
    <w:rsid w:val="00D43EF1"/>
    <w:rsid w:val="00D44095"/>
    <w:rsid w:val="00D448A4"/>
    <w:rsid w:val="00D4598A"/>
    <w:rsid w:val="00D478F6"/>
    <w:rsid w:val="00D5021C"/>
    <w:rsid w:val="00D512A3"/>
    <w:rsid w:val="00D512EF"/>
    <w:rsid w:val="00D51B43"/>
    <w:rsid w:val="00D5250A"/>
    <w:rsid w:val="00D52F91"/>
    <w:rsid w:val="00D533B8"/>
    <w:rsid w:val="00D54059"/>
    <w:rsid w:val="00D548A5"/>
    <w:rsid w:val="00D54EC3"/>
    <w:rsid w:val="00D55CF7"/>
    <w:rsid w:val="00D5675D"/>
    <w:rsid w:val="00D56A40"/>
    <w:rsid w:val="00D600F2"/>
    <w:rsid w:val="00D60FAF"/>
    <w:rsid w:val="00D62E11"/>
    <w:rsid w:val="00D6314D"/>
    <w:rsid w:val="00D64C38"/>
    <w:rsid w:val="00D65F72"/>
    <w:rsid w:val="00D662AD"/>
    <w:rsid w:val="00D6746E"/>
    <w:rsid w:val="00D72111"/>
    <w:rsid w:val="00D738E6"/>
    <w:rsid w:val="00D73F05"/>
    <w:rsid w:val="00D74A60"/>
    <w:rsid w:val="00D75434"/>
    <w:rsid w:val="00D75BDB"/>
    <w:rsid w:val="00D75FEA"/>
    <w:rsid w:val="00D76602"/>
    <w:rsid w:val="00D77B97"/>
    <w:rsid w:val="00D80038"/>
    <w:rsid w:val="00D8438E"/>
    <w:rsid w:val="00D85462"/>
    <w:rsid w:val="00D8761E"/>
    <w:rsid w:val="00D87783"/>
    <w:rsid w:val="00D905FD"/>
    <w:rsid w:val="00D90E3A"/>
    <w:rsid w:val="00D9227B"/>
    <w:rsid w:val="00D92F67"/>
    <w:rsid w:val="00D931C8"/>
    <w:rsid w:val="00D93CA1"/>
    <w:rsid w:val="00D93E3B"/>
    <w:rsid w:val="00DA0486"/>
    <w:rsid w:val="00DA07E8"/>
    <w:rsid w:val="00DA195C"/>
    <w:rsid w:val="00DA1F7C"/>
    <w:rsid w:val="00DA290A"/>
    <w:rsid w:val="00DA3ABE"/>
    <w:rsid w:val="00DA5298"/>
    <w:rsid w:val="00DA529B"/>
    <w:rsid w:val="00DA53F3"/>
    <w:rsid w:val="00DA544B"/>
    <w:rsid w:val="00DA6409"/>
    <w:rsid w:val="00DA6F97"/>
    <w:rsid w:val="00DB1394"/>
    <w:rsid w:val="00DB1E24"/>
    <w:rsid w:val="00DB2C40"/>
    <w:rsid w:val="00DB3315"/>
    <w:rsid w:val="00DB43AA"/>
    <w:rsid w:val="00DB51BA"/>
    <w:rsid w:val="00DC00A0"/>
    <w:rsid w:val="00DC063F"/>
    <w:rsid w:val="00DC1261"/>
    <w:rsid w:val="00DC1D4D"/>
    <w:rsid w:val="00DC1F15"/>
    <w:rsid w:val="00DC1FE7"/>
    <w:rsid w:val="00DC4576"/>
    <w:rsid w:val="00DC6094"/>
    <w:rsid w:val="00DC67BE"/>
    <w:rsid w:val="00DC6BCF"/>
    <w:rsid w:val="00DD07AD"/>
    <w:rsid w:val="00DD10D6"/>
    <w:rsid w:val="00DD3726"/>
    <w:rsid w:val="00DD379B"/>
    <w:rsid w:val="00DD3AD4"/>
    <w:rsid w:val="00DD3BC6"/>
    <w:rsid w:val="00DD3CCA"/>
    <w:rsid w:val="00DD3F29"/>
    <w:rsid w:val="00DD4CFD"/>
    <w:rsid w:val="00DD60FF"/>
    <w:rsid w:val="00DD6A8F"/>
    <w:rsid w:val="00DE14EF"/>
    <w:rsid w:val="00DE2CCC"/>
    <w:rsid w:val="00DE3CBC"/>
    <w:rsid w:val="00DE49E4"/>
    <w:rsid w:val="00DE4EAA"/>
    <w:rsid w:val="00DE6346"/>
    <w:rsid w:val="00DE7DD7"/>
    <w:rsid w:val="00DF020B"/>
    <w:rsid w:val="00DF0764"/>
    <w:rsid w:val="00DF0896"/>
    <w:rsid w:val="00DF0B6F"/>
    <w:rsid w:val="00DF0E64"/>
    <w:rsid w:val="00DF3767"/>
    <w:rsid w:val="00DF4E62"/>
    <w:rsid w:val="00DF510F"/>
    <w:rsid w:val="00DF7D11"/>
    <w:rsid w:val="00E01005"/>
    <w:rsid w:val="00E01B00"/>
    <w:rsid w:val="00E024DE"/>
    <w:rsid w:val="00E02B54"/>
    <w:rsid w:val="00E02D16"/>
    <w:rsid w:val="00E02DB9"/>
    <w:rsid w:val="00E03CC1"/>
    <w:rsid w:val="00E0776A"/>
    <w:rsid w:val="00E07867"/>
    <w:rsid w:val="00E07D6B"/>
    <w:rsid w:val="00E10E88"/>
    <w:rsid w:val="00E14FCB"/>
    <w:rsid w:val="00E15D61"/>
    <w:rsid w:val="00E1715E"/>
    <w:rsid w:val="00E205A7"/>
    <w:rsid w:val="00E21A6F"/>
    <w:rsid w:val="00E244BE"/>
    <w:rsid w:val="00E24721"/>
    <w:rsid w:val="00E25CBC"/>
    <w:rsid w:val="00E2748A"/>
    <w:rsid w:val="00E27B4B"/>
    <w:rsid w:val="00E27E09"/>
    <w:rsid w:val="00E3005C"/>
    <w:rsid w:val="00E31500"/>
    <w:rsid w:val="00E334B7"/>
    <w:rsid w:val="00E355CA"/>
    <w:rsid w:val="00E35AE9"/>
    <w:rsid w:val="00E360E2"/>
    <w:rsid w:val="00E379F1"/>
    <w:rsid w:val="00E40C78"/>
    <w:rsid w:val="00E41969"/>
    <w:rsid w:val="00E41ED4"/>
    <w:rsid w:val="00E42DEC"/>
    <w:rsid w:val="00E43188"/>
    <w:rsid w:val="00E43564"/>
    <w:rsid w:val="00E436A1"/>
    <w:rsid w:val="00E43B64"/>
    <w:rsid w:val="00E43FBB"/>
    <w:rsid w:val="00E44D91"/>
    <w:rsid w:val="00E46F2C"/>
    <w:rsid w:val="00E46FA7"/>
    <w:rsid w:val="00E500C5"/>
    <w:rsid w:val="00E5111E"/>
    <w:rsid w:val="00E511EC"/>
    <w:rsid w:val="00E51C6F"/>
    <w:rsid w:val="00E52938"/>
    <w:rsid w:val="00E537B5"/>
    <w:rsid w:val="00E560A7"/>
    <w:rsid w:val="00E5674D"/>
    <w:rsid w:val="00E57B2E"/>
    <w:rsid w:val="00E57EF5"/>
    <w:rsid w:val="00E603FD"/>
    <w:rsid w:val="00E62E61"/>
    <w:rsid w:val="00E63C68"/>
    <w:rsid w:val="00E64064"/>
    <w:rsid w:val="00E661E5"/>
    <w:rsid w:val="00E66778"/>
    <w:rsid w:val="00E66996"/>
    <w:rsid w:val="00E712A4"/>
    <w:rsid w:val="00E72318"/>
    <w:rsid w:val="00E73B5A"/>
    <w:rsid w:val="00E73BE0"/>
    <w:rsid w:val="00E74238"/>
    <w:rsid w:val="00E74239"/>
    <w:rsid w:val="00E74AF1"/>
    <w:rsid w:val="00E76ECD"/>
    <w:rsid w:val="00E7730B"/>
    <w:rsid w:val="00E773DF"/>
    <w:rsid w:val="00E80588"/>
    <w:rsid w:val="00E806A2"/>
    <w:rsid w:val="00E823B3"/>
    <w:rsid w:val="00E8274E"/>
    <w:rsid w:val="00E828D3"/>
    <w:rsid w:val="00E82F2E"/>
    <w:rsid w:val="00E85111"/>
    <w:rsid w:val="00E862FC"/>
    <w:rsid w:val="00E94666"/>
    <w:rsid w:val="00E95168"/>
    <w:rsid w:val="00E96DA9"/>
    <w:rsid w:val="00E9770C"/>
    <w:rsid w:val="00E979B7"/>
    <w:rsid w:val="00EA1737"/>
    <w:rsid w:val="00EA2E80"/>
    <w:rsid w:val="00EA37CC"/>
    <w:rsid w:val="00EA4271"/>
    <w:rsid w:val="00EA5802"/>
    <w:rsid w:val="00EA7705"/>
    <w:rsid w:val="00EA7F0C"/>
    <w:rsid w:val="00EB018C"/>
    <w:rsid w:val="00EB1354"/>
    <w:rsid w:val="00EB258D"/>
    <w:rsid w:val="00EB35C5"/>
    <w:rsid w:val="00EB3D54"/>
    <w:rsid w:val="00EB5740"/>
    <w:rsid w:val="00EB5E2C"/>
    <w:rsid w:val="00EB62ED"/>
    <w:rsid w:val="00EB68A7"/>
    <w:rsid w:val="00EB6D3F"/>
    <w:rsid w:val="00EB75F0"/>
    <w:rsid w:val="00EB7DA6"/>
    <w:rsid w:val="00EC41E9"/>
    <w:rsid w:val="00EC4E32"/>
    <w:rsid w:val="00EC5218"/>
    <w:rsid w:val="00EC5909"/>
    <w:rsid w:val="00EC71D8"/>
    <w:rsid w:val="00EC7A25"/>
    <w:rsid w:val="00ED1A20"/>
    <w:rsid w:val="00ED30FD"/>
    <w:rsid w:val="00ED3CF0"/>
    <w:rsid w:val="00ED41F3"/>
    <w:rsid w:val="00ED525D"/>
    <w:rsid w:val="00ED55D4"/>
    <w:rsid w:val="00ED5975"/>
    <w:rsid w:val="00ED5B0B"/>
    <w:rsid w:val="00ED6C63"/>
    <w:rsid w:val="00ED6F22"/>
    <w:rsid w:val="00ED77AD"/>
    <w:rsid w:val="00ED7DDB"/>
    <w:rsid w:val="00EE04E5"/>
    <w:rsid w:val="00EE0887"/>
    <w:rsid w:val="00EE0C1C"/>
    <w:rsid w:val="00EE0FD0"/>
    <w:rsid w:val="00EE20D3"/>
    <w:rsid w:val="00EE37E1"/>
    <w:rsid w:val="00EE42EF"/>
    <w:rsid w:val="00EE4C23"/>
    <w:rsid w:val="00EE5C4F"/>
    <w:rsid w:val="00EE66EC"/>
    <w:rsid w:val="00EE6EC5"/>
    <w:rsid w:val="00EE75CF"/>
    <w:rsid w:val="00EF0373"/>
    <w:rsid w:val="00EF0C1F"/>
    <w:rsid w:val="00EF1F93"/>
    <w:rsid w:val="00EF2B70"/>
    <w:rsid w:val="00EF3A1C"/>
    <w:rsid w:val="00EF4706"/>
    <w:rsid w:val="00EF57A2"/>
    <w:rsid w:val="00EF5DEC"/>
    <w:rsid w:val="00F0054E"/>
    <w:rsid w:val="00F00EBC"/>
    <w:rsid w:val="00F025F7"/>
    <w:rsid w:val="00F03F81"/>
    <w:rsid w:val="00F03FC1"/>
    <w:rsid w:val="00F05385"/>
    <w:rsid w:val="00F06138"/>
    <w:rsid w:val="00F06378"/>
    <w:rsid w:val="00F102E7"/>
    <w:rsid w:val="00F10A8F"/>
    <w:rsid w:val="00F10D2B"/>
    <w:rsid w:val="00F1101C"/>
    <w:rsid w:val="00F13186"/>
    <w:rsid w:val="00F133D9"/>
    <w:rsid w:val="00F1377B"/>
    <w:rsid w:val="00F15A42"/>
    <w:rsid w:val="00F16669"/>
    <w:rsid w:val="00F17168"/>
    <w:rsid w:val="00F179C1"/>
    <w:rsid w:val="00F20F70"/>
    <w:rsid w:val="00F22BA4"/>
    <w:rsid w:val="00F23757"/>
    <w:rsid w:val="00F25328"/>
    <w:rsid w:val="00F25645"/>
    <w:rsid w:val="00F260FB"/>
    <w:rsid w:val="00F261B2"/>
    <w:rsid w:val="00F27CEF"/>
    <w:rsid w:val="00F30A9A"/>
    <w:rsid w:val="00F30E1B"/>
    <w:rsid w:val="00F31611"/>
    <w:rsid w:val="00F32FDF"/>
    <w:rsid w:val="00F3393B"/>
    <w:rsid w:val="00F3575C"/>
    <w:rsid w:val="00F3581C"/>
    <w:rsid w:val="00F35A07"/>
    <w:rsid w:val="00F3634B"/>
    <w:rsid w:val="00F377CF"/>
    <w:rsid w:val="00F402C6"/>
    <w:rsid w:val="00F42033"/>
    <w:rsid w:val="00F44945"/>
    <w:rsid w:val="00F45E7A"/>
    <w:rsid w:val="00F474ED"/>
    <w:rsid w:val="00F475F3"/>
    <w:rsid w:val="00F478EC"/>
    <w:rsid w:val="00F47960"/>
    <w:rsid w:val="00F51649"/>
    <w:rsid w:val="00F518D8"/>
    <w:rsid w:val="00F522CF"/>
    <w:rsid w:val="00F53F7F"/>
    <w:rsid w:val="00F545CD"/>
    <w:rsid w:val="00F54DD4"/>
    <w:rsid w:val="00F57109"/>
    <w:rsid w:val="00F57D6A"/>
    <w:rsid w:val="00F60B99"/>
    <w:rsid w:val="00F62385"/>
    <w:rsid w:val="00F645AE"/>
    <w:rsid w:val="00F64648"/>
    <w:rsid w:val="00F64936"/>
    <w:rsid w:val="00F65CC7"/>
    <w:rsid w:val="00F6631D"/>
    <w:rsid w:val="00F66B49"/>
    <w:rsid w:val="00F6746E"/>
    <w:rsid w:val="00F67818"/>
    <w:rsid w:val="00F67AC4"/>
    <w:rsid w:val="00F67B98"/>
    <w:rsid w:val="00F67BF8"/>
    <w:rsid w:val="00F70D4A"/>
    <w:rsid w:val="00F70EBE"/>
    <w:rsid w:val="00F7128B"/>
    <w:rsid w:val="00F734DF"/>
    <w:rsid w:val="00F73E44"/>
    <w:rsid w:val="00F7462C"/>
    <w:rsid w:val="00F752BF"/>
    <w:rsid w:val="00F757A4"/>
    <w:rsid w:val="00F76117"/>
    <w:rsid w:val="00F80B55"/>
    <w:rsid w:val="00F81B2F"/>
    <w:rsid w:val="00F8301C"/>
    <w:rsid w:val="00F83C77"/>
    <w:rsid w:val="00F83FD3"/>
    <w:rsid w:val="00F85255"/>
    <w:rsid w:val="00F864ED"/>
    <w:rsid w:val="00F87F16"/>
    <w:rsid w:val="00F93D12"/>
    <w:rsid w:val="00F93ECC"/>
    <w:rsid w:val="00F97AA0"/>
    <w:rsid w:val="00F97FB4"/>
    <w:rsid w:val="00FA04C7"/>
    <w:rsid w:val="00FA0B24"/>
    <w:rsid w:val="00FA0C57"/>
    <w:rsid w:val="00FA18EA"/>
    <w:rsid w:val="00FA1A0F"/>
    <w:rsid w:val="00FA21A2"/>
    <w:rsid w:val="00FA2325"/>
    <w:rsid w:val="00FA3127"/>
    <w:rsid w:val="00FA41E0"/>
    <w:rsid w:val="00FA7A8A"/>
    <w:rsid w:val="00FA7B95"/>
    <w:rsid w:val="00FA7DE9"/>
    <w:rsid w:val="00FB092C"/>
    <w:rsid w:val="00FB0F51"/>
    <w:rsid w:val="00FB143C"/>
    <w:rsid w:val="00FB332F"/>
    <w:rsid w:val="00FB3E13"/>
    <w:rsid w:val="00FB489C"/>
    <w:rsid w:val="00FB4F53"/>
    <w:rsid w:val="00FB5AD8"/>
    <w:rsid w:val="00FB5E3A"/>
    <w:rsid w:val="00FB683F"/>
    <w:rsid w:val="00FB7265"/>
    <w:rsid w:val="00FB74EB"/>
    <w:rsid w:val="00FB7AAA"/>
    <w:rsid w:val="00FC0F9C"/>
    <w:rsid w:val="00FC15B3"/>
    <w:rsid w:val="00FC1C9F"/>
    <w:rsid w:val="00FC27D6"/>
    <w:rsid w:val="00FC387E"/>
    <w:rsid w:val="00FC414B"/>
    <w:rsid w:val="00FC672D"/>
    <w:rsid w:val="00FC677F"/>
    <w:rsid w:val="00FD47C3"/>
    <w:rsid w:val="00FD4A33"/>
    <w:rsid w:val="00FD53C5"/>
    <w:rsid w:val="00FD5950"/>
    <w:rsid w:val="00FD59A9"/>
    <w:rsid w:val="00FD6760"/>
    <w:rsid w:val="00FE16C0"/>
    <w:rsid w:val="00FE1C73"/>
    <w:rsid w:val="00FE2B1F"/>
    <w:rsid w:val="00FE2F1C"/>
    <w:rsid w:val="00FE3E55"/>
    <w:rsid w:val="00FE74D2"/>
    <w:rsid w:val="00FE7680"/>
    <w:rsid w:val="00FF0AB8"/>
    <w:rsid w:val="00FF0B65"/>
    <w:rsid w:val="00FF1246"/>
    <w:rsid w:val="00FF1706"/>
    <w:rsid w:val="00FF454B"/>
    <w:rsid w:val="00FF5D8D"/>
    <w:rsid w:val="00FF78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710B2"/>
  <w15:docId w15:val="{6D198D93-4774-4E84-B2A5-1CBF46212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ED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0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256"/>
    <w:rPr>
      <w:rFonts w:ascii="Tahoma" w:hAnsi="Tahoma" w:cs="Tahoma"/>
      <w:sz w:val="16"/>
      <w:szCs w:val="16"/>
    </w:rPr>
  </w:style>
  <w:style w:type="character" w:styleId="Hyperlink">
    <w:name w:val="Hyperlink"/>
    <w:basedOn w:val="DefaultParagraphFont"/>
    <w:uiPriority w:val="99"/>
    <w:unhideWhenUsed/>
    <w:rsid w:val="00A77B82"/>
    <w:rPr>
      <w:color w:val="0000FF" w:themeColor="hyperlink"/>
      <w:u w:val="single"/>
    </w:rPr>
  </w:style>
  <w:style w:type="paragraph" w:styleId="ListParagraph">
    <w:name w:val="List Paragraph"/>
    <w:basedOn w:val="Normal"/>
    <w:uiPriority w:val="34"/>
    <w:qFormat/>
    <w:rsid w:val="00A77B82"/>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90220">
      <w:bodyDiv w:val="1"/>
      <w:marLeft w:val="0"/>
      <w:marRight w:val="0"/>
      <w:marTop w:val="0"/>
      <w:marBottom w:val="0"/>
      <w:divBdr>
        <w:top w:val="none" w:sz="0" w:space="0" w:color="auto"/>
        <w:left w:val="none" w:sz="0" w:space="0" w:color="auto"/>
        <w:bottom w:val="none" w:sz="0" w:space="0" w:color="auto"/>
        <w:right w:val="none" w:sz="0" w:space="0" w:color="auto"/>
      </w:divBdr>
      <w:divsChild>
        <w:div w:id="1973976410">
          <w:marLeft w:val="461"/>
          <w:marRight w:val="0"/>
          <w:marTop w:val="0"/>
          <w:marBottom w:val="0"/>
          <w:divBdr>
            <w:top w:val="none" w:sz="0" w:space="0" w:color="auto"/>
            <w:left w:val="none" w:sz="0" w:space="0" w:color="auto"/>
            <w:bottom w:val="none" w:sz="0" w:space="0" w:color="auto"/>
            <w:right w:val="none" w:sz="0" w:space="0" w:color="auto"/>
          </w:divBdr>
        </w:div>
        <w:div w:id="200368255">
          <w:marLeft w:val="461"/>
          <w:marRight w:val="0"/>
          <w:marTop w:val="0"/>
          <w:marBottom w:val="0"/>
          <w:divBdr>
            <w:top w:val="none" w:sz="0" w:space="0" w:color="auto"/>
            <w:left w:val="none" w:sz="0" w:space="0" w:color="auto"/>
            <w:bottom w:val="none" w:sz="0" w:space="0" w:color="auto"/>
            <w:right w:val="none" w:sz="0" w:space="0" w:color="auto"/>
          </w:divBdr>
        </w:div>
      </w:divsChild>
    </w:div>
    <w:div w:id="107773115">
      <w:bodyDiv w:val="1"/>
      <w:marLeft w:val="0"/>
      <w:marRight w:val="0"/>
      <w:marTop w:val="0"/>
      <w:marBottom w:val="0"/>
      <w:divBdr>
        <w:top w:val="none" w:sz="0" w:space="0" w:color="auto"/>
        <w:left w:val="none" w:sz="0" w:space="0" w:color="auto"/>
        <w:bottom w:val="none" w:sz="0" w:space="0" w:color="auto"/>
        <w:right w:val="none" w:sz="0" w:space="0" w:color="auto"/>
      </w:divBdr>
      <w:divsChild>
        <w:div w:id="1372462424">
          <w:marLeft w:val="461"/>
          <w:marRight w:val="0"/>
          <w:marTop w:val="0"/>
          <w:marBottom w:val="0"/>
          <w:divBdr>
            <w:top w:val="none" w:sz="0" w:space="0" w:color="auto"/>
            <w:left w:val="none" w:sz="0" w:space="0" w:color="auto"/>
            <w:bottom w:val="none" w:sz="0" w:space="0" w:color="auto"/>
            <w:right w:val="none" w:sz="0" w:space="0" w:color="auto"/>
          </w:divBdr>
        </w:div>
        <w:div w:id="1364017406">
          <w:marLeft w:val="461"/>
          <w:marRight w:val="0"/>
          <w:marTop w:val="0"/>
          <w:marBottom w:val="0"/>
          <w:divBdr>
            <w:top w:val="none" w:sz="0" w:space="0" w:color="auto"/>
            <w:left w:val="none" w:sz="0" w:space="0" w:color="auto"/>
            <w:bottom w:val="none" w:sz="0" w:space="0" w:color="auto"/>
            <w:right w:val="none" w:sz="0" w:space="0" w:color="auto"/>
          </w:divBdr>
        </w:div>
        <w:div w:id="1716348585">
          <w:marLeft w:val="461"/>
          <w:marRight w:val="0"/>
          <w:marTop w:val="0"/>
          <w:marBottom w:val="0"/>
          <w:divBdr>
            <w:top w:val="none" w:sz="0" w:space="0" w:color="auto"/>
            <w:left w:val="none" w:sz="0" w:space="0" w:color="auto"/>
            <w:bottom w:val="none" w:sz="0" w:space="0" w:color="auto"/>
            <w:right w:val="none" w:sz="0" w:space="0" w:color="auto"/>
          </w:divBdr>
        </w:div>
        <w:div w:id="2036076771">
          <w:marLeft w:val="461"/>
          <w:marRight w:val="0"/>
          <w:marTop w:val="0"/>
          <w:marBottom w:val="0"/>
          <w:divBdr>
            <w:top w:val="none" w:sz="0" w:space="0" w:color="auto"/>
            <w:left w:val="none" w:sz="0" w:space="0" w:color="auto"/>
            <w:bottom w:val="none" w:sz="0" w:space="0" w:color="auto"/>
            <w:right w:val="none" w:sz="0" w:space="0" w:color="auto"/>
          </w:divBdr>
        </w:div>
        <w:div w:id="1488666882">
          <w:marLeft w:val="461"/>
          <w:marRight w:val="0"/>
          <w:marTop w:val="0"/>
          <w:marBottom w:val="0"/>
          <w:divBdr>
            <w:top w:val="none" w:sz="0" w:space="0" w:color="auto"/>
            <w:left w:val="none" w:sz="0" w:space="0" w:color="auto"/>
            <w:bottom w:val="none" w:sz="0" w:space="0" w:color="auto"/>
            <w:right w:val="none" w:sz="0" w:space="0" w:color="auto"/>
          </w:divBdr>
        </w:div>
      </w:divsChild>
    </w:div>
    <w:div w:id="272178989">
      <w:bodyDiv w:val="1"/>
      <w:marLeft w:val="0"/>
      <w:marRight w:val="0"/>
      <w:marTop w:val="0"/>
      <w:marBottom w:val="0"/>
      <w:divBdr>
        <w:top w:val="none" w:sz="0" w:space="0" w:color="auto"/>
        <w:left w:val="none" w:sz="0" w:space="0" w:color="auto"/>
        <w:bottom w:val="none" w:sz="0" w:space="0" w:color="auto"/>
        <w:right w:val="none" w:sz="0" w:space="0" w:color="auto"/>
      </w:divBdr>
      <w:divsChild>
        <w:div w:id="247887032">
          <w:marLeft w:val="547"/>
          <w:marRight w:val="0"/>
          <w:marTop w:val="200"/>
          <w:marBottom w:val="0"/>
          <w:divBdr>
            <w:top w:val="none" w:sz="0" w:space="0" w:color="auto"/>
            <w:left w:val="none" w:sz="0" w:space="0" w:color="auto"/>
            <w:bottom w:val="none" w:sz="0" w:space="0" w:color="auto"/>
            <w:right w:val="none" w:sz="0" w:space="0" w:color="auto"/>
          </w:divBdr>
        </w:div>
        <w:div w:id="1876649681">
          <w:marLeft w:val="547"/>
          <w:marRight w:val="0"/>
          <w:marTop w:val="200"/>
          <w:marBottom w:val="0"/>
          <w:divBdr>
            <w:top w:val="none" w:sz="0" w:space="0" w:color="auto"/>
            <w:left w:val="none" w:sz="0" w:space="0" w:color="auto"/>
            <w:bottom w:val="none" w:sz="0" w:space="0" w:color="auto"/>
            <w:right w:val="none" w:sz="0" w:space="0" w:color="auto"/>
          </w:divBdr>
        </w:div>
        <w:div w:id="849829583">
          <w:marLeft w:val="547"/>
          <w:marRight w:val="0"/>
          <w:marTop w:val="200"/>
          <w:marBottom w:val="0"/>
          <w:divBdr>
            <w:top w:val="none" w:sz="0" w:space="0" w:color="auto"/>
            <w:left w:val="none" w:sz="0" w:space="0" w:color="auto"/>
            <w:bottom w:val="none" w:sz="0" w:space="0" w:color="auto"/>
            <w:right w:val="none" w:sz="0" w:space="0" w:color="auto"/>
          </w:divBdr>
        </w:div>
        <w:div w:id="1772628655">
          <w:marLeft w:val="547"/>
          <w:marRight w:val="0"/>
          <w:marTop w:val="200"/>
          <w:marBottom w:val="0"/>
          <w:divBdr>
            <w:top w:val="none" w:sz="0" w:space="0" w:color="auto"/>
            <w:left w:val="none" w:sz="0" w:space="0" w:color="auto"/>
            <w:bottom w:val="none" w:sz="0" w:space="0" w:color="auto"/>
            <w:right w:val="none" w:sz="0" w:space="0" w:color="auto"/>
          </w:divBdr>
        </w:div>
      </w:divsChild>
    </w:div>
    <w:div w:id="487596934">
      <w:bodyDiv w:val="1"/>
      <w:marLeft w:val="0"/>
      <w:marRight w:val="0"/>
      <w:marTop w:val="0"/>
      <w:marBottom w:val="0"/>
      <w:divBdr>
        <w:top w:val="none" w:sz="0" w:space="0" w:color="auto"/>
        <w:left w:val="none" w:sz="0" w:space="0" w:color="auto"/>
        <w:bottom w:val="none" w:sz="0" w:space="0" w:color="auto"/>
        <w:right w:val="none" w:sz="0" w:space="0" w:color="auto"/>
      </w:divBdr>
      <w:divsChild>
        <w:div w:id="895242956">
          <w:marLeft w:val="461"/>
          <w:marRight w:val="0"/>
          <w:marTop w:val="0"/>
          <w:marBottom w:val="0"/>
          <w:divBdr>
            <w:top w:val="none" w:sz="0" w:space="0" w:color="auto"/>
            <w:left w:val="none" w:sz="0" w:space="0" w:color="auto"/>
            <w:bottom w:val="none" w:sz="0" w:space="0" w:color="auto"/>
            <w:right w:val="none" w:sz="0" w:space="0" w:color="auto"/>
          </w:divBdr>
        </w:div>
        <w:div w:id="2062553858">
          <w:marLeft w:val="461"/>
          <w:marRight w:val="0"/>
          <w:marTop w:val="0"/>
          <w:marBottom w:val="0"/>
          <w:divBdr>
            <w:top w:val="none" w:sz="0" w:space="0" w:color="auto"/>
            <w:left w:val="none" w:sz="0" w:space="0" w:color="auto"/>
            <w:bottom w:val="none" w:sz="0" w:space="0" w:color="auto"/>
            <w:right w:val="none" w:sz="0" w:space="0" w:color="auto"/>
          </w:divBdr>
        </w:div>
        <w:div w:id="1061756237">
          <w:marLeft w:val="461"/>
          <w:marRight w:val="0"/>
          <w:marTop w:val="0"/>
          <w:marBottom w:val="0"/>
          <w:divBdr>
            <w:top w:val="none" w:sz="0" w:space="0" w:color="auto"/>
            <w:left w:val="none" w:sz="0" w:space="0" w:color="auto"/>
            <w:bottom w:val="none" w:sz="0" w:space="0" w:color="auto"/>
            <w:right w:val="none" w:sz="0" w:space="0" w:color="auto"/>
          </w:divBdr>
        </w:div>
      </w:divsChild>
    </w:div>
    <w:div w:id="490411903">
      <w:bodyDiv w:val="1"/>
      <w:marLeft w:val="0"/>
      <w:marRight w:val="0"/>
      <w:marTop w:val="0"/>
      <w:marBottom w:val="0"/>
      <w:divBdr>
        <w:top w:val="none" w:sz="0" w:space="0" w:color="auto"/>
        <w:left w:val="none" w:sz="0" w:space="0" w:color="auto"/>
        <w:bottom w:val="none" w:sz="0" w:space="0" w:color="auto"/>
        <w:right w:val="none" w:sz="0" w:space="0" w:color="auto"/>
      </w:divBdr>
      <w:divsChild>
        <w:div w:id="1559435001">
          <w:marLeft w:val="461"/>
          <w:marRight w:val="0"/>
          <w:marTop w:val="0"/>
          <w:marBottom w:val="0"/>
          <w:divBdr>
            <w:top w:val="none" w:sz="0" w:space="0" w:color="auto"/>
            <w:left w:val="none" w:sz="0" w:space="0" w:color="auto"/>
            <w:bottom w:val="none" w:sz="0" w:space="0" w:color="auto"/>
            <w:right w:val="none" w:sz="0" w:space="0" w:color="auto"/>
          </w:divBdr>
        </w:div>
        <w:div w:id="1720548672">
          <w:marLeft w:val="461"/>
          <w:marRight w:val="0"/>
          <w:marTop w:val="0"/>
          <w:marBottom w:val="0"/>
          <w:divBdr>
            <w:top w:val="none" w:sz="0" w:space="0" w:color="auto"/>
            <w:left w:val="none" w:sz="0" w:space="0" w:color="auto"/>
            <w:bottom w:val="none" w:sz="0" w:space="0" w:color="auto"/>
            <w:right w:val="none" w:sz="0" w:space="0" w:color="auto"/>
          </w:divBdr>
        </w:div>
        <w:div w:id="794450333">
          <w:marLeft w:val="461"/>
          <w:marRight w:val="0"/>
          <w:marTop w:val="0"/>
          <w:marBottom w:val="0"/>
          <w:divBdr>
            <w:top w:val="none" w:sz="0" w:space="0" w:color="auto"/>
            <w:left w:val="none" w:sz="0" w:space="0" w:color="auto"/>
            <w:bottom w:val="none" w:sz="0" w:space="0" w:color="auto"/>
            <w:right w:val="none" w:sz="0" w:space="0" w:color="auto"/>
          </w:divBdr>
        </w:div>
        <w:div w:id="72633573">
          <w:marLeft w:val="461"/>
          <w:marRight w:val="0"/>
          <w:marTop w:val="0"/>
          <w:marBottom w:val="0"/>
          <w:divBdr>
            <w:top w:val="none" w:sz="0" w:space="0" w:color="auto"/>
            <w:left w:val="none" w:sz="0" w:space="0" w:color="auto"/>
            <w:bottom w:val="none" w:sz="0" w:space="0" w:color="auto"/>
            <w:right w:val="none" w:sz="0" w:space="0" w:color="auto"/>
          </w:divBdr>
        </w:div>
        <w:div w:id="38095671">
          <w:marLeft w:val="461"/>
          <w:marRight w:val="0"/>
          <w:marTop w:val="0"/>
          <w:marBottom w:val="0"/>
          <w:divBdr>
            <w:top w:val="none" w:sz="0" w:space="0" w:color="auto"/>
            <w:left w:val="none" w:sz="0" w:space="0" w:color="auto"/>
            <w:bottom w:val="none" w:sz="0" w:space="0" w:color="auto"/>
            <w:right w:val="none" w:sz="0" w:space="0" w:color="auto"/>
          </w:divBdr>
        </w:div>
      </w:divsChild>
    </w:div>
    <w:div w:id="509948500">
      <w:bodyDiv w:val="1"/>
      <w:marLeft w:val="0"/>
      <w:marRight w:val="0"/>
      <w:marTop w:val="0"/>
      <w:marBottom w:val="0"/>
      <w:divBdr>
        <w:top w:val="none" w:sz="0" w:space="0" w:color="auto"/>
        <w:left w:val="none" w:sz="0" w:space="0" w:color="auto"/>
        <w:bottom w:val="none" w:sz="0" w:space="0" w:color="auto"/>
        <w:right w:val="none" w:sz="0" w:space="0" w:color="auto"/>
      </w:divBdr>
      <w:divsChild>
        <w:div w:id="142696264">
          <w:marLeft w:val="461"/>
          <w:marRight w:val="0"/>
          <w:marTop w:val="0"/>
          <w:marBottom w:val="0"/>
          <w:divBdr>
            <w:top w:val="none" w:sz="0" w:space="0" w:color="auto"/>
            <w:left w:val="none" w:sz="0" w:space="0" w:color="auto"/>
            <w:bottom w:val="none" w:sz="0" w:space="0" w:color="auto"/>
            <w:right w:val="none" w:sz="0" w:space="0" w:color="auto"/>
          </w:divBdr>
        </w:div>
        <w:div w:id="1983804335">
          <w:marLeft w:val="461"/>
          <w:marRight w:val="0"/>
          <w:marTop w:val="0"/>
          <w:marBottom w:val="0"/>
          <w:divBdr>
            <w:top w:val="none" w:sz="0" w:space="0" w:color="auto"/>
            <w:left w:val="none" w:sz="0" w:space="0" w:color="auto"/>
            <w:bottom w:val="none" w:sz="0" w:space="0" w:color="auto"/>
            <w:right w:val="none" w:sz="0" w:space="0" w:color="auto"/>
          </w:divBdr>
        </w:div>
      </w:divsChild>
    </w:div>
    <w:div w:id="664362887">
      <w:bodyDiv w:val="1"/>
      <w:marLeft w:val="0"/>
      <w:marRight w:val="0"/>
      <w:marTop w:val="0"/>
      <w:marBottom w:val="0"/>
      <w:divBdr>
        <w:top w:val="none" w:sz="0" w:space="0" w:color="auto"/>
        <w:left w:val="none" w:sz="0" w:space="0" w:color="auto"/>
        <w:bottom w:val="none" w:sz="0" w:space="0" w:color="auto"/>
        <w:right w:val="none" w:sz="0" w:space="0" w:color="auto"/>
      </w:divBdr>
      <w:divsChild>
        <w:div w:id="1076980366">
          <w:marLeft w:val="461"/>
          <w:marRight w:val="0"/>
          <w:marTop w:val="0"/>
          <w:marBottom w:val="0"/>
          <w:divBdr>
            <w:top w:val="none" w:sz="0" w:space="0" w:color="auto"/>
            <w:left w:val="none" w:sz="0" w:space="0" w:color="auto"/>
            <w:bottom w:val="none" w:sz="0" w:space="0" w:color="auto"/>
            <w:right w:val="none" w:sz="0" w:space="0" w:color="auto"/>
          </w:divBdr>
        </w:div>
        <w:div w:id="1715806356">
          <w:marLeft w:val="461"/>
          <w:marRight w:val="0"/>
          <w:marTop w:val="0"/>
          <w:marBottom w:val="0"/>
          <w:divBdr>
            <w:top w:val="none" w:sz="0" w:space="0" w:color="auto"/>
            <w:left w:val="none" w:sz="0" w:space="0" w:color="auto"/>
            <w:bottom w:val="none" w:sz="0" w:space="0" w:color="auto"/>
            <w:right w:val="none" w:sz="0" w:space="0" w:color="auto"/>
          </w:divBdr>
        </w:div>
        <w:div w:id="1315337422">
          <w:marLeft w:val="461"/>
          <w:marRight w:val="0"/>
          <w:marTop w:val="0"/>
          <w:marBottom w:val="0"/>
          <w:divBdr>
            <w:top w:val="none" w:sz="0" w:space="0" w:color="auto"/>
            <w:left w:val="none" w:sz="0" w:space="0" w:color="auto"/>
            <w:bottom w:val="none" w:sz="0" w:space="0" w:color="auto"/>
            <w:right w:val="none" w:sz="0" w:space="0" w:color="auto"/>
          </w:divBdr>
        </w:div>
      </w:divsChild>
    </w:div>
    <w:div w:id="770272792">
      <w:bodyDiv w:val="1"/>
      <w:marLeft w:val="0"/>
      <w:marRight w:val="0"/>
      <w:marTop w:val="0"/>
      <w:marBottom w:val="0"/>
      <w:divBdr>
        <w:top w:val="none" w:sz="0" w:space="0" w:color="auto"/>
        <w:left w:val="none" w:sz="0" w:space="0" w:color="auto"/>
        <w:bottom w:val="none" w:sz="0" w:space="0" w:color="auto"/>
        <w:right w:val="none" w:sz="0" w:space="0" w:color="auto"/>
      </w:divBdr>
      <w:divsChild>
        <w:div w:id="1285649504">
          <w:marLeft w:val="547"/>
          <w:marRight w:val="0"/>
          <w:marTop w:val="200"/>
          <w:marBottom w:val="0"/>
          <w:divBdr>
            <w:top w:val="none" w:sz="0" w:space="0" w:color="auto"/>
            <w:left w:val="none" w:sz="0" w:space="0" w:color="auto"/>
            <w:bottom w:val="none" w:sz="0" w:space="0" w:color="auto"/>
            <w:right w:val="none" w:sz="0" w:space="0" w:color="auto"/>
          </w:divBdr>
        </w:div>
        <w:div w:id="829521879">
          <w:marLeft w:val="547"/>
          <w:marRight w:val="0"/>
          <w:marTop w:val="200"/>
          <w:marBottom w:val="0"/>
          <w:divBdr>
            <w:top w:val="none" w:sz="0" w:space="0" w:color="auto"/>
            <w:left w:val="none" w:sz="0" w:space="0" w:color="auto"/>
            <w:bottom w:val="none" w:sz="0" w:space="0" w:color="auto"/>
            <w:right w:val="none" w:sz="0" w:space="0" w:color="auto"/>
          </w:divBdr>
        </w:div>
        <w:div w:id="1556627446">
          <w:marLeft w:val="547"/>
          <w:marRight w:val="0"/>
          <w:marTop w:val="200"/>
          <w:marBottom w:val="0"/>
          <w:divBdr>
            <w:top w:val="none" w:sz="0" w:space="0" w:color="auto"/>
            <w:left w:val="none" w:sz="0" w:space="0" w:color="auto"/>
            <w:bottom w:val="none" w:sz="0" w:space="0" w:color="auto"/>
            <w:right w:val="none" w:sz="0" w:space="0" w:color="auto"/>
          </w:divBdr>
        </w:div>
        <w:div w:id="1585340308">
          <w:marLeft w:val="547"/>
          <w:marRight w:val="0"/>
          <w:marTop w:val="200"/>
          <w:marBottom w:val="0"/>
          <w:divBdr>
            <w:top w:val="none" w:sz="0" w:space="0" w:color="auto"/>
            <w:left w:val="none" w:sz="0" w:space="0" w:color="auto"/>
            <w:bottom w:val="none" w:sz="0" w:space="0" w:color="auto"/>
            <w:right w:val="none" w:sz="0" w:space="0" w:color="auto"/>
          </w:divBdr>
        </w:div>
        <w:div w:id="705910067">
          <w:marLeft w:val="547"/>
          <w:marRight w:val="0"/>
          <w:marTop w:val="200"/>
          <w:marBottom w:val="0"/>
          <w:divBdr>
            <w:top w:val="none" w:sz="0" w:space="0" w:color="auto"/>
            <w:left w:val="none" w:sz="0" w:space="0" w:color="auto"/>
            <w:bottom w:val="none" w:sz="0" w:space="0" w:color="auto"/>
            <w:right w:val="none" w:sz="0" w:space="0" w:color="auto"/>
          </w:divBdr>
        </w:div>
      </w:divsChild>
    </w:div>
    <w:div w:id="798062405">
      <w:bodyDiv w:val="1"/>
      <w:marLeft w:val="0"/>
      <w:marRight w:val="0"/>
      <w:marTop w:val="0"/>
      <w:marBottom w:val="0"/>
      <w:divBdr>
        <w:top w:val="none" w:sz="0" w:space="0" w:color="auto"/>
        <w:left w:val="none" w:sz="0" w:space="0" w:color="auto"/>
        <w:bottom w:val="none" w:sz="0" w:space="0" w:color="auto"/>
        <w:right w:val="none" w:sz="0" w:space="0" w:color="auto"/>
      </w:divBdr>
      <w:divsChild>
        <w:div w:id="1784495762">
          <w:marLeft w:val="461"/>
          <w:marRight w:val="0"/>
          <w:marTop w:val="0"/>
          <w:marBottom w:val="0"/>
          <w:divBdr>
            <w:top w:val="none" w:sz="0" w:space="0" w:color="auto"/>
            <w:left w:val="none" w:sz="0" w:space="0" w:color="auto"/>
            <w:bottom w:val="none" w:sz="0" w:space="0" w:color="auto"/>
            <w:right w:val="none" w:sz="0" w:space="0" w:color="auto"/>
          </w:divBdr>
        </w:div>
        <w:div w:id="107937865">
          <w:marLeft w:val="461"/>
          <w:marRight w:val="0"/>
          <w:marTop w:val="0"/>
          <w:marBottom w:val="0"/>
          <w:divBdr>
            <w:top w:val="none" w:sz="0" w:space="0" w:color="auto"/>
            <w:left w:val="none" w:sz="0" w:space="0" w:color="auto"/>
            <w:bottom w:val="none" w:sz="0" w:space="0" w:color="auto"/>
            <w:right w:val="none" w:sz="0" w:space="0" w:color="auto"/>
          </w:divBdr>
        </w:div>
        <w:div w:id="2013529510">
          <w:marLeft w:val="461"/>
          <w:marRight w:val="0"/>
          <w:marTop w:val="0"/>
          <w:marBottom w:val="0"/>
          <w:divBdr>
            <w:top w:val="none" w:sz="0" w:space="0" w:color="auto"/>
            <w:left w:val="none" w:sz="0" w:space="0" w:color="auto"/>
            <w:bottom w:val="none" w:sz="0" w:space="0" w:color="auto"/>
            <w:right w:val="none" w:sz="0" w:space="0" w:color="auto"/>
          </w:divBdr>
        </w:div>
      </w:divsChild>
    </w:div>
    <w:div w:id="803159113">
      <w:bodyDiv w:val="1"/>
      <w:marLeft w:val="0"/>
      <w:marRight w:val="0"/>
      <w:marTop w:val="0"/>
      <w:marBottom w:val="0"/>
      <w:divBdr>
        <w:top w:val="none" w:sz="0" w:space="0" w:color="auto"/>
        <w:left w:val="none" w:sz="0" w:space="0" w:color="auto"/>
        <w:bottom w:val="none" w:sz="0" w:space="0" w:color="auto"/>
        <w:right w:val="none" w:sz="0" w:space="0" w:color="auto"/>
      </w:divBdr>
      <w:divsChild>
        <w:div w:id="1874154210">
          <w:marLeft w:val="461"/>
          <w:marRight w:val="0"/>
          <w:marTop w:val="0"/>
          <w:marBottom w:val="0"/>
          <w:divBdr>
            <w:top w:val="none" w:sz="0" w:space="0" w:color="auto"/>
            <w:left w:val="none" w:sz="0" w:space="0" w:color="auto"/>
            <w:bottom w:val="none" w:sz="0" w:space="0" w:color="auto"/>
            <w:right w:val="none" w:sz="0" w:space="0" w:color="auto"/>
          </w:divBdr>
        </w:div>
        <w:div w:id="981927134">
          <w:marLeft w:val="461"/>
          <w:marRight w:val="0"/>
          <w:marTop w:val="0"/>
          <w:marBottom w:val="0"/>
          <w:divBdr>
            <w:top w:val="none" w:sz="0" w:space="0" w:color="auto"/>
            <w:left w:val="none" w:sz="0" w:space="0" w:color="auto"/>
            <w:bottom w:val="none" w:sz="0" w:space="0" w:color="auto"/>
            <w:right w:val="none" w:sz="0" w:space="0" w:color="auto"/>
          </w:divBdr>
        </w:div>
      </w:divsChild>
    </w:div>
    <w:div w:id="805045147">
      <w:bodyDiv w:val="1"/>
      <w:marLeft w:val="0"/>
      <w:marRight w:val="0"/>
      <w:marTop w:val="0"/>
      <w:marBottom w:val="0"/>
      <w:divBdr>
        <w:top w:val="none" w:sz="0" w:space="0" w:color="auto"/>
        <w:left w:val="none" w:sz="0" w:space="0" w:color="auto"/>
        <w:bottom w:val="none" w:sz="0" w:space="0" w:color="auto"/>
        <w:right w:val="none" w:sz="0" w:space="0" w:color="auto"/>
      </w:divBdr>
      <w:divsChild>
        <w:div w:id="1901594159">
          <w:marLeft w:val="461"/>
          <w:marRight w:val="0"/>
          <w:marTop w:val="0"/>
          <w:marBottom w:val="0"/>
          <w:divBdr>
            <w:top w:val="none" w:sz="0" w:space="0" w:color="auto"/>
            <w:left w:val="none" w:sz="0" w:space="0" w:color="auto"/>
            <w:bottom w:val="none" w:sz="0" w:space="0" w:color="auto"/>
            <w:right w:val="none" w:sz="0" w:space="0" w:color="auto"/>
          </w:divBdr>
        </w:div>
        <w:div w:id="861015662">
          <w:marLeft w:val="461"/>
          <w:marRight w:val="0"/>
          <w:marTop w:val="0"/>
          <w:marBottom w:val="0"/>
          <w:divBdr>
            <w:top w:val="none" w:sz="0" w:space="0" w:color="auto"/>
            <w:left w:val="none" w:sz="0" w:space="0" w:color="auto"/>
            <w:bottom w:val="none" w:sz="0" w:space="0" w:color="auto"/>
            <w:right w:val="none" w:sz="0" w:space="0" w:color="auto"/>
          </w:divBdr>
        </w:div>
        <w:div w:id="411051736">
          <w:marLeft w:val="461"/>
          <w:marRight w:val="0"/>
          <w:marTop w:val="0"/>
          <w:marBottom w:val="0"/>
          <w:divBdr>
            <w:top w:val="none" w:sz="0" w:space="0" w:color="auto"/>
            <w:left w:val="none" w:sz="0" w:space="0" w:color="auto"/>
            <w:bottom w:val="none" w:sz="0" w:space="0" w:color="auto"/>
            <w:right w:val="none" w:sz="0" w:space="0" w:color="auto"/>
          </w:divBdr>
        </w:div>
      </w:divsChild>
    </w:div>
    <w:div w:id="895511270">
      <w:bodyDiv w:val="1"/>
      <w:marLeft w:val="0"/>
      <w:marRight w:val="0"/>
      <w:marTop w:val="0"/>
      <w:marBottom w:val="0"/>
      <w:divBdr>
        <w:top w:val="none" w:sz="0" w:space="0" w:color="auto"/>
        <w:left w:val="none" w:sz="0" w:space="0" w:color="auto"/>
        <w:bottom w:val="none" w:sz="0" w:space="0" w:color="auto"/>
        <w:right w:val="none" w:sz="0" w:space="0" w:color="auto"/>
      </w:divBdr>
      <w:divsChild>
        <w:div w:id="1506238365">
          <w:marLeft w:val="461"/>
          <w:marRight w:val="0"/>
          <w:marTop w:val="0"/>
          <w:marBottom w:val="0"/>
          <w:divBdr>
            <w:top w:val="none" w:sz="0" w:space="0" w:color="auto"/>
            <w:left w:val="none" w:sz="0" w:space="0" w:color="auto"/>
            <w:bottom w:val="none" w:sz="0" w:space="0" w:color="auto"/>
            <w:right w:val="none" w:sz="0" w:space="0" w:color="auto"/>
          </w:divBdr>
        </w:div>
        <w:div w:id="884605234">
          <w:marLeft w:val="461"/>
          <w:marRight w:val="0"/>
          <w:marTop w:val="0"/>
          <w:marBottom w:val="0"/>
          <w:divBdr>
            <w:top w:val="none" w:sz="0" w:space="0" w:color="auto"/>
            <w:left w:val="none" w:sz="0" w:space="0" w:color="auto"/>
            <w:bottom w:val="none" w:sz="0" w:space="0" w:color="auto"/>
            <w:right w:val="none" w:sz="0" w:space="0" w:color="auto"/>
          </w:divBdr>
        </w:div>
        <w:div w:id="1450509157">
          <w:marLeft w:val="461"/>
          <w:marRight w:val="0"/>
          <w:marTop w:val="0"/>
          <w:marBottom w:val="0"/>
          <w:divBdr>
            <w:top w:val="none" w:sz="0" w:space="0" w:color="auto"/>
            <w:left w:val="none" w:sz="0" w:space="0" w:color="auto"/>
            <w:bottom w:val="none" w:sz="0" w:space="0" w:color="auto"/>
            <w:right w:val="none" w:sz="0" w:space="0" w:color="auto"/>
          </w:divBdr>
        </w:div>
      </w:divsChild>
    </w:div>
    <w:div w:id="930502783">
      <w:bodyDiv w:val="1"/>
      <w:marLeft w:val="0"/>
      <w:marRight w:val="0"/>
      <w:marTop w:val="0"/>
      <w:marBottom w:val="0"/>
      <w:divBdr>
        <w:top w:val="none" w:sz="0" w:space="0" w:color="auto"/>
        <w:left w:val="none" w:sz="0" w:space="0" w:color="auto"/>
        <w:bottom w:val="none" w:sz="0" w:space="0" w:color="auto"/>
        <w:right w:val="none" w:sz="0" w:space="0" w:color="auto"/>
      </w:divBdr>
      <w:divsChild>
        <w:div w:id="1106383436">
          <w:marLeft w:val="461"/>
          <w:marRight w:val="0"/>
          <w:marTop w:val="0"/>
          <w:marBottom w:val="0"/>
          <w:divBdr>
            <w:top w:val="none" w:sz="0" w:space="0" w:color="auto"/>
            <w:left w:val="none" w:sz="0" w:space="0" w:color="auto"/>
            <w:bottom w:val="none" w:sz="0" w:space="0" w:color="auto"/>
            <w:right w:val="none" w:sz="0" w:space="0" w:color="auto"/>
          </w:divBdr>
        </w:div>
        <w:div w:id="2059040459">
          <w:marLeft w:val="461"/>
          <w:marRight w:val="0"/>
          <w:marTop w:val="0"/>
          <w:marBottom w:val="0"/>
          <w:divBdr>
            <w:top w:val="none" w:sz="0" w:space="0" w:color="auto"/>
            <w:left w:val="none" w:sz="0" w:space="0" w:color="auto"/>
            <w:bottom w:val="none" w:sz="0" w:space="0" w:color="auto"/>
            <w:right w:val="none" w:sz="0" w:space="0" w:color="auto"/>
          </w:divBdr>
        </w:div>
        <w:div w:id="84691294">
          <w:marLeft w:val="461"/>
          <w:marRight w:val="0"/>
          <w:marTop w:val="0"/>
          <w:marBottom w:val="0"/>
          <w:divBdr>
            <w:top w:val="none" w:sz="0" w:space="0" w:color="auto"/>
            <w:left w:val="none" w:sz="0" w:space="0" w:color="auto"/>
            <w:bottom w:val="none" w:sz="0" w:space="0" w:color="auto"/>
            <w:right w:val="none" w:sz="0" w:space="0" w:color="auto"/>
          </w:divBdr>
        </w:div>
      </w:divsChild>
    </w:div>
    <w:div w:id="1009407499">
      <w:bodyDiv w:val="1"/>
      <w:marLeft w:val="0"/>
      <w:marRight w:val="0"/>
      <w:marTop w:val="0"/>
      <w:marBottom w:val="0"/>
      <w:divBdr>
        <w:top w:val="none" w:sz="0" w:space="0" w:color="auto"/>
        <w:left w:val="none" w:sz="0" w:space="0" w:color="auto"/>
        <w:bottom w:val="none" w:sz="0" w:space="0" w:color="auto"/>
        <w:right w:val="none" w:sz="0" w:space="0" w:color="auto"/>
      </w:divBdr>
      <w:divsChild>
        <w:div w:id="485360263">
          <w:marLeft w:val="461"/>
          <w:marRight w:val="0"/>
          <w:marTop w:val="0"/>
          <w:marBottom w:val="0"/>
          <w:divBdr>
            <w:top w:val="none" w:sz="0" w:space="0" w:color="auto"/>
            <w:left w:val="none" w:sz="0" w:space="0" w:color="auto"/>
            <w:bottom w:val="none" w:sz="0" w:space="0" w:color="auto"/>
            <w:right w:val="none" w:sz="0" w:space="0" w:color="auto"/>
          </w:divBdr>
        </w:div>
        <w:div w:id="55708237">
          <w:marLeft w:val="461"/>
          <w:marRight w:val="0"/>
          <w:marTop w:val="0"/>
          <w:marBottom w:val="0"/>
          <w:divBdr>
            <w:top w:val="none" w:sz="0" w:space="0" w:color="auto"/>
            <w:left w:val="none" w:sz="0" w:space="0" w:color="auto"/>
            <w:bottom w:val="none" w:sz="0" w:space="0" w:color="auto"/>
            <w:right w:val="none" w:sz="0" w:space="0" w:color="auto"/>
          </w:divBdr>
        </w:div>
      </w:divsChild>
    </w:div>
    <w:div w:id="1013610960">
      <w:bodyDiv w:val="1"/>
      <w:marLeft w:val="0"/>
      <w:marRight w:val="0"/>
      <w:marTop w:val="0"/>
      <w:marBottom w:val="0"/>
      <w:divBdr>
        <w:top w:val="none" w:sz="0" w:space="0" w:color="auto"/>
        <w:left w:val="none" w:sz="0" w:space="0" w:color="auto"/>
        <w:bottom w:val="none" w:sz="0" w:space="0" w:color="auto"/>
        <w:right w:val="none" w:sz="0" w:space="0" w:color="auto"/>
      </w:divBdr>
      <w:divsChild>
        <w:div w:id="1949002808">
          <w:marLeft w:val="461"/>
          <w:marRight w:val="0"/>
          <w:marTop w:val="0"/>
          <w:marBottom w:val="0"/>
          <w:divBdr>
            <w:top w:val="none" w:sz="0" w:space="0" w:color="auto"/>
            <w:left w:val="none" w:sz="0" w:space="0" w:color="auto"/>
            <w:bottom w:val="none" w:sz="0" w:space="0" w:color="auto"/>
            <w:right w:val="none" w:sz="0" w:space="0" w:color="auto"/>
          </w:divBdr>
        </w:div>
        <w:div w:id="1249581866">
          <w:marLeft w:val="461"/>
          <w:marRight w:val="0"/>
          <w:marTop w:val="0"/>
          <w:marBottom w:val="0"/>
          <w:divBdr>
            <w:top w:val="none" w:sz="0" w:space="0" w:color="auto"/>
            <w:left w:val="none" w:sz="0" w:space="0" w:color="auto"/>
            <w:bottom w:val="none" w:sz="0" w:space="0" w:color="auto"/>
            <w:right w:val="none" w:sz="0" w:space="0" w:color="auto"/>
          </w:divBdr>
        </w:div>
      </w:divsChild>
    </w:div>
    <w:div w:id="1047487535">
      <w:bodyDiv w:val="1"/>
      <w:marLeft w:val="0"/>
      <w:marRight w:val="0"/>
      <w:marTop w:val="0"/>
      <w:marBottom w:val="0"/>
      <w:divBdr>
        <w:top w:val="none" w:sz="0" w:space="0" w:color="auto"/>
        <w:left w:val="none" w:sz="0" w:space="0" w:color="auto"/>
        <w:bottom w:val="none" w:sz="0" w:space="0" w:color="auto"/>
        <w:right w:val="none" w:sz="0" w:space="0" w:color="auto"/>
      </w:divBdr>
      <w:divsChild>
        <w:div w:id="836268238">
          <w:marLeft w:val="461"/>
          <w:marRight w:val="0"/>
          <w:marTop w:val="0"/>
          <w:marBottom w:val="0"/>
          <w:divBdr>
            <w:top w:val="none" w:sz="0" w:space="0" w:color="auto"/>
            <w:left w:val="none" w:sz="0" w:space="0" w:color="auto"/>
            <w:bottom w:val="none" w:sz="0" w:space="0" w:color="auto"/>
            <w:right w:val="none" w:sz="0" w:space="0" w:color="auto"/>
          </w:divBdr>
        </w:div>
        <w:div w:id="650328337">
          <w:marLeft w:val="461"/>
          <w:marRight w:val="0"/>
          <w:marTop w:val="0"/>
          <w:marBottom w:val="0"/>
          <w:divBdr>
            <w:top w:val="none" w:sz="0" w:space="0" w:color="auto"/>
            <w:left w:val="none" w:sz="0" w:space="0" w:color="auto"/>
            <w:bottom w:val="none" w:sz="0" w:space="0" w:color="auto"/>
            <w:right w:val="none" w:sz="0" w:space="0" w:color="auto"/>
          </w:divBdr>
        </w:div>
        <w:div w:id="1380861064">
          <w:marLeft w:val="461"/>
          <w:marRight w:val="0"/>
          <w:marTop w:val="0"/>
          <w:marBottom w:val="0"/>
          <w:divBdr>
            <w:top w:val="none" w:sz="0" w:space="0" w:color="auto"/>
            <w:left w:val="none" w:sz="0" w:space="0" w:color="auto"/>
            <w:bottom w:val="none" w:sz="0" w:space="0" w:color="auto"/>
            <w:right w:val="none" w:sz="0" w:space="0" w:color="auto"/>
          </w:divBdr>
        </w:div>
        <w:div w:id="584456091">
          <w:marLeft w:val="461"/>
          <w:marRight w:val="0"/>
          <w:marTop w:val="0"/>
          <w:marBottom w:val="0"/>
          <w:divBdr>
            <w:top w:val="none" w:sz="0" w:space="0" w:color="auto"/>
            <w:left w:val="none" w:sz="0" w:space="0" w:color="auto"/>
            <w:bottom w:val="none" w:sz="0" w:space="0" w:color="auto"/>
            <w:right w:val="none" w:sz="0" w:space="0" w:color="auto"/>
          </w:divBdr>
        </w:div>
        <w:div w:id="346172588">
          <w:marLeft w:val="461"/>
          <w:marRight w:val="0"/>
          <w:marTop w:val="0"/>
          <w:marBottom w:val="0"/>
          <w:divBdr>
            <w:top w:val="none" w:sz="0" w:space="0" w:color="auto"/>
            <w:left w:val="none" w:sz="0" w:space="0" w:color="auto"/>
            <w:bottom w:val="none" w:sz="0" w:space="0" w:color="auto"/>
            <w:right w:val="none" w:sz="0" w:space="0" w:color="auto"/>
          </w:divBdr>
        </w:div>
        <w:div w:id="1600138311">
          <w:marLeft w:val="461"/>
          <w:marRight w:val="0"/>
          <w:marTop w:val="0"/>
          <w:marBottom w:val="0"/>
          <w:divBdr>
            <w:top w:val="none" w:sz="0" w:space="0" w:color="auto"/>
            <w:left w:val="none" w:sz="0" w:space="0" w:color="auto"/>
            <w:bottom w:val="none" w:sz="0" w:space="0" w:color="auto"/>
            <w:right w:val="none" w:sz="0" w:space="0" w:color="auto"/>
          </w:divBdr>
        </w:div>
      </w:divsChild>
    </w:div>
    <w:div w:id="1060009759">
      <w:bodyDiv w:val="1"/>
      <w:marLeft w:val="0"/>
      <w:marRight w:val="0"/>
      <w:marTop w:val="0"/>
      <w:marBottom w:val="0"/>
      <w:divBdr>
        <w:top w:val="none" w:sz="0" w:space="0" w:color="auto"/>
        <w:left w:val="none" w:sz="0" w:space="0" w:color="auto"/>
        <w:bottom w:val="none" w:sz="0" w:space="0" w:color="auto"/>
        <w:right w:val="none" w:sz="0" w:space="0" w:color="auto"/>
      </w:divBdr>
      <w:divsChild>
        <w:div w:id="817965485">
          <w:marLeft w:val="461"/>
          <w:marRight w:val="0"/>
          <w:marTop w:val="0"/>
          <w:marBottom w:val="0"/>
          <w:divBdr>
            <w:top w:val="none" w:sz="0" w:space="0" w:color="auto"/>
            <w:left w:val="none" w:sz="0" w:space="0" w:color="auto"/>
            <w:bottom w:val="none" w:sz="0" w:space="0" w:color="auto"/>
            <w:right w:val="none" w:sz="0" w:space="0" w:color="auto"/>
          </w:divBdr>
        </w:div>
        <w:div w:id="1844935100">
          <w:marLeft w:val="461"/>
          <w:marRight w:val="0"/>
          <w:marTop w:val="0"/>
          <w:marBottom w:val="0"/>
          <w:divBdr>
            <w:top w:val="none" w:sz="0" w:space="0" w:color="auto"/>
            <w:left w:val="none" w:sz="0" w:space="0" w:color="auto"/>
            <w:bottom w:val="none" w:sz="0" w:space="0" w:color="auto"/>
            <w:right w:val="none" w:sz="0" w:space="0" w:color="auto"/>
          </w:divBdr>
        </w:div>
      </w:divsChild>
    </w:div>
    <w:div w:id="1069494843">
      <w:bodyDiv w:val="1"/>
      <w:marLeft w:val="0"/>
      <w:marRight w:val="0"/>
      <w:marTop w:val="0"/>
      <w:marBottom w:val="0"/>
      <w:divBdr>
        <w:top w:val="none" w:sz="0" w:space="0" w:color="auto"/>
        <w:left w:val="none" w:sz="0" w:space="0" w:color="auto"/>
        <w:bottom w:val="none" w:sz="0" w:space="0" w:color="auto"/>
        <w:right w:val="none" w:sz="0" w:space="0" w:color="auto"/>
      </w:divBdr>
      <w:divsChild>
        <w:div w:id="79184513">
          <w:marLeft w:val="461"/>
          <w:marRight w:val="0"/>
          <w:marTop w:val="0"/>
          <w:marBottom w:val="0"/>
          <w:divBdr>
            <w:top w:val="none" w:sz="0" w:space="0" w:color="auto"/>
            <w:left w:val="none" w:sz="0" w:space="0" w:color="auto"/>
            <w:bottom w:val="none" w:sz="0" w:space="0" w:color="auto"/>
            <w:right w:val="none" w:sz="0" w:space="0" w:color="auto"/>
          </w:divBdr>
        </w:div>
        <w:div w:id="2047753202">
          <w:marLeft w:val="461"/>
          <w:marRight w:val="0"/>
          <w:marTop w:val="0"/>
          <w:marBottom w:val="0"/>
          <w:divBdr>
            <w:top w:val="none" w:sz="0" w:space="0" w:color="auto"/>
            <w:left w:val="none" w:sz="0" w:space="0" w:color="auto"/>
            <w:bottom w:val="none" w:sz="0" w:space="0" w:color="auto"/>
            <w:right w:val="none" w:sz="0" w:space="0" w:color="auto"/>
          </w:divBdr>
        </w:div>
      </w:divsChild>
    </w:div>
    <w:div w:id="1112941248">
      <w:bodyDiv w:val="1"/>
      <w:marLeft w:val="0"/>
      <w:marRight w:val="0"/>
      <w:marTop w:val="0"/>
      <w:marBottom w:val="0"/>
      <w:divBdr>
        <w:top w:val="none" w:sz="0" w:space="0" w:color="auto"/>
        <w:left w:val="none" w:sz="0" w:space="0" w:color="auto"/>
        <w:bottom w:val="none" w:sz="0" w:space="0" w:color="auto"/>
        <w:right w:val="none" w:sz="0" w:space="0" w:color="auto"/>
      </w:divBdr>
      <w:divsChild>
        <w:div w:id="1440100375">
          <w:marLeft w:val="461"/>
          <w:marRight w:val="0"/>
          <w:marTop w:val="0"/>
          <w:marBottom w:val="0"/>
          <w:divBdr>
            <w:top w:val="none" w:sz="0" w:space="0" w:color="auto"/>
            <w:left w:val="none" w:sz="0" w:space="0" w:color="auto"/>
            <w:bottom w:val="none" w:sz="0" w:space="0" w:color="auto"/>
            <w:right w:val="none" w:sz="0" w:space="0" w:color="auto"/>
          </w:divBdr>
        </w:div>
        <w:div w:id="37047390">
          <w:marLeft w:val="461"/>
          <w:marRight w:val="0"/>
          <w:marTop w:val="0"/>
          <w:marBottom w:val="0"/>
          <w:divBdr>
            <w:top w:val="none" w:sz="0" w:space="0" w:color="auto"/>
            <w:left w:val="none" w:sz="0" w:space="0" w:color="auto"/>
            <w:bottom w:val="none" w:sz="0" w:space="0" w:color="auto"/>
            <w:right w:val="none" w:sz="0" w:space="0" w:color="auto"/>
          </w:divBdr>
        </w:div>
      </w:divsChild>
    </w:div>
    <w:div w:id="1255359044">
      <w:bodyDiv w:val="1"/>
      <w:marLeft w:val="0"/>
      <w:marRight w:val="0"/>
      <w:marTop w:val="0"/>
      <w:marBottom w:val="0"/>
      <w:divBdr>
        <w:top w:val="none" w:sz="0" w:space="0" w:color="auto"/>
        <w:left w:val="none" w:sz="0" w:space="0" w:color="auto"/>
        <w:bottom w:val="none" w:sz="0" w:space="0" w:color="auto"/>
        <w:right w:val="none" w:sz="0" w:space="0" w:color="auto"/>
      </w:divBdr>
      <w:divsChild>
        <w:div w:id="1489007506">
          <w:marLeft w:val="461"/>
          <w:marRight w:val="0"/>
          <w:marTop w:val="0"/>
          <w:marBottom w:val="0"/>
          <w:divBdr>
            <w:top w:val="none" w:sz="0" w:space="0" w:color="auto"/>
            <w:left w:val="none" w:sz="0" w:space="0" w:color="auto"/>
            <w:bottom w:val="none" w:sz="0" w:space="0" w:color="auto"/>
            <w:right w:val="none" w:sz="0" w:space="0" w:color="auto"/>
          </w:divBdr>
        </w:div>
        <w:div w:id="1668484491">
          <w:marLeft w:val="461"/>
          <w:marRight w:val="0"/>
          <w:marTop w:val="0"/>
          <w:marBottom w:val="0"/>
          <w:divBdr>
            <w:top w:val="none" w:sz="0" w:space="0" w:color="auto"/>
            <w:left w:val="none" w:sz="0" w:space="0" w:color="auto"/>
            <w:bottom w:val="none" w:sz="0" w:space="0" w:color="auto"/>
            <w:right w:val="none" w:sz="0" w:space="0" w:color="auto"/>
          </w:divBdr>
        </w:div>
        <w:div w:id="664893335">
          <w:marLeft w:val="461"/>
          <w:marRight w:val="0"/>
          <w:marTop w:val="0"/>
          <w:marBottom w:val="0"/>
          <w:divBdr>
            <w:top w:val="none" w:sz="0" w:space="0" w:color="auto"/>
            <w:left w:val="none" w:sz="0" w:space="0" w:color="auto"/>
            <w:bottom w:val="none" w:sz="0" w:space="0" w:color="auto"/>
            <w:right w:val="none" w:sz="0" w:space="0" w:color="auto"/>
          </w:divBdr>
        </w:div>
        <w:div w:id="220411142">
          <w:marLeft w:val="461"/>
          <w:marRight w:val="0"/>
          <w:marTop w:val="0"/>
          <w:marBottom w:val="0"/>
          <w:divBdr>
            <w:top w:val="none" w:sz="0" w:space="0" w:color="auto"/>
            <w:left w:val="none" w:sz="0" w:space="0" w:color="auto"/>
            <w:bottom w:val="none" w:sz="0" w:space="0" w:color="auto"/>
            <w:right w:val="none" w:sz="0" w:space="0" w:color="auto"/>
          </w:divBdr>
        </w:div>
        <w:div w:id="1308823164">
          <w:marLeft w:val="461"/>
          <w:marRight w:val="0"/>
          <w:marTop w:val="0"/>
          <w:marBottom w:val="0"/>
          <w:divBdr>
            <w:top w:val="none" w:sz="0" w:space="0" w:color="auto"/>
            <w:left w:val="none" w:sz="0" w:space="0" w:color="auto"/>
            <w:bottom w:val="none" w:sz="0" w:space="0" w:color="auto"/>
            <w:right w:val="none" w:sz="0" w:space="0" w:color="auto"/>
          </w:divBdr>
        </w:div>
        <w:div w:id="1002855885">
          <w:marLeft w:val="461"/>
          <w:marRight w:val="0"/>
          <w:marTop w:val="0"/>
          <w:marBottom w:val="0"/>
          <w:divBdr>
            <w:top w:val="none" w:sz="0" w:space="0" w:color="auto"/>
            <w:left w:val="none" w:sz="0" w:space="0" w:color="auto"/>
            <w:bottom w:val="none" w:sz="0" w:space="0" w:color="auto"/>
            <w:right w:val="none" w:sz="0" w:space="0" w:color="auto"/>
          </w:divBdr>
        </w:div>
        <w:div w:id="479805606">
          <w:marLeft w:val="461"/>
          <w:marRight w:val="0"/>
          <w:marTop w:val="0"/>
          <w:marBottom w:val="0"/>
          <w:divBdr>
            <w:top w:val="none" w:sz="0" w:space="0" w:color="auto"/>
            <w:left w:val="none" w:sz="0" w:space="0" w:color="auto"/>
            <w:bottom w:val="none" w:sz="0" w:space="0" w:color="auto"/>
            <w:right w:val="none" w:sz="0" w:space="0" w:color="auto"/>
          </w:divBdr>
        </w:div>
      </w:divsChild>
    </w:div>
    <w:div w:id="1274165110">
      <w:bodyDiv w:val="1"/>
      <w:marLeft w:val="0"/>
      <w:marRight w:val="0"/>
      <w:marTop w:val="0"/>
      <w:marBottom w:val="0"/>
      <w:divBdr>
        <w:top w:val="none" w:sz="0" w:space="0" w:color="auto"/>
        <w:left w:val="none" w:sz="0" w:space="0" w:color="auto"/>
        <w:bottom w:val="none" w:sz="0" w:space="0" w:color="auto"/>
        <w:right w:val="none" w:sz="0" w:space="0" w:color="auto"/>
      </w:divBdr>
      <w:divsChild>
        <w:div w:id="2054769841">
          <w:marLeft w:val="461"/>
          <w:marRight w:val="0"/>
          <w:marTop w:val="0"/>
          <w:marBottom w:val="0"/>
          <w:divBdr>
            <w:top w:val="none" w:sz="0" w:space="0" w:color="auto"/>
            <w:left w:val="none" w:sz="0" w:space="0" w:color="auto"/>
            <w:bottom w:val="none" w:sz="0" w:space="0" w:color="auto"/>
            <w:right w:val="none" w:sz="0" w:space="0" w:color="auto"/>
          </w:divBdr>
        </w:div>
        <w:div w:id="1180240685">
          <w:marLeft w:val="461"/>
          <w:marRight w:val="0"/>
          <w:marTop w:val="0"/>
          <w:marBottom w:val="0"/>
          <w:divBdr>
            <w:top w:val="none" w:sz="0" w:space="0" w:color="auto"/>
            <w:left w:val="none" w:sz="0" w:space="0" w:color="auto"/>
            <w:bottom w:val="none" w:sz="0" w:space="0" w:color="auto"/>
            <w:right w:val="none" w:sz="0" w:space="0" w:color="auto"/>
          </w:divBdr>
        </w:div>
      </w:divsChild>
    </w:div>
    <w:div w:id="1314531821">
      <w:bodyDiv w:val="1"/>
      <w:marLeft w:val="0"/>
      <w:marRight w:val="0"/>
      <w:marTop w:val="0"/>
      <w:marBottom w:val="0"/>
      <w:divBdr>
        <w:top w:val="none" w:sz="0" w:space="0" w:color="auto"/>
        <w:left w:val="none" w:sz="0" w:space="0" w:color="auto"/>
        <w:bottom w:val="none" w:sz="0" w:space="0" w:color="auto"/>
        <w:right w:val="none" w:sz="0" w:space="0" w:color="auto"/>
      </w:divBdr>
      <w:divsChild>
        <w:div w:id="996376170">
          <w:marLeft w:val="461"/>
          <w:marRight w:val="0"/>
          <w:marTop w:val="0"/>
          <w:marBottom w:val="0"/>
          <w:divBdr>
            <w:top w:val="none" w:sz="0" w:space="0" w:color="auto"/>
            <w:left w:val="none" w:sz="0" w:space="0" w:color="auto"/>
            <w:bottom w:val="none" w:sz="0" w:space="0" w:color="auto"/>
            <w:right w:val="none" w:sz="0" w:space="0" w:color="auto"/>
          </w:divBdr>
        </w:div>
        <w:div w:id="1288775111">
          <w:marLeft w:val="461"/>
          <w:marRight w:val="0"/>
          <w:marTop w:val="0"/>
          <w:marBottom w:val="0"/>
          <w:divBdr>
            <w:top w:val="none" w:sz="0" w:space="0" w:color="auto"/>
            <w:left w:val="none" w:sz="0" w:space="0" w:color="auto"/>
            <w:bottom w:val="none" w:sz="0" w:space="0" w:color="auto"/>
            <w:right w:val="none" w:sz="0" w:space="0" w:color="auto"/>
          </w:divBdr>
        </w:div>
      </w:divsChild>
    </w:div>
    <w:div w:id="1451126659">
      <w:bodyDiv w:val="1"/>
      <w:marLeft w:val="0"/>
      <w:marRight w:val="0"/>
      <w:marTop w:val="0"/>
      <w:marBottom w:val="0"/>
      <w:divBdr>
        <w:top w:val="none" w:sz="0" w:space="0" w:color="auto"/>
        <w:left w:val="none" w:sz="0" w:space="0" w:color="auto"/>
        <w:bottom w:val="none" w:sz="0" w:space="0" w:color="auto"/>
        <w:right w:val="none" w:sz="0" w:space="0" w:color="auto"/>
      </w:divBdr>
      <w:divsChild>
        <w:div w:id="969941240">
          <w:marLeft w:val="461"/>
          <w:marRight w:val="0"/>
          <w:marTop w:val="0"/>
          <w:marBottom w:val="0"/>
          <w:divBdr>
            <w:top w:val="none" w:sz="0" w:space="0" w:color="auto"/>
            <w:left w:val="none" w:sz="0" w:space="0" w:color="auto"/>
            <w:bottom w:val="none" w:sz="0" w:space="0" w:color="auto"/>
            <w:right w:val="none" w:sz="0" w:space="0" w:color="auto"/>
          </w:divBdr>
        </w:div>
      </w:divsChild>
    </w:div>
    <w:div w:id="1466316773">
      <w:bodyDiv w:val="1"/>
      <w:marLeft w:val="0"/>
      <w:marRight w:val="0"/>
      <w:marTop w:val="0"/>
      <w:marBottom w:val="0"/>
      <w:divBdr>
        <w:top w:val="none" w:sz="0" w:space="0" w:color="auto"/>
        <w:left w:val="none" w:sz="0" w:space="0" w:color="auto"/>
        <w:bottom w:val="none" w:sz="0" w:space="0" w:color="auto"/>
        <w:right w:val="none" w:sz="0" w:space="0" w:color="auto"/>
      </w:divBdr>
      <w:divsChild>
        <w:div w:id="405149019">
          <w:marLeft w:val="461"/>
          <w:marRight w:val="0"/>
          <w:marTop w:val="0"/>
          <w:marBottom w:val="0"/>
          <w:divBdr>
            <w:top w:val="none" w:sz="0" w:space="0" w:color="auto"/>
            <w:left w:val="none" w:sz="0" w:space="0" w:color="auto"/>
            <w:bottom w:val="none" w:sz="0" w:space="0" w:color="auto"/>
            <w:right w:val="none" w:sz="0" w:space="0" w:color="auto"/>
          </w:divBdr>
        </w:div>
      </w:divsChild>
    </w:div>
    <w:div w:id="1541166303">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461"/>
          <w:marRight w:val="0"/>
          <w:marTop w:val="0"/>
          <w:marBottom w:val="0"/>
          <w:divBdr>
            <w:top w:val="none" w:sz="0" w:space="0" w:color="auto"/>
            <w:left w:val="none" w:sz="0" w:space="0" w:color="auto"/>
            <w:bottom w:val="none" w:sz="0" w:space="0" w:color="auto"/>
            <w:right w:val="none" w:sz="0" w:space="0" w:color="auto"/>
          </w:divBdr>
        </w:div>
        <w:div w:id="1480802798">
          <w:marLeft w:val="461"/>
          <w:marRight w:val="0"/>
          <w:marTop w:val="0"/>
          <w:marBottom w:val="0"/>
          <w:divBdr>
            <w:top w:val="none" w:sz="0" w:space="0" w:color="auto"/>
            <w:left w:val="none" w:sz="0" w:space="0" w:color="auto"/>
            <w:bottom w:val="none" w:sz="0" w:space="0" w:color="auto"/>
            <w:right w:val="none" w:sz="0" w:space="0" w:color="auto"/>
          </w:divBdr>
        </w:div>
      </w:divsChild>
    </w:div>
    <w:div w:id="1683513200">
      <w:bodyDiv w:val="1"/>
      <w:marLeft w:val="0"/>
      <w:marRight w:val="0"/>
      <w:marTop w:val="0"/>
      <w:marBottom w:val="0"/>
      <w:divBdr>
        <w:top w:val="none" w:sz="0" w:space="0" w:color="auto"/>
        <w:left w:val="none" w:sz="0" w:space="0" w:color="auto"/>
        <w:bottom w:val="none" w:sz="0" w:space="0" w:color="auto"/>
        <w:right w:val="none" w:sz="0" w:space="0" w:color="auto"/>
      </w:divBdr>
      <w:divsChild>
        <w:div w:id="806355625">
          <w:marLeft w:val="461"/>
          <w:marRight w:val="0"/>
          <w:marTop w:val="0"/>
          <w:marBottom w:val="0"/>
          <w:divBdr>
            <w:top w:val="none" w:sz="0" w:space="0" w:color="auto"/>
            <w:left w:val="none" w:sz="0" w:space="0" w:color="auto"/>
            <w:bottom w:val="none" w:sz="0" w:space="0" w:color="auto"/>
            <w:right w:val="none" w:sz="0" w:space="0" w:color="auto"/>
          </w:divBdr>
        </w:div>
        <w:div w:id="53353116">
          <w:marLeft w:val="461"/>
          <w:marRight w:val="0"/>
          <w:marTop w:val="0"/>
          <w:marBottom w:val="0"/>
          <w:divBdr>
            <w:top w:val="none" w:sz="0" w:space="0" w:color="auto"/>
            <w:left w:val="none" w:sz="0" w:space="0" w:color="auto"/>
            <w:bottom w:val="none" w:sz="0" w:space="0" w:color="auto"/>
            <w:right w:val="none" w:sz="0" w:space="0" w:color="auto"/>
          </w:divBdr>
        </w:div>
      </w:divsChild>
    </w:div>
    <w:div w:id="1712414712">
      <w:bodyDiv w:val="1"/>
      <w:marLeft w:val="0"/>
      <w:marRight w:val="0"/>
      <w:marTop w:val="0"/>
      <w:marBottom w:val="0"/>
      <w:divBdr>
        <w:top w:val="none" w:sz="0" w:space="0" w:color="auto"/>
        <w:left w:val="none" w:sz="0" w:space="0" w:color="auto"/>
        <w:bottom w:val="none" w:sz="0" w:space="0" w:color="auto"/>
        <w:right w:val="none" w:sz="0" w:space="0" w:color="auto"/>
      </w:divBdr>
      <w:divsChild>
        <w:div w:id="220991841">
          <w:marLeft w:val="461"/>
          <w:marRight w:val="0"/>
          <w:marTop w:val="0"/>
          <w:marBottom w:val="0"/>
          <w:divBdr>
            <w:top w:val="none" w:sz="0" w:space="0" w:color="auto"/>
            <w:left w:val="none" w:sz="0" w:space="0" w:color="auto"/>
            <w:bottom w:val="none" w:sz="0" w:space="0" w:color="auto"/>
            <w:right w:val="none" w:sz="0" w:space="0" w:color="auto"/>
          </w:divBdr>
        </w:div>
        <w:div w:id="827356387">
          <w:marLeft w:val="461"/>
          <w:marRight w:val="0"/>
          <w:marTop w:val="0"/>
          <w:marBottom w:val="0"/>
          <w:divBdr>
            <w:top w:val="none" w:sz="0" w:space="0" w:color="auto"/>
            <w:left w:val="none" w:sz="0" w:space="0" w:color="auto"/>
            <w:bottom w:val="none" w:sz="0" w:space="0" w:color="auto"/>
            <w:right w:val="none" w:sz="0" w:space="0" w:color="auto"/>
          </w:divBdr>
        </w:div>
      </w:divsChild>
    </w:div>
    <w:div w:id="1864394494">
      <w:bodyDiv w:val="1"/>
      <w:marLeft w:val="0"/>
      <w:marRight w:val="0"/>
      <w:marTop w:val="0"/>
      <w:marBottom w:val="0"/>
      <w:divBdr>
        <w:top w:val="none" w:sz="0" w:space="0" w:color="auto"/>
        <w:left w:val="none" w:sz="0" w:space="0" w:color="auto"/>
        <w:bottom w:val="none" w:sz="0" w:space="0" w:color="auto"/>
        <w:right w:val="none" w:sz="0" w:space="0" w:color="auto"/>
      </w:divBdr>
      <w:divsChild>
        <w:div w:id="835463942">
          <w:marLeft w:val="461"/>
          <w:marRight w:val="0"/>
          <w:marTop w:val="0"/>
          <w:marBottom w:val="0"/>
          <w:divBdr>
            <w:top w:val="none" w:sz="0" w:space="0" w:color="auto"/>
            <w:left w:val="none" w:sz="0" w:space="0" w:color="auto"/>
            <w:bottom w:val="none" w:sz="0" w:space="0" w:color="auto"/>
            <w:right w:val="none" w:sz="0" w:space="0" w:color="auto"/>
          </w:divBdr>
        </w:div>
        <w:div w:id="200287835">
          <w:marLeft w:val="461"/>
          <w:marRight w:val="0"/>
          <w:marTop w:val="0"/>
          <w:marBottom w:val="0"/>
          <w:divBdr>
            <w:top w:val="none" w:sz="0" w:space="0" w:color="auto"/>
            <w:left w:val="none" w:sz="0" w:space="0" w:color="auto"/>
            <w:bottom w:val="none" w:sz="0" w:space="0" w:color="auto"/>
            <w:right w:val="none" w:sz="0" w:space="0" w:color="auto"/>
          </w:divBdr>
        </w:div>
        <w:div w:id="1921672289">
          <w:marLeft w:val="461"/>
          <w:marRight w:val="0"/>
          <w:marTop w:val="0"/>
          <w:marBottom w:val="0"/>
          <w:divBdr>
            <w:top w:val="none" w:sz="0" w:space="0" w:color="auto"/>
            <w:left w:val="none" w:sz="0" w:space="0" w:color="auto"/>
            <w:bottom w:val="none" w:sz="0" w:space="0" w:color="auto"/>
            <w:right w:val="none" w:sz="0" w:space="0" w:color="auto"/>
          </w:divBdr>
        </w:div>
        <w:div w:id="282419931">
          <w:marLeft w:val="461"/>
          <w:marRight w:val="0"/>
          <w:marTop w:val="0"/>
          <w:marBottom w:val="0"/>
          <w:divBdr>
            <w:top w:val="none" w:sz="0" w:space="0" w:color="auto"/>
            <w:left w:val="none" w:sz="0" w:space="0" w:color="auto"/>
            <w:bottom w:val="none" w:sz="0" w:space="0" w:color="auto"/>
            <w:right w:val="none" w:sz="0" w:space="0" w:color="auto"/>
          </w:divBdr>
        </w:div>
        <w:div w:id="191496594">
          <w:marLeft w:val="461"/>
          <w:marRight w:val="0"/>
          <w:marTop w:val="0"/>
          <w:marBottom w:val="0"/>
          <w:divBdr>
            <w:top w:val="none" w:sz="0" w:space="0" w:color="auto"/>
            <w:left w:val="none" w:sz="0" w:space="0" w:color="auto"/>
            <w:bottom w:val="none" w:sz="0" w:space="0" w:color="auto"/>
            <w:right w:val="none" w:sz="0" w:space="0" w:color="auto"/>
          </w:divBdr>
        </w:div>
        <w:div w:id="1277902937">
          <w:marLeft w:val="461"/>
          <w:marRight w:val="0"/>
          <w:marTop w:val="0"/>
          <w:marBottom w:val="0"/>
          <w:divBdr>
            <w:top w:val="none" w:sz="0" w:space="0" w:color="auto"/>
            <w:left w:val="none" w:sz="0" w:space="0" w:color="auto"/>
            <w:bottom w:val="none" w:sz="0" w:space="0" w:color="auto"/>
            <w:right w:val="none" w:sz="0" w:space="0" w:color="auto"/>
          </w:divBdr>
        </w:div>
        <w:div w:id="918710674">
          <w:marLeft w:val="461"/>
          <w:marRight w:val="0"/>
          <w:marTop w:val="0"/>
          <w:marBottom w:val="0"/>
          <w:divBdr>
            <w:top w:val="none" w:sz="0" w:space="0" w:color="auto"/>
            <w:left w:val="none" w:sz="0" w:space="0" w:color="auto"/>
            <w:bottom w:val="none" w:sz="0" w:space="0" w:color="auto"/>
            <w:right w:val="none" w:sz="0" w:space="0" w:color="auto"/>
          </w:divBdr>
        </w:div>
        <w:div w:id="501510275">
          <w:marLeft w:val="461"/>
          <w:marRight w:val="0"/>
          <w:marTop w:val="0"/>
          <w:marBottom w:val="0"/>
          <w:divBdr>
            <w:top w:val="none" w:sz="0" w:space="0" w:color="auto"/>
            <w:left w:val="none" w:sz="0" w:space="0" w:color="auto"/>
            <w:bottom w:val="none" w:sz="0" w:space="0" w:color="auto"/>
            <w:right w:val="none" w:sz="0" w:space="0" w:color="auto"/>
          </w:divBdr>
        </w:div>
      </w:divsChild>
    </w:div>
    <w:div w:id="1937444329">
      <w:bodyDiv w:val="1"/>
      <w:marLeft w:val="0"/>
      <w:marRight w:val="0"/>
      <w:marTop w:val="0"/>
      <w:marBottom w:val="0"/>
      <w:divBdr>
        <w:top w:val="none" w:sz="0" w:space="0" w:color="auto"/>
        <w:left w:val="none" w:sz="0" w:space="0" w:color="auto"/>
        <w:bottom w:val="none" w:sz="0" w:space="0" w:color="auto"/>
        <w:right w:val="none" w:sz="0" w:space="0" w:color="auto"/>
      </w:divBdr>
      <w:divsChild>
        <w:div w:id="59597058">
          <w:marLeft w:val="461"/>
          <w:marRight w:val="0"/>
          <w:marTop w:val="0"/>
          <w:marBottom w:val="0"/>
          <w:divBdr>
            <w:top w:val="none" w:sz="0" w:space="0" w:color="auto"/>
            <w:left w:val="none" w:sz="0" w:space="0" w:color="auto"/>
            <w:bottom w:val="none" w:sz="0" w:space="0" w:color="auto"/>
            <w:right w:val="none" w:sz="0" w:space="0" w:color="auto"/>
          </w:divBdr>
        </w:div>
        <w:div w:id="812453935">
          <w:marLeft w:val="461"/>
          <w:marRight w:val="0"/>
          <w:marTop w:val="0"/>
          <w:marBottom w:val="0"/>
          <w:divBdr>
            <w:top w:val="none" w:sz="0" w:space="0" w:color="auto"/>
            <w:left w:val="none" w:sz="0" w:space="0" w:color="auto"/>
            <w:bottom w:val="none" w:sz="0" w:space="0" w:color="auto"/>
            <w:right w:val="none" w:sz="0" w:space="0" w:color="auto"/>
          </w:divBdr>
        </w:div>
      </w:divsChild>
    </w:div>
    <w:div w:id="2140410834">
      <w:bodyDiv w:val="1"/>
      <w:marLeft w:val="0"/>
      <w:marRight w:val="0"/>
      <w:marTop w:val="0"/>
      <w:marBottom w:val="0"/>
      <w:divBdr>
        <w:top w:val="none" w:sz="0" w:space="0" w:color="auto"/>
        <w:left w:val="none" w:sz="0" w:space="0" w:color="auto"/>
        <w:bottom w:val="none" w:sz="0" w:space="0" w:color="auto"/>
        <w:right w:val="none" w:sz="0" w:space="0" w:color="auto"/>
      </w:divBdr>
      <w:divsChild>
        <w:div w:id="84157444">
          <w:marLeft w:val="547"/>
          <w:marRight w:val="0"/>
          <w:marTop w:val="200"/>
          <w:marBottom w:val="0"/>
          <w:divBdr>
            <w:top w:val="none" w:sz="0" w:space="0" w:color="auto"/>
            <w:left w:val="none" w:sz="0" w:space="0" w:color="auto"/>
            <w:bottom w:val="none" w:sz="0" w:space="0" w:color="auto"/>
            <w:right w:val="none" w:sz="0" w:space="0" w:color="auto"/>
          </w:divBdr>
        </w:div>
        <w:div w:id="1502085553">
          <w:marLeft w:val="547"/>
          <w:marRight w:val="0"/>
          <w:marTop w:val="200"/>
          <w:marBottom w:val="0"/>
          <w:divBdr>
            <w:top w:val="none" w:sz="0" w:space="0" w:color="auto"/>
            <w:left w:val="none" w:sz="0" w:space="0" w:color="auto"/>
            <w:bottom w:val="none" w:sz="0" w:space="0" w:color="auto"/>
            <w:right w:val="none" w:sz="0" w:space="0" w:color="auto"/>
          </w:divBdr>
        </w:div>
        <w:div w:id="1386753752">
          <w:marLeft w:val="547"/>
          <w:marRight w:val="0"/>
          <w:marTop w:val="200"/>
          <w:marBottom w:val="0"/>
          <w:divBdr>
            <w:top w:val="none" w:sz="0" w:space="0" w:color="auto"/>
            <w:left w:val="none" w:sz="0" w:space="0" w:color="auto"/>
            <w:bottom w:val="none" w:sz="0" w:space="0" w:color="auto"/>
            <w:right w:val="none" w:sz="0" w:space="0" w:color="auto"/>
          </w:divBdr>
        </w:div>
        <w:div w:id="878712365">
          <w:marLeft w:val="547"/>
          <w:marRight w:val="0"/>
          <w:marTop w:val="200"/>
          <w:marBottom w:val="0"/>
          <w:divBdr>
            <w:top w:val="none" w:sz="0" w:space="0" w:color="auto"/>
            <w:left w:val="none" w:sz="0" w:space="0" w:color="auto"/>
            <w:bottom w:val="none" w:sz="0" w:space="0" w:color="auto"/>
            <w:right w:val="none" w:sz="0" w:space="0" w:color="auto"/>
          </w:divBdr>
        </w:div>
        <w:div w:id="652949891">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en.wikipedia.org/wiki/Platinum" TargetMode="External"/><Relationship Id="rId18" Type="http://schemas.openxmlformats.org/officeDocument/2006/relationships/hyperlink" Target="https://en.wikipedia.org/wiki/Penicillium_brevicompactum"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en.wikipedia.org/wiki/Neurospora_crassa" TargetMode="External"/><Relationship Id="rId7" Type="http://schemas.openxmlformats.org/officeDocument/2006/relationships/image" Target="media/image2.emf"/><Relationship Id="rId12" Type="http://schemas.openxmlformats.org/officeDocument/2006/relationships/hyperlink" Target="https://en.wikipedia.org/wiki/Zinc_oxide" TargetMode="External"/><Relationship Id="rId17" Type="http://schemas.openxmlformats.org/officeDocument/2006/relationships/hyperlink" Target="https://en.wikipedia.org/wiki/Penicillium_brevicompactum" TargetMode="External"/><Relationship Id="rId25" Type="http://schemas.openxmlformats.org/officeDocument/2006/relationships/hyperlink" Target="https://en.wikipedia.org/wiki/Ligninase" TargetMode="External"/><Relationship Id="rId2" Type="http://schemas.openxmlformats.org/officeDocument/2006/relationships/numbering" Target="numbering.xml"/><Relationship Id="rId16" Type="http://schemas.openxmlformats.org/officeDocument/2006/relationships/hyperlink" Target="https://en.wikipedia.org/wiki/Penicillium_brevicompactum" TargetMode="External"/><Relationship Id="rId20" Type="http://schemas.openxmlformats.org/officeDocument/2006/relationships/hyperlink" Target="https://en.wikipedia.org/wiki/Neurospora_crass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n.wikipedia.org/wiki/Gold" TargetMode="External"/><Relationship Id="rId24" Type="http://schemas.openxmlformats.org/officeDocument/2006/relationships/hyperlink" Target="https://en.wikipedia.org/wiki/Laccase" TargetMode="External"/><Relationship Id="rId5" Type="http://schemas.openxmlformats.org/officeDocument/2006/relationships/webSettings" Target="webSettings.xml"/><Relationship Id="rId15" Type="http://schemas.openxmlformats.org/officeDocument/2006/relationships/hyperlink" Target="https://en.wikipedia.org/wiki/Quantum_dots" TargetMode="External"/><Relationship Id="rId23" Type="http://schemas.openxmlformats.org/officeDocument/2006/relationships/hyperlink" Target="https://en.wikipedia.org/wiki/Candida_(fungus)" TargetMode="External"/><Relationship Id="rId28" Type="http://schemas.openxmlformats.org/officeDocument/2006/relationships/fontTable" Target="fontTable.xml"/><Relationship Id="rId10" Type="http://schemas.openxmlformats.org/officeDocument/2006/relationships/hyperlink" Target="https://en.wikipedia.org/wiki/Silver" TargetMode="External"/><Relationship Id="rId19" Type="http://schemas.openxmlformats.org/officeDocument/2006/relationships/hyperlink" Target="https://en.wikipedia.org/wiki/Verticillium" TargetMode="External"/><Relationship Id="rId4" Type="http://schemas.openxmlformats.org/officeDocument/2006/relationships/settings" Target="settings.xml"/><Relationship Id="rId9" Type="http://schemas.openxmlformats.org/officeDocument/2006/relationships/hyperlink" Target="https://en.wikipedia.org/wiki/Nanotechnology" TargetMode="External"/><Relationship Id="rId14" Type="http://schemas.openxmlformats.org/officeDocument/2006/relationships/hyperlink" Target="https://en.wikipedia.org/wiki/Magnetite" TargetMode="External"/><Relationship Id="rId22" Type="http://schemas.openxmlformats.org/officeDocument/2006/relationships/hyperlink" Target="https://en.wikipedia.org/wiki/Neurospora_crassa" TargetMode="External"/><Relationship Id="rId27"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D0E07A90-E5D2-4AF8-8504-76986705C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7</Pages>
  <Words>1344</Words>
  <Characters>7665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training</dc:creator>
  <cp:lastModifiedBy>Neihaya Heikmat Zaki</cp:lastModifiedBy>
  <cp:revision>16</cp:revision>
  <dcterms:created xsi:type="dcterms:W3CDTF">2019-03-27T16:31:00Z</dcterms:created>
  <dcterms:modified xsi:type="dcterms:W3CDTF">2021-05-18T20:02:00Z</dcterms:modified>
</cp:coreProperties>
</file>