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0173B1" w14:textId="5F35C50C" w:rsidR="00F968CC" w:rsidRDefault="00F968CC" w:rsidP="00F968CC">
      <w:pPr>
        <w:jc w:val="both"/>
        <w:rPr>
          <w:rFonts w:asciiTheme="majorBidi" w:hAnsiTheme="majorBidi" w:cstheme="majorBidi"/>
          <w:sz w:val="28"/>
          <w:szCs w:val="28"/>
        </w:rPr>
      </w:pPr>
      <w:r w:rsidRPr="00F968CC">
        <w:rPr>
          <w:rFonts w:asciiTheme="majorBidi" w:hAnsiTheme="majorBidi" w:cstheme="majorBidi"/>
          <w:b/>
          <w:bCs/>
          <w:sz w:val="28"/>
          <w:szCs w:val="28"/>
        </w:rPr>
        <w:t>1</w:t>
      </w:r>
      <w:r>
        <w:rPr>
          <w:rFonts w:asciiTheme="majorBidi" w:hAnsiTheme="majorBidi" w:cstheme="majorBidi"/>
          <w:sz w:val="28"/>
          <w:szCs w:val="28"/>
        </w:rPr>
        <w:t>-</w:t>
      </w:r>
      <w:r w:rsidRPr="00F968CC">
        <w:rPr>
          <w:rFonts w:asciiTheme="majorBidi" w:hAnsiTheme="majorBidi" w:cstheme="majorBidi"/>
          <w:b/>
          <w:bCs/>
          <w:sz w:val="28"/>
          <w:szCs w:val="28"/>
        </w:rPr>
        <w:t>1 Historical perceptions</w:t>
      </w:r>
      <w:r>
        <w:rPr>
          <w:rFonts w:asciiTheme="majorBidi" w:hAnsiTheme="majorBidi" w:cstheme="majorBidi"/>
          <w:sz w:val="28"/>
          <w:szCs w:val="28"/>
        </w:rPr>
        <w:t xml:space="preserve"> </w:t>
      </w:r>
    </w:p>
    <w:p w14:paraId="747BE20F" w14:textId="10ECE9CA" w:rsidR="00912319" w:rsidRDefault="00F968CC" w:rsidP="00545A5C">
      <w:pPr>
        <w:jc w:val="both"/>
        <w:rPr>
          <w:rFonts w:asciiTheme="majorBidi" w:hAnsiTheme="majorBidi" w:cstheme="majorBidi"/>
          <w:sz w:val="28"/>
          <w:szCs w:val="28"/>
        </w:rPr>
      </w:pPr>
      <w:r w:rsidRPr="00F968CC">
        <w:rPr>
          <w:rFonts w:asciiTheme="majorBidi" w:hAnsiTheme="majorBidi" w:cstheme="majorBidi"/>
          <w:sz w:val="28"/>
          <w:szCs w:val="28"/>
        </w:rPr>
        <w:t>The mountain environment has always been regarded with awe. The Greeks believed Mount Olympus to be the abode of the gods, to the Norse the Jotunheim ¨ was the home of the Jotuns, or ice giants, while to the Tibetans, Mount Everest (Chomo Longmu) is the ‘‘goddess of the snows.’’ In many cultures, mountains are considered ‘‘sacred places;’’ Nanga Parbat, an 8125 m summit in the Himalaya, means sacred mountain in Sanskrit, for example. Conspicuous peaks are associated with ancestral figures or deities (Bernbaum, 1998) – Sengem Sama with Fujiyama (3778 m) in Japan and Shiva-Parvati with Kailas (6713 m) in Tibet – although at other times mountains have been identified with malevolent spirits, the Diablerets in the Swiss Valais, for example.</w:t>
      </w:r>
      <w:r w:rsidR="00545A5C" w:rsidRPr="00545A5C">
        <w:t xml:space="preserve"> </w:t>
      </w:r>
      <w:r w:rsidR="00545A5C" w:rsidRPr="00545A5C">
        <w:rPr>
          <w:rFonts w:asciiTheme="majorBidi" w:hAnsiTheme="majorBidi" w:cstheme="majorBidi"/>
          <w:sz w:val="28"/>
          <w:szCs w:val="28"/>
        </w:rPr>
        <w:t>This dualism perhaps reflects the opposites of tran</w:t>
      </w:r>
      <w:r w:rsidR="003141E7">
        <w:rPr>
          <w:rFonts w:asciiTheme="majorBidi" w:hAnsiTheme="majorBidi" w:cstheme="majorBidi"/>
          <w:sz w:val="28"/>
          <w:szCs w:val="28"/>
        </w:rPr>
        <w:t xml:space="preserve"> - </w:t>
      </w:r>
      <w:r w:rsidR="00545A5C" w:rsidRPr="00545A5C">
        <w:rPr>
          <w:rFonts w:asciiTheme="majorBidi" w:hAnsiTheme="majorBidi" w:cstheme="majorBidi"/>
          <w:sz w:val="28"/>
          <w:szCs w:val="28"/>
        </w:rPr>
        <w:t>quility and danger encountered at different times in the mountain environment. Climatological features of mountains, especially their associated cloud forms, are represented in many names and local expressions. On seeing the distant ranges of New Zealand, the ancestral Maoris named the land Aotearoa, ‘‘the long white cloud.’’ Table Mountain, South Africa, is well known for the ‘‘tablecloth’’ cloud that frequently caps it. Wind systems associated with mountains have also given rise to special names now widely applied, such as fohn, chinook and bora, and others ¨ still used only locally.</w:t>
      </w:r>
    </w:p>
    <w:p w14:paraId="564EC7CA" w14:textId="77777777" w:rsidR="00450B7E" w:rsidRPr="00450B7E" w:rsidRDefault="00450B7E" w:rsidP="00450B7E">
      <w:pPr>
        <w:bidi/>
        <w:jc w:val="both"/>
        <w:rPr>
          <w:rFonts w:asciiTheme="majorBidi" w:hAnsiTheme="majorBidi" w:cstheme="majorBidi"/>
          <w:sz w:val="28"/>
          <w:szCs w:val="28"/>
        </w:rPr>
      </w:pPr>
      <w:r w:rsidRPr="00450B7E">
        <w:rPr>
          <w:rFonts w:asciiTheme="majorBidi" w:hAnsiTheme="majorBidi" w:cs="Times New Roman"/>
          <w:sz w:val="28"/>
          <w:szCs w:val="28"/>
          <w:rtl/>
        </w:rPr>
        <w:t>التصورات التاريخية</w:t>
      </w:r>
    </w:p>
    <w:p w14:paraId="6BD1941E" w14:textId="016ED8CA" w:rsidR="00450B7E" w:rsidRDefault="00450B7E" w:rsidP="00450B7E">
      <w:pPr>
        <w:bidi/>
        <w:jc w:val="both"/>
        <w:rPr>
          <w:rFonts w:asciiTheme="majorBidi" w:hAnsiTheme="majorBidi" w:cstheme="majorBidi"/>
          <w:sz w:val="28"/>
          <w:szCs w:val="28"/>
        </w:rPr>
      </w:pPr>
      <w:r w:rsidRPr="00450B7E">
        <w:rPr>
          <w:rFonts w:asciiTheme="majorBidi" w:hAnsiTheme="majorBidi" w:cs="Times New Roman"/>
          <w:sz w:val="28"/>
          <w:szCs w:val="28"/>
          <w:rtl/>
        </w:rPr>
        <w:t xml:space="preserve">لطالما كان يُنظر إلى البيئة الجبلية برهبة. اعتقد الإغريق أن جبل </w:t>
      </w:r>
      <w:r w:rsidRPr="00450B7E">
        <w:rPr>
          <w:rFonts w:asciiTheme="majorBidi" w:hAnsiTheme="majorBidi" w:cs="Times New Roman" w:hint="cs"/>
          <w:sz w:val="28"/>
          <w:szCs w:val="28"/>
          <w:rtl/>
        </w:rPr>
        <w:t>أوليمبس</w:t>
      </w:r>
      <w:r w:rsidRPr="00450B7E">
        <w:rPr>
          <w:rFonts w:asciiTheme="majorBidi" w:hAnsiTheme="majorBidi" w:cs="Times New Roman"/>
          <w:sz w:val="28"/>
          <w:szCs w:val="28"/>
          <w:rtl/>
        </w:rPr>
        <w:t xml:space="preserve"> هو مسكن </w:t>
      </w:r>
      <w:r w:rsidRPr="00450B7E">
        <w:rPr>
          <w:rFonts w:asciiTheme="majorBidi" w:hAnsiTheme="majorBidi" w:cs="Times New Roman" w:hint="cs"/>
          <w:sz w:val="28"/>
          <w:szCs w:val="28"/>
          <w:rtl/>
        </w:rPr>
        <w:t>الآلهة،</w:t>
      </w:r>
      <w:r w:rsidRPr="00450B7E">
        <w:rPr>
          <w:rFonts w:asciiTheme="majorBidi" w:hAnsiTheme="majorBidi" w:cs="Times New Roman"/>
          <w:sz w:val="28"/>
          <w:szCs w:val="28"/>
          <w:rtl/>
        </w:rPr>
        <w:t xml:space="preserve"> إلى أن جوتنهايم الإسكندنافي كان موطنًا </w:t>
      </w:r>
      <w:r w:rsidRPr="00450B7E">
        <w:rPr>
          <w:rFonts w:asciiTheme="majorBidi" w:hAnsiTheme="majorBidi" w:cs="Times New Roman" w:hint="cs"/>
          <w:sz w:val="28"/>
          <w:szCs w:val="28"/>
          <w:rtl/>
        </w:rPr>
        <w:t>لجوتن،</w:t>
      </w:r>
      <w:r w:rsidRPr="00450B7E">
        <w:rPr>
          <w:rFonts w:asciiTheme="majorBidi" w:hAnsiTheme="majorBidi" w:cs="Times New Roman"/>
          <w:sz w:val="28"/>
          <w:szCs w:val="28"/>
          <w:rtl/>
        </w:rPr>
        <w:t xml:space="preserve"> أو عمالقة </w:t>
      </w:r>
      <w:r w:rsidRPr="00450B7E">
        <w:rPr>
          <w:rFonts w:asciiTheme="majorBidi" w:hAnsiTheme="majorBidi" w:cs="Times New Roman" w:hint="cs"/>
          <w:sz w:val="28"/>
          <w:szCs w:val="28"/>
          <w:rtl/>
        </w:rPr>
        <w:t>الجليد،</w:t>
      </w:r>
      <w:r w:rsidRPr="00450B7E">
        <w:rPr>
          <w:rFonts w:asciiTheme="majorBidi" w:hAnsiTheme="majorBidi" w:cs="Times New Roman"/>
          <w:sz w:val="28"/>
          <w:szCs w:val="28"/>
          <w:rtl/>
        </w:rPr>
        <w:t xml:space="preserve"> بينما بالنسبة </w:t>
      </w:r>
      <w:r w:rsidRPr="00450B7E">
        <w:rPr>
          <w:rFonts w:asciiTheme="majorBidi" w:hAnsiTheme="majorBidi" w:cs="Times New Roman" w:hint="cs"/>
          <w:sz w:val="28"/>
          <w:szCs w:val="28"/>
          <w:rtl/>
        </w:rPr>
        <w:t>للتبتيين،</w:t>
      </w:r>
      <w:r w:rsidRPr="00450B7E">
        <w:rPr>
          <w:rFonts w:asciiTheme="majorBidi" w:hAnsiTheme="majorBidi" w:cs="Times New Roman"/>
          <w:sz w:val="28"/>
          <w:szCs w:val="28"/>
          <w:rtl/>
        </w:rPr>
        <w:t xml:space="preserve"> فإن جبل إيفرست (تشومو لونجمو) هو `` إلهة الثلج. "" في العديد من </w:t>
      </w:r>
      <w:r w:rsidRPr="00450B7E">
        <w:rPr>
          <w:rFonts w:asciiTheme="majorBidi" w:hAnsiTheme="majorBidi" w:cs="Times New Roman" w:hint="cs"/>
          <w:sz w:val="28"/>
          <w:szCs w:val="28"/>
          <w:rtl/>
        </w:rPr>
        <w:t>الثقافات،</w:t>
      </w:r>
      <w:r w:rsidRPr="00450B7E">
        <w:rPr>
          <w:rFonts w:asciiTheme="majorBidi" w:hAnsiTheme="majorBidi" w:cs="Times New Roman"/>
          <w:sz w:val="28"/>
          <w:szCs w:val="28"/>
          <w:rtl/>
        </w:rPr>
        <w:t xml:space="preserve"> تُعتبر الجبال "أماكن مقدسة</w:t>
      </w:r>
      <w:r w:rsidRPr="00450B7E">
        <w:rPr>
          <w:rFonts w:asciiTheme="majorBidi" w:hAnsiTheme="majorBidi" w:cs="Times New Roman" w:hint="cs"/>
          <w:sz w:val="28"/>
          <w:szCs w:val="28"/>
          <w:rtl/>
        </w:rPr>
        <w:t>"؛</w:t>
      </w:r>
      <w:r w:rsidRPr="00450B7E">
        <w:rPr>
          <w:rFonts w:asciiTheme="majorBidi" w:hAnsiTheme="majorBidi" w:cs="Times New Roman"/>
          <w:sz w:val="28"/>
          <w:szCs w:val="28"/>
          <w:rtl/>
        </w:rPr>
        <w:t xml:space="preserve"> على سبيل </w:t>
      </w:r>
      <w:r w:rsidRPr="00450B7E">
        <w:rPr>
          <w:rFonts w:asciiTheme="majorBidi" w:hAnsiTheme="majorBidi" w:cs="Times New Roman" w:hint="cs"/>
          <w:sz w:val="28"/>
          <w:szCs w:val="28"/>
          <w:rtl/>
        </w:rPr>
        <w:t>المثال،</w:t>
      </w:r>
      <w:r w:rsidRPr="00450B7E">
        <w:rPr>
          <w:rFonts w:asciiTheme="majorBidi" w:hAnsiTheme="majorBidi" w:cs="Times New Roman"/>
          <w:sz w:val="28"/>
          <w:szCs w:val="28"/>
          <w:rtl/>
        </w:rPr>
        <w:t xml:space="preserve"> تعني نانجا </w:t>
      </w:r>
      <w:r w:rsidRPr="00450B7E">
        <w:rPr>
          <w:rFonts w:asciiTheme="majorBidi" w:hAnsiTheme="majorBidi" w:cs="Times New Roman" w:hint="cs"/>
          <w:sz w:val="28"/>
          <w:szCs w:val="28"/>
          <w:rtl/>
        </w:rPr>
        <w:t>باربات،</w:t>
      </w:r>
      <w:r w:rsidRPr="00450B7E">
        <w:rPr>
          <w:rFonts w:asciiTheme="majorBidi" w:hAnsiTheme="majorBidi" w:cs="Times New Roman"/>
          <w:sz w:val="28"/>
          <w:szCs w:val="28"/>
          <w:rtl/>
        </w:rPr>
        <w:t xml:space="preserve"> التي تقع على ارتفاع 8125 مترًا في جبال </w:t>
      </w:r>
      <w:r w:rsidRPr="00450B7E">
        <w:rPr>
          <w:rFonts w:asciiTheme="majorBidi" w:hAnsiTheme="majorBidi" w:cs="Times New Roman" w:hint="cs"/>
          <w:sz w:val="28"/>
          <w:szCs w:val="28"/>
          <w:rtl/>
        </w:rPr>
        <w:t>الهيمالايا،</w:t>
      </w:r>
      <w:r w:rsidRPr="00450B7E">
        <w:rPr>
          <w:rFonts w:asciiTheme="majorBidi" w:hAnsiTheme="majorBidi" w:cs="Times New Roman"/>
          <w:sz w:val="28"/>
          <w:szCs w:val="28"/>
          <w:rtl/>
        </w:rPr>
        <w:t xml:space="preserve"> الجبل المقدس باللغة السنسكريتية. ترتبط القمم الواضحة بشخصيات الأجداد أو الآلهة (</w:t>
      </w:r>
      <w:r w:rsidRPr="00450B7E">
        <w:rPr>
          <w:rFonts w:asciiTheme="majorBidi" w:hAnsiTheme="majorBidi" w:cs="Times New Roman" w:hint="cs"/>
          <w:sz w:val="28"/>
          <w:szCs w:val="28"/>
          <w:rtl/>
        </w:rPr>
        <w:t>بيرنباوم،</w:t>
      </w:r>
      <w:r w:rsidRPr="00450B7E">
        <w:rPr>
          <w:rFonts w:asciiTheme="majorBidi" w:hAnsiTheme="majorBidi" w:cs="Times New Roman"/>
          <w:sz w:val="28"/>
          <w:szCs w:val="28"/>
          <w:rtl/>
        </w:rPr>
        <w:t xml:space="preserve"> 1998) - سينجيم سما مع فوجياما (3778 م) في اليابان وشيفا بارفاتي مع كايلاس (6713 م) في التبت - على الرغم من أنه في أوقات أخرى تم التعرف على الجبال بأرواح </w:t>
      </w:r>
      <w:r w:rsidRPr="00450B7E">
        <w:rPr>
          <w:rFonts w:asciiTheme="majorBidi" w:hAnsiTheme="majorBidi" w:cs="Times New Roman" w:hint="cs"/>
          <w:sz w:val="28"/>
          <w:szCs w:val="28"/>
          <w:rtl/>
        </w:rPr>
        <w:t>شريرة،</w:t>
      </w:r>
      <w:r w:rsidRPr="00450B7E">
        <w:rPr>
          <w:rFonts w:asciiTheme="majorBidi" w:hAnsiTheme="majorBidi" w:cs="Times New Roman"/>
          <w:sz w:val="28"/>
          <w:szCs w:val="28"/>
          <w:rtl/>
        </w:rPr>
        <w:t xml:space="preserve"> </w:t>
      </w:r>
      <w:r w:rsidRPr="00450B7E">
        <w:rPr>
          <w:rFonts w:asciiTheme="majorBidi" w:hAnsiTheme="majorBidi" w:cstheme="majorBidi"/>
          <w:sz w:val="28"/>
          <w:szCs w:val="28"/>
        </w:rPr>
        <w:t xml:space="preserve">Diablerets </w:t>
      </w:r>
      <w:r w:rsidRPr="00450B7E">
        <w:rPr>
          <w:rFonts w:asciiTheme="majorBidi" w:hAnsiTheme="majorBidi" w:cs="Times New Roman"/>
          <w:sz w:val="28"/>
          <w:szCs w:val="28"/>
          <w:rtl/>
        </w:rPr>
        <w:t>في</w:t>
      </w:r>
      <w:r w:rsidRPr="00450B7E">
        <w:rPr>
          <w:rFonts w:asciiTheme="majorBidi" w:hAnsiTheme="majorBidi" w:cstheme="majorBidi"/>
          <w:sz w:val="28"/>
          <w:szCs w:val="28"/>
        </w:rPr>
        <w:t xml:space="preserve"> Swiss Valais</w:t>
      </w:r>
      <w:r w:rsidRPr="00450B7E">
        <w:rPr>
          <w:rFonts w:asciiTheme="majorBidi" w:hAnsiTheme="majorBidi" w:cstheme="majorBidi"/>
          <w:sz w:val="28"/>
          <w:szCs w:val="28"/>
          <w:rtl/>
        </w:rPr>
        <w:t>،</w:t>
      </w:r>
      <w:r w:rsidRPr="00450B7E">
        <w:rPr>
          <w:rFonts w:asciiTheme="majorBidi" w:hAnsiTheme="majorBidi" w:cs="Times New Roman"/>
          <w:sz w:val="28"/>
          <w:szCs w:val="28"/>
          <w:rtl/>
        </w:rPr>
        <w:t xml:space="preserve"> على سبيل المثال. ربما تعكس هذه الازدواجية نقيض الهدوء والخطر الذي </w:t>
      </w:r>
      <w:r w:rsidRPr="00450B7E">
        <w:rPr>
          <w:rFonts w:asciiTheme="majorBidi" w:hAnsiTheme="majorBidi" w:cs="Times New Roman" w:hint="cs"/>
          <w:sz w:val="28"/>
          <w:szCs w:val="28"/>
          <w:rtl/>
        </w:rPr>
        <w:t>نواجها</w:t>
      </w:r>
      <w:r w:rsidRPr="00450B7E">
        <w:rPr>
          <w:rFonts w:asciiTheme="majorBidi" w:hAnsiTheme="majorBidi" w:cs="Times New Roman"/>
          <w:sz w:val="28"/>
          <w:szCs w:val="28"/>
          <w:rtl/>
        </w:rPr>
        <w:t xml:space="preserve"> في أوقات مختلفة في البيئة الجبلية. يتم تمثيل السمات المناخية </w:t>
      </w:r>
      <w:r w:rsidRPr="00450B7E">
        <w:rPr>
          <w:rFonts w:asciiTheme="majorBidi" w:hAnsiTheme="majorBidi" w:cs="Times New Roman" w:hint="cs"/>
          <w:sz w:val="28"/>
          <w:szCs w:val="28"/>
          <w:rtl/>
        </w:rPr>
        <w:t>للجبال،</w:t>
      </w:r>
      <w:r w:rsidRPr="00450B7E">
        <w:rPr>
          <w:rFonts w:asciiTheme="majorBidi" w:hAnsiTheme="majorBidi" w:cs="Times New Roman"/>
          <w:sz w:val="28"/>
          <w:szCs w:val="28"/>
          <w:rtl/>
        </w:rPr>
        <w:t xml:space="preserve"> وخاصة أشكال السحب المرتبطة </w:t>
      </w:r>
      <w:r w:rsidRPr="00450B7E">
        <w:rPr>
          <w:rFonts w:asciiTheme="majorBidi" w:hAnsiTheme="majorBidi" w:cs="Times New Roman" w:hint="cs"/>
          <w:sz w:val="28"/>
          <w:szCs w:val="28"/>
          <w:rtl/>
        </w:rPr>
        <w:t>بها،</w:t>
      </w:r>
      <w:r w:rsidRPr="00450B7E">
        <w:rPr>
          <w:rFonts w:asciiTheme="majorBidi" w:hAnsiTheme="majorBidi" w:cs="Times New Roman"/>
          <w:sz w:val="28"/>
          <w:szCs w:val="28"/>
          <w:rtl/>
        </w:rPr>
        <w:t xml:space="preserve"> في العديد من الأسماء والتعبيرات المحلية. عند رؤية النطاقات البعيدة </w:t>
      </w:r>
      <w:r w:rsidRPr="00450B7E">
        <w:rPr>
          <w:rFonts w:asciiTheme="majorBidi" w:hAnsiTheme="majorBidi" w:cs="Times New Roman" w:hint="cs"/>
          <w:sz w:val="28"/>
          <w:szCs w:val="28"/>
          <w:rtl/>
        </w:rPr>
        <w:t>لنيوزيلندا،</w:t>
      </w:r>
      <w:r w:rsidRPr="00450B7E">
        <w:rPr>
          <w:rFonts w:asciiTheme="majorBidi" w:hAnsiTheme="majorBidi" w:cs="Times New Roman"/>
          <w:sz w:val="28"/>
          <w:szCs w:val="28"/>
          <w:rtl/>
        </w:rPr>
        <w:t xml:space="preserve"> أطلق الموريون الأسلاف على الأرض </w:t>
      </w:r>
      <w:r w:rsidRPr="00450B7E">
        <w:rPr>
          <w:rFonts w:asciiTheme="majorBidi" w:hAnsiTheme="majorBidi" w:cs="Times New Roman" w:hint="cs"/>
          <w:sz w:val="28"/>
          <w:szCs w:val="28"/>
          <w:rtl/>
        </w:rPr>
        <w:t>أوتياروا،</w:t>
      </w:r>
      <w:r w:rsidRPr="00450B7E">
        <w:rPr>
          <w:rFonts w:asciiTheme="majorBidi" w:hAnsiTheme="majorBidi" w:cs="Times New Roman"/>
          <w:sz w:val="28"/>
          <w:szCs w:val="28"/>
          <w:rtl/>
        </w:rPr>
        <w:t xml:space="preserve"> "السحابة البيضاء الطويلة". تشتهر جبل </w:t>
      </w:r>
      <w:r w:rsidR="0085109C" w:rsidRPr="00450B7E">
        <w:rPr>
          <w:rFonts w:asciiTheme="majorBidi" w:hAnsiTheme="majorBidi" w:cs="Times New Roman" w:hint="cs"/>
          <w:sz w:val="28"/>
          <w:szCs w:val="28"/>
          <w:rtl/>
        </w:rPr>
        <w:t>تيبل،</w:t>
      </w:r>
      <w:r w:rsidRPr="00450B7E">
        <w:rPr>
          <w:rFonts w:asciiTheme="majorBidi" w:hAnsiTheme="majorBidi" w:cs="Times New Roman"/>
          <w:sz w:val="28"/>
          <w:szCs w:val="28"/>
          <w:rtl/>
        </w:rPr>
        <w:t xml:space="preserve"> جنوب </w:t>
      </w:r>
      <w:r w:rsidR="0085109C" w:rsidRPr="00450B7E">
        <w:rPr>
          <w:rFonts w:asciiTheme="majorBidi" w:hAnsiTheme="majorBidi" w:cs="Times New Roman" w:hint="cs"/>
          <w:sz w:val="28"/>
          <w:szCs w:val="28"/>
          <w:rtl/>
        </w:rPr>
        <w:t>إفريقيا،</w:t>
      </w:r>
      <w:r w:rsidRPr="00450B7E">
        <w:rPr>
          <w:rFonts w:asciiTheme="majorBidi" w:hAnsiTheme="majorBidi" w:cs="Times New Roman"/>
          <w:sz w:val="28"/>
          <w:szCs w:val="28"/>
          <w:rtl/>
        </w:rPr>
        <w:t xml:space="preserve"> بسحابة "مفرش المائدة" التي غالبًا ما تغطيها. أدت أنظمة الرياح المرتبطة بالجبال أيضًا إلى ظهور أسماء خاصة تُستخدم الآن على نطاق </w:t>
      </w:r>
      <w:r w:rsidRPr="00450B7E">
        <w:rPr>
          <w:rFonts w:asciiTheme="majorBidi" w:hAnsiTheme="majorBidi" w:cs="Times New Roman" w:hint="cs"/>
          <w:sz w:val="28"/>
          <w:szCs w:val="28"/>
          <w:rtl/>
        </w:rPr>
        <w:t>واسع،</w:t>
      </w:r>
      <w:r w:rsidRPr="00450B7E">
        <w:rPr>
          <w:rFonts w:asciiTheme="majorBidi" w:hAnsiTheme="majorBidi" w:cs="Times New Roman"/>
          <w:sz w:val="28"/>
          <w:szCs w:val="28"/>
          <w:rtl/>
        </w:rPr>
        <w:t xml:space="preserve"> مثل</w:t>
      </w:r>
      <w:r w:rsidRPr="00450B7E">
        <w:rPr>
          <w:rFonts w:asciiTheme="majorBidi" w:hAnsiTheme="majorBidi" w:cstheme="majorBidi"/>
          <w:sz w:val="28"/>
          <w:szCs w:val="28"/>
        </w:rPr>
        <w:t xml:space="preserve"> fohn </w:t>
      </w:r>
      <w:r w:rsidRPr="00450B7E">
        <w:rPr>
          <w:rFonts w:asciiTheme="majorBidi" w:hAnsiTheme="majorBidi" w:cs="Times New Roman" w:hint="cs"/>
          <w:sz w:val="28"/>
          <w:szCs w:val="28"/>
          <w:rtl/>
        </w:rPr>
        <w:t>و</w:t>
      </w:r>
      <w:r w:rsidRPr="00450B7E">
        <w:rPr>
          <w:rFonts w:asciiTheme="majorBidi" w:hAnsiTheme="majorBidi" w:cstheme="majorBidi"/>
          <w:sz w:val="28"/>
          <w:szCs w:val="28"/>
        </w:rPr>
        <w:t xml:space="preserve">chinook </w:t>
      </w:r>
      <w:r w:rsidRPr="00450B7E">
        <w:rPr>
          <w:rFonts w:asciiTheme="majorBidi" w:hAnsiTheme="majorBidi" w:cs="Times New Roman" w:hint="cs"/>
          <w:sz w:val="28"/>
          <w:szCs w:val="28"/>
          <w:rtl/>
        </w:rPr>
        <w:t>و</w:t>
      </w:r>
      <w:r w:rsidRPr="00450B7E">
        <w:rPr>
          <w:rFonts w:asciiTheme="majorBidi" w:hAnsiTheme="majorBidi" w:cstheme="majorBidi"/>
          <w:sz w:val="28"/>
          <w:szCs w:val="28"/>
        </w:rPr>
        <w:t>bora</w:t>
      </w:r>
      <w:r w:rsidRPr="00450B7E">
        <w:rPr>
          <w:rFonts w:asciiTheme="majorBidi" w:hAnsiTheme="majorBidi" w:cstheme="majorBidi"/>
          <w:sz w:val="28"/>
          <w:szCs w:val="28"/>
          <w:rtl/>
        </w:rPr>
        <w:t>،</w:t>
      </w:r>
      <w:r w:rsidRPr="00450B7E">
        <w:rPr>
          <w:rFonts w:asciiTheme="majorBidi" w:hAnsiTheme="majorBidi" w:cs="Times New Roman"/>
          <w:sz w:val="28"/>
          <w:szCs w:val="28"/>
          <w:rtl/>
        </w:rPr>
        <w:t xml:space="preserve"> وغيرها - لا تزال تستخدم محليًا فقط</w:t>
      </w:r>
      <w:r w:rsidRPr="00450B7E">
        <w:rPr>
          <w:rFonts w:asciiTheme="majorBidi" w:hAnsiTheme="majorBidi" w:cstheme="majorBidi"/>
          <w:sz w:val="28"/>
          <w:szCs w:val="28"/>
        </w:rPr>
        <w:t>.</w:t>
      </w:r>
    </w:p>
    <w:p w14:paraId="7DABD74E" w14:textId="05B2F4CA" w:rsidR="007471D0" w:rsidRDefault="007471D0" w:rsidP="00545A5C">
      <w:pPr>
        <w:jc w:val="both"/>
        <w:rPr>
          <w:rFonts w:asciiTheme="majorBidi" w:hAnsiTheme="majorBidi" w:cstheme="majorBidi"/>
          <w:sz w:val="28"/>
          <w:szCs w:val="28"/>
        </w:rPr>
      </w:pPr>
      <w:r w:rsidRPr="007471D0">
        <w:rPr>
          <w:rFonts w:asciiTheme="majorBidi" w:hAnsiTheme="majorBidi" w:cstheme="majorBidi"/>
          <w:sz w:val="28"/>
          <w:szCs w:val="28"/>
        </w:rPr>
        <w:t xml:space="preserve">Today, the majestic scenery of mountain regions makes them prime recreation and wilderness country. Such areas provide major gathering grounds for water supplies for consumption and for hydroelectric power generation, they are often major forest </w:t>
      </w:r>
      <w:r w:rsidRPr="007471D0">
        <w:rPr>
          <w:rFonts w:asciiTheme="majorBidi" w:hAnsiTheme="majorBidi" w:cstheme="majorBidi"/>
          <w:sz w:val="28"/>
          <w:szCs w:val="28"/>
        </w:rPr>
        <w:lastRenderedPageBreak/>
        <w:t>reserves, as well as sometimes containing valuable mineral resources.</w:t>
      </w:r>
      <w:r w:rsidR="0062033D" w:rsidRPr="0062033D">
        <w:t xml:space="preserve"> </w:t>
      </w:r>
      <w:r w:rsidR="0062033D" w:rsidRPr="0062033D">
        <w:rPr>
          <w:rFonts w:asciiTheme="majorBidi" w:hAnsiTheme="majorBidi" w:cstheme="majorBidi"/>
          <w:sz w:val="28"/>
          <w:szCs w:val="28"/>
        </w:rPr>
        <w:t>Mountain weather is often severe, even in summer, presenting risks to the unwary visitor and, in high mountains, altitude effects can cause serious physiological conditions. Concerns over sanctity and safety explain why mountains remained largely unex</w:t>
      </w:r>
      <w:r w:rsidR="0062033D">
        <w:rPr>
          <w:rFonts w:asciiTheme="majorBidi" w:hAnsiTheme="majorBidi" w:cstheme="majorBidi"/>
          <w:sz w:val="28"/>
          <w:szCs w:val="28"/>
        </w:rPr>
        <w:t>-</w:t>
      </w:r>
      <w:r w:rsidR="0062033D" w:rsidRPr="0062033D">
        <w:rPr>
          <w:rFonts w:asciiTheme="majorBidi" w:hAnsiTheme="majorBidi" w:cstheme="majorBidi"/>
          <w:sz w:val="28"/>
          <w:szCs w:val="28"/>
        </w:rPr>
        <w:t>plored, except by hunters or mineral and plant collectors for much of human history. Scientific exploration of mountains began in earnest in the late-eighteenth century.</w:t>
      </w:r>
    </w:p>
    <w:p w14:paraId="3D659AFC" w14:textId="3ABA0CD7" w:rsidR="002124AF" w:rsidRDefault="002124AF" w:rsidP="002124AF">
      <w:pPr>
        <w:bidi/>
        <w:jc w:val="both"/>
        <w:rPr>
          <w:rFonts w:asciiTheme="majorBidi" w:hAnsiTheme="majorBidi" w:cstheme="majorBidi"/>
          <w:sz w:val="28"/>
          <w:szCs w:val="28"/>
        </w:rPr>
      </w:pPr>
      <w:r w:rsidRPr="002124AF">
        <w:rPr>
          <w:rFonts w:asciiTheme="majorBidi" w:hAnsiTheme="majorBidi" w:cs="Times New Roman" w:hint="cs"/>
          <w:sz w:val="28"/>
          <w:szCs w:val="28"/>
          <w:rtl/>
        </w:rPr>
        <w:t>اليوم،</w:t>
      </w:r>
      <w:r w:rsidRPr="002124AF">
        <w:rPr>
          <w:rFonts w:asciiTheme="majorBidi" w:hAnsiTheme="majorBidi" w:cs="Times New Roman"/>
          <w:sz w:val="28"/>
          <w:szCs w:val="28"/>
          <w:rtl/>
        </w:rPr>
        <w:t xml:space="preserve"> تجعل المناظر الطبيعية المهيبة للمناطق الجبلية منها بلدًا رئيسيًا للاستجمام والبرية. توفر هذه المناطق مناطق تجمع رئيسية لإمدادات المياه للاستهلاك وتوليد الطاقة </w:t>
      </w:r>
      <w:r w:rsidRPr="002124AF">
        <w:rPr>
          <w:rFonts w:asciiTheme="majorBidi" w:hAnsiTheme="majorBidi" w:cs="Times New Roman" w:hint="cs"/>
          <w:sz w:val="28"/>
          <w:szCs w:val="28"/>
          <w:rtl/>
        </w:rPr>
        <w:t>الكهرومائية،</w:t>
      </w:r>
      <w:r w:rsidRPr="002124AF">
        <w:rPr>
          <w:rFonts w:asciiTheme="majorBidi" w:hAnsiTheme="majorBidi" w:cs="Times New Roman"/>
          <w:sz w:val="28"/>
          <w:szCs w:val="28"/>
          <w:rtl/>
        </w:rPr>
        <w:t xml:space="preserve"> وغالبًا ما تكون محميات كبيرة </w:t>
      </w:r>
      <w:r w:rsidRPr="002124AF">
        <w:rPr>
          <w:rFonts w:asciiTheme="majorBidi" w:hAnsiTheme="majorBidi" w:cs="Times New Roman" w:hint="cs"/>
          <w:sz w:val="28"/>
          <w:szCs w:val="28"/>
          <w:rtl/>
        </w:rPr>
        <w:t>للغابات،</w:t>
      </w:r>
      <w:r w:rsidRPr="002124AF">
        <w:rPr>
          <w:rFonts w:asciiTheme="majorBidi" w:hAnsiTheme="majorBidi" w:cs="Times New Roman"/>
          <w:sz w:val="28"/>
          <w:szCs w:val="28"/>
          <w:rtl/>
        </w:rPr>
        <w:t xml:space="preserve"> فضلاً عن أنها تحتوي أحيانًا على موارد معدنية قيمة. غالبًا ما يكون الطقس الجبلي </w:t>
      </w:r>
      <w:r w:rsidRPr="002124AF">
        <w:rPr>
          <w:rFonts w:asciiTheme="majorBidi" w:hAnsiTheme="majorBidi" w:cs="Times New Roman" w:hint="cs"/>
          <w:sz w:val="28"/>
          <w:szCs w:val="28"/>
          <w:rtl/>
        </w:rPr>
        <w:t>شديدًا،</w:t>
      </w:r>
      <w:r w:rsidRPr="002124AF">
        <w:rPr>
          <w:rFonts w:asciiTheme="majorBidi" w:hAnsiTheme="majorBidi" w:cs="Times New Roman"/>
          <w:sz w:val="28"/>
          <w:szCs w:val="28"/>
          <w:rtl/>
        </w:rPr>
        <w:t xml:space="preserve"> حتى في فصل </w:t>
      </w:r>
      <w:r w:rsidR="000B47A7" w:rsidRPr="002124AF">
        <w:rPr>
          <w:rFonts w:asciiTheme="majorBidi" w:hAnsiTheme="majorBidi" w:cs="Times New Roman" w:hint="cs"/>
          <w:sz w:val="28"/>
          <w:szCs w:val="28"/>
          <w:rtl/>
        </w:rPr>
        <w:t>الصيف،</w:t>
      </w:r>
      <w:r w:rsidRPr="002124AF">
        <w:rPr>
          <w:rFonts w:asciiTheme="majorBidi" w:hAnsiTheme="majorBidi" w:cs="Times New Roman"/>
          <w:sz w:val="28"/>
          <w:szCs w:val="28"/>
          <w:rtl/>
        </w:rPr>
        <w:t xml:space="preserve"> مما يشكل مخاطر على الزائر غير </w:t>
      </w:r>
      <w:r w:rsidR="000B47A7" w:rsidRPr="002124AF">
        <w:rPr>
          <w:rFonts w:asciiTheme="majorBidi" w:hAnsiTheme="majorBidi" w:cs="Times New Roman" w:hint="cs"/>
          <w:sz w:val="28"/>
          <w:szCs w:val="28"/>
          <w:rtl/>
        </w:rPr>
        <w:t>الحذِر،</w:t>
      </w:r>
      <w:r w:rsidRPr="002124AF">
        <w:rPr>
          <w:rFonts w:asciiTheme="majorBidi" w:hAnsiTheme="majorBidi" w:cs="Times New Roman"/>
          <w:sz w:val="28"/>
          <w:szCs w:val="28"/>
          <w:rtl/>
        </w:rPr>
        <w:t xml:space="preserve"> وفي الجبال </w:t>
      </w:r>
      <w:r w:rsidR="000B47A7" w:rsidRPr="002124AF">
        <w:rPr>
          <w:rFonts w:asciiTheme="majorBidi" w:hAnsiTheme="majorBidi" w:cs="Times New Roman" w:hint="cs"/>
          <w:sz w:val="28"/>
          <w:szCs w:val="28"/>
          <w:rtl/>
        </w:rPr>
        <w:t>المرتفعة،</w:t>
      </w:r>
      <w:r w:rsidRPr="002124AF">
        <w:rPr>
          <w:rFonts w:asciiTheme="majorBidi" w:hAnsiTheme="majorBidi" w:cs="Times New Roman"/>
          <w:sz w:val="28"/>
          <w:szCs w:val="28"/>
          <w:rtl/>
        </w:rPr>
        <w:t xml:space="preserve"> يمكن أن تسبب تأثيرات الارتفاع ظروفًا فسيولوجية خطيرة. تفسر المخاوف بشأن القداسة والسلامة سبب بقاء الجبال غير مرغوبة إلى حد </w:t>
      </w:r>
      <w:r w:rsidR="000B47A7" w:rsidRPr="002124AF">
        <w:rPr>
          <w:rFonts w:asciiTheme="majorBidi" w:hAnsiTheme="majorBidi" w:cs="Times New Roman" w:hint="cs"/>
          <w:sz w:val="28"/>
          <w:szCs w:val="28"/>
          <w:rtl/>
        </w:rPr>
        <w:t>كبير،</w:t>
      </w:r>
      <w:r w:rsidRPr="002124AF">
        <w:rPr>
          <w:rFonts w:asciiTheme="majorBidi" w:hAnsiTheme="majorBidi" w:cs="Times New Roman"/>
          <w:sz w:val="28"/>
          <w:szCs w:val="28"/>
          <w:rtl/>
        </w:rPr>
        <w:t xml:space="preserve"> باستثناء الصيادين أو جامعي المعادن والنباتات في معظم تاريخ البشرية. بدأ الاستكشاف العلمي للجبال بشكل جدي في أواخر القرن الثامن عشر.</w:t>
      </w:r>
    </w:p>
    <w:p w14:paraId="1FEB2A23" w14:textId="317F894F" w:rsidR="00334BED" w:rsidRDefault="00334BED" w:rsidP="00545A5C">
      <w:pPr>
        <w:jc w:val="both"/>
        <w:rPr>
          <w:rFonts w:asciiTheme="majorBidi" w:hAnsiTheme="majorBidi" w:cstheme="majorBidi"/>
          <w:sz w:val="28"/>
          <w:szCs w:val="28"/>
        </w:rPr>
      </w:pPr>
      <w:r w:rsidRPr="00334BED">
        <w:rPr>
          <w:rFonts w:asciiTheme="majorBidi" w:hAnsiTheme="majorBidi" w:cstheme="majorBidi"/>
          <w:sz w:val="28"/>
          <w:szCs w:val="28"/>
        </w:rPr>
        <w:t>Despite their environmental and societal significance, and the fact that mountain ranges account for about 25 percent of the Earth’s land surface, the meteorology of most mountain areas is little known in detail. Weather stations are few and tend to be located at conveniently accessible sites, often in valleys, rather than at points selected with a view to obtaining representative data</w:t>
      </w:r>
      <w:r>
        <w:rPr>
          <w:rFonts w:asciiTheme="majorBidi" w:hAnsiTheme="majorBidi" w:cstheme="majorBidi"/>
          <w:sz w:val="28"/>
          <w:szCs w:val="28"/>
        </w:rPr>
        <w:t>.</w:t>
      </w:r>
    </w:p>
    <w:p w14:paraId="04C37265" w14:textId="213E873B" w:rsidR="00BE51AD" w:rsidRDefault="00BE51AD" w:rsidP="00BE51AD">
      <w:pPr>
        <w:bidi/>
        <w:jc w:val="both"/>
        <w:rPr>
          <w:rFonts w:asciiTheme="majorBidi" w:hAnsiTheme="majorBidi" w:cstheme="majorBidi"/>
          <w:sz w:val="28"/>
          <w:szCs w:val="28"/>
        </w:rPr>
      </w:pPr>
      <w:r w:rsidRPr="00BE51AD">
        <w:rPr>
          <w:rFonts w:asciiTheme="majorBidi" w:hAnsiTheme="majorBidi" w:cs="Times New Roman"/>
          <w:sz w:val="28"/>
          <w:szCs w:val="28"/>
          <w:rtl/>
        </w:rPr>
        <w:t xml:space="preserve">على الرغم من أهميتها البيئية </w:t>
      </w:r>
      <w:r w:rsidRPr="00BE51AD">
        <w:rPr>
          <w:rFonts w:asciiTheme="majorBidi" w:hAnsiTheme="majorBidi" w:cs="Times New Roman" w:hint="cs"/>
          <w:sz w:val="28"/>
          <w:szCs w:val="28"/>
          <w:rtl/>
        </w:rPr>
        <w:t>والمجتمعية،</w:t>
      </w:r>
      <w:r w:rsidRPr="00BE51AD">
        <w:rPr>
          <w:rFonts w:asciiTheme="majorBidi" w:hAnsiTheme="majorBidi" w:cs="Times New Roman"/>
          <w:sz w:val="28"/>
          <w:szCs w:val="28"/>
          <w:rtl/>
        </w:rPr>
        <w:t xml:space="preserve"> وحقيقة أن سلاسل الجبال تمثل حوالي 25 في المائة من سطح </w:t>
      </w:r>
      <w:r w:rsidRPr="00BE51AD">
        <w:rPr>
          <w:rFonts w:asciiTheme="majorBidi" w:hAnsiTheme="majorBidi" w:cs="Times New Roman" w:hint="cs"/>
          <w:sz w:val="28"/>
          <w:szCs w:val="28"/>
          <w:rtl/>
        </w:rPr>
        <w:t>الأرض،</w:t>
      </w:r>
      <w:r w:rsidRPr="00BE51AD">
        <w:rPr>
          <w:rFonts w:asciiTheme="majorBidi" w:hAnsiTheme="majorBidi" w:cs="Times New Roman"/>
          <w:sz w:val="28"/>
          <w:szCs w:val="28"/>
          <w:rtl/>
        </w:rPr>
        <w:t xml:space="preserve"> فإن الأرصاد الجوية لمعظم المناطق الجبلية غير معروفة بالتفصيل. محطات الطقس قليلة وتميل إلى أن تكون موجودة في مواقع يسهل الوصول </w:t>
      </w:r>
      <w:r w:rsidRPr="00BE51AD">
        <w:rPr>
          <w:rFonts w:asciiTheme="majorBidi" w:hAnsiTheme="majorBidi" w:cs="Times New Roman" w:hint="cs"/>
          <w:sz w:val="28"/>
          <w:szCs w:val="28"/>
          <w:rtl/>
        </w:rPr>
        <w:t>إليها،</w:t>
      </w:r>
      <w:r w:rsidRPr="00BE51AD">
        <w:rPr>
          <w:rFonts w:asciiTheme="majorBidi" w:hAnsiTheme="majorBidi" w:cs="Times New Roman"/>
          <w:sz w:val="28"/>
          <w:szCs w:val="28"/>
          <w:rtl/>
        </w:rPr>
        <w:t xml:space="preserve"> غالبًا في </w:t>
      </w:r>
      <w:r w:rsidRPr="00BE51AD">
        <w:rPr>
          <w:rFonts w:asciiTheme="majorBidi" w:hAnsiTheme="majorBidi" w:cs="Times New Roman" w:hint="cs"/>
          <w:sz w:val="28"/>
          <w:szCs w:val="28"/>
          <w:rtl/>
        </w:rPr>
        <w:t>الوديان،</w:t>
      </w:r>
      <w:r w:rsidRPr="00BE51AD">
        <w:rPr>
          <w:rFonts w:asciiTheme="majorBidi" w:hAnsiTheme="majorBidi" w:cs="Times New Roman"/>
          <w:sz w:val="28"/>
          <w:szCs w:val="28"/>
          <w:rtl/>
        </w:rPr>
        <w:t xml:space="preserve"> بدلاً من نقاط مختارة بهدف الحصول على بيانات تمثيلية.</w:t>
      </w:r>
    </w:p>
    <w:p w14:paraId="482A006D" w14:textId="428D1298" w:rsidR="00334BED" w:rsidRDefault="00334BED" w:rsidP="00545A5C">
      <w:pPr>
        <w:jc w:val="both"/>
        <w:rPr>
          <w:rFonts w:asciiTheme="majorBidi" w:hAnsiTheme="majorBidi" w:cstheme="majorBidi"/>
          <w:sz w:val="28"/>
          <w:szCs w:val="28"/>
        </w:rPr>
      </w:pPr>
      <w:r w:rsidRPr="00334BED">
        <w:rPr>
          <w:rFonts w:asciiTheme="majorBidi" w:hAnsiTheme="majorBidi" w:cstheme="majorBidi"/>
          <w:sz w:val="28"/>
          <w:szCs w:val="28"/>
        </w:rPr>
        <w:t>Climatic studies in mountain areas have frequently been carried out by biologists concerned with particular ecological problems, or by hydrologists and glaciologists interested in snow and ice processes and melt runoff, rather than by meteorologists. Consequently, much of the information that does exist tends to be widely scattered in the scientific literature and it is often viewed only in the context of a particular local problem.</w:t>
      </w:r>
    </w:p>
    <w:p w14:paraId="390F2F7B" w14:textId="2C8FED58" w:rsidR="006406DB" w:rsidRDefault="006406DB" w:rsidP="006406DB">
      <w:pPr>
        <w:bidi/>
        <w:jc w:val="both"/>
        <w:rPr>
          <w:rFonts w:asciiTheme="majorBidi" w:hAnsiTheme="majorBidi" w:cstheme="majorBidi"/>
          <w:sz w:val="28"/>
          <w:szCs w:val="28"/>
        </w:rPr>
      </w:pPr>
      <w:r w:rsidRPr="006406DB">
        <w:rPr>
          <w:rFonts w:asciiTheme="majorBidi" w:hAnsiTheme="majorBidi" w:cs="Times New Roman"/>
          <w:sz w:val="28"/>
          <w:szCs w:val="28"/>
          <w:rtl/>
        </w:rPr>
        <w:t xml:space="preserve">كثيرًا ما يتم إجراء الدراسات المناخية في المناطق الجبلية من قبل علماء الأحياء المعنيين بمشاكل بيئية </w:t>
      </w:r>
      <w:r w:rsidRPr="006406DB">
        <w:rPr>
          <w:rFonts w:asciiTheme="majorBidi" w:hAnsiTheme="majorBidi" w:cs="Times New Roman" w:hint="cs"/>
          <w:sz w:val="28"/>
          <w:szCs w:val="28"/>
          <w:rtl/>
        </w:rPr>
        <w:t>معينة،</w:t>
      </w:r>
      <w:r w:rsidRPr="006406DB">
        <w:rPr>
          <w:rFonts w:asciiTheme="majorBidi" w:hAnsiTheme="majorBidi" w:cs="Times New Roman"/>
          <w:sz w:val="28"/>
          <w:szCs w:val="28"/>
          <w:rtl/>
        </w:rPr>
        <w:t xml:space="preserve"> أو بواسطة علماء الهيدرولوجيا وعلماء الجليد المهتمين بعمليات الجليد والجليد وجريان </w:t>
      </w:r>
      <w:r w:rsidRPr="006406DB">
        <w:rPr>
          <w:rFonts w:asciiTheme="majorBidi" w:hAnsiTheme="majorBidi" w:cs="Times New Roman" w:hint="cs"/>
          <w:sz w:val="28"/>
          <w:szCs w:val="28"/>
          <w:rtl/>
        </w:rPr>
        <w:t>المياه،</w:t>
      </w:r>
      <w:r w:rsidRPr="006406DB">
        <w:rPr>
          <w:rFonts w:asciiTheme="majorBidi" w:hAnsiTheme="majorBidi" w:cs="Times New Roman"/>
          <w:sz w:val="28"/>
          <w:szCs w:val="28"/>
          <w:rtl/>
        </w:rPr>
        <w:t xml:space="preserve"> بدلاً من خبراء الأرصاد الجوية. </w:t>
      </w:r>
      <w:r w:rsidRPr="006406DB">
        <w:rPr>
          <w:rFonts w:asciiTheme="majorBidi" w:hAnsiTheme="majorBidi" w:cs="Times New Roman" w:hint="cs"/>
          <w:sz w:val="28"/>
          <w:szCs w:val="28"/>
          <w:rtl/>
        </w:rPr>
        <w:t>وبالتالي،</w:t>
      </w:r>
      <w:r w:rsidRPr="006406DB">
        <w:rPr>
          <w:rFonts w:asciiTheme="majorBidi" w:hAnsiTheme="majorBidi" w:cs="Times New Roman"/>
          <w:sz w:val="28"/>
          <w:szCs w:val="28"/>
          <w:rtl/>
        </w:rPr>
        <w:t xml:space="preserve"> فإن الكثير من المعلومات الموجودة تميل إلى التشتت على نطاق واسع في الأدبيات العلمية وغالبًا ما يتم عرضها فقط في سياق مشكلة محلية معينة</w:t>
      </w:r>
      <w:r w:rsidRPr="006406DB">
        <w:rPr>
          <w:rFonts w:asciiTheme="majorBidi" w:hAnsiTheme="majorBidi" w:cstheme="majorBidi"/>
          <w:sz w:val="28"/>
          <w:szCs w:val="28"/>
        </w:rPr>
        <w:t>.</w:t>
      </w:r>
    </w:p>
    <w:p w14:paraId="7944D95F" w14:textId="77777777" w:rsidR="00896D56" w:rsidRPr="00896D56" w:rsidRDefault="00896D56" w:rsidP="00896D56">
      <w:pPr>
        <w:rPr>
          <w:rFonts w:asciiTheme="majorBidi" w:hAnsiTheme="majorBidi" w:cstheme="majorBidi"/>
          <w:b/>
          <w:bCs/>
          <w:sz w:val="28"/>
          <w:szCs w:val="28"/>
        </w:rPr>
      </w:pPr>
      <w:r w:rsidRPr="00896D56">
        <w:rPr>
          <w:rFonts w:asciiTheme="majorBidi" w:hAnsiTheme="majorBidi" w:cstheme="majorBidi"/>
          <w:b/>
          <w:bCs/>
          <w:sz w:val="28"/>
          <w:szCs w:val="28"/>
        </w:rPr>
        <w:t xml:space="preserve">1-2 </w:t>
      </w:r>
      <w:bookmarkStart w:id="0" w:name="_Hlk72570215"/>
      <w:r w:rsidRPr="00896D56">
        <w:rPr>
          <w:rFonts w:asciiTheme="majorBidi" w:hAnsiTheme="majorBidi" w:cstheme="majorBidi"/>
          <w:b/>
          <w:bCs/>
          <w:sz w:val="28"/>
          <w:szCs w:val="28"/>
        </w:rPr>
        <w:t>CHARACTERISTICS OF MOUNTAIN AREAS</w:t>
      </w:r>
      <w:bookmarkEnd w:id="0"/>
    </w:p>
    <w:p w14:paraId="7AF867FC" w14:textId="05122A60" w:rsidR="00B83383" w:rsidRDefault="00896D56" w:rsidP="00B83383">
      <w:pPr>
        <w:jc w:val="both"/>
        <w:rPr>
          <w:rFonts w:asciiTheme="majorBidi" w:hAnsiTheme="majorBidi" w:cstheme="majorBidi"/>
          <w:sz w:val="28"/>
          <w:szCs w:val="28"/>
        </w:rPr>
      </w:pPr>
      <w:r w:rsidRPr="00896D56">
        <w:rPr>
          <w:rFonts w:asciiTheme="majorBidi" w:hAnsiTheme="majorBidi" w:cstheme="majorBidi"/>
          <w:sz w:val="28"/>
          <w:szCs w:val="28"/>
        </w:rPr>
        <w:lastRenderedPageBreak/>
        <w:t>Definitions of mountain areas are unavoidably arbitrary (Messerli and Ives, 1997, p. 8). Usually no qualitative, or even quantitative, distinction is made between mountains and hills. Common usage in North America suggests that 600 m or more of local relief distinguishes mountains from hills (Thompson, 1964). Such an altitudinal range is sufficient to cause vertical differentiation of climatic elements and vegetation cover.</w:t>
      </w:r>
      <w:r w:rsidR="00B83383" w:rsidRPr="00B83383">
        <w:t xml:space="preserve"> </w:t>
      </w:r>
      <w:r w:rsidR="00B83383" w:rsidRPr="00B83383">
        <w:rPr>
          <w:rFonts w:asciiTheme="majorBidi" w:hAnsiTheme="majorBidi" w:cstheme="majorBidi"/>
          <w:sz w:val="28"/>
          <w:szCs w:val="28"/>
        </w:rPr>
        <w:t xml:space="preserve">Finch and Trewartha (1949) propose that a relief of 1800 m can serve as the criterion for mountains of ‘‘Sierran type.’’ Such a range of relief also implies the presence of steep slopes. </w:t>
      </w:r>
    </w:p>
    <w:p w14:paraId="5931F98E" w14:textId="77777777" w:rsidR="007D79CA" w:rsidRPr="007D79CA" w:rsidRDefault="007D79CA" w:rsidP="007D79CA">
      <w:pPr>
        <w:bidi/>
        <w:rPr>
          <w:rFonts w:asciiTheme="majorBidi" w:hAnsiTheme="majorBidi" w:cstheme="majorBidi"/>
          <w:sz w:val="28"/>
          <w:szCs w:val="28"/>
          <w:rtl/>
        </w:rPr>
      </w:pPr>
      <w:r w:rsidRPr="007D79CA">
        <w:rPr>
          <w:rFonts w:asciiTheme="majorBidi" w:hAnsiTheme="majorBidi" w:cs="Times New Roman"/>
          <w:sz w:val="28"/>
          <w:szCs w:val="28"/>
          <w:rtl/>
        </w:rPr>
        <w:t>1-2</w:t>
      </w:r>
      <w:r w:rsidRPr="007D79CA">
        <w:rPr>
          <w:rFonts w:asciiTheme="majorBidi" w:hAnsiTheme="majorBidi" w:cstheme="majorBidi"/>
          <w:sz w:val="28"/>
          <w:szCs w:val="28"/>
        </w:rPr>
        <w:t xml:space="preserve"> </w:t>
      </w:r>
      <w:r w:rsidRPr="007D79CA">
        <w:rPr>
          <w:rFonts w:asciiTheme="majorBidi" w:hAnsiTheme="majorBidi" w:cs="Times New Roman"/>
          <w:sz w:val="28"/>
          <w:szCs w:val="28"/>
          <w:rtl/>
        </w:rPr>
        <w:t>خصائص المناطق الجبلية</w:t>
      </w:r>
    </w:p>
    <w:p w14:paraId="24F0508F" w14:textId="7280777F" w:rsidR="007D79CA" w:rsidRPr="00B83383" w:rsidRDefault="007D79CA" w:rsidP="007D79CA">
      <w:pPr>
        <w:bidi/>
        <w:jc w:val="both"/>
        <w:rPr>
          <w:rFonts w:asciiTheme="majorBidi" w:hAnsiTheme="majorBidi" w:cstheme="majorBidi"/>
          <w:sz w:val="28"/>
          <w:szCs w:val="28"/>
        </w:rPr>
      </w:pPr>
      <w:r w:rsidRPr="007D79CA">
        <w:rPr>
          <w:rFonts w:asciiTheme="majorBidi" w:hAnsiTheme="majorBidi" w:cs="Times New Roman"/>
          <w:sz w:val="28"/>
          <w:szCs w:val="28"/>
          <w:rtl/>
        </w:rPr>
        <w:t>لا يمكن تجنب تعاريف المناطق الجبلية (</w:t>
      </w:r>
      <w:r w:rsidRPr="007D79CA">
        <w:rPr>
          <w:rFonts w:asciiTheme="majorBidi" w:hAnsiTheme="majorBidi" w:cstheme="majorBidi"/>
          <w:sz w:val="28"/>
          <w:szCs w:val="28"/>
        </w:rPr>
        <w:t>Messerli and Ives</w:t>
      </w:r>
      <w:r w:rsidRPr="007D79CA">
        <w:rPr>
          <w:rFonts w:asciiTheme="majorBidi" w:hAnsiTheme="majorBidi" w:cs="Times New Roman"/>
          <w:sz w:val="28"/>
          <w:szCs w:val="28"/>
          <w:rtl/>
        </w:rPr>
        <w:t xml:space="preserve">، 1997، </w:t>
      </w:r>
      <w:r w:rsidRPr="007D79CA">
        <w:rPr>
          <w:rFonts w:asciiTheme="majorBidi" w:hAnsiTheme="majorBidi" w:cstheme="majorBidi"/>
          <w:sz w:val="28"/>
          <w:szCs w:val="28"/>
        </w:rPr>
        <w:t>p.8</w:t>
      </w:r>
      <w:r w:rsidRPr="007D79CA">
        <w:rPr>
          <w:rFonts w:asciiTheme="majorBidi" w:hAnsiTheme="majorBidi" w:cs="Times New Roman"/>
          <w:sz w:val="28"/>
          <w:szCs w:val="28"/>
          <w:rtl/>
        </w:rPr>
        <w:t>). عادة لا يوجد تمييز نوعي أو حتى كمي بين الجبال والتلال. يشير الاستخدام الشائع في أمريكا الشمالية إلى أن 600 متر أو أكثر من التضاريس المحلية تميز الجبال عن التلال (</w:t>
      </w:r>
      <w:r w:rsidRPr="0085109C">
        <w:rPr>
          <w:rFonts w:asciiTheme="majorBidi" w:hAnsiTheme="majorBidi" w:cs="Times New Roman" w:hint="cs"/>
          <w:sz w:val="28"/>
          <w:szCs w:val="28"/>
          <w:highlight w:val="yellow"/>
          <w:rtl/>
        </w:rPr>
        <w:t>طومسون،</w:t>
      </w:r>
      <w:r w:rsidRPr="0085109C">
        <w:rPr>
          <w:rFonts w:asciiTheme="majorBidi" w:hAnsiTheme="majorBidi" w:cs="Times New Roman"/>
          <w:sz w:val="28"/>
          <w:szCs w:val="28"/>
          <w:highlight w:val="yellow"/>
          <w:rtl/>
        </w:rPr>
        <w:t xml:space="preserve"> 1964</w:t>
      </w:r>
      <w:r w:rsidRPr="007D79CA">
        <w:rPr>
          <w:rFonts w:asciiTheme="majorBidi" w:hAnsiTheme="majorBidi" w:cs="Times New Roman"/>
          <w:sz w:val="28"/>
          <w:szCs w:val="28"/>
          <w:rtl/>
        </w:rPr>
        <w:t>). هذا النطاق المرتفع كافٍ لإحداث تمايز رأسي بين العناصر المناخية والغطاء النباتي. يقترح فينش وتريوارثا (1949) أن تضاريس يبلغ ارتفاعها 1800 متر يمكن أن تكون بمثابة معيار للجبال من "نوع سييران". هذا النطاق من التضاريس يعني أيضًا وجود منحدرات شديدة الانحدار.</w:t>
      </w:r>
    </w:p>
    <w:p w14:paraId="019CE30A" w14:textId="6F1E3D7E" w:rsidR="00896D56" w:rsidRDefault="00B83383" w:rsidP="00B83383">
      <w:pPr>
        <w:jc w:val="both"/>
        <w:rPr>
          <w:rFonts w:asciiTheme="majorBidi" w:hAnsiTheme="majorBidi" w:cstheme="majorBidi"/>
          <w:sz w:val="28"/>
          <w:szCs w:val="28"/>
        </w:rPr>
      </w:pPr>
      <w:r w:rsidRPr="00B83383">
        <w:rPr>
          <w:rFonts w:asciiTheme="majorBidi" w:hAnsiTheme="majorBidi" w:cstheme="majorBidi"/>
          <w:sz w:val="28"/>
          <w:szCs w:val="28"/>
        </w:rPr>
        <w:t>On the basis of Troll’s criteria, the lower limit of the high mountain belt occurs at elevations of a few hundred meters above sea level in northern Scandinavia,1600–1700 m in central Europe, about 3300 m in the Rocky Mountains at 408 N, and 4500 m in the equatorial cordillera of South America (see Figure 1.1). In arid central Asia, where trees are absent and the snow line rises to above 5500 m, the only feasible criterion remaining is that of relief.</w:t>
      </w:r>
    </w:p>
    <w:p w14:paraId="7629F060" w14:textId="0CC543E5" w:rsidR="00053C06" w:rsidRDefault="00053C06" w:rsidP="00053C06">
      <w:pPr>
        <w:bidi/>
        <w:jc w:val="both"/>
        <w:rPr>
          <w:rFonts w:asciiTheme="majorBidi" w:hAnsiTheme="majorBidi" w:cstheme="majorBidi"/>
          <w:sz w:val="28"/>
          <w:szCs w:val="28"/>
        </w:rPr>
      </w:pPr>
      <w:r w:rsidRPr="00053C06">
        <w:rPr>
          <w:rFonts w:asciiTheme="majorBidi" w:hAnsiTheme="majorBidi" w:cs="Times New Roman"/>
          <w:sz w:val="28"/>
          <w:szCs w:val="28"/>
          <w:rtl/>
        </w:rPr>
        <w:t xml:space="preserve">بناءً على معايير </w:t>
      </w:r>
      <w:r w:rsidRPr="00053C06">
        <w:rPr>
          <w:rFonts w:asciiTheme="majorBidi" w:hAnsiTheme="majorBidi" w:cs="Times New Roman" w:hint="cs"/>
          <w:sz w:val="28"/>
          <w:szCs w:val="28"/>
          <w:rtl/>
        </w:rPr>
        <w:t>ترول،</w:t>
      </w:r>
      <w:r w:rsidRPr="00053C06">
        <w:rPr>
          <w:rFonts w:asciiTheme="majorBidi" w:hAnsiTheme="majorBidi" w:cs="Times New Roman"/>
          <w:sz w:val="28"/>
          <w:szCs w:val="28"/>
          <w:rtl/>
        </w:rPr>
        <w:t xml:space="preserve"> يحدث الحد الأدنى للحزام الجبلي المرتفع على ارتفاعات تبلغ بضع مئات من الأمتار فوق مستوى سطح البحر في شمال الدول </w:t>
      </w:r>
      <w:r w:rsidRPr="00053C06">
        <w:rPr>
          <w:rFonts w:asciiTheme="majorBidi" w:hAnsiTheme="majorBidi" w:cs="Times New Roman" w:hint="cs"/>
          <w:sz w:val="28"/>
          <w:szCs w:val="28"/>
          <w:rtl/>
        </w:rPr>
        <w:t>الاسكندنافية،</w:t>
      </w:r>
      <w:r w:rsidRPr="00053C06">
        <w:rPr>
          <w:rFonts w:asciiTheme="majorBidi" w:hAnsiTheme="majorBidi" w:cs="Times New Roman"/>
          <w:sz w:val="28"/>
          <w:szCs w:val="28"/>
          <w:rtl/>
        </w:rPr>
        <w:t xml:space="preserve"> </w:t>
      </w:r>
      <w:r w:rsidRPr="00053C06">
        <w:rPr>
          <w:rFonts w:asciiTheme="majorBidi" w:hAnsiTheme="majorBidi" w:cs="Times New Roman" w:hint="cs"/>
          <w:sz w:val="28"/>
          <w:szCs w:val="28"/>
          <w:rtl/>
        </w:rPr>
        <w:t>و1600</w:t>
      </w:r>
      <w:r w:rsidRPr="00053C06">
        <w:rPr>
          <w:rFonts w:asciiTheme="majorBidi" w:hAnsiTheme="majorBidi" w:cs="Times New Roman"/>
          <w:sz w:val="28"/>
          <w:szCs w:val="28"/>
          <w:rtl/>
        </w:rPr>
        <w:t xml:space="preserve">-1700 متر في وسط </w:t>
      </w:r>
      <w:r w:rsidRPr="00053C06">
        <w:rPr>
          <w:rFonts w:asciiTheme="majorBidi" w:hAnsiTheme="majorBidi" w:cs="Times New Roman" w:hint="cs"/>
          <w:sz w:val="28"/>
          <w:szCs w:val="28"/>
          <w:rtl/>
        </w:rPr>
        <w:t>أوروبا،</w:t>
      </w:r>
      <w:r w:rsidRPr="00053C06">
        <w:rPr>
          <w:rFonts w:asciiTheme="majorBidi" w:hAnsiTheme="majorBidi" w:cs="Times New Roman"/>
          <w:sz w:val="28"/>
          <w:szCs w:val="28"/>
          <w:rtl/>
        </w:rPr>
        <w:t xml:space="preserve"> وحوالي 3300 مترًا في جبال روكي عند 408 </w:t>
      </w:r>
      <w:r w:rsidRPr="00053C06">
        <w:rPr>
          <w:rFonts w:asciiTheme="majorBidi" w:hAnsiTheme="majorBidi" w:cs="Times New Roman" w:hint="cs"/>
          <w:sz w:val="28"/>
          <w:szCs w:val="28"/>
          <w:rtl/>
        </w:rPr>
        <w:t>شمالًا،</w:t>
      </w:r>
      <w:r w:rsidRPr="00053C06">
        <w:rPr>
          <w:rFonts w:asciiTheme="majorBidi" w:hAnsiTheme="majorBidi" w:cs="Times New Roman"/>
          <w:sz w:val="28"/>
          <w:szCs w:val="28"/>
          <w:rtl/>
        </w:rPr>
        <w:t xml:space="preserve"> </w:t>
      </w:r>
      <w:r w:rsidRPr="00053C06">
        <w:rPr>
          <w:rFonts w:asciiTheme="majorBidi" w:hAnsiTheme="majorBidi" w:cs="Times New Roman" w:hint="cs"/>
          <w:sz w:val="28"/>
          <w:szCs w:val="28"/>
          <w:rtl/>
        </w:rPr>
        <w:t>و4500</w:t>
      </w:r>
      <w:r w:rsidRPr="00053C06">
        <w:rPr>
          <w:rFonts w:asciiTheme="majorBidi" w:hAnsiTheme="majorBidi" w:cs="Times New Roman"/>
          <w:sz w:val="28"/>
          <w:szCs w:val="28"/>
          <w:rtl/>
        </w:rPr>
        <w:t xml:space="preserve"> متر في كورديليرا الاستوائية في أمريكا الجنوبية (انظر الشكل 1.1). في آسيا الوسطى </w:t>
      </w:r>
      <w:r w:rsidRPr="00053C06">
        <w:rPr>
          <w:rFonts w:asciiTheme="majorBidi" w:hAnsiTheme="majorBidi" w:cs="Times New Roman" w:hint="cs"/>
          <w:sz w:val="28"/>
          <w:szCs w:val="28"/>
          <w:rtl/>
        </w:rPr>
        <w:t>القاحلة،</w:t>
      </w:r>
      <w:r w:rsidRPr="00053C06">
        <w:rPr>
          <w:rFonts w:asciiTheme="majorBidi" w:hAnsiTheme="majorBidi" w:cs="Times New Roman"/>
          <w:sz w:val="28"/>
          <w:szCs w:val="28"/>
          <w:rtl/>
        </w:rPr>
        <w:t xml:space="preserve"> حيث الأشجار غائبة وخط الثلج يرتفع إلى ما يزيد عن 5500 </w:t>
      </w:r>
      <w:r w:rsidRPr="00053C06">
        <w:rPr>
          <w:rFonts w:asciiTheme="majorBidi" w:hAnsiTheme="majorBidi" w:cs="Times New Roman" w:hint="cs"/>
          <w:sz w:val="28"/>
          <w:szCs w:val="28"/>
          <w:rtl/>
        </w:rPr>
        <w:t>متر،</w:t>
      </w:r>
      <w:r w:rsidRPr="00053C06">
        <w:rPr>
          <w:rFonts w:asciiTheme="majorBidi" w:hAnsiTheme="majorBidi" w:cs="Times New Roman"/>
          <w:sz w:val="28"/>
          <w:szCs w:val="28"/>
          <w:rtl/>
        </w:rPr>
        <w:t xml:space="preserve"> فإن المعيار الوحيد الممكن المتبقي هو التخفيف.</w:t>
      </w:r>
    </w:p>
    <w:p w14:paraId="4BEF60CF" w14:textId="37712BE6" w:rsidR="00334BED" w:rsidRDefault="003C298B" w:rsidP="003C298B">
      <w:pPr>
        <w:jc w:val="center"/>
        <w:rPr>
          <w:rFonts w:asciiTheme="majorBidi" w:hAnsiTheme="majorBidi" w:cstheme="majorBidi"/>
          <w:sz w:val="28"/>
          <w:szCs w:val="28"/>
        </w:rPr>
      </w:pPr>
      <w:r>
        <w:rPr>
          <w:rFonts w:asciiTheme="majorBidi" w:hAnsiTheme="majorBidi" w:cstheme="majorBidi"/>
          <w:noProof/>
          <w:sz w:val="28"/>
          <w:szCs w:val="28"/>
        </w:rPr>
        <w:lastRenderedPageBreak/>
        <w:drawing>
          <wp:inline distT="0" distB="0" distL="0" distR="0" wp14:anchorId="71132A4F" wp14:editId="7DD437BE">
            <wp:extent cx="5486400" cy="339153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35728" cy="3422028"/>
                    </a:xfrm>
                    <a:prstGeom prst="rect">
                      <a:avLst/>
                    </a:prstGeom>
                    <a:noFill/>
                    <a:ln>
                      <a:noFill/>
                    </a:ln>
                  </pic:spPr>
                </pic:pic>
              </a:graphicData>
            </a:graphic>
          </wp:inline>
        </w:drawing>
      </w:r>
    </w:p>
    <w:p w14:paraId="37F2DE97" w14:textId="3794129D" w:rsidR="00954380" w:rsidRPr="00954380" w:rsidRDefault="00954380" w:rsidP="00954380">
      <w:pPr>
        <w:rPr>
          <w:rFonts w:asciiTheme="majorBidi" w:hAnsiTheme="majorBidi" w:cstheme="majorBidi"/>
          <w:b/>
          <w:bCs/>
          <w:sz w:val="28"/>
          <w:szCs w:val="28"/>
          <w:lang w:val="en-GB" w:bidi="ar-IQ"/>
        </w:rPr>
      </w:pPr>
      <w:r w:rsidRPr="00954380">
        <w:rPr>
          <w:rFonts w:asciiTheme="majorBidi" w:hAnsiTheme="majorBidi" w:cstheme="majorBidi"/>
          <w:b/>
          <w:bCs/>
          <w:sz w:val="28"/>
          <w:szCs w:val="28"/>
          <w:lang w:val="en-GB" w:bidi="ar-IQ"/>
        </w:rPr>
        <w:t>1-3 THE STUDY OF MOUNTAIN WEATHER AND CLIMATE</w:t>
      </w:r>
    </w:p>
    <w:p w14:paraId="7B5206C4" w14:textId="77777777" w:rsidR="00954380" w:rsidRPr="00954380" w:rsidRDefault="00954380" w:rsidP="00954380">
      <w:pPr>
        <w:jc w:val="both"/>
        <w:rPr>
          <w:rFonts w:asciiTheme="majorBidi" w:hAnsiTheme="majorBidi" w:cstheme="majorBidi"/>
          <w:sz w:val="28"/>
          <w:szCs w:val="28"/>
          <w:lang w:val="en-GB" w:bidi="ar-IQ"/>
        </w:rPr>
      </w:pPr>
      <w:r w:rsidRPr="00954380">
        <w:rPr>
          <w:rFonts w:asciiTheme="majorBidi" w:hAnsiTheme="majorBidi" w:cstheme="majorBidi"/>
          <w:sz w:val="28"/>
          <w:szCs w:val="28"/>
          <w:lang w:val="en-GB" w:bidi="ar-IQ"/>
        </w:rPr>
        <w:t xml:space="preserve">The study of mountain weather and climate is hampered in three respects. </w:t>
      </w:r>
    </w:p>
    <w:p w14:paraId="14DA8B16" w14:textId="23769149" w:rsidR="00954380" w:rsidRPr="00954380" w:rsidRDefault="00954380" w:rsidP="001A0A3B">
      <w:pPr>
        <w:spacing w:after="120"/>
        <w:jc w:val="both"/>
        <w:rPr>
          <w:rFonts w:asciiTheme="majorBidi" w:hAnsiTheme="majorBidi" w:cstheme="majorBidi"/>
          <w:sz w:val="28"/>
          <w:szCs w:val="28"/>
          <w:lang w:val="en-GB" w:bidi="ar-IQ"/>
        </w:rPr>
      </w:pPr>
      <w:r w:rsidRPr="001A0A3B">
        <w:rPr>
          <w:rFonts w:asciiTheme="majorBidi" w:hAnsiTheme="majorBidi" w:cstheme="majorBidi"/>
          <w:b/>
          <w:bCs/>
          <w:sz w:val="28"/>
          <w:szCs w:val="28"/>
          <w:lang w:val="en-GB" w:bidi="ar-IQ"/>
        </w:rPr>
        <w:t>First,</w:t>
      </w:r>
      <w:r>
        <w:rPr>
          <w:rFonts w:asciiTheme="majorBidi" w:hAnsiTheme="majorBidi" w:cstheme="majorBidi"/>
          <w:sz w:val="28"/>
          <w:szCs w:val="28"/>
          <w:lang w:val="en-GB" w:bidi="ar-IQ"/>
        </w:rPr>
        <w:t xml:space="preserve"> </w:t>
      </w:r>
      <w:r w:rsidRPr="00954380">
        <w:rPr>
          <w:rFonts w:asciiTheme="majorBidi" w:hAnsiTheme="majorBidi" w:cstheme="majorBidi"/>
          <w:sz w:val="28"/>
          <w:szCs w:val="28"/>
          <w:lang w:val="en-GB" w:bidi="ar-IQ"/>
        </w:rPr>
        <w:t>many mountain areas are remote from major centres of human activity and tend,</w:t>
      </w:r>
      <w:r>
        <w:rPr>
          <w:rFonts w:asciiTheme="majorBidi" w:hAnsiTheme="majorBidi" w:cstheme="majorBidi"/>
          <w:sz w:val="28"/>
          <w:szCs w:val="28"/>
          <w:lang w:val="en-GB" w:bidi="ar-IQ"/>
        </w:rPr>
        <w:t xml:space="preserve"> </w:t>
      </w:r>
      <w:r w:rsidRPr="00954380">
        <w:rPr>
          <w:rFonts w:asciiTheme="majorBidi" w:hAnsiTheme="majorBidi" w:cstheme="majorBidi"/>
          <w:sz w:val="28"/>
          <w:szCs w:val="28"/>
          <w:lang w:val="en-GB" w:bidi="ar-IQ"/>
        </w:rPr>
        <w:t>therefore, to be neglected by scientists. This problem is compounded by the difficulty of physical access,</w:t>
      </w:r>
      <w:r>
        <w:rPr>
          <w:rFonts w:asciiTheme="majorBidi" w:hAnsiTheme="majorBidi" w:cstheme="majorBidi"/>
          <w:sz w:val="28"/>
          <w:szCs w:val="28"/>
          <w:lang w:val="en-GB" w:bidi="ar-IQ"/>
        </w:rPr>
        <w:t xml:space="preserve"> </w:t>
      </w:r>
      <w:r w:rsidRPr="00954380">
        <w:rPr>
          <w:rFonts w:asciiTheme="majorBidi" w:hAnsiTheme="majorBidi" w:cstheme="majorBidi"/>
          <w:sz w:val="28"/>
          <w:szCs w:val="28"/>
          <w:lang w:val="en-GB" w:bidi="ar-IQ"/>
        </w:rPr>
        <w:t xml:space="preserve">inhibiting the installation and maintenance of weather stations. </w:t>
      </w:r>
    </w:p>
    <w:p w14:paraId="1F168477" w14:textId="77777777" w:rsidR="00954380" w:rsidRPr="00954380" w:rsidRDefault="00954380" w:rsidP="001A0A3B">
      <w:pPr>
        <w:spacing w:after="120"/>
        <w:jc w:val="both"/>
        <w:rPr>
          <w:rFonts w:asciiTheme="majorBidi" w:hAnsiTheme="majorBidi" w:cstheme="majorBidi"/>
          <w:sz w:val="28"/>
          <w:szCs w:val="28"/>
          <w:lang w:val="en-GB" w:bidi="ar-IQ"/>
        </w:rPr>
      </w:pPr>
      <w:r w:rsidRPr="001A0A3B">
        <w:rPr>
          <w:rFonts w:asciiTheme="majorBidi" w:hAnsiTheme="majorBidi" w:cstheme="majorBidi"/>
          <w:b/>
          <w:bCs/>
          <w:sz w:val="28"/>
          <w:szCs w:val="28"/>
          <w:lang w:val="en-GB" w:bidi="ar-IQ"/>
        </w:rPr>
        <w:t>Second,</w:t>
      </w:r>
      <w:r w:rsidRPr="00954380">
        <w:rPr>
          <w:rFonts w:asciiTheme="majorBidi" w:hAnsiTheme="majorBidi" w:cstheme="majorBidi"/>
          <w:sz w:val="28"/>
          <w:szCs w:val="28"/>
          <w:lang w:val="en-GB" w:bidi="ar-IQ"/>
        </w:rPr>
        <w:t xml:space="preserve"> the nature of mountain terrain sets up such a variety of local weather conditions that any station is likely to be representative of only a limited range of sites. </w:t>
      </w:r>
    </w:p>
    <w:p w14:paraId="0BADED07" w14:textId="627DF2AD" w:rsidR="00020D84" w:rsidRDefault="00954380" w:rsidP="001A0A3B">
      <w:pPr>
        <w:spacing w:after="120"/>
        <w:jc w:val="both"/>
        <w:rPr>
          <w:rFonts w:asciiTheme="majorBidi" w:hAnsiTheme="majorBidi" w:cstheme="majorBidi"/>
          <w:sz w:val="28"/>
          <w:szCs w:val="28"/>
          <w:lang w:val="en-GB" w:bidi="ar-IQ"/>
        </w:rPr>
      </w:pPr>
      <w:r w:rsidRPr="001A0A3B">
        <w:rPr>
          <w:rFonts w:asciiTheme="majorBidi" w:hAnsiTheme="majorBidi" w:cstheme="majorBidi"/>
          <w:b/>
          <w:bCs/>
          <w:sz w:val="28"/>
          <w:szCs w:val="28"/>
          <w:lang w:val="en-GB" w:bidi="ar-IQ"/>
        </w:rPr>
        <w:t>Third</w:t>
      </w:r>
      <w:r w:rsidRPr="00954380">
        <w:rPr>
          <w:rFonts w:asciiTheme="majorBidi" w:hAnsiTheme="majorBidi" w:cstheme="majorBidi"/>
          <w:sz w:val="28"/>
          <w:szCs w:val="28"/>
          <w:lang w:val="en-GB" w:bidi="ar-IQ"/>
        </w:rPr>
        <w:t>, there are serious difficulties to be faced in making standard weather observations at mountain stations. Some aspects of the last two problems are worth elaborating</w:t>
      </w:r>
      <w:r w:rsidR="001A0A3B">
        <w:rPr>
          <w:rFonts w:asciiTheme="majorBidi" w:hAnsiTheme="majorBidi" w:cstheme="majorBidi"/>
          <w:sz w:val="28"/>
          <w:szCs w:val="28"/>
          <w:lang w:val="en-GB" w:bidi="ar-IQ"/>
        </w:rPr>
        <w:t>.</w:t>
      </w:r>
    </w:p>
    <w:p w14:paraId="3B51B27D" w14:textId="1280C92C" w:rsidR="00053C06" w:rsidRPr="006A4BE1" w:rsidRDefault="00053C06" w:rsidP="00053C06">
      <w:pPr>
        <w:bidi/>
        <w:spacing w:after="120"/>
        <w:jc w:val="both"/>
        <w:rPr>
          <w:rFonts w:asciiTheme="majorBidi" w:hAnsiTheme="majorBidi" w:cstheme="majorBidi"/>
          <w:b/>
          <w:bCs/>
          <w:sz w:val="28"/>
          <w:szCs w:val="28"/>
          <w:rtl/>
          <w:lang w:val="en-GB" w:bidi="ar-IQ"/>
        </w:rPr>
      </w:pPr>
      <w:r w:rsidRPr="006A4BE1">
        <w:rPr>
          <w:rFonts w:asciiTheme="majorBidi" w:hAnsiTheme="majorBidi" w:cs="Times New Roman"/>
          <w:b/>
          <w:bCs/>
          <w:sz w:val="28"/>
          <w:szCs w:val="28"/>
          <w:rtl/>
          <w:lang w:val="en-GB" w:bidi="ar-IQ"/>
        </w:rPr>
        <w:t>دراسة مناخ الجبل</w:t>
      </w:r>
    </w:p>
    <w:p w14:paraId="48393F2D" w14:textId="75005D48" w:rsidR="00053C06" w:rsidRPr="00053C06" w:rsidRDefault="007F3584" w:rsidP="00053C06">
      <w:pPr>
        <w:bidi/>
        <w:spacing w:after="120"/>
        <w:jc w:val="both"/>
        <w:rPr>
          <w:rFonts w:asciiTheme="majorBidi" w:hAnsiTheme="majorBidi" w:cstheme="majorBidi"/>
          <w:sz w:val="28"/>
          <w:szCs w:val="28"/>
          <w:rtl/>
          <w:lang w:val="en-GB" w:bidi="ar-IQ"/>
        </w:rPr>
      </w:pPr>
      <w:r>
        <w:rPr>
          <w:rFonts w:asciiTheme="majorBidi" w:hAnsiTheme="majorBidi" w:cs="Times New Roman" w:hint="cs"/>
          <w:sz w:val="28"/>
          <w:szCs w:val="28"/>
          <w:rtl/>
          <w:lang w:bidi="ar-IQ"/>
        </w:rPr>
        <w:t xml:space="preserve">ثلاثة جوانب تعيق </w:t>
      </w:r>
      <w:r w:rsidR="00053C06" w:rsidRPr="00053C06">
        <w:rPr>
          <w:rFonts w:asciiTheme="majorBidi" w:hAnsiTheme="majorBidi" w:cs="Times New Roman"/>
          <w:sz w:val="28"/>
          <w:szCs w:val="28"/>
          <w:rtl/>
          <w:lang w:val="en-GB" w:bidi="ar-IQ"/>
        </w:rPr>
        <w:t>دراسة الطقس والمناخ الجبليين</w:t>
      </w:r>
      <w:r>
        <w:rPr>
          <w:rFonts w:asciiTheme="majorBidi" w:hAnsiTheme="majorBidi" w:cstheme="majorBidi" w:hint="cs"/>
          <w:sz w:val="28"/>
          <w:szCs w:val="28"/>
          <w:rtl/>
          <w:lang w:val="en-GB" w:bidi="ar-IQ"/>
        </w:rPr>
        <w:t xml:space="preserve"> هي:</w:t>
      </w:r>
    </w:p>
    <w:p w14:paraId="57396C0D" w14:textId="300E1B56" w:rsidR="00053C06" w:rsidRPr="00053C06" w:rsidRDefault="00053C06" w:rsidP="00053C06">
      <w:pPr>
        <w:bidi/>
        <w:spacing w:after="120"/>
        <w:jc w:val="both"/>
        <w:rPr>
          <w:rFonts w:asciiTheme="majorBidi" w:hAnsiTheme="majorBidi" w:cstheme="majorBidi"/>
          <w:sz w:val="28"/>
          <w:szCs w:val="28"/>
          <w:rtl/>
          <w:lang w:val="en-GB" w:bidi="ar-IQ"/>
        </w:rPr>
      </w:pPr>
      <w:r w:rsidRPr="00053C06">
        <w:rPr>
          <w:rFonts w:asciiTheme="majorBidi" w:hAnsiTheme="majorBidi" w:cs="Times New Roman" w:hint="cs"/>
          <w:b/>
          <w:bCs/>
          <w:sz w:val="28"/>
          <w:szCs w:val="28"/>
          <w:rtl/>
          <w:lang w:val="en-GB" w:bidi="ar-IQ"/>
        </w:rPr>
        <w:t>أولاً</w:t>
      </w:r>
      <w:r w:rsidRPr="00053C06">
        <w:rPr>
          <w:rFonts w:asciiTheme="majorBidi" w:hAnsiTheme="majorBidi" w:cs="Times New Roman"/>
          <w:b/>
          <w:bCs/>
          <w:sz w:val="28"/>
          <w:szCs w:val="28"/>
          <w:lang w:val="en-GB" w:bidi="ar-IQ"/>
        </w:rPr>
        <w:t>:</w:t>
      </w:r>
      <w:r w:rsidRPr="00053C06">
        <w:rPr>
          <w:rFonts w:asciiTheme="majorBidi" w:hAnsiTheme="majorBidi" w:cs="Times New Roman"/>
          <w:sz w:val="28"/>
          <w:szCs w:val="28"/>
          <w:rtl/>
          <w:lang w:val="en-GB" w:bidi="ar-IQ"/>
        </w:rPr>
        <w:t xml:space="preserve"> العديد من المناطق الجبلية بعيدة عن المراكز الرئيسية للنشاط </w:t>
      </w:r>
      <w:r w:rsidRPr="00053C06">
        <w:rPr>
          <w:rFonts w:asciiTheme="majorBidi" w:hAnsiTheme="majorBidi" w:cs="Times New Roman" w:hint="cs"/>
          <w:sz w:val="28"/>
          <w:szCs w:val="28"/>
          <w:rtl/>
          <w:lang w:val="en-GB" w:bidi="ar-IQ"/>
        </w:rPr>
        <w:t>البشري،</w:t>
      </w:r>
      <w:r w:rsidRPr="00053C06">
        <w:rPr>
          <w:rFonts w:asciiTheme="majorBidi" w:hAnsiTheme="majorBidi" w:cs="Times New Roman"/>
          <w:sz w:val="28"/>
          <w:szCs w:val="28"/>
          <w:rtl/>
          <w:lang w:val="en-GB" w:bidi="ar-IQ"/>
        </w:rPr>
        <w:t xml:space="preserve"> </w:t>
      </w:r>
      <w:r w:rsidRPr="00053C06">
        <w:rPr>
          <w:rFonts w:asciiTheme="majorBidi" w:hAnsiTheme="majorBidi" w:cs="Times New Roman" w:hint="cs"/>
          <w:sz w:val="28"/>
          <w:szCs w:val="28"/>
          <w:rtl/>
          <w:lang w:val="en-GB" w:bidi="ar-IQ"/>
        </w:rPr>
        <w:t>وبالتالي،</w:t>
      </w:r>
      <w:r w:rsidRPr="00053C06">
        <w:rPr>
          <w:rFonts w:asciiTheme="majorBidi" w:hAnsiTheme="majorBidi" w:cs="Times New Roman"/>
          <w:sz w:val="28"/>
          <w:szCs w:val="28"/>
          <w:rtl/>
          <w:lang w:val="en-GB" w:bidi="ar-IQ"/>
        </w:rPr>
        <w:t xml:space="preserve"> يميل العلماء إلى إهمالها. تتفاقم هذه المشكلة بسبب صعوبة الوصول </w:t>
      </w:r>
      <w:r w:rsidRPr="00053C06">
        <w:rPr>
          <w:rFonts w:asciiTheme="majorBidi" w:hAnsiTheme="majorBidi" w:cs="Times New Roman" w:hint="cs"/>
          <w:sz w:val="28"/>
          <w:szCs w:val="28"/>
          <w:rtl/>
          <w:lang w:val="en-GB" w:bidi="ar-IQ"/>
        </w:rPr>
        <w:t>المادي،</w:t>
      </w:r>
      <w:r w:rsidRPr="00053C06">
        <w:rPr>
          <w:rFonts w:asciiTheme="majorBidi" w:hAnsiTheme="majorBidi" w:cs="Times New Roman"/>
          <w:sz w:val="28"/>
          <w:szCs w:val="28"/>
          <w:rtl/>
          <w:lang w:val="en-GB" w:bidi="ar-IQ"/>
        </w:rPr>
        <w:t xml:space="preserve"> مما يعوق تركيب وصيانة محطات الطقس</w:t>
      </w:r>
      <w:r w:rsidRPr="00053C06">
        <w:rPr>
          <w:rFonts w:asciiTheme="majorBidi" w:hAnsiTheme="majorBidi" w:cstheme="majorBidi"/>
          <w:sz w:val="28"/>
          <w:szCs w:val="28"/>
          <w:lang w:val="en-GB" w:bidi="ar-IQ"/>
        </w:rPr>
        <w:t>.</w:t>
      </w:r>
    </w:p>
    <w:p w14:paraId="50F30C3C" w14:textId="0BBD8C62" w:rsidR="00053C06" w:rsidRPr="00053C06" w:rsidRDefault="00053C06" w:rsidP="00053C06">
      <w:pPr>
        <w:bidi/>
        <w:spacing w:after="120"/>
        <w:jc w:val="both"/>
        <w:rPr>
          <w:rFonts w:asciiTheme="majorBidi" w:hAnsiTheme="majorBidi" w:cstheme="majorBidi"/>
          <w:sz w:val="28"/>
          <w:szCs w:val="28"/>
          <w:rtl/>
          <w:lang w:val="en-GB" w:bidi="ar-IQ"/>
        </w:rPr>
      </w:pPr>
      <w:r w:rsidRPr="00053C06">
        <w:rPr>
          <w:rFonts w:asciiTheme="majorBidi" w:hAnsiTheme="majorBidi" w:cs="Times New Roman"/>
          <w:b/>
          <w:bCs/>
          <w:sz w:val="28"/>
          <w:szCs w:val="28"/>
          <w:rtl/>
          <w:lang w:val="en-GB" w:bidi="ar-IQ"/>
        </w:rPr>
        <w:t>ثانيًا</w:t>
      </w:r>
      <w:r w:rsidRPr="00053C06">
        <w:rPr>
          <w:rFonts w:asciiTheme="majorBidi" w:hAnsiTheme="majorBidi" w:cs="Times New Roman"/>
          <w:b/>
          <w:bCs/>
          <w:sz w:val="28"/>
          <w:szCs w:val="28"/>
          <w:lang w:val="en-GB" w:bidi="ar-IQ"/>
        </w:rPr>
        <w:t>:</w:t>
      </w:r>
      <w:r w:rsidRPr="00053C06">
        <w:rPr>
          <w:rFonts w:asciiTheme="majorBidi" w:hAnsiTheme="majorBidi" w:cs="Times New Roman"/>
          <w:sz w:val="28"/>
          <w:szCs w:val="28"/>
          <w:rtl/>
          <w:lang w:val="en-GB" w:bidi="ar-IQ"/>
        </w:rPr>
        <w:t xml:space="preserve"> تخلق طبيعة التضاريس الجبلية مجموعة متنوعة من الظروف الجوية المحلية بحيث من المحتمل أن تمثل أي محطة نطاقًا محدودًا فقط من المواقع</w:t>
      </w:r>
      <w:r w:rsidRPr="00053C06">
        <w:rPr>
          <w:rFonts w:asciiTheme="majorBidi" w:hAnsiTheme="majorBidi" w:cstheme="majorBidi"/>
          <w:sz w:val="28"/>
          <w:szCs w:val="28"/>
          <w:lang w:val="en-GB" w:bidi="ar-IQ"/>
        </w:rPr>
        <w:t>.</w:t>
      </w:r>
    </w:p>
    <w:p w14:paraId="14D3B69C" w14:textId="159A8051" w:rsidR="00053C06" w:rsidRDefault="00053C06" w:rsidP="004E113F">
      <w:pPr>
        <w:bidi/>
        <w:spacing w:after="0" w:line="240" w:lineRule="auto"/>
        <w:jc w:val="both"/>
        <w:rPr>
          <w:rFonts w:asciiTheme="majorBidi" w:hAnsiTheme="majorBidi" w:cstheme="majorBidi"/>
          <w:sz w:val="28"/>
          <w:szCs w:val="28"/>
          <w:lang w:val="en-GB" w:bidi="ar-IQ"/>
        </w:rPr>
      </w:pPr>
      <w:r w:rsidRPr="00053C06">
        <w:rPr>
          <w:rFonts w:asciiTheme="majorBidi" w:hAnsiTheme="majorBidi" w:cs="Times New Roman"/>
          <w:b/>
          <w:bCs/>
          <w:sz w:val="28"/>
          <w:szCs w:val="28"/>
          <w:rtl/>
          <w:lang w:val="en-GB" w:bidi="ar-IQ"/>
        </w:rPr>
        <w:lastRenderedPageBreak/>
        <w:t>ثالثًا</w:t>
      </w:r>
      <w:r w:rsidRPr="00053C06">
        <w:rPr>
          <w:rFonts w:asciiTheme="majorBidi" w:hAnsiTheme="majorBidi" w:cs="Times New Roman"/>
          <w:b/>
          <w:bCs/>
          <w:sz w:val="28"/>
          <w:szCs w:val="28"/>
          <w:lang w:val="en-GB" w:bidi="ar-IQ"/>
        </w:rPr>
        <w:t>:</w:t>
      </w:r>
      <w:r w:rsidRPr="00053C06">
        <w:rPr>
          <w:rFonts w:asciiTheme="majorBidi" w:hAnsiTheme="majorBidi" w:cs="Times New Roman"/>
          <w:sz w:val="28"/>
          <w:szCs w:val="28"/>
          <w:rtl/>
          <w:lang w:val="en-GB" w:bidi="ar-IQ"/>
        </w:rPr>
        <w:t xml:space="preserve"> هناك صعوبات جمة يجب مواجهتها في إجراء ملاحظات قياسية للطقس في المحطات الجبلية. بعض جوانب المشكلتين الأخيرتين تستحق التفصيل.</w:t>
      </w:r>
    </w:p>
    <w:p w14:paraId="4B14985B" w14:textId="7025AF93" w:rsidR="004B773A" w:rsidRDefault="002B44F4" w:rsidP="004E113F">
      <w:pPr>
        <w:spacing w:after="0" w:line="240" w:lineRule="auto"/>
        <w:jc w:val="both"/>
        <w:rPr>
          <w:rFonts w:asciiTheme="majorBidi" w:hAnsiTheme="majorBidi" w:cstheme="majorBidi"/>
          <w:sz w:val="28"/>
          <w:szCs w:val="28"/>
          <w:rtl/>
          <w:lang w:val="en-GB" w:bidi="ar-IQ"/>
        </w:rPr>
      </w:pPr>
      <w:r w:rsidRPr="002B44F4">
        <w:rPr>
          <w:rFonts w:asciiTheme="majorBidi" w:hAnsiTheme="majorBidi" w:cstheme="majorBidi"/>
          <w:sz w:val="28"/>
          <w:szCs w:val="28"/>
          <w:lang w:val="en-GB" w:bidi="ar-IQ"/>
        </w:rPr>
        <w:t xml:space="preserve">We are dealing with at least three types of situation – summit, slope, and valley bottom –apart from considerations of slope orientation, slope angle, topographic screening, and irregularities of small-scale relief. </w:t>
      </w:r>
    </w:p>
    <w:p w14:paraId="70CD9668" w14:textId="184765BF" w:rsidR="004B773A" w:rsidRDefault="004B773A" w:rsidP="004E113F">
      <w:pPr>
        <w:bidi/>
        <w:spacing w:after="0" w:line="240" w:lineRule="auto"/>
        <w:jc w:val="both"/>
        <w:rPr>
          <w:rFonts w:asciiTheme="majorBidi" w:hAnsiTheme="majorBidi" w:cstheme="majorBidi"/>
          <w:sz w:val="28"/>
          <w:szCs w:val="28"/>
          <w:rtl/>
          <w:lang w:val="en-GB" w:bidi="ar-IQ"/>
        </w:rPr>
      </w:pPr>
      <w:r w:rsidRPr="004B773A">
        <w:rPr>
          <w:rFonts w:asciiTheme="majorBidi" w:hAnsiTheme="majorBidi" w:cs="Times New Roman"/>
          <w:sz w:val="28"/>
          <w:szCs w:val="28"/>
          <w:rtl/>
          <w:lang w:val="en-GB" w:bidi="ar-IQ"/>
        </w:rPr>
        <w:t xml:space="preserve">نحن نتعامل مع ثلاثة أنواع على الأقل من المواقف - </w:t>
      </w:r>
      <w:r w:rsidRPr="004B773A">
        <w:rPr>
          <w:rFonts w:asciiTheme="majorBidi" w:hAnsiTheme="majorBidi" w:cs="Times New Roman" w:hint="cs"/>
          <w:sz w:val="28"/>
          <w:szCs w:val="28"/>
          <w:rtl/>
          <w:lang w:val="en-GB" w:bidi="ar-IQ"/>
        </w:rPr>
        <w:t>القمة،</w:t>
      </w:r>
      <w:r w:rsidRPr="004B773A">
        <w:rPr>
          <w:rFonts w:asciiTheme="majorBidi" w:hAnsiTheme="majorBidi" w:cs="Times New Roman"/>
          <w:sz w:val="28"/>
          <w:szCs w:val="28"/>
          <w:rtl/>
          <w:lang w:val="en-GB" w:bidi="ar-IQ"/>
        </w:rPr>
        <w:t xml:space="preserve"> </w:t>
      </w:r>
      <w:r w:rsidRPr="004B773A">
        <w:rPr>
          <w:rFonts w:asciiTheme="majorBidi" w:hAnsiTheme="majorBidi" w:cs="Times New Roman" w:hint="cs"/>
          <w:sz w:val="28"/>
          <w:szCs w:val="28"/>
          <w:rtl/>
          <w:lang w:val="en-GB" w:bidi="ar-IQ"/>
        </w:rPr>
        <w:t>والمنحدر،</w:t>
      </w:r>
      <w:r w:rsidRPr="004B773A">
        <w:rPr>
          <w:rFonts w:asciiTheme="majorBidi" w:hAnsiTheme="majorBidi" w:cs="Times New Roman"/>
          <w:sz w:val="28"/>
          <w:szCs w:val="28"/>
          <w:rtl/>
          <w:lang w:val="en-GB" w:bidi="ar-IQ"/>
        </w:rPr>
        <w:t xml:space="preserve"> وقاع الوادي - بعيدًا عن اعتبارات اتجاه </w:t>
      </w:r>
      <w:r w:rsidRPr="004B773A">
        <w:rPr>
          <w:rFonts w:asciiTheme="majorBidi" w:hAnsiTheme="majorBidi" w:cs="Times New Roman" w:hint="cs"/>
          <w:sz w:val="28"/>
          <w:szCs w:val="28"/>
          <w:rtl/>
          <w:lang w:val="en-GB" w:bidi="ar-IQ"/>
        </w:rPr>
        <w:t>المنحدر،</w:t>
      </w:r>
      <w:r w:rsidRPr="004B773A">
        <w:rPr>
          <w:rFonts w:asciiTheme="majorBidi" w:hAnsiTheme="majorBidi" w:cs="Times New Roman"/>
          <w:sz w:val="28"/>
          <w:szCs w:val="28"/>
          <w:rtl/>
          <w:lang w:val="en-GB" w:bidi="ar-IQ"/>
        </w:rPr>
        <w:t xml:space="preserve"> وزاوية </w:t>
      </w:r>
      <w:r w:rsidRPr="004B773A">
        <w:rPr>
          <w:rFonts w:asciiTheme="majorBidi" w:hAnsiTheme="majorBidi" w:cs="Times New Roman" w:hint="cs"/>
          <w:sz w:val="28"/>
          <w:szCs w:val="28"/>
          <w:rtl/>
          <w:lang w:val="en-GB" w:bidi="ar-IQ"/>
        </w:rPr>
        <w:t>الانحدار،</w:t>
      </w:r>
      <w:r w:rsidRPr="004B773A">
        <w:rPr>
          <w:rFonts w:asciiTheme="majorBidi" w:hAnsiTheme="majorBidi" w:cs="Times New Roman"/>
          <w:sz w:val="28"/>
          <w:szCs w:val="28"/>
          <w:rtl/>
          <w:lang w:val="en-GB" w:bidi="ar-IQ"/>
        </w:rPr>
        <w:t xml:space="preserve"> والفحص </w:t>
      </w:r>
      <w:r w:rsidRPr="004B773A">
        <w:rPr>
          <w:rFonts w:asciiTheme="majorBidi" w:hAnsiTheme="majorBidi" w:cs="Times New Roman" w:hint="cs"/>
          <w:sz w:val="28"/>
          <w:szCs w:val="28"/>
          <w:rtl/>
          <w:lang w:val="en-GB" w:bidi="ar-IQ"/>
        </w:rPr>
        <w:t>الطبوغرافي،</w:t>
      </w:r>
      <w:r w:rsidRPr="004B773A">
        <w:rPr>
          <w:rFonts w:asciiTheme="majorBidi" w:hAnsiTheme="majorBidi" w:cs="Times New Roman"/>
          <w:sz w:val="28"/>
          <w:szCs w:val="28"/>
          <w:rtl/>
          <w:lang w:val="en-GB" w:bidi="ar-IQ"/>
        </w:rPr>
        <w:t xml:space="preserve"> والتضاريس الصغيرة</w:t>
      </w:r>
      <w:r>
        <w:rPr>
          <w:rFonts w:asciiTheme="majorBidi" w:hAnsiTheme="majorBidi" w:cs="Times New Roman" w:hint="cs"/>
          <w:sz w:val="28"/>
          <w:szCs w:val="28"/>
          <w:rtl/>
          <w:lang w:val="en-GB" w:bidi="ar-IQ"/>
        </w:rPr>
        <w:t xml:space="preserve"> </w:t>
      </w:r>
      <w:r w:rsidR="00B87AC3">
        <w:rPr>
          <w:rFonts w:asciiTheme="majorBidi" w:hAnsiTheme="majorBidi" w:cs="Times New Roman" w:hint="cs"/>
          <w:sz w:val="28"/>
          <w:szCs w:val="28"/>
          <w:rtl/>
          <w:lang w:val="en-GB" w:bidi="ar-IQ"/>
        </w:rPr>
        <w:t>غير المنتظمة</w:t>
      </w:r>
      <w:r w:rsidRPr="004B773A">
        <w:rPr>
          <w:rFonts w:asciiTheme="majorBidi" w:hAnsiTheme="majorBidi" w:cs="Times New Roman"/>
          <w:sz w:val="28"/>
          <w:szCs w:val="28"/>
          <w:rtl/>
          <w:lang w:val="en-GB" w:bidi="ar-IQ"/>
        </w:rPr>
        <w:t>.</w:t>
      </w:r>
    </w:p>
    <w:p w14:paraId="43813724" w14:textId="63D96AE6" w:rsidR="002B44F4" w:rsidRDefault="002B44F4" w:rsidP="004E113F">
      <w:pPr>
        <w:spacing w:after="0" w:line="240" w:lineRule="auto"/>
        <w:jc w:val="both"/>
        <w:rPr>
          <w:rFonts w:asciiTheme="majorBidi" w:hAnsiTheme="majorBidi" w:cstheme="majorBidi"/>
          <w:sz w:val="28"/>
          <w:szCs w:val="28"/>
          <w:rtl/>
          <w:lang w:val="en-GB" w:bidi="ar-IQ"/>
        </w:rPr>
      </w:pPr>
      <w:r w:rsidRPr="002B44F4">
        <w:rPr>
          <w:rFonts w:asciiTheme="majorBidi" w:hAnsiTheme="majorBidi" w:cstheme="majorBidi"/>
          <w:sz w:val="28"/>
          <w:szCs w:val="28"/>
          <w:lang w:val="en-GB" w:bidi="ar-IQ"/>
        </w:rPr>
        <w:t xml:space="preserve">These factors </w:t>
      </w:r>
      <w:r w:rsidR="004B773A" w:rsidRPr="004B773A">
        <w:rPr>
          <w:rFonts w:asciiTheme="majorBidi" w:hAnsiTheme="majorBidi" w:cstheme="majorBidi"/>
          <w:sz w:val="28"/>
          <w:szCs w:val="28"/>
          <w:lang w:val="en-GB" w:bidi="ar-IQ"/>
        </w:rPr>
        <w:t xml:space="preserve">require, </w:t>
      </w:r>
      <w:r w:rsidR="004B773A" w:rsidRPr="002B44F4">
        <w:rPr>
          <w:rFonts w:asciiTheme="majorBidi" w:hAnsiTheme="majorBidi" w:cstheme="majorBidi"/>
          <w:sz w:val="28"/>
          <w:szCs w:val="28"/>
          <w:lang w:val="en-GB" w:bidi="ar-IQ"/>
        </w:rPr>
        <w:t>either</w:t>
      </w:r>
      <w:r w:rsidRPr="002B44F4">
        <w:rPr>
          <w:rFonts w:asciiTheme="majorBidi" w:hAnsiTheme="majorBidi" w:cstheme="majorBidi"/>
          <w:sz w:val="28"/>
          <w:szCs w:val="28"/>
          <w:lang w:val="en-GB" w:bidi="ar-IQ"/>
        </w:rPr>
        <w:t xml:space="preserve"> a very dense network of stations or some other approach to determining mountain climate. In the future, the use of ground-based and satellite remote sensing combined with intensive case studies of particular phenomena may provide the best solution.</w:t>
      </w:r>
    </w:p>
    <w:p w14:paraId="26E6F20B" w14:textId="0B18DBAD" w:rsidR="00B60EEA" w:rsidRDefault="00B60EEA" w:rsidP="004E113F">
      <w:pPr>
        <w:bidi/>
        <w:spacing w:after="0" w:line="240" w:lineRule="auto"/>
        <w:jc w:val="both"/>
        <w:rPr>
          <w:rFonts w:asciiTheme="majorBidi" w:hAnsiTheme="majorBidi" w:cstheme="majorBidi"/>
          <w:sz w:val="28"/>
          <w:szCs w:val="28"/>
          <w:lang w:val="en-GB" w:bidi="ar-IQ"/>
        </w:rPr>
      </w:pPr>
      <w:r w:rsidRPr="00B60EEA">
        <w:rPr>
          <w:rFonts w:asciiTheme="majorBidi" w:hAnsiTheme="majorBidi" w:cs="Times New Roman"/>
          <w:sz w:val="28"/>
          <w:szCs w:val="28"/>
          <w:rtl/>
          <w:lang w:val="en-GB" w:bidi="ar-IQ"/>
        </w:rPr>
        <w:t xml:space="preserve">تتطلب هذه </w:t>
      </w:r>
      <w:r w:rsidRPr="00B60EEA">
        <w:rPr>
          <w:rFonts w:asciiTheme="majorBidi" w:hAnsiTheme="majorBidi" w:cs="Times New Roman" w:hint="cs"/>
          <w:sz w:val="28"/>
          <w:szCs w:val="28"/>
          <w:rtl/>
          <w:lang w:val="en-GB" w:bidi="ar-IQ"/>
        </w:rPr>
        <w:t>العوامل،</w:t>
      </w:r>
      <w:r w:rsidRPr="00B60EEA">
        <w:rPr>
          <w:rFonts w:asciiTheme="majorBidi" w:hAnsiTheme="majorBidi" w:cs="Times New Roman"/>
          <w:sz w:val="28"/>
          <w:szCs w:val="28"/>
          <w:rtl/>
          <w:lang w:val="en-GB" w:bidi="ar-IQ"/>
        </w:rPr>
        <w:t xml:space="preserve"> إما شبكة كثيفة للغاية من المحطات أو طريقة أخرى لتحديد المناخ الجبلي. في </w:t>
      </w:r>
      <w:r w:rsidRPr="00B60EEA">
        <w:rPr>
          <w:rFonts w:asciiTheme="majorBidi" w:hAnsiTheme="majorBidi" w:cs="Times New Roman" w:hint="cs"/>
          <w:sz w:val="28"/>
          <w:szCs w:val="28"/>
          <w:rtl/>
          <w:lang w:val="en-GB" w:bidi="ar-IQ"/>
        </w:rPr>
        <w:t>المستقبل،</w:t>
      </w:r>
      <w:r w:rsidRPr="00B60EEA">
        <w:rPr>
          <w:rFonts w:asciiTheme="majorBidi" w:hAnsiTheme="majorBidi" w:cs="Times New Roman"/>
          <w:sz w:val="28"/>
          <w:szCs w:val="28"/>
          <w:rtl/>
          <w:lang w:val="en-GB" w:bidi="ar-IQ"/>
        </w:rPr>
        <w:t xml:space="preserve"> قد يوفر استخدام الاستشعار عن بعد من الأرض وال</w:t>
      </w:r>
      <w:r>
        <w:rPr>
          <w:rFonts w:asciiTheme="majorBidi" w:hAnsiTheme="majorBidi" w:cs="Times New Roman" w:hint="cs"/>
          <w:sz w:val="28"/>
          <w:szCs w:val="28"/>
          <w:rtl/>
          <w:lang w:val="en-GB" w:bidi="ar-IQ"/>
        </w:rPr>
        <w:t xml:space="preserve">اقمار الصناعية </w:t>
      </w:r>
      <w:r w:rsidRPr="00B60EEA">
        <w:rPr>
          <w:rFonts w:asciiTheme="majorBidi" w:hAnsiTheme="majorBidi" w:cs="Times New Roman"/>
          <w:sz w:val="28"/>
          <w:szCs w:val="28"/>
          <w:rtl/>
          <w:lang w:val="en-GB" w:bidi="ar-IQ"/>
        </w:rPr>
        <w:t>إلى جانب دراسات الحالة المكثفة لظاهرة معينة أفضل حل.</w:t>
      </w:r>
    </w:p>
    <w:p w14:paraId="2DE2AADA" w14:textId="7EAAD875" w:rsidR="00E05215" w:rsidRDefault="00E05215" w:rsidP="004E113F">
      <w:pPr>
        <w:spacing w:after="0" w:line="240" w:lineRule="auto"/>
        <w:jc w:val="both"/>
        <w:rPr>
          <w:rFonts w:asciiTheme="majorBidi" w:hAnsiTheme="majorBidi" w:cstheme="majorBidi"/>
          <w:sz w:val="28"/>
          <w:szCs w:val="28"/>
          <w:rtl/>
          <w:lang w:val="en-GB" w:bidi="ar-IQ"/>
        </w:rPr>
      </w:pPr>
      <w:r w:rsidRPr="00E05215">
        <w:rPr>
          <w:rFonts w:asciiTheme="majorBidi" w:hAnsiTheme="majorBidi" w:cstheme="majorBidi"/>
          <w:sz w:val="28"/>
          <w:szCs w:val="28"/>
          <w:lang w:val="en-GB" w:bidi="ar-IQ"/>
        </w:rPr>
        <w:t>The measurement problem is due to the generally severe nature of mountain weather with, in many localities, frequent strong winds and a high proportion of the precipitation occurring as snow. In this respect the problems are analogous to those encountered in polar regions, but special problems may arise, for example, due to the frequent occurrence of cloud at station level leading to rime build-up on the instruments with sub-zero temperatures.</w:t>
      </w:r>
    </w:p>
    <w:p w14:paraId="7B3F0CFE" w14:textId="15E8BA56" w:rsidR="001F2609" w:rsidRDefault="001F2609" w:rsidP="001F2609">
      <w:pPr>
        <w:bidi/>
        <w:spacing w:after="120"/>
        <w:jc w:val="both"/>
        <w:rPr>
          <w:rFonts w:asciiTheme="majorBidi" w:hAnsiTheme="majorBidi" w:cstheme="majorBidi"/>
          <w:sz w:val="28"/>
          <w:szCs w:val="28"/>
          <w:lang w:val="en-GB" w:bidi="ar-IQ"/>
        </w:rPr>
      </w:pPr>
      <w:r w:rsidRPr="001F2609">
        <w:rPr>
          <w:rFonts w:asciiTheme="majorBidi" w:hAnsiTheme="majorBidi" w:cs="Times New Roman"/>
          <w:sz w:val="28"/>
          <w:szCs w:val="28"/>
          <w:rtl/>
          <w:lang w:val="en-GB" w:bidi="ar-IQ"/>
        </w:rPr>
        <w:t xml:space="preserve">ترجع مشكلة القياس إلى الطبيعة القاسية عمومًا للطقس الجبلي مع رياح قوية متكررة في العديد من المواقع ونسبة عالية من هطول الأمطار يحدث على شكل ثلوج. في هذا </w:t>
      </w:r>
      <w:r w:rsidR="00B164B9" w:rsidRPr="001F2609">
        <w:rPr>
          <w:rFonts w:asciiTheme="majorBidi" w:hAnsiTheme="majorBidi" w:cs="Times New Roman" w:hint="cs"/>
          <w:sz w:val="28"/>
          <w:szCs w:val="28"/>
          <w:rtl/>
          <w:lang w:val="en-GB" w:bidi="ar-IQ"/>
        </w:rPr>
        <w:t>الصدد،</w:t>
      </w:r>
      <w:r w:rsidRPr="001F2609">
        <w:rPr>
          <w:rFonts w:asciiTheme="majorBidi" w:hAnsiTheme="majorBidi" w:cs="Times New Roman"/>
          <w:sz w:val="28"/>
          <w:szCs w:val="28"/>
          <w:rtl/>
          <w:lang w:val="en-GB" w:bidi="ar-IQ"/>
        </w:rPr>
        <w:t xml:space="preserve"> تتشابه المشاكل مع تلك التي نواجهها في المناطق </w:t>
      </w:r>
      <w:r w:rsidR="00B164B9" w:rsidRPr="001F2609">
        <w:rPr>
          <w:rFonts w:asciiTheme="majorBidi" w:hAnsiTheme="majorBidi" w:cs="Times New Roman" w:hint="cs"/>
          <w:sz w:val="28"/>
          <w:szCs w:val="28"/>
          <w:rtl/>
          <w:lang w:val="en-GB" w:bidi="ar-IQ"/>
        </w:rPr>
        <w:t>القطبية،</w:t>
      </w:r>
      <w:r w:rsidRPr="001F2609">
        <w:rPr>
          <w:rFonts w:asciiTheme="majorBidi" w:hAnsiTheme="majorBidi" w:cs="Times New Roman"/>
          <w:sz w:val="28"/>
          <w:szCs w:val="28"/>
          <w:rtl/>
          <w:lang w:val="en-GB" w:bidi="ar-IQ"/>
        </w:rPr>
        <w:t xml:space="preserve"> ولكن قد تنشأ مشاكل </w:t>
      </w:r>
      <w:r w:rsidR="00B164B9" w:rsidRPr="001F2609">
        <w:rPr>
          <w:rFonts w:asciiTheme="majorBidi" w:hAnsiTheme="majorBidi" w:cs="Times New Roman" w:hint="cs"/>
          <w:sz w:val="28"/>
          <w:szCs w:val="28"/>
          <w:rtl/>
          <w:lang w:val="en-GB" w:bidi="ar-IQ"/>
        </w:rPr>
        <w:t>خاصة،</w:t>
      </w:r>
      <w:r w:rsidRPr="001F2609">
        <w:rPr>
          <w:rFonts w:asciiTheme="majorBidi" w:hAnsiTheme="majorBidi" w:cs="Times New Roman"/>
          <w:sz w:val="28"/>
          <w:szCs w:val="28"/>
          <w:rtl/>
          <w:lang w:val="en-GB" w:bidi="ar-IQ"/>
        </w:rPr>
        <w:t xml:space="preserve"> على سبيل </w:t>
      </w:r>
      <w:r w:rsidR="00B164B9" w:rsidRPr="001F2609">
        <w:rPr>
          <w:rFonts w:asciiTheme="majorBidi" w:hAnsiTheme="majorBidi" w:cs="Times New Roman" w:hint="cs"/>
          <w:sz w:val="28"/>
          <w:szCs w:val="28"/>
          <w:rtl/>
          <w:lang w:val="en-GB" w:bidi="ar-IQ"/>
        </w:rPr>
        <w:t>المثال،</w:t>
      </w:r>
      <w:r w:rsidRPr="001F2609">
        <w:rPr>
          <w:rFonts w:asciiTheme="majorBidi" w:hAnsiTheme="majorBidi" w:cs="Times New Roman"/>
          <w:sz w:val="28"/>
          <w:szCs w:val="28"/>
          <w:rtl/>
          <w:lang w:val="en-GB" w:bidi="ar-IQ"/>
        </w:rPr>
        <w:t xml:space="preserve"> بسبب ا</w:t>
      </w:r>
      <w:r>
        <w:rPr>
          <w:rFonts w:asciiTheme="majorBidi" w:hAnsiTheme="majorBidi" w:cs="Times New Roman" w:hint="cs"/>
          <w:sz w:val="28"/>
          <w:szCs w:val="28"/>
          <w:rtl/>
          <w:lang w:val="en-GB" w:bidi="ar-IQ"/>
        </w:rPr>
        <w:t xml:space="preserve">لاستمرار </w:t>
      </w:r>
      <w:r w:rsidRPr="001F2609">
        <w:rPr>
          <w:rFonts w:asciiTheme="majorBidi" w:hAnsiTheme="majorBidi" w:cs="Times New Roman"/>
          <w:sz w:val="28"/>
          <w:szCs w:val="28"/>
          <w:rtl/>
          <w:lang w:val="en-GB" w:bidi="ar-IQ"/>
        </w:rPr>
        <w:t>المتكرر للسحابة على مستوى المحطة مما يؤدي إلى تراكم الصقيع على الأجهزة ذات درجات الحرارة دون الصفر</w:t>
      </w:r>
      <w:r>
        <w:rPr>
          <w:rFonts w:asciiTheme="majorBidi" w:hAnsiTheme="majorBidi" w:cs="Times New Roman" w:hint="cs"/>
          <w:sz w:val="28"/>
          <w:szCs w:val="28"/>
          <w:rtl/>
          <w:lang w:val="en-GB" w:bidi="ar-IQ"/>
        </w:rPr>
        <w:t>.</w:t>
      </w:r>
    </w:p>
    <w:p w14:paraId="184C5678" w14:textId="4839A71B" w:rsidR="00C97F9F" w:rsidRDefault="00C97F9F" w:rsidP="00C97F9F">
      <w:pPr>
        <w:spacing w:after="120"/>
        <w:jc w:val="center"/>
        <w:rPr>
          <w:rFonts w:asciiTheme="majorBidi" w:hAnsiTheme="majorBidi" w:cstheme="majorBidi"/>
          <w:sz w:val="28"/>
          <w:szCs w:val="28"/>
          <w:lang w:val="en-GB" w:bidi="ar-IQ"/>
        </w:rPr>
      </w:pPr>
      <w:r>
        <w:rPr>
          <w:rFonts w:asciiTheme="majorBidi" w:hAnsiTheme="majorBidi" w:cstheme="majorBidi"/>
          <w:noProof/>
          <w:sz w:val="28"/>
          <w:szCs w:val="28"/>
          <w:lang w:val="en-GB" w:bidi="ar-IQ"/>
        </w:rPr>
        <w:drawing>
          <wp:inline distT="0" distB="0" distL="0" distR="0" wp14:anchorId="427D8760" wp14:editId="0425B4E4">
            <wp:extent cx="5511168" cy="23431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39174" cy="2355057"/>
                    </a:xfrm>
                    <a:prstGeom prst="rect">
                      <a:avLst/>
                    </a:prstGeom>
                    <a:noFill/>
                    <a:ln>
                      <a:noFill/>
                    </a:ln>
                  </pic:spPr>
                </pic:pic>
              </a:graphicData>
            </a:graphic>
          </wp:inline>
        </w:drawing>
      </w:r>
    </w:p>
    <w:p w14:paraId="134D0CEC" w14:textId="2085EBDF" w:rsidR="0016036C" w:rsidRDefault="009F5206" w:rsidP="0016036C">
      <w:pPr>
        <w:spacing w:after="0"/>
        <w:jc w:val="center"/>
        <w:rPr>
          <w:rFonts w:asciiTheme="majorBidi" w:hAnsiTheme="majorBidi" w:cstheme="majorBidi"/>
          <w:sz w:val="28"/>
          <w:szCs w:val="28"/>
          <w:lang w:bidi="ar-IQ"/>
        </w:rPr>
      </w:pPr>
      <w:r w:rsidRPr="009F5206">
        <w:rPr>
          <w:rFonts w:asciiTheme="majorBidi" w:hAnsiTheme="majorBidi" w:cstheme="majorBidi"/>
          <w:sz w:val="28"/>
          <w:szCs w:val="28"/>
          <w:lang w:bidi="ar-IQ"/>
        </w:rPr>
        <w:t xml:space="preserve">Fig. </w:t>
      </w:r>
      <w:r w:rsidR="0016036C">
        <w:rPr>
          <w:rFonts w:asciiTheme="majorBidi" w:hAnsiTheme="majorBidi" w:cstheme="majorBidi"/>
          <w:sz w:val="28"/>
          <w:szCs w:val="28"/>
          <w:lang w:bidi="ar-IQ"/>
        </w:rPr>
        <w:t xml:space="preserve">2 </w:t>
      </w:r>
      <w:r w:rsidRPr="009F5206">
        <w:rPr>
          <w:rFonts w:asciiTheme="majorBidi" w:hAnsiTheme="majorBidi" w:cstheme="majorBidi"/>
          <w:sz w:val="28"/>
          <w:szCs w:val="28"/>
          <w:lang w:bidi="ar-IQ"/>
        </w:rPr>
        <w:t xml:space="preserve">Scales of climatic zonation in mountainous terrain (after Yoshino, 1975). </w:t>
      </w:r>
    </w:p>
    <w:p w14:paraId="79596FE4" w14:textId="24C2499B" w:rsidR="002850ED" w:rsidRDefault="009F5206" w:rsidP="004E113F">
      <w:pPr>
        <w:spacing w:after="0"/>
        <w:jc w:val="center"/>
        <w:rPr>
          <w:rFonts w:asciiTheme="majorBidi" w:hAnsiTheme="majorBidi" w:cstheme="majorBidi"/>
          <w:sz w:val="28"/>
          <w:szCs w:val="28"/>
          <w:lang w:bidi="ar-IQ"/>
        </w:rPr>
      </w:pPr>
      <w:r w:rsidRPr="009F5206">
        <w:rPr>
          <w:rFonts w:asciiTheme="majorBidi" w:hAnsiTheme="majorBidi" w:cstheme="majorBidi"/>
          <w:sz w:val="28"/>
          <w:szCs w:val="28"/>
          <w:lang w:bidi="ar-IQ"/>
        </w:rPr>
        <w:t>R, regional macroclimate; T, topo climate; M, microclimate.</w:t>
      </w:r>
    </w:p>
    <w:p w14:paraId="1BE5DD69" w14:textId="5C6BC3B5" w:rsidR="002850ED" w:rsidRDefault="002850ED" w:rsidP="0016036C">
      <w:pPr>
        <w:spacing w:after="0"/>
        <w:jc w:val="center"/>
        <w:rPr>
          <w:rFonts w:asciiTheme="majorBidi" w:hAnsiTheme="majorBidi" w:cstheme="majorBidi"/>
          <w:sz w:val="28"/>
          <w:szCs w:val="28"/>
          <w:lang w:bidi="ar-IQ"/>
        </w:rPr>
      </w:pPr>
    </w:p>
    <w:sectPr w:rsidR="002850ED" w:rsidSect="009F5206">
      <w:headerReference w:type="default" r:id="rId10"/>
      <w:footerReference w:type="default" r:id="rId11"/>
      <w:pgSz w:w="12240" w:h="15840"/>
      <w:pgMar w:top="900" w:right="1440" w:bottom="99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C6F8A8" w14:textId="77777777" w:rsidR="004E2653" w:rsidRDefault="004E2653" w:rsidP="00896D56">
      <w:pPr>
        <w:spacing w:after="0" w:line="240" w:lineRule="auto"/>
      </w:pPr>
      <w:r>
        <w:separator/>
      </w:r>
    </w:p>
  </w:endnote>
  <w:endnote w:type="continuationSeparator" w:id="0">
    <w:p w14:paraId="42E0F701" w14:textId="77777777" w:rsidR="004E2653" w:rsidRDefault="004E2653" w:rsidP="00896D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38083060"/>
      <w:docPartObj>
        <w:docPartGallery w:val="Page Numbers (Bottom of Page)"/>
        <w:docPartUnique/>
      </w:docPartObj>
    </w:sdtPr>
    <w:sdtEndPr>
      <w:rPr>
        <w:noProof/>
      </w:rPr>
    </w:sdtEndPr>
    <w:sdtContent>
      <w:p w14:paraId="367C8EFF" w14:textId="3FBBC759" w:rsidR="00896D56" w:rsidRDefault="00896D5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8A29607" w14:textId="77777777" w:rsidR="00896D56" w:rsidRDefault="00896D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8113BE" w14:textId="77777777" w:rsidR="004E2653" w:rsidRDefault="004E2653" w:rsidP="00896D56">
      <w:pPr>
        <w:spacing w:after="0" w:line="240" w:lineRule="auto"/>
      </w:pPr>
      <w:r>
        <w:separator/>
      </w:r>
    </w:p>
  </w:footnote>
  <w:footnote w:type="continuationSeparator" w:id="0">
    <w:p w14:paraId="24982187" w14:textId="77777777" w:rsidR="004E2653" w:rsidRDefault="004E2653" w:rsidP="00896D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343DF7" w14:textId="6F1E91EA" w:rsidR="00EE0FA8" w:rsidRPr="00EE0FA8" w:rsidRDefault="00EE0FA8" w:rsidP="00EE0FA8">
    <w:pPr>
      <w:tabs>
        <w:tab w:val="center" w:pos="4153"/>
        <w:tab w:val="right" w:pos="8306"/>
      </w:tabs>
      <w:spacing w:after="0" w:line="240" w:lineRule="auto"/>
      <w:jc w:val="center"/>
      <w:rPr>
        <w:rFonts w:asciiTheme="majorBidi" w:eastAsia="Calibri" w:hAnsiTheme="majorBidi" w:cstheme="majorBidi"/>
        <w:b/>
        <w:bCs/>
      </w:rPr>
    </w:pPr>
    <w:r w:rsidRPr="00EE0FA8">
      <w:rPr>
        <w:rFonts w:asciiTheme="majorBidi" w:eastAsia="Calibri" w:hAnsiTheme="majorBidi" w:cstheme="majorBidi"/>
        <w:b/>
        <w:bCs/>
      </w:rPr>
      <w:t>Mountain Meteorology</w:t>
    </w:r>
  </w:p>
  <w:p w14:paraId="6A39F1D0" w14:textId="6511D2BB" w:rsidR="00EE0FA8" w:rsidRPr="00EE0FA8" w:rsidRDefault="00EE0FA8" w:rsidP="00EE0FA8">
    <w:pPr>
      <w:tabs>
        <w:tab w:val="center" w:pos="4153"/>
        <w:tab w:val="right" w:pos="8306"/>
      </w:tabs>
      <w:spacing w:after="0" w:line="240" w:lineRule="auto"/>
      <w:rPr>
        <w:rFonts w:asciiTheme="majorBidi" w:eastAsia="Calibri" w:hAnsiTheme="majorBidi" w:cstheme="majorBidi"/>
        <w:b/>
        <w:bCs/>
      </w:rPr>
    </w:pPr>
    <w:r w:rsidRPr="00EE0FA8">
      <w:rPr>
        <w:rFonts w:asciiTheme="majorBidi" w:eastAsia="Calibri" w:hAnsiTheme="majorBidi" w:cstheme="majorBidi"/>
        <w:b/>
        <w:bCs/>
      </w:rPr>
      <w:t>Lecture (1):</w:t>
    </w:r>
    <w:r w:rsidRPr="00EE0FA8">
      <w:rPr>
        <w:rFonts w:asciiTheme="majorBidi" w:hAnsiTheme="majorBidi" w:cstheme="majorBidi"/>
        <w:b/>
        <w:bCs/>
        <w:sz w:val="28"/>
        <w:szCs w:val="28"/>
      </w:rPr>
      <w:t xml:space="preserve"> </w:t>
    </w:r>
    <w:r w:rsidRPr="00EE0FA8">
      <w:rPr>
        <w:rFonts w:asciiTheme="majorBidi" w:eastAsia="Calibri" w:hAnsiTheme="majorBidi" w:cstheme="majorBidi"/>
        <w:b/>
        <w:bCs/>
        <w:sz w:val="16"/>
        <w:szCs w:val="16"/>
      </w:rPr>
      <w:t>CHARACTERISTICS OF MOUNTAIN AREAS</w:t>
    </w:r>
    <w:r w:rsidRPr="00EE0FA8">
      <w:rPr>
        <w:rFonts w:asciiTheme="majorBidi" w:eastAsia="Calibri" w:hAnsiTheme="majorBidi" w:cstheme="majorBidi"/>
        <w:b/>
        <w:bCs/>
      </w:rPr>
      <w:t xml:space="preserve"> </w:t>
    </w:r>
  </w:p>
  <w:p w14:paraId="4BFEA489" w14:textId="4F77089F" w:rsidR="00EE0FA8" w:rsidRPr="00EE0FA8" w:rsidRDefault="00EE0FA8" w:rsidP="00EE0FA8">
    <w:pPr>
      <w:tabs>
        <w:tab w:val="center" w:pos="4153"/>
        <w:tab w:val="right" w:pos="8306"/>
      </w:tabs>
      <w:spacing w:after="0" w:line="240" w:lineRule="auto"/>
      <w:rPr>
        <w:rFonts w:ascii="Calibri" w:eastAsia="Calibri" w:hAnsi="Calibri" w:cs="Arial"/>
        <w:b/>
        <w:bCs/>
      </w:rPr>
    </w:pPr>
    <w:r w:rsidRPr="00EE0FA8">
      <w:rPr>
        <w:rFonts w:asciiTheme="majorBidi" w:eastAsia="Calibri" w:hAnsiTheme="majorBidi" w:cstheme="majorBidi"/>
        <w:b/>
        <w:bCs/>
      </w:rPr>
      <w:t>Asst.</w:t>
    </w:r>
    <w:r>
      <w:rPr>
        <w:rFonts w:asciiTheme="majorBidi" w:eastAsia="Calibri" w:hAnsiTheme="majorBidi" w:cstheme="majorBidi"/>
        <w:b/>
        <w:bCs/>
      </w:rPr>
      <w:t xml:space="preserve"> </w:t>
    </w:r>
    <w:r w:rsidRPr="00EE0FA8">
      <w:rPr>
        <w:rFonts w:asciiTheme="majorBidi" w:eastAsia="Calibri" w:hAnsiTheme="majorBidi" w:cstheme="majorBidi"/>
        <w:b/>
        <w:bCs/>
      </w:rPr>
      <w:t>prof. Dr. Basim I. Wahab Al-Temim</w:t>
    </w:r>
    <w:r w:rsidRPr="00EE0FA8">
      <w:rPr>
        <w:rFonts w:ascii="Calibri" w:eastAsia="Calibri" w:hAnsi="Calibri" w:cs="Arial"/>
        <w:b/>
        <w:bCs/>
      </w:rPr>
      <w:t>i</w:t>
    </w:r>
  </w:p>
  <w:p w14:paraId="6D1DB41A" w14:textId="77777777" w:rsidR="00EE0FA8" w:rsidRPr="00EE0FA8" w:rsidRDefault="00EE0FA8">
    <w:pPr>
      <w:pStyle w:val="Header"/>
      <w:rPr>
        <w:sz w:val="14"/>
        <w:szCs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174C59"/>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39BA"/>
    <w:rsid w:val="00020D84"/>
    <w:rsid w:val="00053C06"/>
    <w:rsid w:val="000B47A7"/>
    <w:rsid w:val="0016036C"/>
    <w:rsid w:val="001A0A3B"/>
    <w:rsid w:val="001F2609"/>
    <w:rsid w:val="002124AF"/>
    <w:rsid w:val="002850ED"/>
    <w:rsid w:val="002B44F4"/>
    <w:rsid w:val="003141E7"/>
    <w:rsid w:val="00334BED"/>
    <w:rsid w:val="003C298B"/>
    <w:rsid w:val="00450B7E"/>
    <w:rsid w:val="00491D48"/>
    <w:rsid w:val="004B773A"/>
    <w:rsid w:val="004E113F"/>
    <w:rsid w:val="004E2653"/>
    <w:rsid w:val="00545A5C"/>
    <w:rsid w:val="00550D80"/>
    <w:rsid w:val="0062033D"/>
    <w:rsid w:val="006406DB"/>
    <w:rsid w:val="006A4BE1"/>
    <w:rsid w:val="007471D0"/>
    <w:rsid w:val="007D79CA"/>
    <w:rsid w:val="007F3584"/>
    <w:rsid w:val="0085109C"/>
    <w:rsid w:val="00896D56"/>
    <w:rsid w:val="00912319"/>
    <w:rsid w:val="00954380"/>
    <w:rsid w:val="009B39BA"/>
    <w:rsid w:val="009F5206"/>
    <w:rsid w:val="00A61387"/>
    <w:rsid w:val="00B164B9"/>
    <w:rsid w:val="00B60EEA"/>
    <w:rsid w:val="00B83383"/>
    <w:rsid w:val="00B87AC3"/>
    <w:rsid w:val="00BE51AD"/>
    <w:rsid w:val="00C97F9F"/>
    <w:rsid w:val="00E05215"/>
    <w:rsid w:val="00EE0FA8"/>
    <w:rsid w:val="00F968CC"/>
    <w:rsid w:val="00FF3D8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81ABC4"/>
  <w15:chartTrackingRefBased/>
  <w15:docId w15:val="{7882B256-11E1-459B-A7DF-83E912C06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6D56"/>
    <w:pPr>
      <w:tabs>
        <w:tab w:val="center" w:pos="4680"/>
        <w:tab w:val="right" w:pos="9360"/>
      </w:tabs>
      <w:spacing w:after="0" w:line="240" w:lineRule="auto"/>
    </w:pPr>
  </w:style>
  <w:style w:type="character" w:customStyle="1" w:styleId="HeaderChar">
    <w:name w:val="Header Char"/>
    <w:basedOn w:val="DefaultParagraphFont"/>
    <w:link w:val="Header"/>
    <w:uiPriority w:val="99"/>
    <w:rsid w:val="00896D56"/>
  </w:style>
  <w:style w:type="paragraph" w:styleId="Footer">
    <w:name w:val="footer"/>
    <w:basedOn w:val="Normal"/>
    <w:link w:val="FooterChar"/>
    <w:uiPriority w:val="99"/>
    <w:unhideWhenUsed/>
    <w:rsid w:val="00896D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6D56"/>
  </w:style>
  <w:style w:type="paragraph" w:styleId="ListParagraph">
    <w:name w:val="List Paragraph"/>
    <w:basedOn w:val="Normal"/>
    <w:uiPriority w:val="34"/>
    <w:qFormat/>
    <w:rsid w:val="002850E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E24490-2514-4CBB-BD67-542771D587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780</TotalTime>
  <Pages>5</Pages>
  <Words>1595</Words>
  <Characters>9093</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Basim</dc:creator>
  <cp:keywords/>
  <dc:description/>
  <cp:lastModifiedBy>dr. Basim</cp:lastModifiedBy>
  <cp:revision>36</cp:revision>
  <dcterms:created xsi:type="dcterms:W3CDTF">2021-05-16T10:47:00Z</dcterms:created>
  <dcterms:modified xsi:type="dcterms:W3CDTF">2021-05-22T07:05:00Z</dcterms:modified>
</cp:coreProperties>
</file>