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76" w:rsidRDefault="002C4376">
      <w:pPr>
        <w:rPr>
          <w:rtl/>
          <w:lang w:bidi="ar-IQ"/>
        </w:rPr>
      </w:pPr>
    </w:p>
    <w:p w:rsidR="000F5F2F" w:rsidRPr="002B21B5" w:rsidRDefault="00026483" w:rsidP="009F722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Q1- 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What are DMG properties? And why it is used as a precipitating </w:t>
      </w: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proofErr w:type="gramStart"/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factor ?</w:t>
      </w:r>
      <w:proofErr w:type="gramEnd"/>
    </w:p>
    <w:p w:rsidR="00026483" w:rsidRPr="002B21B5" w:rsidRDefault="00026483" w:rsidP="009F7220">
      <w:pPr>
        <w:pStyle w:val="ListParagraph"/>
        <w:tabs>
          <w:tab w:val="left" w:pos="1035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2B21B5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1- Selective Reagent 2 - Complicate Complexes 3 - Low Organic Acid 4 - Ionize and lose proton as in equation</w:t>
      </w:r>
    </w:p>
    <w:p w:rsidR="00A80ED5" w:rsidRPr="002B21B5" w:rsidRDefault="00A80ED5" w:rsidP="009F7220">
      <w:pPr>
        <w:pStyle w:val="ListParagraph"/>
        <w:tabs>
          <w:tab w:val="left" w:pos="1035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</w:rPr>
        <w:object w:dxaOrig="8942" w:dyaOrig="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7pt" o:ole="">
            <v:imagedata r:id="rId5" o:title=""/>
          </v:shape>
          <o:OLEObject Type="Embed" ProgID="ChemDraw.Document.6.0" ShapeID="_x0000_i1025" DrawAspect="Content" ObjectID="_1605788917" r:id="rId6"/>
        </w:object>
      </w:r>
    </w:p>
    <w:p w:rsidR="00A80ED5" w:rsidRPr="002B21B5" w:rsidRDefault="00A80ED5" w:rsidP="009F72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</w:pP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It is used so far as a precipitating agent because it gives a large gravimetric factor </w:t>
      </w:r>
    </w:p>
    <w:p w:rsidR="000F5F2F" w:rsidRPr="002B21B5" w:rsidRDefault="000F5F2F" w:rsidP="009F7220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F5F2F" w:rsidRPr="002B21B5" w:rsidRDefault="00C41E01" w:rsidP="009F722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Q2- </w:t>
      </w:r>
      <w:r w:rsidR="00AE059B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What </w:t>
      </w:r>
      <w:proofErr w:type="gramStart"/>
      <w:r w:rsidR="00AE059B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are</w:t>
      </w:r>
      <w:proofErr w:type="gramEnd"/>
      <w:r w:rsidR="00AE059B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Ni (DMG)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specifications?</w:t>
      </w:r>
    </w:p>
    <w:p w:rsidR="00C41E01" w:rsidRPr="002B21B5" w:rsidRDefault="00C41E01" w:rsidP="009F72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</w:pP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1. Red color</w:t>
      </w:r>
    </w:p>
    <w:p w:rsidR="00C41E01" w:rsidRPr="002B21B5" w:rsidRDefault="00C41E01" w:rsidP="009F72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</w:pP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2. Very low solubility in water</w:t>
      </w:r>
    </w:p>
    <w:p w:rsidR="00C41E01" w:rsidRPr="002B21B5" w:rsidRDefault="00C41E01" w:rsidP="007E3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</w:pP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3 - can be drying at a temperature (110 - 120</w:t>
      </w:r>
      <w:r w:rsidR="007E3EE3"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vertAlign w:val="superscript"/>
        </w:rPr>
        <w:t>0</w:t>
      </w: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 </w:t>
      </w:r>
      <w:r w:rsidR="007E3EE3"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C</w:t>
      </w: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)</w:t>
      </w:r>
    </w:p>
    <w:p w:rsidR="00C41E01" w:rsidRPr="002B21B5" w:rsidRDefault="00C41E01" w:rsidP="00A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</w:pP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4. Dissolves in diluted </w:t>
      </w:r>
      <w:proofErr w:type="spellStart"/>
      <w:r w:rsidR="00A23291"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mniral</w:t>
      </w:r>
      <w:proofErr w:type="spellEnd"/>
      <w:r w:rsidR="00A23291"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 </w:t>
      </w:r>
      <w:r w:rsidRPr="002B21B5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acids</w:t>
      </w:r>
    </w:p>
    <w:p w:rsidR="00C41E01" w:rsidRPr="009F7220" w:rsidRDefault="00C41E01" w:rsidP="009F722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31D60" w:rsidRDefault="00331D60" w:rsidP="00331D60">
      <w:pPr>
        <w:pStyle w:val="Default"/>
      </w:pPr>
    </w:p>
    <w:p w:rsidR="00331D60" w:rsidRPr="00331D60" w:rsidRDefault="00331D60" w:rsidP="00331D60">
      <w:pPr>
        <w:pStyle w:val="Default"/>
        <w:rPr>
          <w:b/>
          <w:bCs/>
          <w:sz w:val="28"/>
          <w:szCs w:val="28"/>
        </w:rPr>
      </w:pPr>
      <w:r w:rsidRPr="00331D60">
        <w:rPr>
          <w:b/>
          <w:bCs/>
          <w:sz w:val="28"/>
          <w:szCs w:val="28"/>
        </w:rPr>
        <w:t>Q3- Add</w:t>
      </w:r>
      <w:r w:rsidRPr="00331D60">
        <w:rPr>
          <w:b/>
          <w:bCs/>
          <w:sz w:val="28"/>
          <w:szCs w:val="28"/>
        </w:rPr>
        <w:t xml:space="preserve"> dilute hydrochloric </w:t>
      </w:r>
      <w:r w:rsidRPr="00331D60">
        <w:rPr>
          <w:b/>
          <w:bCs/>
          <w:sz w:val="28"/>
          <w:szCs w:val="28"/>
        </w:rPr>
        <w:t>acid?</w:t>
      </w:r>
      <w:r w:rsidRPr="00331D60">
        <w:rPr>
          <w:b/>
          <w:bCs/>
          <w:sz w:val="28"/>
          <w:szCs w:val="28"/>
        </w:rPr>
        <w:t xml:space="preserve"> </w:t>
      </w:r>
    </w:p>
    <w:p w:rsidR="000F5F2F" w:rsidRDefault="00331D60" w:rsidP="00331D60">
      <w:pPr>
        <w:pStyle w:val="Default"/>
        <w:rPr>
          <w:sz w:val="28"/>
          <w:szCs w:val="28"/>
        </w:rPr>
      </w:pPr>
      <w:r w:rsidRPr="00331D60">
        <w:rPr>
          <w:sz w:val="28"/>
          <w:szCs w:val="28"/>
        </w:rPr>
        <w:t xml:space="preserve"> </w:t>
      </w:r>
    </w:p>
    <w:p w:rsidR="00331D60" w:rsidRPr="002B21B5" w:rsidRDefault="00331D60" w:rsidP="00331D6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  <w:lang w:bidi="ar-IQ"/>
        </w:rPr>
        <w:t>To complete the sample dissolution.</w:t>
      </w:r>
    </w:p>
    <w:p w:rsidR="00331D60" w:rsidRPr="00331D60" w:rsidRDefault="00331D60" w:rsidP="00331D60">
      <w:pPr>
        <w:pStyle w:val="Default"/>
        <w:rPr>
          <w:rFonts w:asciiTheme="majorBidi" w:hAnsiTheme="majorBidi" w:cstheme="majorBidi"/>
          <w:sz w:val="28"/>
          <w:szCs w:val="28"/>
          <w:lang w:bidi="ar-IQ"/>
        </w:rPr>
      </w:pPr>
    </w:p>
    <w:p w:rsidR="00C56217" w:rsidRDefault="00A23291" w:rsidP="00331D6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Q</w:t>
      </w:r>
      <w:r w:rsidR="00331D60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="00434940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56217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>Why was a precipitate process of Ni (DMG) 2 in the base medium?</w:t>
      </w:r>
    </w:p>
    <w:p w:rsidR="00E233E9" w:rsidRPr="002B21B5" w:rsidRDefault="00661F76" w:rsidP="00331D6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B21B5">
        <w:rPr>
          <w:b/>
          <w:bCs/>
        </w:rPr>
        <w:br/>
      </w:r>
      <w:r w:rsidR="00C56217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This is because the </w:t>
      </w:r>
      <w:r w:rsidR="00331D60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>precipitate</w:t>
      </w:r>
      <w:r w:rsidR="00331D6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31D60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>agent</w:t>
      </w:r>
      <w:r w:rsidR="00C56217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works to precipitate nickel only in the base medium. In the acid medium, the precipitating agent acts on the </w:t>
      </w:r>
      <w:r w:rsidR="001E7338">
        <w:rPr>
          <w:rFonts w:asciiTheme="majorBidi" w:hAnsiTheme="majorBidi" w:cstheme="majorBidi"/>
          <w:b/>
          <w:bCs/>
          <w:sz w:val="28"/>
          <w:szCs w:val="28"/>
          <w:lang w:bidi="ar-IQ"/>
        </w:rPr>
        <w:t>precipitate</w:t>
      </w:r>
      <w:r w:rsidR="00C56217" w:rsidRPr="00C5621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a group of ions except nickel, such as palladium</w:t>
      </w:r>
    </w:p>
    <w:p w:rsidR="000F5F2F" w:rsidRPr="002B21B5" w:rsidRDefault="000F5F2F" w:rsidP="009F7220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F5F2F" w:rsidRPr="002B21B5" w:rsidRDefault="00331D60" w:rsidP="00331D6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0F5F2F" w:rsidRPr="002B21B5" w:rsidRDefault="00403ACF" w:rsidP="009F7220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Q5-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What is the chemi</w:t>
      </w:r>
      <w:r w:rsidR="00872144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>cal composition of the Ni (DMG)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="000F5F2F" w:rsidRPr="002B21B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precipitate?</w:t>
      </w:r>
    </w:p>
    <w:p w:rsidR="00A7088C" w:rsidRDefault="00331D60" w:rsidP="00331D60">
      <w:pPr>
        <w:pStyle w:val="ListParagraph"/>
        <w:tabs>
          <w:tab w:val="left" w:pos="1035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object w:dxaOrig="3878" w:dyaOrig="3468">
          <v:shape id="_x0000_i1027" type="#_x0000_t75" style="width:194.25pt;height:173.25pt" o:ole="">
            <v:imagedata r:id="rId7" o:title=""/>
          </v:shape>
          <o:OLEObject Type="Embed" ProgID="ChemDraw.Document.6.0" ShapeID="_x0000_i1027" DrawAspect="Content" ObjectID="_1605788918" r:id="rId8"/>
        </w:object>
      </w:r>
    </w:p>
    <w:p w:rsidR="004E3069" w:rsidRPr="009E1681" w:rsidRDefault="004E3069" w:rsidP="008E5C97">
      <w:pPr>
        <w:jc w:val="center"/>
        <w:rPr>
          <w:rtl/>
          <w:lang w:bidi="ar-IQ"/>
        </w:rPr>
      </w:pPr>
      <w:bookmarkStart w:id="0" w:name="_GoBack"/>
      <w:bookmarkEnd w:id="0"/>
    </w:p>
    <w:sectPr w:rsidR="004E3069" w:rsidRPr="009E1681" w:rsidSect="002B21B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610"/>
    <w:multiLevelType w:val="hybridMultilevel"/>
    <w:tmpl w:val="2F20471C"/>
    <w:lvl w:ilvl="0" w:tplc="B400044C">
      <w:start w:val="1"/>
      <w:numFmt w:val="decimal"/>
      <w:lvlText w:val="%1-"/>
      <w:lvlJc w:val="left"/>
      <w:pPr>
        <w:ind w:left="786" w:hanging="360"/>
      </w:pPr>
      <w:rPr>
        <w:rFonts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C845F2"/>
    <w:multiLevelType w:val="hybridMultilevel"/>
    <w:tmpl w:val="7F92A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B4C62B6">
      <w:start w:val="1"/>
      <w:numFmt w:val="decimal"/>
      <w:lvlText w:val="%4."/>
      <w:lvlJc w:val="left"/>
      <w:pPr>
        <w:ind w:left="284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76"/>
    <w:rsid w:val="00026483"/>
    <w:rsid w:val="000F5F2F"/>
    <w:rsid w:val="001D6A3A"/>
    <w:rsid w:val="001E7338"/>
    <w:rsid w:val="00271BFE"/>
    <w:rsid w:val="002B21B5"/>
    <w:rsid w:val="002C4376"/>
    <w:rsid w:val="00331D60"/>
    <w:rsid w:val="003B2F16"/>
    <w:rsid w:val="003E21FD"/>
    <w:rsid w:val="00403ACF"/>
    <w:rsid w:val="00425B3D"/>
    <w:rsid w:val="00434940"/>
    <w:rsid w:val="00487F1B"/>
    <w:rsid w:val="004E3069"/>
    <w:rsid w:val="00567312"/>
    <w:rsid w:val="0058189D"/>
    <w:rsid w:val="00661F76"/>
    <w:rsid w:val="006A4396"/>
    <w:rsid w:val="007371AA"/>
    <w:rsid w:val="007E3EE3"/>
    <w:rsid w:val="008719D2"/>
    <w:rsid w:val="00872144"/>
    <w:rsid w:val="008A6963"/>
    <w:rsid w:val="008D257E"/>
    <w:rsid w:val="008E5C97"/>
    <w:rsid w:val="00914A38"/>
    <w:rsid w:val="00990444"/>
    <w:rsid w:val="009946EE"/>
    <w:rsid w:val="009A6D56"/>
    <w:rsid w:val="009E1681"/>
    <w:rsid w:val="009F7220"/>
    <w:rsid w:val="00A23291"/>
    <w:rsid w:val="00A347A6"/>
    <w:rsid w:val="00A46E33"/>
    <w:rsid w:val="00A7088C"/>
    <w:rsid w:val="00A80ED5"/>
    <w:rsid w:val="00AB02B9"/>
    <w:rsid w:val="00AD37D1"/>
    <w:rsid w:val="00AE059B"/>
    <w:rsid w:val="00B80FC1"/>
    <w:rsid w:val="00B85ACF"/>
    <w:rsid w:val="00BD549B"/>
    <w:rsid w:val="00C41E01"/>
    <w:rsid w:val="00C46628"/>
    <w:rsid w:val="00C56217"/>
    <w:rsid w:val="00C70573"/>
    <w:rsid w:val="00D20207"/>
    <w:rsid w:val="00D63E9E"/>
    <w:rsid w:val="00E233E9"/>
    <w:rsid w:val="00E41974"/>
    <w:rsid w:val="00E804AC"/>
    <w:rsid w:val="00E86880"/>
    <w:rsid w:val="00E918DE"/>
    <w:rsid w:val="00F023D1"/>
    <w:rsid w:val="00F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9A2F"/>
  <w15:docId w15:val="{646EC3B2-F90A-4036-A3FA-842FE918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5F2F"/>
    <w:pPr>
      <w:bidi w:val="0"/>
      <w:spacing w:after="160" w:line="259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1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16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31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aymin</cp:lastModifiedBy>
  <cp:revision>2</cp:revision>
  <dcterms:created xsi:type="dcterms:W3CDTF">2018-12-08T23:41:00Z</dcterms:created>
  <dcterms:modified xsi:type="dcterms:W3CDTF">2018-12-08T23:41:00Z</dcterms:modified>
</cp:coreProperties>
</file>