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55533" w14:textId="77777777" w:rsidR="009906AE" w:rsidRPr="007A332C" w:rsidRDefault="009906AE" w:rsidP="00EA4391">
      <w:pPr>
        <w:pBdr>
          <w:bottom w:val="single" w:sz="8" w:space="4" w:color="4F81BD" w:themeColor="accent1"/>
        </w:pBdr>
        <w:bidi w:val="0"/>
        <w:spacing w:after="300" w:line="240" w:lineRule="auto"/>
        <w:contextualSpacing/>
        <w:jc w:val="center"/>
        <w:rPr>
          <w:rFonts w:asciiTheme="majorHAnsi" w:eastAsiaTheme="majorEastAsia" w:hAnsiTheme="majorHAnsi"/>
          <w:b/>
          <w:bCs/>
          <w:color w:val="17365D" w:themeColor="text2" w:themeShade="BF"/>
          <w:spacing w:val="5"/>
          <w:kern w:val="28"/>
          <w:sz w:val="16"/>
          <w:szCs w:val="16"/>
          <w:lang w:bidi="ar-IQ"/>
        </w:rPr>
      </w:pPr>
    </w:p>
    <w:p w14:paraId="1D42740D" w14:textId="77777777" w:rsidR="00082DD5" w:rsidRPr="00A52C53" w:rsidRDefault="00082DD5" w:rsidP="009906AE">
      <w:pPr>
        <w:pBdr>
          <w:bottom w:val="single" w:sz="8" w:space="4" w:color="4F81BD" w:themeColor="accent1"/>
        </w:pBdr>
        <w:bidi w:val="0"/>
        <w:spacing w:after="300" w:line="240" w:lineRule="auto"/>
        <w:contextualSpacing/>
        <w:jc w:val="center"/>
        <w:rPr>
          <w:rFonts w:asciiTheme="majorHAnsi" w:eastAsiaTheme="majorEastAsia" w:hAnsiTheme="majorHAnsi" w:cs="Aharoni"/>
          <w:b/>
          <w:bCs/>
          <w:color w:val="17365D" w:themeColor="text2" w:themeShade="BF"/>
          <w:spacing w:val="5"/>
          <w:kern w:val="28"/>
          <w:sz w:val="28"/>
          <w:szCs w:val="28"/>
        </w:rPr>
      </w:pPr>
      <w:r w:rsidRPr="00A52C53">
        <w:rPr>
          <w:rFonts w:asciiTheme="majorHAnsi" w:eastAsiaTheme="majorEastAsia" w:hAnsiTheme="majorHAnsi" w:cs="Aharoni"/>
          <w:b/>
          <w:bCs/>
          <w:color w:val="17365D" w:themeColor="text2" w:themeShade="BF"/>
          <w:spacing w:val="5"/>
          <w:kern w:val="28"/>
          <w:sz w:val="28"/>
          <w:szCs w:val="28"/>
        </w:rPr>
        <w:t xml:space="preserve">Renewable </w:t>
      </w:r>
      <w:r w:rsidR="009D3D9A" w:rsidRPr="00A52C53">
        <w:rPr>
          <w:rFonts w:asciiTheme="majorHAnsi" w:eastAsiaTheme="majorEastAsia" w:hAnsiTheme="majorHAnsi" w:cs="Aharoni"/>
          <w:b/>
          <w:bCs/>
          <w:color w:val="17365D" w:themeColor="text2" w:themeShade="BF"/>
          <w:spacing w:val="5"/>
          <w:kern w:val="28"/>
          <w:sz w:val="28"/>
          <w:szCs w:val="28"/>
        </w:rPr>
        <w:t>E</w:t>
      </w:r>
      <w:r w:rsidRPr="00A52C53">
        <w:rPr>
          <w:rFonts w:asciiTheme="majorHAnsi" w:eastAsiaTheme="majorEastAsia" w:hAnsiTheme="majorHAnsi" w:cs="Aharoni"/>
          <w:b/>
          <w:bCs/>
          <w:color w:val="17365D" w:themeColor="text2" w:themeShade="BF"/>
          <w:spacing w:val="5"/>
          <w:kern w:val="28"/>
          <w:sz w:val="28"/>
          <w:szCs w:val="28"/>
        </w:rPr>
        <w:t>nergy 2</w:t>
      </w:r>
    </w:p>
    <w:p w14:paraId="196AC734" w14:textId="77777777" w:rsidR="00134B55" w:rsidRPr="00134B55" w:rsidRDefault="00134B55" w:rsidP="00603AA2">
      <w:pPr>
        <w:bidi w:val="0"/>
        <w:jc w:val="both"/>
        <w:rPr>
          <w:rFonts w:asciiTheme="majorBidi" w:hAnsiTheme="majorBidi" w:cstheme="majorBidi"/>
          <w:b/>
          <w:bCs/>
          <w:sz w:val="2"/>
          <w:szCs w:val="2"/>
        </w:rPr>
      </w:pPr>
    </w:p>
    <w:p w14:paraId="3068DD60" w14:textId="77777777" w:rsidR="00D10ACD" w:rsidRDefault="00D10ACD" w:rsidP="00D10ACD">
      <w:pPr>
        <w:bidi w:val="0"/>
        <w:spacing w:after="120" w:line="240" w:lineRule="auto"/>
        <w:rPr>
          <w:rFonts w:asciiTheme="majorBidi" w:hAnsiTheme="majorBidi" w:cstheme="majorBidi"/>
          <w:b/>
          <w:bCs/>
          <w:sz w:val="28"/>
          <w:szCs w:val="28"/>
        </w:rPr>
      </w:pPr>
      <w:r w:rsidRPr="00D10ACD">
        <w:rPr>
          <w:rFonts w:asciiTheme="majorBidi" w:hAnsiTheme="majorBidi" w:cstheme="majorBidi"/>
          <w:b/>
          <w:bCs/>
          <w:sz w:val="28"/>
          <w:szCs w:val="28"/>
        </w:rPr>
        <w:t>The objectives of this lecture are</w:t>
      </w:r>
    </w:p>
    <w:p w14:paraId="42016A4A" w14:textId="77777777" w:rsidR="00D10ACD" w:rsidRPr="00C82F63" w:rsidRDefault="00D10ACD" w:rsidP="00C82F63">
      <w:pPr>
        <w:pStyle w:val="ListParagraph"/>
        <w:numPr>
          <w:ilvl w:val="0"/>
          <w:numId w:val="3"/>
        </w:numPr>
        <w:bidi w:val="0"/>
        <w:spacing w:after="240" w:line="360" w:lineRule="auto"/>
        <w:ind w:left="714" w:hanging="357"/>
        <w:rPr>
          <w:rFonts w:asciiTheme="majorBidi" w:hAnsiTheme="majorBidi" w:cstheme="majorBidi"/>
          <w:sz w:val="32"/>
          <w:szCs w:val="32"/>
        </w:rPr>
      </w:pPr>
      <w:r w:rsidRPr="00C82F63">
        <w:rPr>
          <w:rFonts w:asciiTheme="majorBidi" w:hAnsiTheme="majorBidi" w:cstheme="majorBidi"/>
          <w:sz w:val="32"/>
          <w:szCs w:val="32"/>
        </w:rPr>
        <w:t>To</w:t>
      </w:r>
      <w:r w:rsidR="00C82F63">
        <w:rPr>
          <w:rFonts w:asciiTheme="majorBidi" w:hAnsiTheme="majorBidi" w:cstheme="majorBidi"/>
          <w:sz w:val="32"/>
          <w:szCs w:val="32"/>
        </w:rPr>
        <w:t>,</w:t>
      </w:r>
      <w:r w:rsidRPr="00C82F63">
        <w:rPr>
          <w:rFonts w:asciiTheme="majorBidi" w:hAnsiTheme="majorBidi" w:cstheme="majorBidi"/>
          <w:sz w:val="32"/>
          <w:szCs w:val="32"/>
        </w:rPr>
        <w:t xml:space="preserve"> review</w:t>
      </w:r>
      <w:r w:rsidR="00C82F63" w:rsidRPr="00C82F63">
        <w:rPr>
          <w:rFonts w:asciiTheme="majorBidi" w:hAnsiTheme="majorBidi" w:cstheme="majorBidi"/>
          <w:sz w:val="32"/>
          <w:szCs w:val="32"/>
        </w:rPr>
        <w:t xml:space="preserve"> </w:t>
      </w:r>
      <w:r w:rsidRPr="00C82F63">
        <w:rPr>
          <w:rFonts w:asciiTheme="majorBidi" w:hAnsiTheme="majorBidi" w:cstheme="majorBidi"/>
          <w:sz w:val="32"/>
          <w:szCs w:val="32"/>
        </w:rPr>
        <w:t xml:space="preserve">the properties </w:t>
      </w:r>
      <w:r w:rsidR="00C82F63" w:rsidRPr="00C82F63">
        <w:rPr>
          <w:rFonts w:asciiTheme="majorBidi" w:hAnsiTheme="majorBidi" w:cstheme="majorBidi"/>
          <w:sz w:val="32"/>
          <w:szCs w:val="32"/>
        </w:rPr>
        <w:t>of the</w:t>
      </w:r>
      <w:r w:rsidRPr="00C82F63">
        <w:rPr>
          <w:rFonts w:asciiTheme="majorBidi" w:hAnsiTheme="majorBidi" w:cstheme="majorBidi"/>
          <w:sz w:val="32"/>
          <w:szCs w:val="32"/>
        </w:rPr>
        <w:t xml:space="preserve"> Sun.</w:t>
      </w:r>
    </w:p>
    <w:p w14:paraId="4B577E7C" w14:textId="77777777" w:rsidR="00D10ACD" w:rsidRPr="00C82F63" w:rsidRDefault="00D10ACD" w:rsidP="00C82F63">
      <w:pPr>
        <w:pStyle w:val="ListParagraph"/>
        <w:numPr>
          <w:ilvl w:val="0"/>
          <w:numId w:val="3"/>
        </w:numPr>
        <w:bidi w:val="0"/>
        <w:spacing w:after="240" w:line="360" w:lineRule="auto"/>
        <w:ind w:left="714" w:hanging="357"/>
        <w:rPr>
          <w:rFonts w:asciiTheme="majorBidi" w:hAnsiTheme="majorBidi" w:cstheme="majorBidi"/>
          <w:sz w:val="32"/>
          <w:szCs w:val="32"/>
        </w:rPr>
      </w:pPr>
      <w:r w:rsidRPr="00C82F63">
        <w:rPr>
          <w:rFonts w:asciiTheme="majorBidi" w:hAnsiTheme="majorBidi" w:cstheme="majorBidi"/>
          <w:sz w:val="32"/>
          <w:szCs w:val="32"/>
        </w:rPr>
        <w:t>To</w:t>
      </w:r>
      <w:r w:rsidR="00C82F63">
        <w:rPr>
          <w:rFonts w:asciiTheme="majorBidi" w:hAnsiTheme="majorBidi" w:cstheme="majorBidi"/>
          <w:sz w:val="32"/>
          <w:szCs w:val="32"/>
        </w:rPr>
        <w:t>,</w:t>
      </w:r>
      <w:r w:rsidRPr="00C82F63">
        <w:rPr>
          <w:rFonts w:asciiTheme="majorBidi" w:hAnsiTheme="majorBidi" w:cstheme="majorBidi"/>
          <w:sz w:val="32"/>
          <w:szCs w:val="32"/>
        </w:rPr>
        <w:t xml:space="preserve"> review</w:t>
      </w:r>
      <w:r w:rsidR="00C82F63" w:rsidRPr="00C82F63">
        <w:rPr>
          <w:rFonts w:asciiTheme="majorBidi" w:hAnsiTheme="majorBidi" w:cstheme="majorBidi"/>
          <w:sz w:val="32"/>
          <w:szCs w:val="32"/>
        </w:rPr>
        <w:t xml:space="preserve"> </w:t>
      </w:r>
      <w:r w:rsidRPr="00C82F63">
        <w:rPr>
          <w:rFonts w:asciiTheme="majorBidi" w:hAnsiTheme="majorBidi" w:cstheme="majorBidi"/>
          <w:sz w:val="32"/>
          <w:szCs w:val="32"/>
        </w:rPr>
        <w:t>the properties of</w:t>
      </w:r>
      <w:r w:rsidR="00C82F63" w:rsidRPr="00C82F63">
        <w:rPr>
          <w:rFonts w:asciiTheme="majorBidi" w:hAnsiTheme="majorBidi" w:cstheme="majorBidi"/>
          <w:sz w:val="32"/>
          <w:szCs w:val="32"/>
        </w:rPr>
        <w:t xml:space="preserve"> the solar</w:t>
      </w:r>
      <w:r w:rsidRPr="00C82F63">
        <w:rPr>
          <w:rFonts w:asciiTheme="majorBidi" w:hAnsiTheme="majorBidi" w:cstheme="majorBidi"/>
          <w:sz w:val="32"/>
          <w:szCs w:val="32"/>
        </w:rPr>
        <w:t xml:space="preserve"> radiation</w:t>
      </w:r>
      <w:r w:rsidR="00C82F63" w:rsidRPr="00C82F63">
        <w:rPr>
          <w:rFonts w:asciiTheme="majorBidi" w:hAnsiTheme="majorBidi" w:cstheme="majorBidi"/>
          <w:sz w:val="32"/>
          <w:szCs w:val="32"/>
        </w:rPr>
        <w:t>.</w:t>
      </w:r>
    </w:p>
    <w:p w14:paraId="769C4092" w14:textId="77777777" w:rsidR="00C82F63" w:rsidRDefault="00C82F63" w:rsidP="00C82F63">
      <w:pPr>
        <w:pStyle w:val="ListParagraph"/>
        <w:numPr>
          <w:ilvl w:val="0"/>
          <w:numId w:val="3"/>
        </w:numPr>
        <w:bidi w:val="0"/>
        <w:spacing w:after="240" w:line="360" w:lineRule="auto"/>
        <w:ind w:left="714" w:hanging="357"/>
        <w:rPr>
          <w:rFonts w:asciiTheme="majorBidi" w:hAnsiTheme="majorBidi" w:cstheme="majorBidi"/>
          <w:sz w:val="32"/>
          <w:szCs w:val="32"/>
        </w:rPr>
      </w:pPr>
      <w:r w:rsidRPr="00C82F63">
        <w:rPr>
          <w:rFonts w:asciiTheme="majorBidi" w:hAnsiTheme="majorBidi" w:cstheme="majorBidi"/>
          <w:sz w:val="32"/>
          <w:szCs w:val="32"/>
        </w:rPr>
        <w:t>To</w:t>
      </w:r>
      <w:r>
        <w:rPr>
          <w:rFonts w:asciiTheme="majorBidi" w:hAnsiTheme="majorBidi" w:cstheme="majorBidi"/>
          <w:sz w:val="32"/>
          <w:szCs w:val="32"/>
        </w:rPr>
        <w:t>,</w:t>
      </w:r>
      <w:r w:rsidRPr="00C82F63">
        <w:rPr>
          <w:rFonts w:asciiTheme="majorBidi" w:hAnsiTheme="majorBidi" w:cstheme="majorBidi"/>
          <w:sz w:val="32"/>
          <w:szCs w:val="32"/>
        </w:rPr>
        <w:t xml:space="preserve"> Recognition theoretical upper limit of solar radiation available at the earth’s surface;</w:t>
      </w:r>
    </w:p>
    <w:p w14:paraId="636625F6" w14:textId="77777777" w:rsidR="00C82F63" w:rsidRDefault="00C82F63" w:rsidP="00C82F63">
      <w:pPr>
        <w:pStyle w:val="ListParagraph"/>
        <w:numPr>
          <w:ilvl w:val="0"/>
          <w:numId w:val="3"/>
        </w:numPr>
        <w:bidi w:val="0"/>
        <w:spacing w:after="240" w:line="360" w:lineRule="auto"/>
        <w:ind w:left="714" w:hanging="357"/>
        <w:rPr>
          <w:rFonts w:asciiTheme="majorBidi" w:hAnsiTheme="majorBidi" w:cstheme="majorBidi"/>
          <w:sz w:val="32"/>
          <w:szCs w:val="32"/>
        </w:rPr>
      </w:pPr>
      <w:r>
        <w:rPr>
          <w:rFonts w:asciiTheme="majorBidi" w:hAnsiTheme="majorBidi" w:cstheme="majorBidi"/>
          <w:sz w:val="32"/>
          <w:szCs w:val="32"/>
        </w:rPr>
        <w:t>T</w:t>
      </w:r>
      <w:r w:rsidRPr="00C82F63">
        <w:rPr>
          <w:rFonts w:asciiTheme="majorBidi" w:hAnsiTheme="majorBidi" w:cstheme="majorBidi"/>
          <w:sz w:val="32"/>
          <w:szCs w:val="32"/>
        </w:rPr>
        <w:t>o</w:t>
      </w:r>
      <w:r>
        <w:rPr>
          <w:rFonts w:asciiTheme="majorBidi" w:hAnsiTheme="majorBidi" w:cstheme="majorBidi"/>
          <w:sz w:val="32"/>
          <w:szCs w:val="32"/>
        </w:rPr>
        <w:t>,</w:t>
      </w:r>
      <w:r w:rsidRPr="00C82F63">
        <w:rPr>
          <w:rFonts w:asciiTheme="majorBidi" w:hAnsiTheme="majorBidi" w:cstheme="majorBidi"/>
          <w:sz w:val="32"/>
          <w:szCs w:val="32"/>
        </w:rPr>
        <w:t xml:space="preserve"> Recognition the position of the sun in the sky and the beam radiation direction that is incident on surfaces of various orientations and shading.</w:t>
      </w:r>
    </w:p>
    <w:p w14:paraId="60CB3132" w14:textId="77777777" w:rsidR="00C82F63" w:rsidRDefault="00C82F63" w:rsidP="00C82F63">
      <w:pPr>
        <w:pStyle w:val="ListParagraph"/>
        <w:numPr>
          <w:ilvl w:val="0"/>
          <w:numId w:val="3"/>
        </w:numPr>
        <w:bidi w:val="0"/>
        <w:spacing w:after="240" w:line="360" w:lineRule="auto"/>
        <w:ind w:left="714" w:hanging="357"/>
        <w:rPr>
          <w:rFonts w:asciiTheme="majorBidi" w:hAnsiTheme="majorBidi" w:cstheme="majorBidi"/>
          <w:sz w:val="32"/>
          <w:szCs w:val="32"/>
        </w:rPr>
      </w:pPr>
      <w:r w:rsidRPr="00C82F63">
        <w:rPr>
          <w:rFonts w:asciiTheme="majorBidi" w:hAnsiTheme="majorBidi" w:cstheme="majorBidi"/>
          <w:sz w:val="32"/>
          <w:szCs w:val="32"/>
        </w:rPr>
        <w:t>The possibility of using this information to invest in solar energy</w:t>
      </w:r>
      <w:r>
        <w:rPr>
          <w:rFonts w:asciiTheme="majorBidi" w:hAnsiTheme="majorBidi" w:cstheme="majorBidi"/>
          <w:sz w:val="32"/>
          <w:szCs w:val="32"/>
        </w:rPr>
        <w:t>.</w:t>
      </w:r>
    </w:p>
    <w:p w14:paraId="6E2B3B67" w14:textId="77777777" w:rsidR="00C82F63" w:rsidRDefault="00C82F63" w:rsidP="00C82F63">
      <w:pPr>
        <w:bidi w:val="0"/>
        <w:spacing w:after="0"/>
        <w:jc w:val="both"/>
        <w:rPr>
          <w:rFonts w:asciiTheme="majorBidi" w:hAnsiTheme="majorBidi" w:cstheme="majorBidi"/>
          <w:sz w:val="28"/>
          <w:szCs w:val="28"/>
        </w:rPr>
      </w:pPr>
      <w:r>
        <w:rPr>
          <w:rFonts w:asciiTheme="majorBidi" w:hAnsiTheme="majorBidi" w:cstheme="majorBidi"/>
          <w:sz w:val="28"/>
          <w:szCs w:val="28"/>
        </w:rPr>
        <w:t xml:space="preserve">References: </w:t>
      </w:r>
    </w:p>
    <w:p w14:paraId="0B92E25F" w14:textId="77777777" w:rsidR="00C82F63" w:rsidRPr="0039068A" w:rsidRDefault="00C82F63" w:rsidP="00C82F63">
      <w:pPr>
        <w:pStyle w:val="ListParagraph"/>
        <w:numPr>
          <w:ilvl w:val="0"/>
          <w:numId w:val="2"/>
        </w:numPr>
        <w:bidi w:val="0"/>
        <w:spacing w:after="0"/>
        <w:jc w:val="both"/>
        <w:rPr>
          <w:rFonts w:asciiTheme="majorBidi" w:hAnsiTheme="majorBidi" w:cstheme="majorBidi"/>
          <w:sz w:val="24"/>
          <w:szCs w:val="24"/>
        </w:rPr>
      </w:pPr>
      <w:r w:rsidRPr="0039068A">
        <w:rPr>
          <w:rFonts w:asciiTheme="majorBidi" w:hAnsiTheme="majorBidi" w:cstheme="majorBidi"/>
          <w:sz w:val="24"/>
          <w:szCs w:val="24"/>
        </w:rPr>
        <w:t>Solar Engineering of Thermal Processes by Duffie &amp; Beckman, John Wiley &amp; Sons, 1991</w:t>
      </w:r>
    </w:p>
    <w:p w14:paraId="1D03050B" w14:textId="77777777" w:rsidR="00C82F63" w:rsidRPr="0039068A" w:rsidRDefault="00C82F63" w:rsidP="00C82F63">
      <w:pPr>
        <w:pStyle w:val="ListParagraph"/>
        <w:numPr>
          <w:ilvl w:val="0"/>
          <w:numId w:val="2"/>
        </w:numPr>
        <w:bidi w:val="0"/>
        <w:spacing w:after="0"/>
        <w:jc w:val="both"/>
        <w:rPr>
          <w:rFonts w:asciiTheme="majorBidi" w:hAnsiTheme="majorBidi" w:cstheme="majorBidi"/>
          <w:sz w:val="24"/>
          <w:szCs w:val="24"/>
        </w:rPr>
      </w:pPr>
      <w:r w:rsidRPr="0039068A">
        <w:rPr>
          <w:rFonts w:asciiTheme="majorBidi" w:hAnsiTheme="majorBidi" w:cstheme="majorBidi"/>
          <w:sz w:val="24"/>
          <w:szCs w:val="24"/>
        </w:rPr>
        <w:t>Reference: Principles of Solar Engineering, Goswami, Kreith and Kreider, Taylor &amp; Francis, 2000.</w:t>
      </w:r>
    </w:p>
    <w:p w14:paraId="17E5491F" w14:textId="38452C7C" w:rsidR="00F66057" w:rsidRPr="0039068A" w:rsidRDefault="00F66057" w:rsidP="0039068A">
      <w:pPr>
        <w:pStyle w:val="ListParagraph"/>
        <w:numPr>
          <w:ilvl w:val="0"/>
          <w:numId w:val="2"/>
        </w:numPr>
        <w:bidi w:val="0"/>
        <w:spacing w:after="0"/>
        <w:rPr>
          <w:rFonts w:asciiTheme="majorBidi" w:hAnsiTheme="majorBidi" w:cstheme="majorBidi"/>
          <w:sz w:val="24"/>
          <w:szCs w:val="24"/>
        </w:rPr>
      </w:pPr>
      <w:r w:rsidRPr="0039068A">
        <w:rPr>
          <w:rFonts w:asciiTheme="majorBidi" w:hAnsiTheme="majorBidi" w:cstheme="majorBidi"/>
          <w:sz w:val="24"/>
          <w:szCs w:val="24"/>
        </w:rPr>
        <w:t>SOLAR ENERGY, Renewable Energy and the Environment.</w:t>
      </w:r>
      <w:r w:rsidRPr="0039068A">
        <w:rPr>
          <w:rFonts w:ascii="HelveticaNeueLTStd-Roman" w:hAnsi="HelveticaNeueLTStd-Roman" w:cs="HelveticaNeueLTStd-Roman"/>
          <w:sz w:val="18"/>
          <w:szCs w:val="18"/>
        </w:rPr>
        <w:t xml:space="preserve"> </w:t>
      </w:r>
      <w:r w:rsidR="008A430C" w:rsidRPr="0039068A">
        <w:rPr>
          <w:rFonts w:asciiTheme="majorBidi" w:hAnsiTheme="majorBidi" w:cstheme="majorBidi"/>
          <w:sz w:val="24"/>
          <w:szCs w:val="24"/>
        </w:rPr>
        <w:t>Robert</w:t>
      </w:r>
      <w:r w:rsidRPr="0039068A">
        <w:rPr>
          <w:rFonts w:asciiTheme="majorBidi" w:hAnsiTheme="majorBidi" w:cstheme="majorBidi"/>
          <w:sz w:val="24"/>
          <w:szCs w:val="24"/>
        </w:rPr>
        <w:t xml:space="preserve"> Foster, Majid Ghassemi, Alma Cota,</w:t>
      </w:r>
      <w:r w:rsidRPr="0039068A">
        <w:t xml:space="preserve"> </w:t>
      </w:r>
      <w:r w:rsidRPr="0039068A">
        <w:rPr>
          <w:rFonts w:asciiTheme="majorBidi" w:hAnsiTheme="majorBidi" w:cstheme="majorBidi"/>
          <w:sz w:val="24"/>
          <w:szCs w:val="24"/>
        </w:rPr>
        <w:t>2010 by Taylor and Francis Group, LLC, CRC Press is an imprint of Taylor &amp; Francis Group, an Informa business</w:t>
      </w:r>
      <w:r w:rsidR="0039068A" w:rsidRPr="0039068A">
        <w:rPr>
          <w:rFonts w:asciiTheme="majorBidi" w:hAnsiTheme="majorBidi" w:cstheme="majorBidi"/>
          <w:sz w:val="24"/>
          <w:szCs w:val="24"/>
        </w:rPr>
        <w:t>.</w:t>
      </w:r>
    </w:p>
    <w:p w14:paraId="5232E0BC" w14:textId="1D37D7FD" w:rsidR="0039068A" w:rsidRPr="0039068A" w:rsidRDefault="0039068A" w:rsidP="0039068A">
      <w:pPr>
        <w:pStyle w:val="ListParagraph"/>
        <w:numPr>
          <w:ilvl w:val="0"/>
          <w:numId w:val="2"/>
        </w:numPr>
        <w:bidi w:val="0"/>
        <w:spacing w:after="0"/>
        <w:rPr>
          <w:rFonts w:asciiTheme="majorBidi" w:hAnsiTheme="majorBidi" w:cstheme="majorBidi"/>
          <w:sz w:val="24"/>
          <w:szCs w:val="24"/>
        </w:rPr>
      </w:pPr>
      <w:r w:rsidRPr="0039068A">
        <w:rPr>
          <w:rFonts w:asciiTheme="majorBidi" w:hAnsiTheme="majorBidi" w:cstheme="majorBidi"/>
          <w:sz w:val="24"/>
          <w:szCs w:val="24"/>
        </w:rPr>
        <w:t>ENERGY HMVESfMG Solar, Wind, and Ocean Energy Conversion Systems.</w:t>
      </w:r>
      <w:r w:rsidR="008A430C">
        <w:rPr>
          <w:rFonts w:asciiTheme="majorBidi" w:hAnsiTheme="majorBidi" w:cstheme="majorBidi"/>
          <w:sz w:val="24"/>
          <w:szCs w:val="24"/>
        </w:rPr>
        <w:t xml:space="preserve"> </w:t>
      </w:r>
      <w:r w:rsidR="008A430C" w:rsidRPr="0039068A">
        <w:rPr>
          <w:rFonts w:asciiTheme="majorBidi" w:hAnsiTheme="majorBidi" w:cstheme="majorBidi"/>
          <w:sz w:val="24"/>
          <w:szCs w:val="24"/>
        </w:rPr>
        <w:t xml:space="preserve">Alroza </w:t>
      </w:r>
      <w:r w:rsidR="008A430C">
        <w:rPr>
          <w:rFonts w:asciiTheme="majorBidi" w:hAnsiTheme="majorBidi" w:cstheme="majorBidi"/>
          <w:sz w:val="24"/>
          <w:szCs w:val="24"/>
        </w:rPr>
        <w:t>Khaligh</w:t>
      </w:r>
      <w:r w:rsidRPr="0039068A">
        <w:rPr>
          <w:rFonts w:asciiTheme="majorBidi" w:hAnsiTheme="majorBidi" w:cstheme="majorBidi"/>
          <w:sz w:val="24"/>
          <w:szCs w:val="24"/>
        </w:rPr>
        <w:t xml:space="preserve"> and Omar G. Onar</w:t>
      </w:r>
    </w:p>
    <w:p w14:paraId="04E4682A" w14:textId="14F1ED89" w:rsidR="0039068A" w:rsidRPr="0039068A" w:rsidRDefault="0039068A" w:rsidP="0039068A">
      <w:pPr>
        <w:pStyle w:val="ListParagraph"/>
        <w:bidi w:val="0"/>
        <w:spacing w:after="0"/>
        <w:rPr>
          <w:rFonts w:asciiTheme="majorBidi" w:hAnsiTheme="majorBidi" w:cstheme="majorBidi"/>
          <w:sz w:val="24"/>
          <w:szCs w:val="24"/>
        </w:rPr>
      </w:pPr>
      <w:r w:rsidRPr="0039068A">
        <w:rPr>
          <w:rFonts w:asciiTheme="majorBidi" w:hAnsiTheme="majorBidi" w:cstheme="majorBidi"/>
          <w:sz w:val="24"/>
          <w:szCs w:val="24"/>
        </w:rPr>
        <w:t xml:space="preserve">2010 by Taylor and Francis Group, </w:t>
      </w:r>
      <w:r w:rsidR="008A430C" w:rsidRPr="0039068A">
        <w:rPr>
          <w:rFonts w:asciiTheme="majorBidi" w:hAnsiTheme="majorBidi" w:cstheme="majorBidi"/>
          <w:sz w:val="24"/>
          <w:szCs w:val="24"/>
        </w:rPr>
        <w:t>LLC,</w:t>
      </w:r>
      <w:r w:rsidRPr="0039068A">
        <w:rPr>
          <w:rFonts w:asciiTheme="majorBidi" w:hAnsiTheme="majorBidi" w:cstheme="majorBidi"/>
          <w:sz w:val="24"/>
          <w:szCs w:val="24"/>
        </w:rPr>
        <w:t xml:space="preserve"> CRC Press is an imprint of Taylor &amp; Francis Group, an Informa business</w:t>
      </w:r>
    </w:p>
    <w:p w14:paraId="497CBAE5" w14:textId="77777777" w:rsidR="00C82F63" w:rsidRPr="0039068A" w:rsidRDefault="00C82F63" w:rsidP="00C82F63">
      <w:pPr>
        <w:pStyle w:val="ListParagraph"/>
        <w:numPr>
          <w:ilvl w:val="0"/>
          <w:numId w:val="2"/>
        </w:numPr>
        <w:bidi w:val="0"/>
        <w:spacing w:after="0"/>
        <w:jc w:val="both"/>
        <w:rPr>
          <w:rFonts w:asciiTheme="majorBidi" w:hAnsiTheme="majorBidi" w:cstheme="majorBidi"/>
          <w:sz w:val="24"/>
          <w:szCs w:val="24"/>
        </w:rPr>
      </w:pPr>
      <w:r w:rsidRPr="0039068A">
        <w:rPr>
          <w:rFonts w:asciiTheme="majorBidi" w:hAnsiTheme="majorBidi" w:cstheme="majorBidi"/>
          <w:sz w:val="24"/>
          <w:szCs w:val="24"/>
        </w:rPr>
        <w:t xml:space="preserve">Available from Source: </w:t>
      </w:r>
    </w:p>
    <w:p w14:paraId="511AC067" w14:textId="77777777" w:rsidR="00C82F63" w:rsidRPr="00CC795F" w:rsidRDefault="0041074E" w:rsidP="00C82F63">
      <w:pPr>
        <w:pStyle w:val="ListParagraph"/>
        <w:numPr>
          <w:ilvl w:val="0"/>
          <w:numId w:val="2"/>
        </w:numPr>
        <w:bidi w:val="0"/>
        <w:spacing w:after="0"/>
        <w:jc w:val="both"/>
        <w:rPr>
          <w:rFonts w:asciiTheme="majorBidi" w:hAnsiTheme="majorBidi" w:cstheme="majorBidi"/>
          <w:sz w:val="24"/>
          <w:szCs w:val="24"/>
          <w:u w:val="single"/>
        </w:rPr>
      </w:pPr>
      <w:hyperlink r:id="rId8" w:history="1">
        <w:r w:rsidR="00C82F63" w:rsidRPr="00164235">
          <w:rPr>
            <w:rStyle w:val="Hyperlink"/>
            <w:rFonts w:asciiTheme="majorBidi" w:hAnsiTheme="majorBidi" w:cstheme="majorBidi"/>
            <w:sz w:val="24"/>
            <w:szCs w:val="24"/>
          </w:rPr>
          <w:t>http://www.uwsp.edu/geo/faculty/ritter/geog101/textbook/energy/nature_of_electromagnetic_radiation.html</w:t>
        </w:r>
      </w:hyperlink>
      <w:r w:rsidR="00C82F63">
        <w:rPr>
          <w:rFonts w:asciiTheme="majorBidi" w:hAnsiTheme="majorBidi" w:cstheme="majorBidi"/>
          <w:sz w:val="24"/>
          <w:szCs w:val="24"/>
          <w:u w:val="single"/>
        </w:rPr>
        <w:t xml:space="preserve"> </w:t>
      </w:r>
      <w:r w:rsidR="00C82F63" w:rsidRPr="00C00761">
        <w:rPr>
          <w:rFonts w:asciiTheme="majorBidi" w:hAnsiTheme="majorBidi" w:cstheme="majorBidi"/>
          <w:sz w:val="24"/>
          <w:szCs w:val="24"/>
        </w:rPr>
        <w:t xml:space="preserve"> . </w:t>
      </w:r>
    </w:p>
    <w:p w14:paraId="0A5407C3" w14:textId="77777777" w:rsidR="00C82F63" w:rsidRDefault="00C82F63" w:rsidP="00C82F63">
      <w:pPr>
        <w:bidi w:val="0"/>
        <w:spacing w:after="240" w:line="360" w:lineRule="auto"/>
        <w:rPr>
          <w:rFonts w:asciiTheme="majorBidi" w:hAnsiTheme="majorBidi" w:cstheme="majorBidi"/>
          <w:sz w:val="32"/>
          <w:szCs w:val="32"/>
        </w:rPr>
      </w:pPr>
      <w:r w:rsidRPr="00C82F63">
        <w:rPr>
          <w:rFonts w:asciiTheme="majorBidi" w:hAnsiTheme="majorBidi" w:cstheme="majorBidi"/>
          <w:sz w:val="24"/>
          <w:szCs w:val="24"/>
        </w:rPr>
        <w:t xml:space="preserve">             </w:t>
      </w:r>
      <w:r w:rsidRPr="00C82F63">
        <w:rPr>
          <w:rFonts w:asciiTheme="majorBidi" w:hAnsiTheme="majorBidi" w:cstheme="majorBidi"/>
          <w:sz w:val="24"/>
          <w:szCs w:val="24"/>
          <w:u w:val="single"/>
        </w:rPr>
        <w:t xml:space="preserve"> </w:t>
      </w:r>
      <w:hyperlink r:id="rId9" w:history="1">
        <w:r w:rsidRPr="00C00761">
          <w:rPr>
            <w:rStyle w:val="Hyperlink"/>
            <w:rFonts w:asciiTheme="majorBidi" w:hAnsiTheme="majorBidi" w:cstheme="majorBidi"/>
            <w:sz w:val="24"/>
            <w:szCs w:val="24"/>
          </w:rPr>
          <w:t>http://www.physicalgeography.net</w:t>
        </w:r>
      </w:hyperlink>
    </w:p>
    <w:p w14:paraId="54BA7D3C" w14:textId="77777777" w:rsidR="00C82F63" w:rsidRDefault="00C82F63" w:rsidP="00C82F63">
      <w:pPr>
        <w:bidi w:val="0"/>
        <w:spacing w:after="120" w:line="240" w:lineRule="auto"/>
        <w:jc w:val="center"/>
        <w:rPr>
          <w:rFonts w:asciiTheme="majorBidi" w:hAnsiTheme="majorBidi" w:cstheme="majorBidi"/>
          <w:sz w:val="32"/>
          <w:szCs w:val="32"/>
        </w:rPr>
      </w:pPr>
    </w:p>
    <w:p w14:paraId="116345E2" w14:textId="77777777" w:rsidR="00C82F63" w:rsidRDefault="00C82F63" w:rsidP="00C82F63">
      <w:pPr>
        <w:bidi w:val="0"/>
        <w:spacing w:after="120" w:line="240" w:lineRule="auto"/>
        <w:jc w:val="center"/>
        <w:rPr>
          <w:rFonts w:asciiTheme="majorBidi" w:hAnsiTheme="majorBidi" w:cstheme="majorBidi"/>
          <w:sz w:val="32"/>
          <w:szCs w:val="32"/>
        </w:rPr>
      </w:pPr>
    </w:p>
    <w:p w14:paraId="287CB5D6" w14:textId="77777777" w:rsidR="00C82F63" w:rsidRDefault="00C82F63" w:rsidP="00C82F63">
      <w:pPr>
        <w:bidi w:val="0"/>
        <w:spacing w:after="120" w:line="240" w:lineRule="auto"/>
        <w:jc w:val="center"/>
        <w:rPr>
          <w:rFonts w:asciiTheme="majorBidi" w:hAnsiTheme="majorBidi" w:cstheme="majorBidi"/>
          <w:sz w:val="32"/>
          <w:szCs w:val="32"/>
        </w:rPr>
      </w:pPr>
    </w:p>
    <w:p w14:paraId="53589833" w14:textId="77777777" w:rsidR="00C82F63" w:rsidRPr="000C206B" w:rsidRDefault="00C82F63" w:rsidP="00C82F63">
      <w:pPr>
        <w:bidi w:val="0"/>
        <w:spacing w:after="120" w:line="240" w:lineRule="auto"/>
        <w:jc w:val="center"/>
        <w:rPr>
          <w:rFonts w:asciiTheme="majorBidi" w:hAnsiTheme="majorBidi" w:cstheme="majorBidi"/>
          <w:sz w:val="26"/>
          <w:szCs w:val="26"/>
        </w:rPr>
      </w:pPr>
    </w:p>
    <w:p w14:paraId="08D3C4FB" w14:textId="77777777" w:rsidR="00C82F63" w:rsidRPr="00C01CFC" w:rsidRDefault="00C82F63" w:rsidP="00C82F63">
      <w:pPr>
        <w:bidi w:val="0"/>
        <w:spacing w:after="120" w:line="240" w:lineRule="auto"/>
        <w:jc w:val="center"/>
        <w:rPr>
          <w:rFonts w:asciiTheme="majorBidi" w:hAnsiTheme="majorBidi" w:cstheme="majorBidi"/>
          <w:b/>
          <w:bCs/>
          <w:sz w:val="6"/>
          <w:szCs w:val="6"/>
        </w:rPr>
      </w:pPr>
    </w:p>
    <w:p w14:paraId="3F388C9A" w14:textId="77777777" w:rsidR="0090260E" w:rsidRDefault="0090260E" w:rsidP="00D10ACD">
      <w:pPr>
        <w:bidi w:val="0"/>
        <w:spacing w:after="120" w:line="240" w:lineRule="auto"/>
        <w:jc w:val="center"/>
        <w:rPr>
          <w:rFonts w:asciiTheme="majorBidi" w:hAnsiTheme="majorBidi" w:cstheme="majorBidi"/>
          <w:b/>
          <w:bCs/>
          <w:sz w:val="28"/>
          <w:szCs w:val="28"/>
        </w:rPr>
      </w:pPr>
      <w:r w:rsidRPr="00096ADF">
        <w:rPr>
          <w:rFonts w:asciiTheme="majorBidi" w:hAnsiTheme="majorBidi" w:cstheme="majorBidi"/>
          <w:b/>
          <w:bCs/>
          <w:sz w:val="28"/>
          <w:szCs w:val="28"/>
        </w:rPr>
        <w:lastRenderedPageBreak/>
        <w:t>Solar Energy</w:t>
      </w:r>
    </w:p>
    <w:p w14:paraId="7776CB5B" w14:textId="77777777" w:rsidR="006A54A2" w:rsidRPr="00DA0009" w:rsidRDefault="00AC3A69" w:rsidP="006A54A2">
      <w:pPr>
        <w:bidi w:val="0"/>
        <w:spacing w:after="120" w:line="240" w:lineRule="auto"/>
        <w:jc w:val="both"/>
        <w:rPr>
          <w:rFonts w:asciiTheme="majorBidi" w:hAnsiTheme="majorBidi" w:cstheme="majorBidi"/>
          <w:b/>
          <w:bCs/>
          <w:sz w:val="28"/>
          <w:szCs w:val="28"/>
        </w:rPr>
      </w:pPr>
      <w:r>
        <w:rPr>
          <w:rFonts w:asciiTheme="majorBidi" w:hAnsiTheme="majorBidi" w:cstheme="majorBidi"/>
          <w:b/>
          <w:bCs/>
          <w:sz w:val="28"/>
          <w:szCs w:val="28"/>
        </w:rPr>
        <w:t xml:space="preserve">2-1 </w:t>
      </w:r>
      <w:r w:rsidR="006A54A2" w:rsidRPr="00DA0009">
        <w:rPr>
          <w:rFonts w:asciiTheme="majorBidi" w:hAnsiTheme="majorBidi" w:cstheme="majorBidi"/>
          <w:b/>
          <w:bCs/>
          <w:sz w:val="28"/>
          <w:szCs w:val="28"/>
        </w:rPr>
        <w:t>The sun</w:t>
      </w:r>
    </w:p>
    <w:p w14:paraId="236452FA" w14:textId="68417FE9" w:rsidR="004E506D" w:rsidRDefault="006A54A2" w:rsidP="004E506D">
      <w:pPr>
        <w:bidi w:val="0"/>
        <w:spacing w:after="120" w:line="240" w:lineRule="auto"/>
        <w:jc w:val="both"/>
        <w:rPr>
          <w:rFonts w:asciiTheme="majorBidi" w:hAnsiTheme="majorBidi" w:cstheme="majorBidi"/>
          <w:sz w:val="28"/>
          <w:szCs w:val="28"/>
        </w:rPr>
      </w:pPr>
      <w:r w:rsidRPr="00C9712B">
        <w:rPr>
          <w:rFonts w:asciiTheme="majorBidi" w:hAnsiTheme="majorBidi" w:cstheme="majorBidi"/>
          <w:sz w:val="28"/>
          <w:szCs w:val="28"/>
        </w:rPr>
        <w:t>The Sun, our closest star, is a spherical gaseous self-gravitating body consisting mainly of hydrogen</w:t>
      </w:r>
      <w:r w:rsidRPr="00AA686C">
        <w:rPr>
          <w:rFonts w:asciiTheme="majorBidi" w:hAnsiTheme="majorBidi" w:cstheme="majorBidi"/>
          <w:sz w:val="28"/>
          <w:szCs w:val="28"/>
        </w:rPr>
        <w:t xml:space="preserve">. </w:t>
      </w:r>
      <w:r w:rsidRPr="00D64FF2">
        <w:rPr>
          <w:rFonts w:asciiTheme="majorBidi" w:hAnsiTheme="majorBidi" w:cstheme="majorBidi"/>
          <w:sz w:val="28"/>
          <w:szCs w:val="28"/>
          <w:u w:val="single"/>
        </w:rPr>
        <w:t>It is loc</w:t>
      </w:r>
      <w:r w:rsidR="002E5637">
        <w:rPr>
          <w:rFonts w:asciiTheme="majorBidi" w:hAnsiTheme="majorBidi" w:cstheme="majorBidi"/>
          <w:sz w:val="28"/>
          <w:szCs w:val="28"/>
          <w:u w:val="single"/>
        </w:rPr>
        <w:t xml:space="preserve">ated at the center of the solar </w:t>
      </w:r>
      <w:r w:rsidRPr="00D64FF2">
        <w:rPr>
          <w:rFonts w:asciiTheme="majorBidi" w:hAnsiTheme="majorBidi" w:cstheme="majorBidi"/>
          <w:sz w:val="28"/>
          <w:szCs w:val="28"/>
          <w:u w:val="single"/>
        </w:rPr>
        <w:t>system, on average 1:5 * 10</w:t>
      </w:r>
      <w:r w:rsidRPr="00D64FF2">
        <w:rPr>
          <w:rFonts w:asciiTheme="majorBidi" w:hAnsiTheme="majorBidi" w:cstheme="majorBidi"/>
          <w:sz w:val="32"/>
          <w:szCs w:val="32"/>
          <w:u w:val="single"/>
          <w:vertAlign w:val="superscript"/>
        </w:rPr>
        <w:t>11</w:t>
      </w:r>
      <w:r w:rsidRPr="00D64FF2">
        <w:rPr>
          <w:rFonts w:asciiTheme="majorBidi" w:hAnsiTheme="majorBidi" w:cstheme="majorBidi"/>
          <w:sz w:val="28"/>
          <w:szCs w:val="28"/>
          <w:u w:val="single"/>
        </w:rPr>
        <w:t>m from Earth</w:t>
      </w:r>
      <w:r w:rsidRPr="00C9712B">
        <w:rPr>
          <w:rFonts w:asciiTheme="majorBidi" w:hAnsiTheme="majorBidi" w:cstheme="majorBidi"/>
          <w:sz w:val="28"/>
          <w:szCs w:val="28"/>
          <w:rtl/>
        </w:rPr>
        <w:t xml:space="preserve">. </w:t>
      </w:r>
      <w:r w:rsidRPr="00D64FF2">
        <w:rPr>
          <w:rFonts w:asciiTheme="majorBidi" w:hAnsiTheme="majorBidi" w:cstheme="majorBidi"/>
          <w:sz w:val="28"/>
          <w:szCs w:val="28"/>
          <w:u w:val="single"/>
        </w:rPr>
        <w:t>At the inner core of the Sun</w:t>
      </w:r>
      <w:r w:rsidR="004D506D">
        <w:rPr>
          <w:rFonts w:asciiTheme="majorBidi" w:hAnsiTheme="majorBidi" w:cstheme="majorBidi"/>
          <w:sz w:val="28"/>
          <w:szCs w:val="28"/>
          <w:u w:val="single"/>
        </w:rPr>
        <w:t>.</w:t>
      </w:r>
      <w:r w:rsidRPr="00D64FF2">
        <w:rPr>
          <w:rFonts w:asciiTheme="majorBidi" w:hAnsiTheme="majorBidi" w:cstheme="majorBidi"/>
          <w:sz w:val="28"/>
          <w:szCs w:val="28"/>
          <w:u w:val="single"/>
        </w:rPr>
        <w:t xml:space="preserve"> </w:t>
      </w:r>
      <w:r w:rsidR="004D506D">
        <w:rPr>
          <w:rFonts w:asciiTheme="majorBidi" w:hAnsiTheme="majorBidi" w:cstheme="majorBidi"/>
          <w:sz w:val="28"/>
          <w:szCs w:val="28"/>
          <w:u w:val="single"/>
        </w:rPr>
        <w:t>T</w:t>
      </w:r>
      <w:r w:rsidRPr="00D64FF2">
        <w:rPr>
          <w:rFonts w:asciiTheme="majorBidi" w:hAnsiTheme="majorBidi" w:cstheme="majorBidi"/>
          <w:sz w:val="28"/>
          <w:szCs w:val="28"/>
          <w:u w:val="single"/>
        </w:rPr>
        <w:t xml:space="preserve">he gravitational force creates a pressure that generates nuclear fusion that turns </w:t>
      </w:r>
      <w:r w:rsidR="004D506D">
        <w:rPr>
          <w:rFonts w:asciiTheme="majorBidi" w:hAnsiTheme="majorBidi" w:cstheme="majorBidi"/>
          <w:sz w:val="28"/>
          <w:szCs w:val="28"/>
          <w:u w:val="single"/>
        </w:rPr>
        <w:t>H</w:t>
      </w:r>
      <w:r w:rsidRPr="00D64FF2">
        <w:rPr>
          <w:rFonts w:asciiTheme="majorBidi" w:hAnsiTheme="majorBidi" w:cstheme="majorBidi"/>
          <w:sz w:val="28"/>
          <w:szCs w:val="28"/>
          <w:u w:val="single"/>
        </w:rPr>
        <w:t xml:space="preserve">ydrogen into </w:t>
      </w:r>
      <w:r w:rsidR="004D506D">
        <w:rPr>
          <w:rFonts w:asciiTheme="majorBidi" w:hAnsiTheme="majorBidi" w:cstheme="majorBidi"/>
          <w:sz w:val="28"/>
          <w:szCs w:val="28"/>
          <w:u w:val="single"/>
        </w:rPr>
        <w:t>H</w:t>
      </w:r>
      <w:r w:rsidRPr="00D64FF2">
        <w:rPr>
          <w:rFonts w:asciiTheme="majorBidi" w:hAnsiTheme="majorBidi" w:cstheme="majorBidi"/>
          <w:sz w:val="28"/>
          <w:szCs w:val="28"/>
          <w:u w:val="single"/>
        </w:rPr>
        <w:t>elium</w:t>
      </w:r>
      <w:r w:rsidRPr="00C9712B">
        <w:rPr>
          <w:rFonts w:asciiTheme="majorBidi" w:hAnsiTheme="majorBidi" w:cstheme="majorBidi"/>
          <w:sz w:val="28"/>
          <w:szCs w:val="28"/>
        </w:rPr>
        <w:t xml:space="preserve">. </w:t>
      </w:r>
      <w:r w:rsidR="004E506D" w:rsidRPr="004E506D">
        <w:rPr>
          <w:rFonts w:asciiTheme="majorBidi" w:hAnsiTheme="majorBidi" w:cstheme="majorBidi"/>
          <w:sz w:val="28"/>
          <w:szCs w:val="28"/>
        </w:rPr>
        <w:t>The sun produces energy in a</w:t>
      </w:r>
      <w:r w:rsidR="004E506D">
        <w:rPr>
          <w:rFonts w:asciiTheme="majorBidi" w:hAnsiTheme="majorBidi" w:cstheme="majorBidi"/>
          <w:sz w:val="28"/>
          <w:szCs w:val="28"/>
        </w:rPr>
        <w:t xml:space="preserve"> process called nuclear fusion. </w:t>
      </w:r>
      <w:r w:rsidR="004E506D" w:rsidRPr="004E506D">
        <w:rPr>
          <w:rFonts w:asciiTheme="majorBidi" w:hAnsiTheme="majorBidi" w:cstheme="majorBidi"/>
          <w:sz w:val="28"/>
          <w:szCs w:val="28"/>
        </w:rPr>
        <w:t>High pressure and temperature in the sun</w:t>
      </w:r>
      <w:r w:rsidR="002E5637">
        <w:rPr>
          <w:rFonts w:asciiTheme="majorBidi" w:hAnsiTheme="majorBidi" w:cstheme="majorBidi"/>
          <w:sz w:val="28"/>
          <w:szCs w:val="28"/>
        </w:rPr>
        <w:t>'</w:t>
      </w:r>
      <w:r w:rsidR="004E506D" w:rsidRPr="004E506D">
        <w:rPr>
          <w:rFonts w:asciiTheme="majorBidi" w:hAnsiTheme="majorBidi" w:cstheme="majorBidi"/>
          <w:sz w:val="28"/>
          <w:szCs w:val="28"/>
        </w:rPr>
        <w:t>s</w:t>
      </w:r>
      <w:r w:rsidR="002E5637">
        <w:rPr>
          <w:rFonts w:asciiTheme="majorBidi" w:hAnsiTheme="majorBidi" w:cstheme="majorBidi"/>
          <w:sz w:val="28"/>
          <w:szCs w:val="28"/>
        </w:rPr>
        <w:t xml:space="preserve"> </w:t>
      </w:r>
      <w:r w:rsidR="004E506D" w:rsidRPr="004E506D">
        <w:rPr>
          <w:rFonts w:asciiTheme="majorBidi" w:hAnsiTheme="majorBidi" w:cstheme="majorBidi"/>
          <w:sz w:val="28"/>
          <w:szCs w:val="28"/>
        </w:rPr>
        <w:t>core cause hydrogen atoms to split apart</w:t>
      </w:r>
      <w:r w:rsidR="004E506D" w:rsidRPr="00EF077F">
        <w:rPr>
          <w:rFonts w:asciiTheme="majorBidi" w:hAnsiTheme="majorBidi" w:cstheme="majorBidi"/>
          <w:sz w:val="28"/>
          <w:szCs w:val="28"/>
          <w:u w:val="single"/>
        </w:rPr>
        <w:t xml:space="preserve">. Four </w:t>
      </w:r>
      <w:r w:rsidR="00423090">
        <w:rPr>
          <w:rFonts w:asciiTheme="majorBidi" w:hAnsiTheme="majorBidi" w:cstheme="majorBidi"/>
          <w:sz w:val="28"/>
          <w:szCs w:val="28"/>
          <w:u w:val="single"/>
        </w:rPr>
        <w:t>H</w:t>
      </w:r>
      <w:r w:rsidR="004E506D" w:rsidRPr="00EF077F">
        <w:rPr>
          <w:rFonts w:asciiTheme="majorBidi" w:hAnsiTheme="majorBidi" w:cstheme="majorBidi"/>
          <w:sz w:val="28"/>
          <w:szCs w:val="28"/>
          <w:u w:val="single"/>
        </w:rPr>
        <w:t>ydrogen nuclei combine or fuse, to form one helium atom, producing radiant energy in the process</w:t>
      </w:r>
      <w:r w:rsidR="004E506D" w:rsidRPr="004E506D">
        <w:rPr>
          <w:rFonts w:asciiTheme="majorBidi" w:hAnsiTheme="majorBidi" w:cstheme="majorBidi"/>
          <w:sz w:val="28"/>
          <w:szCs w:val="28"/>
        </w:rPr>
        <w:t>.</w:t>
      </w:r>
    </w:p>
    <w:p w14:paraId="5AD01078" w14:textId="77777777" w:rsidR="006A54A2" w:rsidRPr="00C9712B" w:rsidRDefault="006A54A2" w:rsidP="004E506D">
      <w:pPr>
        <w:bidi w:val="0"/>
        <w:spacing w:after="120" w:line="240" w:lineRule="auto"/>
        <w:jc w:val="both"/>
        <w:rPr>
          <w:rFonts w:asciiTheme="majorBidi" w:hAnsiTheme="majorBidi" w:cstheme="majorBidi"/>
          <w:sz w:val="28"/>
          <w:szCs w:val="28"/>
        </w:rPr>
      </w:pPr>
      <w:r w:rsidRPr="00D64FF2">
        <w:rPr>
          <w:rFonts w:asciiTheme="majorBidi" w:hAnsiTheme="majorBidi" w:cstheme="majorBidi"/>
          <w:sz w:val="28"/>
          <w:szCs w:val="28"/>
        </w:rPr>
        <w:t>In this process, a portion of the mass converted into an abundant amount of electromagnetic radiation, which makes the Sun the dominant source of Radiative energy in the solar system</w:t>
      </w:r>
      <w:r w:rsidRPr="00C9712B">
        <w:rPr>
          <w:rFonts w:asciiTheme="majorBidi" w:hAnsiTheme="majorBidi" w:cstheme="majorBidi"/>
          <w:sz w:val="28"/>
          <w:szCs w:val="28"/>
        </w:rPr>
        <w:t>. The Sun has a complex physical structure and consists of several regions, from the dense inner core to the outer atmospherically layer, the corona</w:t>
      </w:r>
      <w:r w:rsidRPr="00C9712B">
        <w:rPr>
          <w:rFonts w:asciiTheme="majorBidi" w:hAnsiTheme="majorBidi" w:cstheme="majorBidi"/>
          <w:sz w:val="28"/>
          <w:szCs w:val="28"/>
          <w:rtl/>
        </w:rPr>
        <w:t xml:space="preserve">. </w:t>
      </w:r>
      <w:r w:rsidRPr="00C9712B">
        <w:rPr>
          <w:rFonts w:asciiTheme="majorBidi" w:hAnsiTheme="majorBidi" w:cstheme="majorBidi"/>
          <w:sz w:val="28"/>
          <w:szCs w:val="28"/>
        </w:rPr>
        <w:t>Both the corona and the core are very hot, in the order of 10</w:t>
      </w:r>
      <w:r w:rsidRPr="00EF55FB">
        <w:rPr>
          <w:rFonts w:asciiTheme="majorBidi" w:hAnsiTheme="majorBidi" w:cstheme="majorBidi"/>
          <w:sz w:val="32"/>
          <w:szCs w:val="32"/>
          <w:vertAlign w:val="superscript"/>
        </w:rPr>
        <w:t>6</w:t>
      </w:r>
      <w:r w:rsidRPr="00C9712B">
        <w:rPr>
          <w:rFonts w:asciiTheme="majorBidi" w:hAnsiTheme="majorBidi" w:cstheme="majorBidi"/>
          <w:sz w:val="28"/>
          <w:szCs w:val="28"/>
        </w:rPr>
        <w:t xml:space="preserve"> - 10</w:t>
      </w:r>
      <w:r w:rsidRPr="00EF55FB">
        <w:rPr>
          <w:rFonts w:asciiTheme="majorBidi" w:hAnsiTheme="majorBidi" w:cstheme="majorBidi"/>
          <w:sz w:val="32"/>
          <w:szCs w:val="32"/>
          <w:vertAlign w:val="superscript"/>
        </w:rPr>
        <w:t>7</w:t>
      </w:r>
      <w:r w:rsidRPr="00C9712B">
        <w:rPr>
          <w:rFonts w:asciiTheme="majorBidi" w:hAnsiTheme="majorBidi" w:cstheme="majorBidi"/>
          <w:sz w:val="28"/>
          <w:szCs w:val="28"/>
        </w:rPr>
        <w:t xml:space="preserve"> K, while the intermediate regions that transport and emit energy as outgoing radiation are cooler (a</w:t>
      </w:r>
      <w:r>
        <w:rPr>
          <w:rFonts w:asciiTheme="majorBidi" w:hAnsiTheme="majorBidi" w:cstheme="majorBidi"/>
          <w:sz w:val="28"/>
          <w:szCs w:val="28"/>
        </w:rPr>
        <w:t>lthough hot by earthly standard)</w:t>
      </w:r>
      <w:r w:rsidRPr="00C9712B">
        <w:rPr>
          <w:rFonts w:asciiTheme="majorBidi" w:hAnsiTheme="majorBidi" w:cstheme="majorBidi"/>
          <w:sz w:val="28"/>
          <w:szCs w:val="28"/>
          <w:rtl/>
        </w:rPr>
        <w:t>.</w:t>
      </w:r>
    </w:p>
    <w:p w14:paraId="7B14A8A7" w14:textId="52B1D869" w:rsidR="007E6EFD" w:rsidRPr="005E7DA0" w:rsidRDefault="00F25716" w:rsidP="00F469B3">
      <w:pPr>
        <w:bidi w:val="0"/>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2-1-1 </w:t>
      </w:r>
      <w:r w:rsidR="007E6EFD" w:rsidRPr="005E7DA0">
        <w:rPr>
          <w:rFonts w:ascii="Times New Roman" w:eastAsia="Calibri" w:hAnsi="Times New Roman" w:cs="Times New Roman"/>
          <w:b/>
          <w:bCs/>
          <w:sz w:val="28"/>
          <w:szCs w:val="28"/>
        </w:rPr>
        <w:t xml:space="preserve">The solar </w:t>
      </w:r>
      <w:bookmarkStart w:id="0" w:name="_Hlk56710570"/>
      <w:r w:rsidR="007E6EFD" w:rsidRPr="005E7DA0">
        <w:rPr>
          <w:rFonts w:ascii="Times New Roman" w:eastAsia="Calibri" w:hAnsi="Times New Roman" w:cs="Times New Roman"/>
          <w:b/>
          <w:bCs/>
          <w:sz w:val="28"/>
          <w:szCs w:val="28"/>
        </w:rPr>
        <w:t>interior</w:t>
      </w:r>
      <w:bookmarkEnd w:id="0"/>
      <w:r w:rsidR="007E6EFD" w:rsidRPr="005E7DA0">
        <w:rPr>
          <w:rFonts w:ascii="Times New Roman" w:eastAsia="Calibri" w:hAnsi="Times New Roman" w:cs="Times New Roman"/>
          <w:b/>
          <w:bCs/>
          <w:sz w:val="28"/>
          <w:szCs w:val="28"/>
        </w:rPr>
        <w:t>:</w:t>
      </w:r>
    </w:p>
    <w:p w14:paraId="6296FF6F" w14:textId="77777777" w:rsidR="007E6EFD" w:rsidRPr="005E7DA0" w:rsidRDefault="007E6EFD" w:rsidP="00F469B3">
      <w:pPr>
        <w:bidi w:val="0"/>
        <w:spacing w:after="0" w:line="240" w:lineRule="auto"/>
        <w:rPr>
          <w:rFonts w:ascii="Times New Roman" w:eastAsia="Calibri" w:hAnsi="Times New Roman" w:cs="Times New Roman"/>
          <w:sz w:val="28"/>
          <w:szCs w:val="28"/>
        </w:rPr>
      </w:pPr>
      <w:r w:rsidRPr="005E7DA0">
        <w:rPr>
          <w:rFonts w:ascii="Times New Roman" w:eastAsia="Calibri" w:hAnsi="Times New Roman" w:cs="Times New Roman"/>
          <w:i/>
          <w:iCs/>
          <w:sz w:val="28"/>
          <w:szCs w:val="28"/>
        </w:rPr>
        <w:t>Radiative and convective layers</w:t>
      </w:r>
      <w:r w:rsidRPr="005E7DA0">
        <w:rPr>
          <w:rFonts w:ascii="Times New Roman" w:eastAsia="Calibri" w:hAnsi="Times New Roman" w:cs="Times New Roman"/>
          <w:sz w:val="28"/>
          <w:szCs w:val="28"/>
        </w:rPr>
        <w:t>: transport energy outward</w:t>
      </w:r>
      <w:r w:rsidRPr="005E7DA0">
        <w:rPr>
          <w:rFonts w:ascii="Times New Roman" w:eastAsia="Calibri" w:hAnsi="Times New Roman" w:cs="Times New Roman"/>
          <w:sz w:val="28"/>
          <w:szCs w:val="28"/>
          <w:rtl/>
        </w:rPr>
        <w:t>.</w:t>
      </w:r>
    </w:p>
    <w:p w14:paraId="55D22D66" w14:textId="0CF5D69B" w:rsidR="007E6EFD" w:rsidRPr="005E7DA0" w:rsidRDefault="007E6EFD" w:rsidP="00F469B3">
      <w:pPr>
        <w:bidi w:val="0"/>
        <w:spacing w:after="0" w:line="240" w:lineRule="auto"/>
        <w:rPr>
          <w:rFonts w:ascii="Times New Roman" w:eastAsia="Calibri" w:hAnsi="Times New Roman" w:cs="Times New Roman"/>
          <w:sz w:val="26"/>
          <w:szCs w:val="26"/>
        </w:rPr>
      </w:pPr>
      <w:r w:rsidRPr="002E5637">
        <w:rPr>
          <w:rFonts w:ascii="Times New Roman" w:eastAsia="Calibri" w:hAnsi="Times New Roman" w:cs="Times New Roman"/>
          <w:i/>
          <w:iCs/>
          <w:sz w:val="28"/>
          <w:szCs w:val="28"/>
        </w:rPr>
        <w:t>Photosphere</w:t>
      </w:r>
      <w:r w:rsidRPr="002E5637">
        <w:rPr>
          <w:rFonts w:ascii="Times New Roman" w:eastAsia="Calibri" w:hAnsi="Times New Roman" w:cs="Times New Roman"/>
          <w:sz w:val="28"/>
          <w:szCs w:val="28"/>
        </w:rPr>
        <w:t>:</w:t>
      </w:r>
      <w:r w:rsidRPr="005E7DA0">
        <w:rPr>
          <w:rFonts w:ascii="Times New Roman" w:eastAsia="Calibri" w:hAnsi="Times New Roman" w:cs="Times New Roman"/>
          <w:sz w:val="28"/>
          <w:szCs w:val="28"/>
        </w:rPr>
        <w:t xml:space="preserve">  lower part of solar atmosphere</w:t>
      </w:r>
      <w:r w:rsidR="00775472">
        <w:rPr>
          <w:rFonts w:ascii="Times New Roman" w:eastAsia="Calibri" w:hAnsi="Times New Roman" w:cs="Times New Roman"/>
          <w:sz w:val="28"/>
          <w:szCs w:val="28"/>
        </w:rPr>
        <w:t xml:space="preserve"> </w:t>
      </w:r>
      <w:r w:rsidRPr="005E7DA0">
        <w:rPr>
          <w:rFonts w:ascii="Times New Roman" w:eastAsia="Calibri" w:hAnsi="Times New Roman" w:cs="Times New Roman"/>
          <w:sz w:val="28"/>
          <w:szCs w:val="28"/>
        </w:rPr>
        <w:t xml:space="preserve">surface (T ~ 5800 </w:t>
      </w:r>
      <w:r w:rsidRPr="005E7DA0">
        <w:rPr>
          <w:rFonts w:ascii="Times New Roman" w:eastAsia="Calibri" w:hAnsi="Times New Roman" w:cs="Times New Roman"/>
          <w:sz w:val="26"/>
          <w:szCs w:val="26"/>
        </w:rPr>
        <w:t>K</w:t>
      </w:r>
      <w:r w:rsidRPr="002E5637">
        <w:rPr>
          <w:rFonts w:ascii="Times New Roman" w:eastAsia="Calibri" w:hAnsi="Times New Roman" w:cs="Times New Roman"/>
          <w:sz w:val="26"/>
          <w:szCs w:val="26"/>
        </w:rPr>
        <w:t xml:space="preserve">). </w:t>
      </w:r>
    </w:p>
    <w:p w14:paraId="7B24875B" w14:textId="77777777" w:rsidR="007E6EFD" w:rsidRPr="005E7DA0" w:rsidRDefault="007E6EFD" w:rsidP="00F469B3">
      <w:pPr>
        <w:bidi w:val="0"/>
        <w:spacing w:after="0" w:line="240" w:lineRule="auto"/>
        <w:rPr>
          <w:rFonts w:ascii="Times New Roman" w:eastAsia="Calibri" w:hAnsi="Times New Roman" w:cs="Times New Roman"/>
          <w:sz w:val="28"/>
          <w:szCs w:val="28"/>
        </w:rPr>
      </w:pPr>
      <w:r w:rsidRPr="005E7DA0">
        <w:rPr>
          <w:rFonts w:ascii="Times New Roman" w:eastAsia="Calibri" w:hAnsi="Times New Roman" w:cs="Times New Roman"/>
          <w:i/>
          <w:iCs/>
          <w:sz w:val="28"/>
          <w:szCs w:val="28"/>
        </w:rPr>
        <w:t>Chromosphere</w:t>
      </w:r>
      <w:r w:rsidRPr="005E7DA0">
        <w:rPr>
          <w:rFonts w:ascii="Times New Roman" w:eastAsia="Calibri" w:hAnsi="Times New Roman" w:cs="Times New Roman"/>
          <w:sz w:val="28"/>
          <w:szCs w:val="28"/>
        </w:rPr>
        <w:t xml:space="preserve">: ~ </w:t>
      </w:r>
      <w:r w:rsidRPr="002E5637">
        <w:rPr>
          <w:rFonts w:ascii="Times New Roman" w:eastAsia="Calibri" w:hAnsi="Times New Roman" w:cs="Times New Roman"/>
          <w:sz w:val="28"/>
          <w:szCs w:val="28"/>
        </w:rPr>
        <w:t>10</w:t>
      </w:r>
      <w:r w:rsidRPr="002E5637">
        <w:rPr>
          <w:rFonts w:ascii="Times New Roman" w:eastAsia="Calibri" w:hAnsi="Times New Roman" w:cs="Times New Roman"/>
          <w:sz w:val="28"/>
          <w:szCs w:val="28"/>
          <w:vertAlign w:val="superscript"/>
        </w:rPr>
        <w:t>4</w:t>
      </w:r>
      <w:r w:rsidRPr="002E5637">
        <w:rPr>
          <w:rFonts w:ascii="Times New Roman" w:eastAsia="Calibri" w:hAnsi="Times New Roman" w:cs="Times New Roman"/>
          <w:sz w:val="28"/>
          <w:szCs w:val="28"/>
        </w:rPr>
        <w:t xml:space="preserve"> km</w:t>
      </w:r>
      <w:r w:rsidRPr="005E7DA0">
        <w:rPr>
          <w:rFonts w:ascii="Times New Roman" w:eastAsia="Calibri" w:hAnsi="Times New Roman" w:cs="Times New Roman"/>
          <w:sz w:val="28"/>
          <w:szCs w:val="28"/>
        </w:rPr>
        <w:t xml:space="preserve"> thick layer above photosphere; characteristic red color</w:t>
      </w:r>
      <w:r w:rsidRPr="005E7DA0">
        <w:rPr>
          <w:rFonts w:ascii="Times New Roman" w:eastAsia="Calibri" w:hAnsi="Times New Roman" w:cs="Times New Roman"/>
          <w:sz w:val="28"/>
          <w:szCs w:val="28"/>
          <w:rtl/>
        </w:rPr>
        <w:t>.</w:t>
      </w:r>
    </w:p>
    <w:p w14:paraId="43699E14" w14:textId="77777777" w:rsidR="007E6EFD" w:rsidRPr="005E7DA0" w:rsidRDefault="007E6EFD" w:rsidP="00F469B3">
      <w:pPr>
        <w:bidi w:val="0"/>
        <w:spacing w:after="0" w:line="240" w:lineRule="auto"/>
        <w:jc w:val="both"/>
        <w:rPr>
          <w:rFonts w:ascii="Times New Roman" w:eastAsia="Calibri" w:hAnsi="Times New Roman" w:cs="Times New Roman"/>
          <w:sz w:val="28"/>
          <w:szCs w:val="28"/>
        </w:rPr>
      </w:pPr>
      <w:r w:rsidRPr="005E7DA0">
        <w:rPr>
          <w:rFonts w:ascii="Times New Roman" w:eastAsia="Calibri" w:hAnsi="Times New Roman" w:cs="Times New Roman"/>
          <w:i/>
          <w:iCs/>
          <w:sz w:val="28"/>
          <w:szCs w:val="28"/>
        </w:rPr>
        <w:t>Corona</w:t>
      </w:r>
      <w:r w:rsidRPr="005E7DA0">
        <w:rPr>
          <w:rFonts w:ascii="Times New Roman" w:eastAsia="Calibri" w:hAnsi="Times New Roman" w:cs="Times New Roman"/>
          <w:sz w:val="28"/>
          <w:szCs w:val="28"/>
        </w:rPr>
        <w:t>: faint, tenuous outermost layer of the solar atmosphere</w:t>
      </w:r>
    </w:p>
    <w:p w14:paraId="45E22E05" w14:textId="719A2AEE" w:rsidR="00ED0123" w:rsidRPr="007E6EFD" w:rsidRDefault="00D42EB7" w:rsidP="00ED0123">
      <w:pPr>
        <w:bidi w:val="0"/>
        <w:spacing w:after="0" w:line="240" w:lineRule="auto"/>
        <w:jc w:val="both"/>
        <w:rPr>
          <w:rFonts w:asciiTheme="majorBidi" w:hAnsiTheme="majorBidi" w:cstheme="majorBidi"/>
          <w:sz w:val="20"/>
          <w:szCs w:val="20"/>
        </w:rPr>
      </w:pPr>
      <w:r>
        <w:rPr>
          <w:noProof/>
        </w:rPr>
        <w:drawing>
          <wp:anchor distT="0" distB="0" distL="114300" distR="114300" simplePos="0" relativeHeight="251658240" behindDoc="0" locked="0" layoutInCell="1" allowOverlap="1" wp14:anchorId="09998ABF" wp14:editId="39DD812F">
            <wp:simplePos x="0" y="0"/>
            <wp:positionH relativeFrom="column">
              <wp:posOffset>-104775</wp:posOffset>
            </wp:positionH>
            <wp:positionV relativeFrom="paragraph">
              <wp:posOffset>150495</wp:posOffset>
            </wp:positionV>
            <wp:extent cx="2819400" cy="2990850"/>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DB901" w14:textId="4FE72598" w:rsidR="008B6669" w:rsidRPr="0061495F" w:rsidRDefault="007E6EFD" w:rsidP="0061495F">
      <w:pPr>
        <w:bidi w:val="0"/>
        <w:spacing w:after="0" w:line="240" w:lineRule="auto"/>
        <w:rPr>
          <w:rFonts w:ascii="Times New Roman" w:eastAsia="Calibri" w:hAnsi="Times New Roman" w:cs="Times New Roman"/>
          <w:sz w:val="28"/>
          <w:szCs w:val="28"/>
        </w:rPr>
      </w:pPr>
      <w:r>
        <w:rPr>
          <w:noProof/>
        </w:rPr>
        <w:drawing>
          <wp:inline distT="0" distB="0" distL="0" distR="0" wp14:anchorId="76C628B4" wp14:editId="41F23A4C">
            <wp:extent cx="2867025" cy="3000375"/>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3000375"/>
                    </a:xfrm>
                    <a:prstGeom prst="rect">
                      <a:avLst/>
                    </a:prstGeom>
                    <a:noFill/>
                    <a:ln>
                      <a:noFill/>
                    </a:ln>
                  </pic:spPr>
                </pic:pic>
              </a:graphicData>
            </a:graphic>
          </wp:inline>
        </w:drawing>
      </w:r>
    </w:p>
    <w:p w14:paraId="1EAE450F" w14:textId="77777777" w:rsidR="0061495F" w:rsidRPr="00D42EB7" w:rsidRDefault="0061495F" w:rsidP="0061495F">
      <w:pPr>
        <w:bidi w:val="0"/>
        <w:spacing w:after="0" w:line="240" w:lineRule="auto"/>
        <w:jc w:val="both"/>
        <w:rPr>
          <w:rFonts w:ascii="Times New Roman" w:eastAsia="Calibri" w:hAnsi="Times New Roman" w:cs="Times New Roman"/>
          <w:sz w:val="8"/>
          <w:szCs w:val="8"/>
        </w:rPr>
      </w:pPr>
    </w:p>
    <w:p w14:paraId="66B35A33" w14:textId="456514B2" w:rsidR="0061495F" w:rsidRPr="0061495F" w:rsidRDefault="0061495F" w:rsidP="00D42EB7">
      <w:pPr>
        <w:bidi w:val="0"/>
        <w:spacing w:after="0" w:line="240" w:lineRule="auto"/>
        <w:jc w:val="center"/>
        <w:rPr>
          <w:rFonts w:ascii="Times New Roman" w:eastAsia="Calibri" w:hAnsi="Times New Roman" w:cs="Times New Roman"/>
          <w:sz w:val="28"/>
          <w:szCs w:val="28"/>
        </w:rPr>
      </w:pPr>
      <w:r w:rsidRPr="00A135EA">
        <w:rPr>
          <w:rFonts w:ascii="Times New Roman" w:eastAsia="Calibri" w:hAnsi="Times New Roman" w:cs="Times New Roman"/>
          <w:sz w:val="26"/>
          <w:szCs w:val="26"/>
        </w:rPr>
        <w:t xml:space="preserve">Fig.1 </w:t>
      </w:r>
      <w:r w:rsidR="008221BB" w:rsidRPr="00A135EA">
        <w:rPr>
          <w:rFonts w:ascii="Times New Roman" w:eastAsia="Calibri" w:hAnsi="Times New Roman" w:cs="Times New Roman"/>
          <w:sz w:val="26"/>
          <w:szCs w:val="26"/>
        </w:rPr>
        <w:t>T</w:t>
      </w:r>
      <w:r w:rsidRPr="00A135EA">
        <w:rPr>
          <w:rFonts w:ascii="Times New Roman" w:eastAsia="Calibri" w:hAnsi="Times New Roman" w:cs="Times New Roman"/>
          <w:sz w:val="26"/>
          <w:szCs w:val="26"/>
        </w:rPr>
        <w:t>he sun interior</w:t>
      </w:r>
      <w:r w:rsidRPr="0061495F">
        <w:rPr>
          <w:rFonts w:ascii="Times New Roman" w:eastAsia="Calibri" w:hAnsi="Times New Roman" w:cs="Times New Roman"/>
          <w:sz w:val="28"/>
          <w:szCs w:val="28"/>
        </w:rPr>
        <w:t>.</w:t>
      </w:r>
    </w:p>
    <w:p w14:paraId="3E3EDDC1" w14:textId="77777777" w:rsidR="00D42EB7" w:rsidRDefault="00D42EB7" w:rsidP="0061495F">
      <w:pPr>
        <w:bidi w:val="0"/>
        <w:spacing w:after="0"/>
        <w:jc w:val="both"/>
        <w:rPr>
          <w:rFonts w:ascii="Times New Roman" w:eastAsia="Calibri" w:hAnsi="Times New Roman" w:cs="Times New Roman"/>
          <w:b/>
          <w:bCs/>
          <w:i/>
          <w:iCs/>
          <w:sz w:val="28"/>
          <w:szCs w:val="28"/>
        </w:rPr>
      </w:pPr>
    </w:p>
    <w:p w14:paraId="22AE0C97" w14:textId="77777777" w:rsidR="00775472" w:rsidRPr="00775472" w:rsidRDefault="00775472" w:rsidP="00D42EB7">
      <w:pPr>
        <w:bidi w:val="0"/>
        <w:spacing w:after="0"/>
        <w:jc w:val="both"/>
        <w:rPr>
          <w:rFonts w:ascii="Times New Roman" w:eastAsia="Calibri" w:hAnsi="Times New Roman" w:cs="Times New Roman"/>
          <w:b/>
          <w:bCs/>
          <w:i/>
          <w:iCs/>
          <w:sz w:val="14"/>
          <w:szCs w:val="14"/>
        </w:rPr>
      </w:pPr>
    </w:p>
    <w:p w14:paraId="4C2F20E5" w14:textId="4E36AD95" w:rsidR="007E6EFD" w:rsidRPr="007E6EFD" w:rsidRDefault="007E6EFD" w:rsidP="00775472">
      <w:pPr>
        <w:bidi w:val="0"/>
        <w:spacing w:after="0"/>
        <w:jc w:val="both"/>
        <w:rPr>
          <w:rFonts w:ascii="Times New Roman" w:eastAsia="Calibri" w:hAnsi="Times New Roman" w:cs="Times New Roman"/>
          <w:i/>
          <w:iCs/>
          <w:sz w:val="28"/>
          <w:szCs w:val="28"/>
        </w:rPr>
      </w:pPr>
      <w:r w:rsidRPr="007E6EFD">
        <w:rPr>
          <w:rFonts w:ascii="Times New Roman" w:eastAsia="Calibri" w:hAnsi="Times New Roman" w:cs="Times New Roman"/>
          <w:b/>
          <w:bCs/>
          <w:i/>
          <w:iCs/>
          <w:sz w:val="28"/>
          <w:szCs w:val="28"/>
        </w:rPr>
        <w:t>In general, nuclear fusion works like this</w:t>
      </w:r>
      <w:r w:rsidRPr="007E6EFD">
        <w:rPr>
          <w:rFonts w:ascii="Times New Roman" w:eastAsia="Calibri" w:hAnsi="Times New Roman" w:cs="Times New Roman"/>
          <w:i/>
          <w:iCs/>
          <w:sz w:val="28"/>
          <w:szCs w:val="28"/>
          <w:rtl/>
        </w:rPr>
        <w:t>:</w:t>
      </w:r>
    </w:p>
    <w:p w14:paraId="470DE09C" w14:textId="77777777" w:rsidR="007E6EFD" w:rsidRPr="007E6EFD" w:rsidRDefault="00636B32" w:rsidP="00636B32">
      <w:pPr>
        <w:bidi w:val="0"/>
        <w:spacing w:after="0"/>
        <w:jc w:val="both"/>
        <w:rPr>
          <w:rFonts w:ascii="Times New Roman" w:eastAsia="Calibri" w:hAnsi="Times New Roman" w:cs="Times New Roman"/>
          <w:b/>
          <w:bCs/>
          <w:i/>
          <w:iCs/>
          <w:sz w:val="28"/>
          <w:szCs w:val="28"/>
        </w:rPr>
      </w:pPr>
      <w:r>
        <w:rPr>
          <w:rFonts w:ascii="Times New Roman" w:eastAsia="Calibri" w:hAnsi="Times New Roman" w:cs="Times New Roman"/>
          <w:sz w:val="28"/>
          <w:szCs w:val="28"/>
        </w:rPr>
        <w:t xml:space="preserve">            </w:t>
      </w:r>
      <w:r w:rsidR="007E6EFD" w:rsidRPr="007E6EFD">
        <w:rPr>
          <w:rFonts w:ascii="Times New Roman" w:eastAsia="Calibri" w:hAnsi="Times New Roman" w:cs="Times New Roman"/>
          <w:b/>
          <w:bCs/>
          <w:i/>
          <w:iCs/>
          <w:color w:val="FF0000"/>
          <w:sz w:val="28"/>
          <w:szCs w:val="28"/>
        </w:rPr>
        <w:t>nucleus 1 + nucleus 2 → nucleus 3 + energy</w:t>
      </w:r>
    </w:p>
    <w:p w14:paraId="7A6E9E54" w14:textId="7CE317F2" w:rsidR="007E6EFD" w:rsidRPr="007E6EFD" w:rsidRDefault="007E6EFD" w:rsidP="001D042E">
      <w:pPr>
        <w:bidi w:val="0"/>
        <w:spacing w:after="0"/>
        <w:jc w:val="both"/>
        <w:rPr>
          <w:rFonts w:ascii="Times New Roman" w:eastAsia="Calibri" w:hAnsi="Times New Roman" w:cs="Times New Roman"/>
          <w:sz w:val="28"/>
          <w:szCs w:val="28"/>
        </w:rPr>
      </w:pPr>
      <w:r w:rsidRPr="007E6EFD">
        <w:rPr>
          <w:rFonts w:ascii="Times New Roman" w:eastAsia="Calibri" w:hAnsi="Times New Roman" w:cs="Times New Roman"/>
          <w:sz w:val="28"/>
          <w:szCs w:val="28"/>
        </w:rPr>
        <w:t>But</w:t>
      </w:r>
      <w:r w:rsidR="00636B32">
        <w:rPr>
          <w:rFonts w:ascii="Times New Roman" w:eastAsia="Calibri" w:hAnsi="Times New Roman" w:cs="Times New Roman"/>
          <w:sz w:val="28"/>
          <w:szCs w:val="28"/>
        </w:rPr>
        <w:t>,</w:t>
      </w:r>
      <w:r w:rsidR="001D042E">
        <w:rPr>
          <w:rFonts w:ascii="Times New Roman" w:eastAsia="Calibri" w:hAnsi="Times New Roman" w:cs="Times New Roman"/>
          <w:sz w:val="28"/>
          <w:szCs w:val="28"/>
        </w:rPr>
        <w:t xml:space="preserve"> where does the energy come </w:t>
      </w:r>
      <w:r w:rsidR="00E31EDB">
        <w:rPr>
          <w:rFonts w:ascii="Times New Roman" w:eastAsia="Calibri" w:hAnsi="Times New Roman" w:cs="Times New Roman"/>
          <w:sz w:val="28"/>
          <w:szCs w:val="28"/>
        </w:rPr>
        <w:t>from?</w:t>
      </w:r>
    </w:p>
    <w:p w14:paraId="00BCFEAC" w14:textId="77777777" w:rsidR="007E6EFD" w:rsidRPr="007E6EFD" w:rsidRDefault="007E6EFD" w:rsidP="00636B32">
      <w:pPr>
        <w:bidi w:val="0"/>
        <w:spacing w:after="0"/>
        <w:jc w:val="both"/>
        <w:rPr>
          <w:rFonts w:ascii="Times New Roman" w:eastAsia="Calibri" w:hAnsi="Times New Roman" w:cs="Times New Roman"/>
          <w:sz w:val="28"/>
          <w:szCs w:val="28"/>
        </w:rPr>
      </w:pPr>
      <w:r w:rsidRPr="007E6EFD">
        <w:rPr>
          <w:rFonts w:ascii="Times New Roman" w:eastAsia="Calibri" w:hAnsi="Times New Roman" w:cs="Times New Roman"/>
          <w:sz w:val="28"/>
          <w:szCs w:val="28"/>
          <w:rtl/>
        </w:rPr>
        <w:t xml:space="preserve">• </w:t>
      </w:r>
      <w:r w:rsidRPr="007E6EFD">
        <w:rPr>
          <w:rFonts w:ascii="Times New Roman" w:eastAsia="Calibri" w:hAnsi="Times New Roman" w:cs="Times New Roman"/>
          <w:sz w:val="28"/>
          <w:szCs w:val="28"/>
        </w:rPr>
        <w:t>It comes from the mass; if you add up the masses of the initial nuclei, you will find that it is more than the mass of the final nucleus</w:t>
      </w:r>
      <w:r w:rsidRPr="007E6EFD">
        <w:rPr>
          <w:rFonts w:ascii="Times New Roman" w:eastAsia="Calibri" w:hAnsi="Times New Roman" w:cs="Times New Roman"/>
          <w:sz w:val="28"/>
          <w:szCs w:val="28"/>
          <w:rtl/>
        </w:rPr>
        <w:t>.</w:t>
      </w:r>
    </w:p>
    <w:p w14:paraId="2EFC85E6" w14:textId="54E32367" w:rsidR="002E5637" w:rsidRPr="006C2C24" w:rsidRDefault="007E6EFD" w:rsidP="006C2C24">
      <w:pPr>
        <w:bidi w:val="0"/>
        <w:spacing w:after="0"/>
        <w:jc w:val="both"/>
        <w:rPr>
          <w:rFonts w:ascii="Times New Roman" w:eastAsia="Calibri" w:hAnsi="Times New Roman" w:cs="Times New Roman"/>
          <w:sz w:val="28"/>
          <w:szCs w:val="28"/>
        </w:rPr>
      </w:pPr>
      <w:r w:rsidRPr="007E6EFD">
        <w:rPr>
          <w:rFonts w:ascii="Times New Roman" w:eastAsia="Calibri" w:hAnsi="Times New Roman" w:cs="Times New Roman"/>
          <w:sz w:val="28"/>
          <w:szCs w:val="28"/>
        </w:rPr>
        <w:t>The relationship between mass and energy comes from Einstein’s famous equation: E = mc</w:t>
      </w:r>
      <w:r w:rsidRPr="007E6EFD">
        <w:rPr>
          <w:rFonts w:ascii="Times New Roman" w:eastAsia="Calibri" w:hAnsi="Times New Roman" w:cs="Times New Roman"/>
          <w:b/>
          <w:bCs/>
          <w:sz w:val="32"/>
          <w:szCs w:val="32"/>
          <w:vertAlign w:val="superscript"/>
        </w:rPr>
        <w:t>2</w:t>
      </w:r>
      <w:r w:rsidR="00F469B3">
        <w:rPr>
          <w:rFonts w:ascii="Times New Roman" w:eastAsia="Calibri" w:hAnsi="Times New Roman" w:cs="Times New Roman"/>
          <w:sz w:val="28"/>
          <w:szCs w:val="28"/>
        </w:rPr>
        <w:t xml:space="preserve"> </w:t>
      </w:r>
      <w:r w:rsidR="00F469B3" w:rsidRPr="00F469B3">
        <w:rPr>
          <w:rFonts w:ascii="Times New Roman" w:eastAsia="Calibri" w:hAnsi="Times New Roman" w:cs="Times New Roman"/>
          <w:sz w:val="26"/>
          <w:szCs w:val="26"/>
        </w:rPr>
        <w:t>where ,</w:t>
      </w:r>
      <w:r w:rsidRPr="007E6EFD">
        <w:rPr>
          <w:rFonts w:ascii="Times New Roman" w:eastAsia="Calibri" w:hAnsi="Times New Roman" w:cs="Times New Roman"/>
          <w:sz w:val="26"/>
          <w:szCs w:val="26"/>
        </w:rPr>
        <w:t>c is the speed of light, which is a very large number</w:t>
      </w:r>
      <w:r w:rsidR="00F469B3">
        <w:rPr>
          <w:rFonts w:ascii="Times New Roman" w:eastAsia="Calibri" w:hAnsi="Times New Roman" w:cs="Times New Roman"/>
          <w:sz w:val="26"/>
          <w:szCs w:val="26"/>
          <w:u w:val="single"/>
        </w:rPr>
        <w:t xml:space="preserve"> </w:t>
      </w:r>
      <w:r w:rsidRPr="007E6EFD">
        <w:rPr>
          <w:rFonts w:ascii="Times New Roman" w:eastAsia="Calibri" w:hAnsi="Times New Roman" w:cs="Times New Roman"/>
          <w:b/>
          <w:bCs/>
          <w:color w:val="FF0000"/>
          <w:sz w:val="26"/>
          <w:szCs w:val="26"/>
          <w:u w:val="single"/>
        </w:rPr>
        <w:t>What this equation is telling us</w:t>
      </w:r>
      <w:r w:rsidR="00F469B3">
        <w:rPr>
          <w:rFonts w:ascii="Times New Roman" w:eastAsia="Calibri" w:hAnsi="Times New Roman" w:cs="Times New Roman"/>
          <w:sz w:val="26"/>
          <w:szCs w:val="26"/>
          <w:u w:val="single"/>
        </w:rPr>
        <w:t>?</w:t>
      </w:r>
      <w:r w:rsidRPr="007E6EFD">
        <w:rPr>
          <w:rFonts w:ascii="Times New Roman" w:eastAsia="Calibri" w:hAnsi="Times New Roman" w:cs="Times New Roman"/>
          <w:sz w:val="26"/>
          <w:szCs w:val="26"/>
          <w:u w:val="single"/>
        </w:rPr>
        <w:t xml:space="preserve"> is that a small amount of mass is the equivalent of a large amount of energy—tapping into that energy is how the Sun keeps shining so long</w:t>
      </w:r>
      <w:r w:rsidRPr="007E6EFD">
        <w:rPr>
          <w:rFonts w:ascii="Times New Roman" w:eastAsia="Calibri" w:hAnsi="Times New Roman" w:cs="Times New Roman"/>
          <w:sz w:val="28"/>
          <w:szCs w:val="28"/>
        </w:rPr>
        <w:t>.</w:t>
      </w:r>
      <w:r w:rsidR="00501C9C">
        <w:rPr>
          <w:rFonts w:ascii="Times New Roman" w:eastAsia="Calibri" w:hAnsi="Times New Roman" w:cs="Times New Roman"/>
          <w:sz w:val="28"/>
          <w:szCs w:val="28"/>
        </w:rPr>
        <w:t xml:space="preserve"> </w:t>
      </w:r>
      <w:r w:rsidR="002E5637" w:rsidRPr="00C9712B">
        <w:rPr>
          <w:rFonts w:asciiTheme="majorBidi" w:hAnsiTheme="majorBidi" w:cstheme="majorBidi"/>
          <w:sz w:val="28"/>
          <w:szCs w:val="28"/>
        </w:rPr>
        <w:t>Scientists know that every square meter of the Earth receives about 1 kilowatt of energy when the sun is directly\ overhead. Gathering and converting this energy into usable form has been explored since burning mirrors were first used in China around 700 BC for ignition of firewood. Excluding photosynthesis, energy can be collected from sunlight in two ways. It can be converted directly into electricity using photoelectric materials or it can be converted into heat</w:t>
      </w:r>
      <w:r w:rsidR="002E5637" w:rsidRPr="00C9712B">
        <w:rPr>
          <w:rFonts w:asciiTheme="majorBidi" w:hAnsiTheme="majorBidi" w:cstheme="majorBidi"/>
          <w:sz w:val="28"/>
          <w:szCs w:val="28"/>
          <w:rtl/>
        </w:rPr>
        <w:t>.</w:t>
      </w:r>
    </w:p>
    <w:p w14:paraId="28A984CC" w14:textId="2B5E566F" w:rsidR="002E5637" w:rsidRPr="009A33C3" w:rsidRDefault="002E5637" w:rsidP="008B607F">
      <w:pPr>
        <w:bidi w:val="0"/>
        <w:spacing w:after="0" w:line="240" w:lineRule="auto"/>
        <w:jc w:val="both"/>
        <w:rPr>
          <w:rFonts w:asciiTheme="majorBidi" w:hAnsiTheme="majorBidi" w:cstheme="majorBidi"/>
          <w:sz w:val="26"/>
          <w:szCs w:val="26"/>
        </w:rPr>
      </w:pPr>
      <w:r>
        <w:rPr>
          <w:rFonts w:asciiTheme="majorBidi" w:hAnsiTheme="majorBidi" w:cstheme="majorBidi"/>
          <w:b/>
          <w:bCs/>
          <w:sz w:val="28"/>
          <w:szCs w:val="28"/>
        </w:rPr>
        <w:t>2-</w:t>
      </w:r>
      <w:r w:rsidR="0038531A">
        <w:rPr>
          <w:rFonts w:asciiTheme="majorBidi" w:hAnsiTheme="majorBidi" w:cstheme="majorBidi"/>
          <w:b/>
          <w:bCs/>
          <w:sz w:val="28"/>
          <w:szCs w:val="28"/>
        </w:rPr>
        <w:t>1</w:t>
      </w:r>
      <w:r w:rsidR="000D0C03">
        <w:rPr>
          <w:rFonts w:asciiTheme="majorBidi" w:hAnsiTheme="majorBidi" w:cstheme="majorBidi"/>
          <w:b/>
          <w:bCs/>
          <w:sz w:val="28"/>
          <w:szCs w:val="28"/>
        </w:rPr>
        <w:t>-2</w:t>
      </w:r>
      <w:r w:rsidRPr="001741DD">
        <w:rPr>
          <w:rFonts w:asciiTheme="majorBidi" w:hAnsiTheme="majorBidi" w:cstheme="majorBidi"/>
          <w:b/>
          <w:bCs/>
          <w:sz w:val="25"/>
          <w:szCs w:val="25"/>
        </w:rPr>
        <w:t xml:space="preserve"> </w:t>
      </w:r>
      <w:r w:rsidR="0038531A" w:rsidRPr="009A33C3">
        <w:rPr>
          <w:rFonts w:asciiTheme="majorBidi" w:hAnsiTheme="majorBidi" w:cstheme="majorBidi"/>
          <w:b/>
          <w:bCs/>
          <w:sz w:val="26"/>
          <w:szCs w:val="26"/>
        </w:rPr>
        <w:t>S</w:t>
      </w:r>
      <w:r w:rsidRPr="009A33C3">
        <w:rPr>
          <w:rFonts w:asciiTheme="majorBidi" w:hAnsiTheme="majorBidi" w:cstheme="majorBidi"/>
          <w:b/>
          <w:bCs/>
          <w:sz w:val="26"/>
          <w:szCs w:val="26"/>
        </w:rPr>
        <w:t>ome facts about the Sun</w:t>
      </w:r>
      <w:r w:rsidRPr="009A33C3">
        <w:rPr>
          <w:rFonts w:asciiTheme="majorBidi" w:hAnsiTheme="majorBidi" w:cstheme="majorBidi"/>
          <w:b/>
          <w:bCs/>
          <w:sz w:val="26"/>
          <w:szCs w:val="26"/>
          <w:rtl/>
        </w:rPr>
        <w:t>:</w:t>
      </w:r>
    </w:p>
    <w:p w14:paraId="0A586173" w14:textId="77777777" w:rsidR="002E5637" w:rsidRPr="009A33C3" w:rsidRDefault="002E5637" w:rsidP="0038531A">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Mean distance from the Earth= 149 600 000 km (the astronomic unit, AU).</w:t>
      </w:r>
    </w:p>
    <w:p w14:paraId="7B9F3C5C" w14:textId="72596DA2" w:rsidR="002E5637" w:rsidRPr="009A33C3" w:rsidRDefault="002E5637" w:rsidP="002E5637">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Diameter: 1 392 000 km (10</w:t>
      </w:r>
      <w:r w:rsidRPr="009A33C3">
        <w:rPr>
          <w:rFonts w:asciiTheme="majorBidi" w:hAnsiTheme="majorBidi" w:cstheme="majorBidi"/>
          <w:b/>
          <w:bCs/>
          <w:sz w:val="26"/>
          <w:szCs w:val="26"/>
          <w:vertAlign w:val="superscript"/>
        </w:rPr>
        <w:t>9</w:t>
      </w:r>
      <w:r w:rsidRPr="009A33C3">
        <w:rPr>
          <w:rFonts w:asciiTheme="majorBidi" w:hAnsiTheme="majorBidi" w:cstheme="majorBidi"/>
          <w:sz w:val="26"/>
          <w:szCs w:val="26"/>
        </w:rPr>
        <w:t xml:space="preserve"> _ that of the Earth</w:t>
      </w:r>
      <w:r w:rsidR="00DD0D79" w:rsidRPr="009A33C3">
        <w:rPr>
          <w:rFonts w:asciiTheme="majorBidi" w:hAnsiTheme="majorBidi" w:cstheme="majorBidi"/>
          <w:sz w:val="26"/>
          <w:szCs w:val="26"/>
        </w:rPr>
        <w:t>).</w:t>
      </w:r>
    </w:p>
    <w:p w14:paraId="26DB8F7B" w14:textId="36E9B961" w:rsidR="002E5637" w:rsidRPr="009A33C3" w:rsidRDefault="002E5637" w:rsidP="002E5637">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 xml:space="preserve">Volume: 1 300 000 </w:t>
      </w:r>
      <w:r w:rsidR="00E31EDB" w:rsidRPr="009A33C3">
        <w:rPr>
          <w:rFonts w:asciiTheme="majorBidi" w:hAnsiTheme="majorBidi" w:cstheme="majorBidi"/>
          <w:sz w:val="26"/>
          <w:szCs w:val="26"/>
        </w:rPr>
        <w:t>_ that</w:t>
      </w:r>
      <w:r w:rsidRPr="009A33C3">
        <w:rPr>
          <w:rFonts w:asciiTheme="majorBidi" w:hAnsiTheme="majorBidi" w:cstheme="majorBidi"/>
          <w:sz w:val="26"/>
          <w:szCs w:val="26"/>
        </w:rPr>
        <w:t xml:space="preserve"> of the Earth.</w:t>
      </w:r>
    </w:p>
    <w:p w14:paraId="501C377A" w14:textId="77777777" w:rsidR="002E5637" w:rsidRPr="009A33C3" w:rsidRDefault="002E5637" w:rsidP="002E5637">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Density</w:t>
      </w:r>
      <w:r w:rsidR="009A33C3" w:rsidRPr="009A33C3">
        <w:rPr>
          <w:rFonts w:asciiTheme="majorBidi" w:hAnsiTheme="majorBidi" w:cstheme="majorBidi"/>
          <w:sz w:val="26"/>
          <w:szCs w:val="26"/>
        </w:rPr>
        <w:t>:</w:t>
      </w:r>
      <w:r w:rsidRPr="009A33C3">
        <w:rPr>
          <w:rFonts w:asciiTheme="majorBidi" w:hAnsiTheme="majorBidi" w:cstheme="majorBidi"/>
          <w:sz w:val="26"/>
          <w:szCs w:val="26"/>
        </w:rPr>
        <w:t xml:space="preserve"> (at its center): &gt;10</w:t>
      </w:r>
      <w:r w:rsidRPr="009A33C3">
        <w:rPr>
          <w:rFonts w:asciiTheme="majorBidi" w:hAnsiTheme="majorBidi" w:cstheme="majorBidi"/>
          <w:b/>
          <w:bCs/>
          <w:sz w:val="26"/>
          <w:szCs w:val="26"/>
          <w:vertAlign w:val="superscript"/>
        </w:rPr>
        <w:t>5</w:t>
      </w:r>
      <w:r w:rsidRPr="009A33C3">
        <w:rPr>
          <w:rFonts w:asciiTheme="majorBidi" w:hAnsiTheme="majorBidi" w:cstheme="majorBidi"/>
          <w:sz w:val="26"/>
          <w:szCs w:val="26"/>
        </w:rPr>
        <w:t xml:space="preserve"> kg/ m</w:t>
      </w:r>
      <w:r w:rsidRPr="009A33C3">
        <w:rPr>
          <w:rFonts w:asciiTheme="majorBidi" w:hAnsiTheme="majorBidi" w:cstheme="majorBidi"/>
          <w:b/>
          <w:bCs/>
          <w:sz w:val="26"/>
          <w:szCs w:val="26"/>
          <w:vertAlign w:val="superscript"/>
        </w:rPr>
        <w:t>3</w:t>
      </w:r>
      <w:r w:rsidRPr="009A33C3">
        <w:rPr>
          <w:rFonts w:asciiTheme="majorBidi" w:hAnsiTheme="majorBidi" w:cstheme="majorBidi"/>
          <w:sz w:val="26"/>
          <w:szCs w:val="26"/>
        </w:rPr>
        <w:t xml:space="preserve"> (over 100 times that of water).</w:t>
      </w:r>
    </w:p>
    <w:p w14:paraId="65891C55" w14:textId="77777777" w:rsidR="002E5637" w:rsidRPr="009A33C3" w:rsidRDefault="002E5637" w:rsidP="008B607F">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 xml:space="preserve">Mass: 2.0 × 1030 kg = 300 </w:t>
      </w:r>
      <w:r w:rsidR="008B607F" w:rsidRPr="009A33C3">
        <w:rPr>
          <w:rFonts w:asciiTheme="majorBidi" w:hAnsiTheme="majorBidi" w:cstheme="majorBidi"/>
          <w:sz w:val="26"/>
          <w:szCs w:val="26"/>
        </w:rPr>
        <w:t>Jupiter</w:t>
      </w:r>
      <w:r w:rsidRPr="009A33C3">
        <w:rPr>
          <w:rFonts w:asciiTheme="majorBidi" w:hAnsiTheme="majorBidi" w:cstheme="majorBidi"/>
          <w:sz w:val="26"/>
          <w:szCs w:val="26"/>
        </w:rPr>
        <w:t xml:space="preserve"> = 90,000 Earths</w:t>
      </w:r>
    </w:p>
    <w:p w14:paraId="5810E0FD" w14:textId="77777777" w:rsidR="002E5637" w:rsidRPr="009A33C3" w:rsidRDefault="002E5637" w:rsidP="002E5637">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Pressure (at its center): over 1 billion atmospheres</w:t>
      </w:r>
    </w:p>
    <w:p w14:paraId="1A942A45" w14:textId="77777777" w:rsidR="002E5637" w:rsidRPr="009A33C3" w:rsidRDefault="002E5637" w:rsidP="002E5637">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Temperature (at its center): about 15 000 000 K</w:t>
      </w:r>
    </w:p>
    <w:p w14:paraId="4126632C" w14:textId="77777777" w:rsidR="002E5637" w:rsidRPr="009A33C3" w:rsidRDefault="009A33C3" w:rsidP="002E5637">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Temperature (at the surface): 6</w:t>
      </w:r>
      <w:r w:rsidR="002E5637" w:rsidRPr="009A33C3">
        <w:rPr>
          <w:rFonts w:asciiTheme="majorBidi" w:hAnsiTheme="majorBidi" w:cstheme="majorBidi"/>
          <w:sz w:val="26"/>
          <w:szCs w:val="26"/>
        </w:rPr>
        <w:t>000 K</w:t>
      </w:r>
    </w:p>
    <w:p w14:paraId="78B75B1C" w14:textId="77777777" w:rsidR="002E5637" w:rsidRPr="009A33C3" w:rsidRDefault="002E5637" w:rsidP="009A33C3">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 xml:space="preserve">Energy radiation: 3.8 </w:t>
      </w:r>
      <w:r w:rsidR="009A33C3" w:rsidRPr="009A33C3">
        <w:rPr>
          <w:rFonts w:asciiTheme="majorBidi" w:hAnsiTheme="majorBidi" w:cstheme="majorBidi"/>
          <w:sz w:val="26"/>
          <w:szCs w:val="26"/>
        </w:rPr>
        <w:t>x</w:t>
      </w:r>
      <w:r w:rsidRPr="009A33C3">
        <w:rPr>
          <w:rFonts w:asciiTheme="majorBidi" w:hAnsiTheme="majorBidi" w:cstheme="majorBidi"/>
          <w:sz w:val="26"/>
          <w:szCs w:val="26"/>
        </w:rPr>
        <w:t xml:space="preserve"> 10</w:t>
      </w:r>
      <w:r w:rsidRPr="009A33C3">
        <w:rPr>
          <w:rFonts w:asciiTheme="majorBidi" w:hAnsiTheme="majorBidi" w:cstheme="majorBidi"/>
          <w:b/>
          <w:bCs/>
          <w:sz w:val="26"/>
          <w:szCs w:val="26"/>
          <w:vertAlign w:val="superscript"/>
        </w:rPr>
        <w:t>26</w:t>
      </w:r>
      <w:r w:rsidRPr="009A33C3">
        <w:rPr>
          <w:rFonts w:asciiTheme="majorBidi" w:hAnsiTheme="majorBidi" w:cstheme="majorBidi"/>
          <w:sz w:val="26"/>
          <w:szCs w:val="26"/>
        </w:rPr>
        <w:t xml:space="preserve"> W</w:t>
      </w:r>
    </w:p>
    <w:p w14:paraId="2D2F2FFE" w14:textId="77777777" w:rsidR="002E5637" w:rsidRPr="009A33C3" w:rsidRDefault="002E5637" w:rsidP="009A33C3">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 xml:space="preserve">The Earth receives: 1.7 </w:t>
      </w:r>
      <w:r w:rsidR="009A33C3" w:rsidRPr="009A33C3">
        <w:rPr>
          <w:rFonts w:asciiTheme="majorBidi" w:hAnsiTheme="majorBidi" w:cstheme="majorBidi"/>
          <w:sz w:val="26"/>
          <w:szCs w:val="26"/>
        </w:rPr>
        <w:t>x</w:t>
      </w:r>
      <w:r w:rsidRPr="009A33C3">
        <w:rPr>
          <w:rFonts w:asciiTheme="majorBidi" w:hAnsiTheme="majorBidi" w:cstheme="majorBidi"/>
          <w:sz w:val="26"/>
          <w:szCs w:val="26"/>
        </w:rPr>
        <w:t xml:space="preserve"> 10</w:t>
      </w:r>
      <w:r w:rsidRPr="009A33C3">
        <w:rPr>
          <w:rFonts w:asciiTheme="majorBidi" w:hAnsiTheme="majorBidi" w:cstheme="majorBidi"/>
          <w:b/>
          <w:bCs/>
          <w:sz w:val="26"/>
          <w:szCs w:val="26"/>
          <w:vertAlign w:val="superscript"/>
        </w:rPr>
        <w:t>18</w:t>
      </w:r>
      <w:r w:rsidRPr="009A33C3">
        <w:rPr>
          <w:rFonts w:asciiTheme="majorBidi" w:hAnsiTheme="majorBidi" w:cstheme="majorBidi"/>
          <w:sz w:val="26"/>
          <w:szCs w:val="26"/>
        </w:rPr>
        <w:t xml:space="preserve"> W Solar Energy</w:t>
      </w:r>
    </w:p>
    <w:p w14:paraId="0650EFA1" w14:textId="77777777" w:rsidR="002E5637" w:rsidRPr="009A33C3" w:rsidRDefault="002E5637" w:rsidP="002E5637">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Approximately 650 Mio.t/s of hydrogen are converted into approximately 646 Mio. t/s of helium.</w:t>
      </w:r>
    </w:p>
    <w:p w14:paraId="766A3D52" w14:textId="15DE0B61" w:rsidR="002E5637" w:rsidRPr="00300E4A" w:rsidRDefault="002E5637" w:rsidP="00300E4A">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The difference of approximately 4 Mio. t/s is converted into energy</w:t>
      </w:r>
      <w:r w:rsidR="00300E4A">
        <w:rPr>
          <w:rFonts w:asciiTheme="majorBidi" w:hAnsiTheme="majorBidi" w:cstheme="majorBidi"/>
          <w:sz w:val="26"/>
          <w:szCs w:val="26"/>
        </w:rPr>
        <w:t xml:space="preserve">. </w:t>
      </w:r>
      <w:r w:rsidR="00EF34EB" w:rsidRPr="00300E4A">
        <w:rPr>
          <w:rFonts w:asciiTheme="majorBidi" w:hAnsiTheme="majorBidi" w:cstheme="majorBidi"/>
          <w:sz w:val="26"/>
          <w:szCs w:val="26"/>
        </w:rPr>
        <w:t xml:space="preserve">The resulting mass loss </w:t>
      </w:r>
      <w:r w:rsidRPr="00300E4A">
        <w:rPr>
          <w:rFonts w:asciiTheme="majorBidi" w:hAnsiTheme="majorBidi" w:cstheme="majorBidi"/>
          <w:sz w:val="26"/>
          <w:szCs w:val="26"/>
        </w:rPr>
        <w:t>converted into energy (E).</w:t>
      </w:r>
    </w:p>
    <w:p w14:paraId="64BF70AB" w14:textId="361A9A95" w:rsidR="002E5637" w:rsidRPr="009A33C3" w:rsidRDefault="002E5637" w:rsidP="002E5637">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According to Einstein, it can be calculated multiplying mass m and the square of the speed of light c. E = mc</w:t>
      </w:r>
      <w:r w:rsidRPr="00B73A7E">
        <w:rPr>
          <w:rFonts w:asciiTheme="majorBidi" w:hAnsiTheme="majorBidi" w:cstheme="majorBidi"/>
          <w:b/>
          <w:bCs/>
          <w:sz w:val="28"/>
          <w:szCs w:val="28"/>
          <w:vertAlign w:val="superscript"/>
        </w:rPr>
        <w:t>2</w:t>
      </w:r>
      <w:r w:rsidRPr="009A33C3">
        <w:rPr>
          <w:rFonts w:asciiTheme="majorBidi" w:hAnsiTheme="majorBidi" w:cstheme="majorBidi"/>
          <w:sz w:val="26"/>
          <w:szCs w:val="26"/>
        </w:rPr>
        <w:t>.</w:t>
      </w:r>
    </w:p>
    <w:p w14:paraId="1F522FF5" w14:textId="77777777" w:rsidR="002E5637" w:rsidRPr="009A33C3" w:rsidRDefault="002E5637" w:rsidP="002E5637">
      <w:pPr>
        <w:pStyle w:val="ListParagraph"/>
        <w:numPr>
          <w:ilvl w:val="0"/>
          <w:numId w:val="1"/>
        </w:numPr>
        <w:bidi w:val="0"/>
        <w:spacing w:after="0" w:line="240" w:lineRule="auto"/>
        <w:jc w:val="both"/>
        <w:rPr>
          <w:rFonts w:asciiTheme="majorBidi" w:hAnsiTheme="majorBidi" w:cstheme="majorBidi"/>
          <w:sz w:val="26"/>
          <w:szCs w:val="26"/>
        </w:rPr>
      </w:pPr>
      <w:r w:rsidRPr="009A33C3">
        <w:rPr>
          <w:rFonts w:asciiTheme="majorBidi" w:hAnsiTheme="majorBidi" w:cstheme="majorBidi"/>
          <w:sz w:val="26"/>
          <w:szCs w:val="26"/>
        </w:rPr>
        <w:t>Luminosity— total energy radiated by the Sun— can be calculated from the fraction of that energy that reaches Earth, called the solar constant</w:t>
      </w:r>
      <w:r w:rsidRPr="009A33C3">
        <w:rPr>
          <w:rFonts w:asciiTheme="majorBidi" w:hAnsiTheme="majorBidi" w:cstheme="majorBidi"/>
          <w:sz w:val="26"/>
          <w:szCs w:val="26"/>
          <w:rtl/>
        </w:rPr>
        <w:t>.</w:t>
      </w:r>
    </w:p>
    <w:p w14:paraId="76057B7B" w14:textId="6612055A" w:rsidR="006C2C24" w:rsidRPr="006C2C24" w:rsidRDefault="00D269FA" w:rsidP="00E56D74">
      <w:pPr>
        <w:pStyle w:val="ListParagraph"/>
        <w:numPr>
          <w:ilvl w:val="0"/>
          <w:numId w:val="1"/>
        </w:numPr>
        <w:bidi w:val="0"/>
        <w:spacing w:after="0" w:line="240" w:lineRule="auto"/>
        <w:jc w:val="both"/>
        <w:rPr>
          <w:rFonts w:asciiTheme="majorBidi" w:hAnsiTheme="majorBidi" w:cstheme="majorBidi"/>
          <w:sz w:val="26"/>
          <w:szCs w:val="26"/>
        </w:rPr>
      </w:pPr>
      <w:bookmarkStart w:id="1" w:name="_Hlk56946889"/>
      <w:r w:rsidRPr="00D269FA">
        <w:rPr>
          <w:rFonts w:asciiTheme="majorBidi" w:hAnsiTheme="majorBidi" w:cstheme="majorBidi"/>
          <w:sz w:val="26"/>
          <w:szCs w:val="26"/>
        </w:rPr>
        <w:t>Solar constant, GSC</w:t>
      </w:r>
      <w:bookmarkEnd w:id="1"/>
      <w:r w:rsidRPr="00D269FA">
        <w:rPr>
          <w:rFonts w:asciiTheme="majorBidi" w:hAnsiTheme="majorBidi" w:cstheme="majorBidi"/>
          <w:sz w:val="26"/>
          <w:szCs w:val="26"/>
        </w:rPr>
        <w:t xml:space="preserve">: is energy from the sun, per unit time, received on a unit area of surface perpendicular to the direction of propagation of the radiation, at mean earth-sun distance, outside of the </w:t>
      </w:r>
      <w:r w:rsidR="00300E4A" w:rsidRPr="00D269FA">
        <w:rPr>
          <w:rFonts w:asciiTheme="majorBidi" w:hAnsiTheme="majorBidi" w:cstheme="majorBidi"/>
          <w:sz w:val="26"/>
          <w:szCs w:val="26"/>
        </w:rPr>
        <w:t>atmosphere.</w:t>
      </w:r>
      <w:r w:rsidR="00300E4A">
        <w:rPr>
          <w:rFonts w:asciiTheme="majorBidi" w:hAnsiTheme="majorBidi" w:cstheme="majorBidi"/>
          <w:sz w:val="26"/>
          <w:szCs w:val="26"/>
        </w:rPr>
        <w:t xml:space="preserve"> </w:t>
      </w:r>
      <w:r w:rsidR="00300E4A" w:rsidRPr="00D269FA">
        <w:rPr>
          <w:rFonts w:asciiTheme="majorBidi" w:hAnsiTheme="majorBidi" w:cstheme="majorBidi"/>
          <w:sz w:val="26"/>
          <w:szCs w:val="26"/>
        </w:rPr>
        <w:t>The</w:t>
      </w:r>
      <w:r w:rsidRPr="00D269FA">
        <w:rPr>
          <w:rFonts w:asciiTheme="majorBidi" w:hAnsiTheme="majorBidi" w:cstheme="majorBidi"/>
          <w:sz w:val="26"/>
          <w:szCs w:val="26"/>
        </w:rPr>
        <w:t xml:space="preserve"> amount of Sun's energy incident on a square meter of the Earth per second</w:t>
      </w:r>
      <w:r w:rsidR="00300E4A">
        <w:rPr>
          <w:rFonts w:asciiTheme="majorBidi" w:hAnsiTheme="majorBidi" w:cstheme="majorBidi"/>
          <w:sz w:val="26"/>
          <w:szCs w:val="26"/>
        </w:rPr>
        <w:t xml:space="preserve"> </w:t>
      </w:r>
      <w:r w:rsidRPr="00D269FA">
        <w:rPr>
          <w:rFonts w:asciiTheme="majorBidi" w:hAnsiTheme="majorBidi" w:cstheme="majorBidi"/>
          <w:sz w:val="26"/>
          <w:szCs w:val="26"/>
        </w:rPr>
        <w:t>is</w:t>
      </w:r>
      <w:r w:rsidR="00934B26">
        <w:rPr>
          <w:rFonts w:asciiTheme="majorBidi" w:hAnsiTheme="majorBidi" w:cstheme="majorBidi"/>
          <w:sz w:val="26"/>
          <w:szCs w:val="26"/>
        </w:rPr>
        <w:t xml:space="preserve"> </w:t>
      </w:r>
      <w:r w:rsidR="00E56D74" w:rsidRPr="00E56D74">
        <w:rPr>
          <w:rFonts w:asciiTheme="majorBidi" w:hAnsiTheme="majorBidi" w:cstheme="majorBidi"/>
          <w:sz w:val="26"/>
          <w:szCs w:val="26"/>
        </w:rPr>
        <w:t>≈</w:t>
      </w:r>
      <w:r w:rsidRPr="00D269FA">
        <w:rPr>
          <w:rFonts w:asciiTheme="majorBidi" w:hAnsiTheme="majorBidi" w:cstheme="majorBidi"/>
          <w:sz w:val="26"/>
          <w:szCs w:val="26"/>
        </w:rPr>
        <w:t xml:space="preserve"> 1400 W/m</w:t>
      </w:r>
      <w:r w:rsidR="00300E4A" w:rsidRPr="00D269FA">
        <w:rPr>
          <w:rFonts w:asciiTheme="majorBidi" w:hAnsiTheme="majorBidi" w:cstheme="majorBidi"/>
          <w:b/>
          <w:bCs/>
          <w:sz w:val="28"/>
          <w:szCs w:val="28"/>
          <w:vertAlign w:val="superscript"/>
        </w:rPr>
        <w:t>2</w:t>
      </w:r>
      <w:r w:rsidR="00300E4A" w:rsidRPr="00D269FA">
        <w:rPr>
          <w:rFonts w:asciiTheme="majorBidi" w:hAnsiTheme="majorBidi" w:cstheme="majorBidi"/>
          <w:sz w:val="26"/>
          <w:szCs w:val="26"/>
        </w:rPr>
        <w:t>.</w:t>
      </w:r>
      <w:r w:rsidR="00300E4A">
        <w:rPr>
          <w:rFonts w:asciiTheme="majorBidi" w:hAnsiTheme="majorBidi" w:cstheme="majorBidi"/>
          <w:sz w:val="26"/>
          <w:szCs w:val="26"/>
        </w:rPr>
        <w:t xml:space="preserve"> As in (</w:t>
      </w:r>
      <w:r w:rsidR="00866F67">
        <w:rPr>
          <w:rFonts w:asciiTheme="majorBidi" w:hAnsiTheme="majorBidi" w:cstheme="majorBidi"/>
          <w:sz w:val="26"/>
          <w:szCs w:val="26"/>
        </w:rPr>
        <w:t>Figure 2a- b).</w:t>
      </w:r>
    </w:p>
    <w:p w14:paraId="2F0689B2" w14:textId="4C0A7923" w:rsidR="002E5637" w:rsidRDefault="002E5637" w:rsidP="00D269FA">
      <w:pPr>
        <w:pStyle w:val="ListParagraph"/>
        <w:bidi w:val="0"/>
        <w:spacing w:after="0" w:line="240" w:lineRule="auto"/>
        <w:jc w:val="both"/>
        <w:rPr>
          <w:rFonts w:asciiTheme="majorBidi" w:hAnsiTheme="majorBidi" w:cstheme="majorBidi"/>
          <w:sz w:val="26"/>
          <w:szCs w:val="26"/>
        </w:rPr>
      </w:pPr>
    </w:p>
    <w:p w14:paraId="48D6120D" w14:textId="77777777" w:rsidR="00D34654" w:rsidRDefault="00D34654" w:rsidP="00D34654">
      <w:pPr>
        <w:pStyle w:val="ListParagraph"/>
        <w:bidi w:val="0"/>
        <w:spacing w:after="0" w:line="240" w:lineRule="auto"/>
        <w:jc w:val="both"/>
        <w:rPr>
          <w:rFonts w:asciiTheme="majorBidi" w:hAnsiTheme="majorBidi" w:cstheme="majorBidi"/>
          <w:sz w:val="26"/>
          <w:szCs w:val="26"/>
        </w:rPr>
      </w:pPr>
    </w:p>
    <w:p w14:paraId="2AE27818" w14:textId="75920C43" w:rsidR="008D17E1" w:rsidRPr="008D17E1" w:rsidRDefault="00D34654" w:rsidP="00C71EE8">
      <w:pPr>
        <w:bidi w:val="0"/>
        <w:spacing w:after="0" w:line="240" w:lineRule="auto"/>
        <w:jc w:val="center"/>
        <w:rPr>
          <w:rFonts w:asciiTheme="majorBidi" w:hAnsiTheme="majorBidi" w:cstheme="majorBidi"/>
          <w:sz w:val="26"/>
          <w:szCs w:val="26"/>
        </w:rPr>
      </w:pPr>
      <w:r>
        <w:rPr>
          <w:rFonts w:asciiTheme="majorBidi" w:hAnsiTheme="majorBidi" w:cstheme="majorBidi"/>
          <w:noProof/>
          <w:sz w:val="28"/>
          <w:szCs w:val="28"/>
        </w:rPr>
        <w:drawing>
          <wp:inline distT="0" distB="0" distL="0" distR="0" wp14:anchorId="7EED5BF9" wp14:editId="736CB220">
            <wp:extent cx="3924300" cy="213183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68852" cy="2210362"/>
                    </a:xfrm>
                    <a:prstGeom prst="rect">
                      <a:avLst/>
                    </a:prstGeom>
                    <a:noFill/>
                  </pic:spPr>
                </pic:pic>
              </a:graphicData>
            </a:graphic>
          </wp:inline>
        </w:drawing>
      </w:r>
    </w:p>
    <w:p w14:paraId="440F0920" w14:textId="5A485D5B" w:rsidR="00866F67" w:rsidRDefault="00866F67" w:rsidP="00E56D74">
      <w:pPr>
        <w:tabs>
          <w:tab w:val="left" w:pos="3000"/>
        </w:tabs>
        <w:bidi w:val="0"/>
        <w:spacing w:after="0" w:line="240" w:lineRule="auto"/>
        <w:jc w:val="center"/>
        <w:rPr>
          <w:rFonts w:asciiTheme="majorBidi" w:hAnsiTheme="majorBidi" w:cstheme="majorBidi"/>
          <w:sz w:val="24"/>
          <w:szCs w:val="24"/>
        </w:rPr>
      </w:pPr>
      <w:r w:rsidRPr="00866F67">
        <w:rPr>
          <w:rFonts w:asciiTheme="majorBidi" w:hAnsiTheme="majorBidi" w:cstheme="majorBidi"/>
          <w:sz w:val="24"/>
          <w:szCs w:val="24"/>
        </w:rPr>
        <w:t>Fig.2a</w:t>
      </w:r>
      <w:r w:rsidR="00E56D74">
        <w:rPr>
          <w:rFonts w:asciiTheme="majorBidi" w:hAnsiTheme="majorBidi" w:cstheme="majorBidi"/>
          <w:sz w:val="24"/>
          <w:szCs w:val="24"/>
        </w:rPr>
        <w:t>:</w:t>
      </w:r>
    </w:p>
    <w:p w14:paraId="63CFFEB9" w14:textId="77777777" w:rsidR="00E56D74" w:rsidRPr="00E56D74" w:rsidRDefault="00E56D74" w:rsidP="00E56D74">
      <w:pPr>
        <w:tabs>
          <w:tab w:val="left" w:pos="3000"/>
        </w:tabs>
        <w:bidi w:val="0"/>
        <w:spacing w:after="0" w:line="240" w:lineRule="auto"/>
        <w:jc w:val="center"/>
        <w:rPr>
          <w:rFonts w:asciiTheme="majorBidi" w:hAnsiTheme="majorBidi" w:cstheme="majorBidi"/>
          <w:sz w:val="10"/>
          <w:szCs w:val="10"/>
        </w:rPr>
      </w:pPr>
    </w:p>
    <w:p w14:paraId="0FDDE692" w14:textId="77777777" w:rsidR="00866F67" w:rsidRPr="00866F67" w:rsidRDefault="00866F67" w:rsidP="00866F67">
      <w:pPr>
        <w:bidi w:val="0"/>
        <w:spacing w:after="0" w:line="240" w:lineRule="auto"/>
        <w:jc w:val="center"/>
        <w:rPr>
          <w:rFonts w:asciiTheme="majorBidi" w:hAnsiTheme="majorBidi" w:cstheme="majorBidi"/>
          <w:b/>
          <w:bCs/>
          <w:i/>
          <w:iCs/>
          <w:sz w:val="14"/>
          <w:szCs w:val="14"/>
        </w:rPr>
      </w:pPr>
      <w:r w:rsidRPr="00866F67">
        <w:rPr>
          <w:rFonts w:asciiTheme="majorBidi" w:hAnsiTheme="majorBidi" w:cstheme="majorBidi"/>
          <w:b/>
          <w:bCs/>
          <w:noProof/>
          <w:sz w:val="14"/>
          <w:szCs w:val="14"/>
        </w:rPr>
        <w:drawing>
          <wp:inline distT="0" distB="0" distL="0" distR="0" wp14:anchorId="7CA6FCFD" wp14:editId="17A3FA7D">
            <wp:extent cx="4143375" cy="10909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552" cy="1114128"/>
                    </a:xfrm>
                    <a:prstGeom prst="rect">
                      <a:avLst/>
                    </a:prstGeom>
                    <a:noFill/>
                  </pic:spPr>
                </pic:pic>
              </a:graphicData>
            </a:graphic>
          </wp:inline>
        </w:drawing>
      </w:r>
    </w:p>
    <w:p w14:paraId="28DD3447" w14:textId="1E0DA858" w:rsidR="009A33C3" w:rsidRPr="00866F67" w:rsidRDefault="00866F67" w:rsidP="00866F67">
      <w:pPr>
        <w:bidi w:val="0"/>
        <w:spacing w:after="0" w:line="240" w:lineRule="auto"/>
        <w:jc w:val="both"/>
        <w:rPr>
          <w:rFonts w:asciiTheme="majorBidi" w:hAnsiTheme="majorBidi" w:cstheme="majorBidi"/>
          <w:b/>
          <w:bCs/>
          <w:sz w:val="24"/>
          <w:szCs w:val="24"/>
        </w:rPr>
      </w:pPr>
      <w:r>
        <w:rPr>
          <w:rFonts w:asciiTheme="majorBidi" w:hAnsiTheme="majorBidi" w:cstheme="majorBidi"/>
          <w:b/>
          <w:bCs/>
          <w:i/>
          <w:iCs/>
          <w:sz w:val="24"/>
          <w:szCs w:val="24"/>
        </w:rPr>
        <w:t>Fig.2</w:t>
      </w:r>
      <w:r w:rsidR="000C27A3">
        <w:rPr>
          <w:rFonts w:asciiTheme="majorBidi" w:hAnsiTheme="majorBidi" w:cstheme="majorBidi"/>
          <w:b/>
          <w:bCs/>
          <w:i/>
          <w:iCs/>
          <w:sz w:val="24"/>
          <w:szCs w:val="24"/>
        </w:rPr>
        <w:t>b:</w:t>
      </w:r>
      <w:r w:rsidR="000C27A3" w:rsidRPr="00866F67">
        <w:rPr>
          <w:rFonts w:asciiTheme="majorBidi" w:hAnsiTheme="majorBidi" w:cstheme="majorBidi"/>
          <w:b/>
          <w:bCs/>
          <w:i/>
          <w:iCs/>
          <w:sz w:val="24"/>
          <w:szCs w:val="24"/>
        </w:rPr>
        <w:t xml:space="preserve"> Earth’s</w:t>
      </w:r>
      <w:r w:rsidRPr="00866F67">
        <w:rPr>
          <w:rFonts w:asciiTheme="majorBidi" w:hAnsiTheme="majorBidi" w:cstheme="majorBidi"/>
          <w:b/>
          <w:bCs/>
          <w:i/>
          <w:iCs/>
          <w:sz w:val="24"/>
          <w:szCs w:val="24"/>
        </w:rPr>
        <w:t xml:space="preserve"> elliptic orbit: The elliptical path causes only small variations for radiation reaching the earth</w:t>
      </w:r>
    </w:p>
    <w:p w14:paraId="492B4DA0" w14:textId="77777777" w:rsidR="002A0CC0" w:rsidRPr="00C71EE8" w:rsidRDefault="002A0CC0" w:rsidP="009A33C3">
      <w:pPr>
        <w:bidi w:val="0"/>
        <w:spacing w:after="0" w:line="240" w:lineRule="auto"/>
        <w:jc w:val="both"/>
        <w:rPr>
          <w:rFonts w:asciiTheme="majorBidi" w:hAnsiTheme="majorBidi" w:cstheme="majorBidi"/>
          <w:b/>
          <w:bCs/>
          <w:sz w:val="6"/>
          <w:szCs w:val="6"/>
        </w:rPr>
      </w:pPr>
    </w:p>
    <w:p w14:paraId="1D4DD80E" w14:textId="77777777" w:rsidR="006A54A2" w:rsidRPr="006A54A2" w:rsidRDefault="00AC3A69" w:rsidP="002A0CC0">
      <w:pPr>
        <w:bidi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 xml:space="preserve">2-2 </w:t>
      </w:r>
      <w:r w:rsidR="006A54A2" w:rsidRPr="006A54A2">
        <w:rPr>
          <w:rFonts w:asciiTheme="majorBidi" w:hAnsiTheme="majorBidi" w:cstheme="majorBidi"/>
          <w:b/>
          <w:bCs/>
          <w:sz w:val="28"/>
          <w:szCs w:val="28"/>
        </w:rPr>
        <w:t>The Solar Resource</w:t>
      </w:r>
      <w:r w:rsidR="006A54A2" w:rsidRPr="006A54A2">
        <w:rPr>
          <w:rFonts w:asciiTheme="majorBidi" w:hAnsiTheme="majorBidi" w:cstheme="majorBidi"/>
          <w:b/>
          <w:bCs/>
          <w:sz w:val="28"/>
          <w:szCs w:val="28"/>
          <w:rtl/>
        </w:rPr>
        <w:t>:</w:t>
      </w:r>
    </w:p>
    <w:p w14:paraId="4E665E43" w14:textId="77777777" w:rsidR="00680520" w:rsidRDefault="00D64FF2" w:rsidP="00680520">
      <w:pPr>
        <w:bidi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6A54A2" w:rsidRPr="00C9712B">
        <w:rPr>
          <w:rFonts w:asciiTheme="majorBidi" w:hAnsiTheme="majorBidi" w:cstheme="majorBidi"/>
          <w:sz w:val="28"/>
          <w:szCs w:val="28"/>
        </w:rPr>
        <w:t xml:space="preserve">Solar resource is the electromagnetic radiation emitted by the sun. </w:t>
      </w:r>
      <w:r w:rsidR="006A54A2" w:rsidRPr="00D64FF2">
        <w:rPr>
          <w:rFonts w:asciiTheme="majorBidi" w:hAnsiTheme="majorBidi" w:cstheme="majorBidi"/>
          <w:sz w:val="28"/>
          <w:szCs w:val="28"/>
          <w:u w:val="single"/>
        </w:rPr>
        <w:t>Sunlight is an excellent energy source in that the supply is consistent, widespread, and essentially inexhaustible</w:t>
      </w:r>
      <w:r w:rsidR="006A54A2" w:rsidRPr="00C9712B">
        <w:rPr>
          <w:rFonts w:asciiTheme="majorBidi" w:hAnsiTheme="majorBidi" w:cstheme="majorBidi"/>
          <w:sz w:val="28"/>
          <w:szCs w:val="28"/>
        </w:rPr>
        <w:t xml:space="preserve">. Solar energy also has several challenges, namely that </w:t>
      </w:r>
      <w:r w:rsidR="006A54A2" w:rsidRPr="00D64FF2">
        <w:rPr>
          <w:rFonts w:asciiTheme="majorBidi" w:hAnsiTheme="majorBidi" w:cstheme="majorBidi"/>
          <w:sz w:val="28"/>
          <w:szCs w:val="28"/>
          <w:u w:val="single"/>
        </w:rPr>
        <w:t>it is only available during the day</w:t>
      </w:r>
      <w:r w:rsidR="006A54A2" w:rsidRPr="00C9712B">
        <w:rPr>
          <w:rFonts w:asciiTheme="majorBidi" w:hAnsiTheme="majorBidi" w:cstheme="majorBidi"/>
          <w:sz w:val="28"/>
          <w:szCs w:val="28"/>
        </w:rPr>
        <w:t xml:space="preserve">; </w:t>
      </w:r>
      <w:r w:rsidR="006A54A2" w:rsidRPr="00D64FF2">
        <w:rPr>
          <w:rFonts w:asciiTheme="majorBidi" w:hAnsiTheme="majorBidi" w:cstheme="majorBidi"/>
          <w:sz w:val="28"/>
          <w:szCs w:val="28"/>
          <w:u w:val="single"/>
        </w:rPr>
        <w:t xml:space="preserve">it varies throughout the day and year, </w:t>
      </w:r>
      <w:r w:rsidR="006A54A2" w:rsidRPr="00C9712B">
        <w:rPr>
          <w:rFonts w:asciiTheme="majorBidi" w:hAnsiTheme="majorBidi" w:cstheme="majorBidi"/>
          <w:sz w:val="28"/>
          <w:szCs w:val="28"/>
        </w:rPr>
        <w:t xml:space="preserve">and is less energy dense than fossil fuels. </w:t>
      </w:r>
      <w:r w:rsidR="006A54A2" w:rsidRPr="00785083">
        <w:rPr>
          <w:rFonts w:asciiTheme="majorBidi" w:hAnsiTheme="majorBidi" w:cstheme="majorBidi"/>
          <w:sz w:val="28"/>
          <w:szCs w:val="28"/>
          <w:u w:val="single"/>
        </w:rPr>
        <w:t>Irradiance is the rate of energy</w:t>
      </w:r>
      <w:r w:rsidR="006A54A2" w:rsidRPr="00D64FF2">
        <w:rPr>
          <w:rFonts w:asciiTheme="majorBidi" w:hAnsiTheme="majorBidi" w:cstheme="majorBidi"/>
          <w:sz w:val="28"/>
          <w:szCs w:val="28"/>
          <w:u w:val="single"/>
        </w:rPr>
        <w:t xml:space="preserve"> falling on a surface per unit area</w:t>
      </w:r>
      <w:r w:rsidR="008228DF">
        <w:rPr>
          <w:rFonts w:asciiTheme="majorBidi" w:hAnsiTheme="majorBidi" w:cstheme="majorBidi"/>
          <w:sz w:val="28"/>
          <w:szCs w:val="28"/>
        </w:rPr>
        <w:t>, i</w:t>
      </w:r>
      <w:r w:rsidR="006A54A2" w:rsidRPr="00C9712B">
        <w:rPr>
          <w:rFonts w:asciiTheme="majorBidi" w:hAnsiTheme="majorBidi" w:cstheme="majorBidi"/>
          <w:sz w:val="28"/>
          <w:szCs w:val="28"/>
        </w:rPr>
        <w:t xml:space="preserve">t is </w:t>
      </w:r>
      <w:r w:rsidR="006A54A2" w:rsidRPr="008228DF">
        <w:rPr>
          <w:rFonts w:asciiTheme="majorBidi" w:hAnsiTheme="majorBidi" w:cstheme="majorBidi"/>
          <w:sz w:val="28"/>
          <w:szCs w:val="28"/>
          <w:u w:val="single"/>
        </w:rPr>
        <w:t>commonly measured in units of Watts per meters squared (W/m</w:t>
      </w:r>
      <w:r w:rsidR="006A54A2" w:rsidRPr="008228DF">
        <w:rPr>
          <w:rFonts w:asciiTheme="majorBidi" w:hAnsiTheme="majorBidi" w:cstheme="majorBidi"/>
          <w:sz w:val="28"/>
          <w:szCs w:val="28"/>
          <w:u w:val="single"/>
          <w:vertAlign w:val="superscript"/>
        </w:rPr>
        <w:t>2</w:t>
      </w:r>
      <w:r w:rsidR="006A54A2" w:rsidRPr="008228DF">
        <w:rPr>
          <w:rFonts w:asciiTheme="majorBidi" w:hAnsiTheme="majorBidi" w:cstheme="majorBidi"/>
          <w:sz w:val="28"/>
          <w:szCs w:val="28"/>
          <w:u w:val="single"/>
        </w:rPr>
        <w:t>), and measures the intensity of the sunlight at any given time</w:t>
      </w:r>
      <w:r w:rsidR="006A54A2" w:rsidRPr="00C9712B">
        <w:rPr>
          <w:rFonts w:asciiTheme="majorBidi" w:hAnsiTheme="majorBidi" w:cstheme="majorBidi"/>
          <w:sz w:val="28"/>
          <w:szCs w:val="28"/>
        </w:rPr>
        <w:t>.</w:t>
      </w:r>
      <w:r w:rsidR="00680520">
        <w:rPr>
          <w:rFonts w:asciiTheme="majorBidi" w:hAnsiTheme="majorBidi" w:cstheme="majorBidi"/>
          <w:sz w:val="28"/>
          <w:szCs w:val="28"/>
        </w:rPr>
        <w:t xml:space="preserve"> </w:t>
      </w:r>
    </w:p>
    <w:p w14:paraId="483B0DA0" w14:textId="44B26626" w:rsidR="002A0CC0" w:rsidRPr="000C27A3" w:rsidRDefault="00856543" w:rsidP="000C27A3">
      <w:pPr>
        <w:bidi w:val="0"/>
        <w:spacing w:after="0" w:line="240" w:lineRule="auto"/>
        <w:jc w:val="both"/>
        <w:rPr>
          <w:rFonts w:asciiTheme="majorBidi" w:hAnsiTheme="majorBidi" w:cstheme="majorBidi"/>
          <w:sz w:val="28"/>
          <w:szCs w:val="28"/>
        </w:rPr>
      </w:pPr>
      <w:r w:rsidRPr="00FA11BB">
        <w:rPr>
          <w:rFonts w:asciiTheme="majorBidi" w:hAnsiTheme="majorBidi" w:cstheme="majorBidi"/>
          <w:sz w:val="28"/>
          <w:szCs w:val="28"/>
        </w:rPr>
        <w:t>The amount of solar radiation intercepted by the earth called</w:t>
      </w:r>
      <w:r w:rsidR="000C27A3">
        <w:rPr>
          <w:rFonts w:asciiTheme="majorBidi" w:hAnsiTheme="majorBidi" w:cstheme="majorBidi"/>
          <w:sz w:val="28"/>
          <w:szCs w:val="28"/>
        </w:rPr>
        <w:t xml:space="preserve"> </w:t>
      </w:r>
      <w:r w:rsidRPr="00FA11BB">
        <w:rPr>
          <w:rFonts w:asciiTheme="majorBidi" w:hAnsiTheme="majorBidi" w:cstheme="majorBidi"/>
          <w:sz w:val="28"/>
          <w:szCs w:val="28"/>
        </w:rPr>
        <w:t>extraterrestrial radiation. As it makes its way to</w:t>
      </w:r>
      <w:r w:rsidR="009A33C3">
        <w:rPr>
          <w:rFonts w:asciiTheme="majorBidi" w:hAnsiTheme="majorBidi" w:cstheme="majorBidi"/>
          <w:sz w:val="28"/>
          <w:szCs w:val="28"/>
        </w:rPr>
        <w:t xml:space="preserve">wards the ground, it is </w:t>
      </w:r>
      <w:r w:rsidR="000D0C03">
        <w:rPr>
          <w:rFonts w:asciiTheme="majorBidi" w:hAnsiTheme="majorBidi" w:cstheme="majorBidi"/>
          <w:sz w:val="28"/>
          <w:szCs w:val="28"/>
        </w:rPr>
        <w:t>depleting</w:t>
      </w:r>
      <w:r w:rsidRPr="00FA11BB">
        <w:rPr>
          <w:rFonts w:asciiTheme="majorBidi" w:hAnsiTheme="majorBidi" w:cstheme="majorBidi"/>
          <w:sz w:val="28"/>
          <w:szCs w:val="28"/>
        </w:rPr>
        <w:t xml:space="preserve"> when passing through the atmosphere. On average, less than half of extraterrestrial radiation reaches ground level. Even when the sky is very clear with no clouds, approximately 20 % to 30 % of extraterrestrial radiation is lost during the down welling path. A good knowledge of the optical properties of the atmosphere is necessary to model the depletion of the radiation. </w:t>
      </w:r>
      <w:r w:rsidRPr="003364F8">
        <w:rPr>
          <w:rFonts w:asciiTheme="majorBidi" w:hAnsiTheme="majorBidi" w:cstheme="majorBidi"/>
          <w:sz w:val="28"/>
          <w:szCs w:val="28"/>
          <w:u w:val="single"/>
        </w:rPr>
        <w:t>The role of the clouds is of paramount importance</w:t>
      </w:r>
      <w:r w:rsidRPr="00FA11BB">
        <w:rPr>
          <w:rFonts w:asciiTheme="majorBidi" w:hAnsiTheme="majorBidi" w:cstheme="majorBidi"/>
          <w:sz w:val="28"/>
          <w:szCs w:val="28"/>
        </w:rPr>
        <w:t xml:space="preserve">: optically thin clouds allow a small proportion of radiation to reach the </w:t>
      </w:r>
      <w:r w:rsidR="009A33C3" w:rsidRPr="00FA11BB">
        <w:rPr>
          <w:rFonts w:asciiTheme="majorBidi" w:hAnsiTheme="majorBidi" w:cstheme="majorBidi"/>
          <w:sz w:val="28"/>
          <w:szCs w:val="28"/>
        </w:rPr>
        <w:t>ground;</w:t>
      </w:r>
      <w:r w:rsidRPr="00FA11BB">
        <w:rPr>
          <w:rFonts w:asciiTheme="majorBidi" w:hAnsiTheme="majorBidi" w:cstheme="majorBidi"/>
          <w:sz w:val="28"/>
          <w:szCs w:val="28"/>
        </w:rPr>
        <w:t xml:space="preserve"> optically thick clouds create obscurity by stopping the radiation downwards. </w:t>
      </w:r>
      <w:r w:rsidRPr="003364F8">
        <w:rPr>
          <w:rFonts w:asciiTheme="majorBidi" w:hAnsiTheme="majorBidi" w:cstheme="majorBidi"/>
          <w:sz w:val="28"/>
          <w:szCs w:val="28"/>
          <w:u w:val="single"/>
        </w:rPr>
        <w:t xml:space="preserve">In clear skies, aerosols and water vapor are the main contributors to depletion. </w:t>
      </w:r>
      <w:r w:rsidRPr="00BC21DE">
        <w:rPr>
          <w:rFonts w:asciiTheme="majorBidi" w:hAnsiTheme="majorBidi" w:cstheme="majorBidi"/>
          <w:sz w:val="28"/>
          <w:szCs w:val="28"/>
          <w:u w:val="single"/>
        </w:rPr>
        <w:t xml:space="preserve">The description and modeling of the optical Processes affecting solar radiation’s interaction with the atmosphere called </w:t>
      </w:r>
      <w:r w:rsidRPr="00163EB9">
        <w:rPr>
          <w:rFonts w:asciiTheme="majorBidi" w:hAnsiTheme="majorBidi" w:cstheme="majorBidi"/>
          <w:i/>
          <w:iCs/>
          <w:sz w:val="28"/>
          <w:szCs w:val="28"/>
          <w:u w:val="single"/>
        </w:rPr>
        <w:t>Radiative transfer</w:t>
      </w:r>
      <w:r>
        <w:rPr>
          <w:rFonts w:asciiTheme="majorBidi" w:hAnsiTheme="majorBidi" w:cstheme="majorBidi"/>
          <w:sz w:val="28"/>
          <w:szCs w:val="28"/>
          <w:u w:val="single"/>
        </w:rPr>
        <w:t>.</w:t>
      </w:r>
    </w:p>
    <w:p w14:paraId="73AEF8DE" w14:textId="700A7051" w:rsidR="00CC16CF" w:rsidRDefault="008134B9" w:rsidP="00CC16CF">
      <w:pPr>
        <w:bidi w:val="0"/>
        <w:spacing w:after="0" w:line="240" w:lineRule="auto"/>
        <w:jc w:val="both"/>
        <w:rPr>
          <w:rFonts w:asciiTheme="majorBidi" w:hAnsiTheme="majorBidi" w:cstheme="majorBidi"/>
          <w:sz w:val="28"/>
          <w:szCs w:val="28"/>
        </w:rPr>
      </w:pPr>
      <w:r w:rsidRPr="008134B9">
        <w:rPr>
          <w:rFonts w:asciiTheme="majorBidi" w:hAnsiTheme="majorBidi" w:cstheme="majorBidi"/>
          <w:sz w:val="28"/>
          <w:szCs w:val="28"/>
          <w:u w:val="single"/>
        </w:rPr>
        <w:lastRenderedPageBreak/>
        <w:t>Insolation is the total energy received on a surface over a specific time interval</w:t>
      </w:r>
      <w:r w:rsidRPr="008134B9">
        <w:rPr>
          <w:rFonts w:asciiTheme="majorBidi" w:hAnsiTheme="majorBidi" w:cstheme="majorBidi"/>
          <w:sz w:val="28"/>
          <w:szCs w:val="28"/>
        </w:rPr>
        <w:t xml:space="preserve">. It is commonly measured in units </w:t>
      </w:r>
      <w:r w:rsidRPr="008134B9">
        <w:rPr>
          <w:rFonts w:asciiTheme="majorBidi" w:hAnsiTheme="majorBidi" w:cstheme="majorBidi"/>
          <w:sz w:val="28"/>
          <w:szCs w:val="28"/>
          <w:u w:val="single"/>
        </w:rPr>
        <w:t>of kilowatt-hours</w:t>
      </w:r>
      <w:r w:rsidRPr="008134B9">
        <w:rPr>
          <w:rFonts w:asciiTheme="majorBidi" w:hAnsiTheme="majorBidi" w:cstheme="majorBidi"/>
          <w:sz w:val="28"/>
          <w:szCs w:val="28"/>
        </w:rPr>
        <w:t xml:space="preserve"> </w:t>
      </w:r>
      <w:r w:rsidRPr="008134B9">
        <w:rPr>
          <w:rFonts w:asciiTheme="majorBidi" w:hAnsiTheme="majorBidi" w:cstheme="majorBidi"/>
          <w:sz w:val="28"/>
          <w:szCs w:val="28"/>
          <w:u w:val="single"/>
        </w:rPr>
        <w:t>per meters squared per day (kWh/m</w:t>
      </w:r>
      <w:r w:rsidRPr="00680520">
        <w:rPr>
          <w:rFonts w:asciiTheme="majorBidi" w:hAnsiTheme="majorBidi" w:cstheme="majorBidi"/>
          <w:sz w:val="28"/>
          <w:szCs w:val="28"/>
          <w:u w:val="single"/>
          <w:vertAlign w:val="superscript"/>
        </w:rPr>
        <w:t>2</w:t>
      </w:r>
      <w:r w:rsidRPr="008134B9">
        <w:rPr>
          <w:rFonts w:asciiTheme="majorBidi" w:hAnsiTheme="majorBidi" w:cstheme="majorBidi"/>
          <w:sz w:val="28"/>
          <w:szCs w:val="28"/>
          <w:u w:val="single"/>
        </w:rPr>
        <w:t>/d),</w:t>
      </w:r>
      <w:r w:rsidRPr="008134B9">
        <w:rPr>
          <w:rFonts w:asciiTheme="majorBidi" w:hAnsiTheme="majorBidi" w:cstheme="majorBidi"/>
          <w:sz w:val="28"/>
          <w:szCs w:val="28"/>
        </w:rPr>
        <w:t xml:space="preserve"> and measures the average amount of solar energy received in a day. The amount of solar irradiation that reaches the outer edge of the Earth’s atmosphere varies slightly around a value of 1366 W/m</w:t>
      </w:r>
      <w:r w:rsidR="00F25716" w:rsidRPr="00480612">
        <w:rPr>
          <w:rFonts w:asciiTheme="majorBidi" w:hAnsiTheme="majorBidi" w:cstheme="majorBidi"/>
          <w:b/>
          <w:bCs/>
          <w:sz w:val="28"/>
          <w:szCs w:val="28"/>
          <w:vertAlign w:val="superscript"/>
        </w:rPr>
        <w:t>2</w:t>
      </w:r>
      <w:r w:rsidR="00F25716" w:rsidRPr="008134B9">
        <w:rPr>
          <w:rFonts w:asciiTheme="majorBidi" w:hAnsiTheme="majorBidi" w:cstheme="majorBidi"/>
          <w:sz w:val="28"/>
          <w:szCs w:val="28"/>
        </w:rPr>
        <w:t>. This</w:t>
      </w:r>
      <w:r w:rsidR="00CC5796" w:rsidRPr="00CC5796">
        <w:rPr>
          <w:rFonts w:ascii="Times New Roman" w:eastAsia="Calibri" w:hAnsi="Times New Roman" w:cs="Times New Roman"/>
          <w:sz w:val="28"/>
          <w:szCs w:val="28"/>
        </w:rPr>
        <w:t xml:space="preserve"> value varies by ±3% as the earth orbits the sun</w:t>
      </w:r>
      <w:r w:rsidR="00CC5796">
        <w:rPr>
          <w:rFonts w:ascii="Times New Roman" w:eastAsia="Calibri" w:hAnsi="Times New Roman" w:cs="Times New Roman"/>
          <w:sz w:val="28"/>
          <w:szCs w:val="28"/>
        </w:rPr>
        <w:t xml:space="preserve">, </w:t>
      </w:r>
      <w:r w:rsidRPr="008134B9">
        <w:rPr>
          <w:rFonts w:asciiTheme="majorBidi" w:hAnsiTheme="majorBidi" w:cstheme="majorBidi"/>
          <w:sz w:val="28"/>
          <w:szCs w:val="28"/>
        </w:rPr>
        <w:t xml:space="preserve">depending on how close the Earth is to the sun. </w:t>
      </w:r>
      <w:r w:rsidRPr="00480612">
        <w:rPr>
          <w:rFonts w:asciiTheme="majorBidi" w:hAnsiTheme="majorBidi" w:cstheme="majorBidi"/>
          <w:sz w:val="28"/>
          <w:szCs w:val="28"/>
          <w:u w:val="single"/>
        </w:rPr>
        <w:t>The atmosphere scatters, reflects, and absorbs solar radiation so that only about 1000 W/m</w:t>
      </w:r>
      <w:r w:rsidRPr="00480612">
        <w:rPr>
          <w:rFonts w:asciiTheme="majorBidi" w:hAnsiTheme="majorBidi" w:cstheme="majorBidi"/>
          <w:b/>
          <w:bCs/>
          <w:sz w:val="28"/>
          <w:szCs w:val="28"/>
          <w:u w:val="single"/>
          <w:vertAlign w:val="superscript"/>
        </w:rPr>
        <w:t>2</w:t>
      </w:r>
      <w:r w:rsidRPr="00480612">
        <w:rPr>
          <w:rFonts w:asciiTheme="majorBidi" w:hAnsiTheme="majorBidi" w:cstheme="majorBidi"/>
          <w:sz w:val="28"/>
          <w:szCs w:val="28"/>
          <w:u w:val="single"/>
        </w:rPr>
        <w:t xml:space="preserve"> reaches the surface when the sun is directly overhead.</w:t>
      </w:r>
      <w:r w:rsidR="004F7B78">
        <w:rPr>
          <w:rFonts w:asciiTheme="majorBidi" w:hAnsiTheme="majorBidi" w:cstheme="majorBidi"/>
          <w:sz w:val="28"/>
          <w:szCs w:val="28"/>
        </w:rPr>
        <w:t xml:space="preserve"> </w:t>
      </w:r>
    </w:p>
    <w:p w14:paraId="3746D361" w14:textId="7B530C13" w:rsidR="00510B8A" w:rsidRPr="00972109" w:rsidRDefault="00CC16CF" w:rsidP="00972109">
      <w:pPr>
        <w:bidi w:val="0"/>
        <w:spacing w:after="0" w:line="240" w:lineRule="auto"/>
        <w:jc w:val="both"/>
        <w:rPr>
          <w:rFonts w:asciiTheme="majorBidi" w:hAnsiTheme="majorBidi" w:cstheme="majorBidi"/>
          <w:sz w:val="26"/>
          <w:szCs w:val="26"/>
        </w:rPr>
      </w:pPr>
      <w:r w:rsidRPr="00CC16CF">
        <w:rPr>
          <w:rFonts w:asciiTheme="majorBidi" w:hAnsiTheme="majorBidi" w:cstheme="majorBidi"/>
          <w:sz w:val="28"/>
          <w:szCs w:val="28"/>
        </w:rPr>
        <w:t xml:space="preserve">Atmospheric effects result in </w:t>
      </w:r>
      <w:r w:rsidRPr="00CC16CF">
        <w:rPr>
          <w:rFonts w:asciiTheme="majorBidi" w:hAnsiTheme="majorBidi" w:cstheme="majorBidi"/>
          <w:sz w:val="28"/>
          <w:szCs w:val="28"/>
          <w:u w:val="single"/>
        </w:rPr>
        <w:t xml:space="preserve">two types of solar radiation: </w:t>
      </w:r>
      <w:r w:rsidRPr="00F52890">
        <w:rPr>
          <w:rFonts w:asciiTheme="majorBidi" w:hAnsiTheme="majorBidi" w:cstheme="majorBidi"/>
          <w:sz w:val="28"/>
          <w:szCs w:val="28"/>
          <w:u w:val="single"/>
        </w:rPr>
        <w:t>direct radiation,</w:t>
      </w:r>
      <w:r w:rsidRPr="00CC16CF">
        <w:rPr>
          <w:rFonts w:asciiTheme="majorBidi" w:hAnsiTheme="majorBidi" w:cstheme="majorBidi"/>
          <w:sz w:val="28"/>
          <w:szCs w:val="28"/>
          <w:u w:val="single"/>
        </w:rPr>
        <w:t xml:space="preserve"> and </w:t>
      </w:r>
      <w:r w:rsidRPr="00501C9C">
        <w:rPr>
          <w:rFonts w:asciiTheme="majorBidi" w:hAnsiTheme="majorBidi" w:cstheme="majorBidi"/>
          <w:sz w:val="28"/>
          <w:szCs w:val="28"/>
          <w:u w:val="single"/>
        </w:rPr>
        <w:t>diffuse radiation</w:t>
      </w:r>
      <w:r w:rsidRPr="00CC16CF">
        <w:rPr>
          <w:rFonts w:asciiTheme="majorBidi" w:hAnsiTheme="majorBidi" w:cstheme="majorBidi"/>
          <w:sz w:val="28"/>
          <w:szCs w:val="28"/>
        </w:rPr>
        <w:t xml:space="preserve">. </w:t>
      </w:r>
      <w:r w:rsidR="00972109" w:rsidRPr="00465770">
        <w:rPr>
          <w:rFonts w:asciiTheme="majorBidi" w:hAnsiTheme="majorBidi" w:cstheme="majorBidi"/>
          <w:sz w:val="28"/>
          <w:szCs w:val="28"/>
          <w:u w:val="single"/>
        </w:rPr>
        <w:t>As sunlight passes through the atmosphere, some of it is absorbed, scattered, and reflected by</w:t>
      </w:r>
      <w:r w:rsidR="00972109" w:rsidRPr="00465770">
        <w:rPr>
          <w:rFonts w:asciiTheme="majorBidi" w:hAnsiTheme="majorBidi" w:cstheme="majorBidi" w:hint="cs"/>
          <w:sz w:val="28"/>
          <w:szCs w:val="28"/>
          <w:u w:val="single"/>
          <w:rtl/>
        </w:rPr>
        <w:t>:</w:t>
      </w:r>
      <w:r w:rsidR="00972109" w:rsidRPr="00465770">
        <w:rPr>
          <w:rFonts w:asciiTheme="majorBidi" w:hAnsiTheme="majorBidi" w:cstheme="majorBidi"/>
          <w:sz w:val="28"/>
          <w:szCs w:val="28"/>
          <w:u w:val="single"/>
        </w:rPr>
        <w:t xml:space="preserve"> Air molecules, Water vapor, Clouds, Dust, Pollutants, Forest fires and Volcanoes</w:t>
      </w:r>
      <w:r w:rsidR="00972109" w:rsidRPr="00465770">
        <w:rPr>
          <w:rFonts w:asciiTheme="majorBidi" w:hAnsiTheme="majorBidi" w:cstheme="majorBidi"/>
          <w:sz w:val="28"/>
          <w:szCs w:val="28"/>
          <w:u w:val="single"/>
          <w:rtl/>
        </w:rPr>
        <w:t>.</w:t>
      </w:r>
      <w:r w:rsidR="00972109" w:rsidRPr="00465770">
        <w:rPr>
          <w:rFonts w:asciiTheme="majorBidi" w:hAnsiTheme="majorBidi" w:cstheme="majorBidi"/>
          <w:sz w:val="28"/>
          <w:szCs w:val="28"/>
          <w:u w:val="single"/>
        </w:rPr>
        <w:t>This called diffuse</w:t>
      </w:r>
      <w:r w:rsidR="00972109" w:rsidRPr="00CF5D1C">
        <w:rPr>
          <w:rFonts w:asciiTheme="majorBidi" w:hAnsiTheme="majorBidi" w:cstheme="majorBidi"/>
          <w:sz w:val="28"/>
          <w:szCs w:val="28"/>
        </w:rPr>
        <w:t xml:space="preserve"> solar radiation. The solar radiation that reaches the Earth's surface without being diffused called direct</w:t>
      </w:r>
      <w:r w:rsidR="00465770">
        <w:rPr>
          <w:rFonts w:asciiTheme="majorBidi" w:hAnsiTheme="majorBidi" w:cstheme="majorBidi"/>
          <w:sz w:val="28"/>
          <w:szCs w:val="28"/>
        </w:rPr>
        <w:t xml:space="preserve"> or</w:t>
      </w:r>
      <w:r w:rsidR="00972109" w:rsidRPr="00CF5D1C">
        <w:rPr>
          <w:rFonts w:asciiTheme="majorBidi" w:hAnsiTheme="majorBidi" w:cstheme="majorBidi"/>
          <w:sz w:val="28"/>
          <w:szCs w:val="28"/>
        </w:rPr>
        <w:t xml:space="preserve"> beam solar radiation. The sum of the diffuse and direct solar radiation is called global solar radiation. Atmospheric conditions can reduce direct beam radiation by 10% on clear, dry days and by 100% during thick, cloudy days</w:t>
      </w:r>
      <w:r w:rsidR="00972109">
        <w:rPr>
          <w:rFonts w:asciiTheme="majorBidi" w:hAnsiTheme="majorBidi" w:cstheme="majorBidi"/>
          <w:sz w:val="28"/>
          <w:szCs w:val="28"/>
        </w:rPr>
        <w:t xml:space="preserve">. </w:t>
      </w:r>
      <w:r w:rsidRPr="00CC16CF">
        <w:rPr>
          <w:rFonts w:asciiTheme="majorBidi" w:hAnsiTheme="majorBidi" w:cstheme="majorBidi"/>
          <w:sz w:val="28"/>
          <w:szCs w:val="28"/>
        </w:rPr>
        <w:t>Not all of the direct and diffused radiation is available at the Earth's surface. Some of the radiation received at the Earth's surface is redirected back to space by reflection. Of all the sunlight that passes through the atmosphere annually, only</w:t>
      </w:r>
      <w:r w:rsidR="00694623">
        <w:rPr>
          <w:rFonts w:asciiTheme="majorBidi" w:hAnsiTheme="majorBidi" w:cstheme="majorBidi"/>
          <w:sz w:val="28"/>
          <w:szCs w:val="28"/>
        </w:rPr>
        <w:t xml:space="preserve"> </w:t>
      </w:r>
      <w:r w:rsidRPr="00CC16CF">
        <w:rPr>
          <w:rFonts w:asciiTheme="majorBidi" w:hAnsiTheme="majorBidi" w:cstheme="majorBidi"/>
          <w:sz w:val="28"/>
          <w:szCs w:val="28"/>
        </w:rPr>
        <w:t>51% is available at the Earth's surface; to heat the Earth's surface and lower atmosphere, evaporate water, and run photosynthesis in plants.</w:t>
      </w:r>
      <w:r w:rsidR="00955B9E">
        <w:rPr>
          <w:rFonts w:asciiTheme="majorBidi" w:hAnsiTheme="majorBidi" w:cstheme="majorBidi"/>
          <w:sz w:val="28"/>
          <w:szCs w:val="28"/>
        </w:rPr>
        <w:t xml:space="preserve"> </w:t>
      </w:r>
      <w:r w:rsidRPr="00CC16CF">
        <w:rPr>
          <w:rFonts w:asciiTheme="majorBidi" w:hAnsiTheme="majorBidi" w:cstheme="majorBidi"/>
          <w:sz w:val="28"/>
          <w:szCs w:val="28"/>
        </w:rPr>
        <w:t>Of the other 49%, 4% is reflected back to space by the Earth's surface, 26 % is scattered or reflected to space by clouds and atmospheric particles, and atmospheric gases, particles, and clouds absorb 19%</w:t>
      </w:r>
      <w:r w:rsidR="00510B8A" w:rsidRPr="00CC16CF">
        <w:rPr>
          <w:rFonts w:asciiTheme="majorBidi" w:hAnsiTheme="majorBidi" w:cstheme="majorBidi"/>
          <w:sz w:val="28"/>
          <w:szCs w:val="28"/>
        </w:rPr>
        <w:t>.</w:t>
      </w:r>
      <w:r w:rsidR="003177B2">
        <w:rPr>
          <w:rFonts w:asciiTheme="majorBidi" w:hAnsiTheme="majorBidi" w:cstheme="majorBidi"/>
          <w:sz w:val="28"/>
          <w:szCs w:val="28"/>
        </w:rPr>
        <w:t xml:space="preserve"> As in Fig.2</w:t>
      </w:r>
    </w:p>
    <w:p w14:paraId="3327EF08" w14:textId="77777777" w:rsidR="00510B8A" w:rsidRPr="00DE3F91" w:rsidRDefault="00510B8A" w:rsidP="00510B8A">
      <w:pPr>
        <w:bidi w:val="0"/>
        <w:spacing w:after="0" w:line="240" w:lineRule="auto"/>
        <w:jc w:val="both"/>
        <w:rPr>
          <w:rFonts w:asciiTheme="majorBidi" w:hAnsiTheme="majorBidi" w:cstheme="majorBidi"/>
          <w:sz w:val="24"/>
          <w:szCs w:val="24"/>
        </w:rPr>
      </w:pPr>
    </w:p>
    <w:p w14:paraId="1E09D8A1" w14:textId="648B9C2C" w:rsidR="00510B8A" w:rsidRDefault="00510B8A" w:rsidP="005D699B">
      <w:pPr>
        <w:bidi w:val="0"/>
        <w:spacing w:after="0" w:line="240" w:lineRule="auto"/>
        <w:jc w:val="center"/>
        <w:rPr>
          <w:rFonts w:asciiTheme="majorBidi" w:hAnsiTheme="majorBidi" w:cs="Times New Roman"/>
          <w:sz w:val="28"/>
          <w:szCs w:val="28"/>
        </w:rPr>
      </w:pPr>
      <w:r>
        <w:rPr>
          <w:rFonts w:asciiTheme="majorBidi" w:hAnsiTheme="majorBidi" w:cs="Times New Roman"/>
          <w:noProof/>
          <w:sz w:val="28"/>
          <w:szCs w:val="28"/>
        </w:rPr>
        <w:drawing>
          <wp:inline distT="0" distB="0" distL="0" distR="0" wp14:anchorId="4AAE6D8F" wp14:editId="20ADD33A">
            <wp:extent cx="4632638" cy="2981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2638" cy="2981325"/>
                    </a:xfrm>
                    <a:prstGeom prst="rect">
                      <a:avLst/>
                    </a:prstGeom>
                    <a:noFill/>
                  </pic:spPr>
                </pic:pic>
              </a:graphicData>
            </a:graphic>
          </wp:inline>
        </w:drawing>
      </w:r>
    </w:p>
    <w:p w14:paraId="6B535115" w14:textId="720717A3" w:rsidR="003177B2" w:rsidRPr="003177B2" w:rsidRDefault="00F56043" w:rsidP="005D699B">
      <w:pPr>
        <w:bidi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3177B2" w:rsidRPr="003177B2">
        <w:rPr>
          <w:rFonts w:asciiTheme="majorBidi" w:hAnsiTheme="majorBidi" w:cstheme="majorBidi"/>
          <w:sz w:val="24"/>
          <w:szCs w:val="24"/>
        </w:rPr>
        <w:t>Fig</w:t>
      </w:r>
      <w:r w:rsidR="003177B2">
        <w:rPr>
          <w:rFonts w:asciiTheme="majorBidi" w:hAnsiTheme="majorBidi" w:cstheme="majorBidi"/>
          <w:sz w:val="24"/>
          <w:szCs w:val="24"/>
        </w:rPr>
        <w:t>.</w:t>
      </w:r>
      <w:r w:rsidR="003177B2" w:rsidRPr="003177B2">
        <w:rPr>
          <w:rFonts w:asciiTheme="majorBidi" w:hAnsiTheme="majorBidi" w:cstheme="majorBidi"/>
          <w:sz w:val="24"/>
          <w:szCs w:val="24"/>
        </w:rPr>
        <w:t xml:space="preserve"> </w:t>
      </w:r>
      <w:r w:rsidR="00C71EE8">
        <w:rPr>
          <w:rFonts w:asciiTheme="majorBidi" w:hAnsiTheme="majorBidi" w:cstheme="majorBidi"/>
          <w:sz w:val="24"/>
          <w:szCs w:val="24"/>
        </w:rPr>
        <w:t xml:space="preserve">3 Global solar energy balance  </w:t>
      </w:r>
    </w:p>
    <w:p w14:paraId="281B078A" w14:textId="77777777" w:rsidR="002551FB" w:rsidRPr="007252F5" w:rsidRDefault="002551FB" w:rsidP="0011415C">
      <w:pPr>
        <w:bidi w:val="0"/>
        <w:spacing w:line="240" w:lineRule="auto"/>
        <w:jc w:val="both"/>
        <w:rPr>
          <w:rFonts w:asciiTheme="majorBidi" w:hAnsiTheme="majorBidi" w:cstheme="majorBidi"/>
          <w:sz w:val="6"/>
          <w:szCs w:val="6"/>
        </w:rPr>
      </w:pPr>
    </w:p>
    <w:p w14:paraId="44826F97" w14:textId="77777777" w:rsidR="001B10B9" w:rsidRPr="001B10B9" w:rsidRDefault="001B10B9" w:rsidP="001B10B9">
      <w:pPr>
        <w:bidi w:val="0"/>
        <w:spacing w:line="240" w:lineRule="auto"/>
        <w:jc w:val="both"/>
        <w:rPr>
          <w:rFonts w:asciiTheme="majorBidi" w:hAnsiTheme="majorBidi" w:cstheme="majorBidi"/>
          <w:sz w:val="2"/>
          <w:szCs w:val="2"/>
        </w:rPr>
      </w:pPr>
    </w:p>
    <w:p w14:paraId="7AC86057" w14:textId="17521F2B" w:rsidR="00811A65" w:rsidRPr="002A0CC0" w:rsidRDefault="00811A65" w:rsidP="001B10B9">
      <w:pPr>
        <w:bidi w:val="0"/>
        <w:spacing w:after="0" w:line="240" w:lineRule="auto"/>
        <w:jc w:val="both"/>
        <w:rPr>
          <w:rFonts w:asciiTheme="majorBidi" w:hAnsiTheme="majorBidi" w:cstheme="majorBidi"/>
          <w:sz w:val="28"/>
          <w:szCs w:val="28"/>
          <w:u w:val="single"/>
        </w:rPr>
      </w:pPr>
      <w:r w:rsidRPr="008134B9">
        <w:rPr>
          <w:rFonts w:asciiTheme="majorBidi" w:hAnsiTheme="majorBidi" w:cstheme="majorBidi"/>
          <w:sz w:val="28"/>
          <w:szCs w:val="28"/>
        </w:rPr>
        <w:t xml:space="preserve">Most solar panels can collect both types of radiation, but any </w:t>
      </w:r>
      <w:r w:rsidRPr="00EA1A79">
        <w:rPr>
          <w:rFonts w:asciiTheme="majorBidi" w:hAnsiTheme="majorBidi" w:cstheme="majorBidi"/>
          <w:sz w:val="28"/>
          <w:szCs w:val="28"/>
          <w:u w:val="single"/>
        </w:rPr>
        <w:t>solar collector</w:t>
      </w:r>
      <w:r w:rsidRPr="008134B9">
        <w:rPr>
          <w:rFonts w:asciiTheme="majorBidi" w:hAnsiTheme="majorBidi" w:cstheme="majorBidi"/>
          <w:sz w:val="28"/>
          <w:szCs w:val="28"/>
        </w:rPr>
        <w:t xml:space="preserve"> that concentrates or reflects sunlight will only be effective with the direct radiation component. </w:t>
      </w:r>
      <w:r w:rsidRPr="00955639">
        <w:rPr>
          <w:rFonts w:asciiTheme="majorBidi" w:hAnsiTheme="majorBidi" w:cstheme="majorBidi"/>
          <w:color w:val="FF0000"/>
          <w:sz w:val="28"/>
          <w:szCs w:val="28"/>
          <w:u w:val="single"/>
        </w:rPr>
        <w:t xml:space="preserve">That is </w:t>
      </w:r>
      <w:r w:rsidR="00694623" w:rsidRPr="00955639">
        <w:rPr>
          <w:rFonts w:asciiTheme="majorBidi" w:hAnsiTheme="majorBidi" w:cstheme="majorBidi"/>
          <w:color w:val="FF0000"/>
          <w:sz w:val="28"/>
          <w:szCs w:val="28"/>
          <w:u w:val="single"/>
        </w:rPr>
        <w:t>why</w:t>
      </w:r>
      <w:r w:rsidR="00694623">
        <w:rPr>
          <w:rFonts w:asciiTheme="majorBidi" w:hAnsiTheme="majorBidi" w:cstheme="majorBidi"/>
          <w:sz w:val="28"/>
          <w:szCs w:val="28"/>
          <w:u w:val="single"/>
        </w:rPr>
        <w:t>?</w:t>
      </w:r>
      <w:r w:rsidRPr="0050091A">
        <w:rPr>
          <w:rFonts w:asciiTheme="majorBidi" w:hAnsiTheme="majorBidi" w:cstheme="majorBidi"/>
          <w:sz w:val="28"/>
          <w:szCs w:val="28"/>
          <w:u w:val="single"/>
        </w:rPr>
        <w:t xml:space="preserve"> concentrating and reflecting collectors are typically used in desert areas where most of the solar radiation is direct.</w:t>
      </w:r>
      <w:r>
        <w:rPr>
          <w:rFonts w:asciiTheme="majorBidi" w:hAnsiTheme="majorBidi" w:cstheme="majorBidi"/>
          <w:sz w:val="28"/>
          <w:szCs w:val="28"/>
          <w:u w:val="single"/>
        </w:rPr>
        <w:t xml:space="preserve"> </w:t>
      </w:r>
      <w:r w:rsidRPr="004446BF">
        <w:rPr>
          <w:rFonts w:asciiTheme="majorBidi" w:hAnsiTheme="majorBidi" w:cstheme="majorBidi"/>
          <w:sz w:val="28"/>
          <w:szCs w:val="28"/>
          <w:u w:val="single"/>
        </w:rPr>
        <w:t>They would be less effective when, on a sunny day, 10% to 20% of the solar radiation is diffuse, and on an overcast day, it is 100% diffuse</w:t>
      </w:r>
      <w:r>
        <w:rPr>
          <w:rFonts w:asciiTheme="majorBidi" w:hAnsiTheme="majorBidi" w:cstheme="majorBidi"/>
          <w:sz w:val="28"/>
          <w:szCs w:val="28"/>
        </w:rPr>
        <w:t>.</w:t>
      </w:r>
      <w:r w:rsidRPr="0064268B">
        <w:rPr>
          <w:rFonts w:asciiTheme="majorBidi" w:hAnsiTheme="majorBidi" w:cs="Times New Roman"/>
          <w:sz w:val="28"/>
          <w:szCs w:val="28"/>
        </w:rPr>
        <w:t xml:space="preserve"> </w:t>
      </w:r>
      <w:r w:rsidRPr="002954EB">
        <w:rPr>
          <w:rFonts w:asciiTheme="majorBidi" w:hAnsiTheme="majorBidi" w:cs="Times New Roman"/>
          <w:sz w:val="28"/>
          <w:szCs w:val="28"/>
        </w:rPr>
        <w:t>The Earth receives</w:t>
      </w:r>
      <w:r w:rsidRPr="00A4118B">
        <w:rPr>
          <w:rFonts w:asciiTheme="majorBidi" w:hAnsiTheme="majorBidi" w:cs="Times New Roman"/>
          <w:sz w:val="28"/>
          <w:szCs w:val="28"/>
        </w:rPr>
        <w:t xml:space="preserve"> around 170,000 terawatts</w:t>
      </w:r>
      <w:r>
        <w:rPr>
          <w:rFonts w:asciiTheme="majorBidi" w:hAnsiTheme="majorBidi" w:cs="Times New Roman"/>
          <w:sz w:val="28"/>
          <w:szCs w:val="28"/>
        </w:rPr>
        <w:t xml:space="preserve"> (10</w:t>
      </w:r>
      <w:r w:rsidRPr="002954EB">
        <w:rPr>
          <w:rFonts w:asciiTheme="majorBidi" w:hAnsiTheme="majorBidi" w:cs="Times New Roman"/>
          <w:b/>
          <w:bCs/>
          <w:sz w:val="28"/>
          <w:szCs w:val="28"/>
          <w:vertAlign w:val="superscript"/>
        </w:rPr>
        <w:t>12</w:t>
      </w:r>
      <w:r>
        <w:rPr>
          <w:rFonts w:asciiTheme="majorBidi" w:hAnsiTheme="majorBidi" w:cs="Times New Roman"/>
          <w:b/>
          <w:bCs/>
          <w:sz w:val="28"/>
          <w:szCs w:val="28"/>
          <w:vertAlign w:val="superscript"/>
        </w:rPr>
        <w:t xml:space="preserve"> </w:t>
      </w:r>
      <w:r>
        <w:rPr>
          <w:rFonts w:asciiTheme="majorBidi" w:hAnsiTheme="majorBidi" w:cs="Times New Roman"/>
          <w:sz w:val="28"/>
          <w:szCs w:val="28"/>
        </w:rPr>
        <w:t>watt),</w:t>
      </w:r>
      <w:r w:rsidRPr="00A4118B">
        <w:rPr>
          <w:rFonts w:asciiTheme="majorBidi" w:hAnsiTheme="majorBidi" w:cs="Times New Roman"/>
          <w:sz w:val="28"/>
          <w:szCs w:val="28"/>
        </w:rPr>
        <w:t xml:space="preserve"> of solar energy continuously, which is rou</w:t>
      </w:r>
      <w:r>
        <w:rPr>
          <w:rFonts w:asciiTheme="majorBidi" w:hAnsiTheme="majorBidi" w:cs="Times New Roman"/>
          <w:sz w:val="28"/>
          <w:szCs w:val="28"/>
        </w:rPr>
        <w:t>ghly 10,000 times, what is needed</w:t>
      </w:r>
      <w:r w:rsidRPr="00A4118B">
        <w:rPr>
          <w:rFonts w:asciiTheme="majorBidi" w:hAnsiTheme="majorBidi" w:cs="Times New Roman"/>
          <w:sz w:val="28"/>
          <w:szCs w:val="28"/>
        </w:rPr>
        <w:t xml:space="preserve"> to power the world</w:t>
      </w:r>
      <w:r>
        <w:rPr>
          <w:rFonts w:asciiTheme="majorBidi" w:hAnsiTheme="majorBidi" w:cstheme="majorBidi"/>
          <w:sz w:val="28"/>
          <w:szCs w:val="28"/>
        </w:rPr>
        <w:t>.</w:t>
      </w:r>
    </w:p>
    <w:p w14:paraId="7424F139" w14:textId="38DEA2FA" w:rsidR="00496F77" w:rsidRDefault="00496F77" w:rsidP="001B10B9">
      <w:pPr>
        <w:bidi w:val="0"/>
        <w:spacing w:after="0" w:line="240" w:lineRule="auto"/>
        <w:jc w:val="both"/>
        <w:rPr>
          <w:rFonts w:asciiTheme="majorBidi" w:hAnsiTheme="majorBidi" w:cstheme="majorBidi"/>
          <w:sz w:val="28"/>
          <w:szCs w:val="28"/>
        </w:rPr>
      </w:pPr>
      <w:r w:rsidRPr="00496F77">
        <w:rPr>
          <w:rFonts w:asciiTheme="majorBidi" w:hAnsiTheme="majorBidi" w:cstheme="majorBidi"/>
          <w:sz w:val="28"/>
          <w:szCs w:val="28"/>
        </w:rPr>
        <w:t xml:space="preserve">The actual irradiance at any location depends on </w:t>
      </w:r>
      <w:r w:rsidRPr="00EA1A79">
        <w:rPr>
          <w:rFonts w:asciiTheme="majorBidi" w:hAnsiTheme="majorBidi" w:cstheme="majorBidi"/>
          <w:sz w:val="28"/>
          <w:szCs w:val="28"/>
          <w:u w:val="single"/>
        </w:rPr>
        <w:t>the latitude</w:t>
      </w:r>
      <w:r w:rsidRPr="00496F77">
        <w:rPr>
          <w:rFonts w:asciiTheme="majorBidi" w:hAnsiTheme="majorBidi" w:cstheme="majorBidi"/>
          <w:sz w:val="28"/>
          <w:szCs w:val="28"/>
        </w:rPr>
        <w:t xml:space="preserve">, </w:t>
      </w:r>
      <w:r w:rsidRPr="00EA1A79">
        <w:rPr>
          <w:rFonts w:asciiTheme="majorBidi" w:hAnsiTheme="majorBidi" w:cstheme="majorBidi"/>
          <w:sz w:val="28"/>
          <w:szCs w:val="28"/>
          <w:u w:val="single"/>
        </w:rPr>
        <w:t>the time of day and year</w:t>
      </w:r>
      <w:r w:rsidR="00EA1A79">
        <w:rPr>
          <w:rFonts w:asciiTheme="majorBidi" w:hAnsiTheme="majorBidi" w:cstheme="majorBidi"/>
          <w:sz w:val="28"/>
          <w:szCs w:val="28"/>
        </w:rPr>
        <w:t>,</w:t>
      </w:r>
      <w:r w:rsidRPr="00EA1A79">
        <w:rPr>
          <w:rFonts w:asciiTheme="majorBidi" w:hAnsiTheme="majorBidi" w:cstheme="majorBidi"/>
          <w:sz w:val="28"/>
          <w:szCs w:val="28"/>
          <w:u w:val="single"/>
        </w:rPr>
        <w:t xml:space="preserve"> shading from adjacent buildings or trees</w:t>
      </w:r>
      <w:r w:rsidRPr="00496F77">
        <w:rPr>
          <w:rFonts w:asciiTheme="majorBidi" w:hAnsiTheme="majorBidi" w:cstheme="majorBidi"/>
          <w:sz w:val="28"/>
          <w:szCs w:val="28"/>
        </w:rPr>
        <w:t xml:space="preserve">, and </w:t>
      </w:r>
      <w:r w:rsidRPr="00EA1A79">
        <w:rPr>
          <w:rFonts w:asciiTheme="majorBidi" w:hAnsiTheme="majorBidi" w:cstheme="majorBidi"/>
          <w:sz w:val="28"/>
          <w:szCs w:val="28"/>
          <w:u w:val="single"/>
        </w:rPr>
        <w:t>the local weather</w:t>
      </w:r>
      <w:r w:rsidRPr="00496F77">
        <w:rPr>
          <w:rFonts w:asciiTheme="majorBidi" w:hAnsiTheme="majorBidi" w:cstheme="majorBidi"/>
          <w:sz w:val="28"/>
          <w:szCs w:val="28"/>
        </w:rPr>
        <w:t xml:space="preserve">. The latitude affects the angle that sunlight makes with the ground (Fig. </w:t>
      </w:r>
      <w:r w:rsidR="0011415C">
        <w:rPr>
          <w:rFonts w:asciiTheme="majorBidi" w:hAnsiTheme="majorBidi" w:cstheme="majorBidi"/>
          <w:sz w:val="28"/>
          <w:szCs w:val="28"/>
        </w:rPr>
        <w:t>4</w:t>
      </w:r>
      <w:r w:rsidRPr="00496F77">
        <w:rPr>
          <w:rFonts w:asciiTheme="majorBidi" w:hAnsiTheme="majorBidi" w:cstheme="majorBidi"/>
          <w:sz w:val="28"/>
          <w:szCs w:val="28"/>
        </w:rPr>
        <w:t>). Generally, the angle is smaller as the distance from the equator increases. The axis thr</w:t>
      </w:r>
      <w:r w:rsidR="00680520">
        <w:rPr>
          <w:rFonts w:asciiTheme="majorBidi" w:hAnsiTheme="majorBidi" w:cstheme="majorBidi"/>
          <w:sz w:val="28"/>
          <w:szCs w:val="28"/>
        </w:rPr>
        <w:t xml:space="preserve">ough the North and South </w:t>
      </w:r>
      <w:r w:rsidR="00C376C1">
        <w:rPr>
          <w:rFonts w:asciiTheme="majorBidi" w:hAnsiTheme="majorBidi" w:cstheme="majorBidi"/>
          <w:sz w:val="28"/>
          <w:szCs w:val="28"/>
        </w:rPr>
        <w:t xml:space="preserve">poles </w:t>
      </w:r>
      <w:r w:rsidR="00C376C1" w:rsidRPr="00496F77">
        <w:rPr>
          <w:rFonts w:asciiTheme="majorBidi" w:hAnsiTheme="majorBidi" w:cstheme="majorBidi"/>
          <w:sz w:val="28"/>
          <w:szCs w:val="28"/>
        </w:rPr>
        <w:t>tilted</w:t>
      </w:r>
      <w:r w:rsidRPr="00496F77">
        <w:rPr>
          <w:rFonts w:asciiTheme="majorBidi" w:hAnsiTheme="majorBidi" w:cstheme="majorBidi"/>
          <w:sz w:val="28"/>
          <w:szCs w:val="28"/>
        </w:rPr>
        <w:t xml:space="preserve"> relative to the plane in which the Earth revolves around the sun. This angle, called declination, is about 23.</w:t>
      </w:r>
      <w:r w:rsidR="007252F5">
        <w:rPr>
          <w:rFonts w:asciiTheme="majorBidi" w:hAnsiTheme="majorBidi" w:cstheme="majorBidi"/>
          <w:sz w:val="28"/>
          <w:szCs w:val="28"/>
        </w:rPr>
        <w:t>4</w:t>
      </w:r>
      <w:r w:rsidRPr="00496F77">
        <w:rPr>
          <w:rFonts w:asciiTheme="majorBidi" w:hAnsiTheme="majorBidi" w:cstheme="majorBidi"/>
          <w:sz w:val="28"/>
          <w:szCs w:val="28"/>
        </w:rPr>
        <w:t xml:space="preserve">5 degrees and is the reason the Earth has different seasons. The northern hemisphere is tilted away from the sun on the winter solstice (Fig. </w:t>
      </w:r>
      <w:r w:rsidR="0011415C">
        <w:rPr>
          <w:rFonts w:asciiTheme="majorBidi" w:hAnsiTheme="majorBidi" w:cstheme="majorBidi"/>
          <w:sz w:val="28"/>
          <w:szCs w:val="28"/>
        </w:rPr>
        <w:t>4</w:t>
      </w:r>
      <w:r w:rsidRPr="00496F77">
        <w:rPr>
          <w:rFonts w:asciiTheme="majorBidi" w:hAnsiTheme="majorBidi" w:cstheme="majorBidi"/>
          <w:sz w:val="28"/>
          <w:szCs w:val="28"/>
        </w:rPr>
        <w:t xml:space="preserve">) and toward the sun on the </w:t>
      </w:r>
      <w:r w:rsidR="002551FB" w:rsidRPr="00496F77">
        <w:rPr>
          <w:rFonts w:asciiTheme="majorBidi" w:hAnsiTheme="majorBidi" w:cstheme="majorBidi"/>
          <w:sz w:val="28"/>
          <w:szCs w:val="28"/>
        </w:rPr>
        <w:t xml:space="preserve">summer </w:t>
      </w:r>
      <w:r w:rsidR="002551FB">
        <w:rPr>
          <w:rFonts w:asciiTheme="majorBidi" w:hAnsiTheme="majorBidi" w:cstheme="majorBidi"/>
          <w:sz w:val="28"/>
          <w:szCs w:val="28"/>
        </w:rPr>
        <w:t>solstice</w:t>
      </w:r>
      <w:r w:rsidRPr="00496F77">
        <w:rPr>
          <w:rFonts w:asciiTheme="majorBidi" w:hAnsiTheme="majorBidi" w:cstheme="majorBidi"/>
          <w:sz w:val="28"/>
          <w:szCs w:val="28"/>
        </w:rPr>
        <w:t xml:space="preserve"> resulting in the shortest and longest days of the year, respectively. This is why the sun is higher in the sky in the summer, and rises and sets north of an east/west line, while the opposite is true in the winter (Fig. </w:t>
      </w:r>
      <w:r w:rsidR="00292C1A">
        <w:rPr>
          <w:rFonts w:asciiTheme="majorBidi" w:hAnsiTheme="majorBidi" w:cstheme="majorBidi"/>
          <w:sz w:val="28"/>
          <w:szCs w:val="28"/>
        </w:rPr>
        <w:t>5</w:t>
      </w:r>
      <w:r w:rsidRPr="00496F77">
        <w:rPr>
          <w:rFonts w:asciiTheme="majorBidi" w:hAnsiTheme="majorBidi" w:cstheme="majorBidi"/>
          <w:sz w:val="28"/>
          <w:szCs w:val="28"/>
        </w:rPr>
        <w:t xml:space="preserve">). </w:t>
      </w:r>
      <w:r w:rsidRPr="00C41298">
        <w:rPr>
          <w:rFonts w:asciiTheme="majorBidi" w:hAnsiTheme="majorBidi" w:cstheme="majorBidi"/>
          <w:sz w:val="28"/>
          <w:szCs w:val="28"/>
          <w:u w:val="single"/>
        </w:rPr>
        <w:t xml:space="preserve">The optimum mounting angle of a </w:t>
      </w:r>
      <w:r w:rsidR="00CF38CE" w:rsidRPr="00C41298">
        <w:rPr>
          <w:rFonts w:asciiTheme="majorBidi" w:hAnsiTheme="majorBidi" w:cstheme="majorBidi"/>
          <w:sz w:val="28"/>
          <w:szCs w:val="28"/>
          <w:u w:val="single"/>
        </w:rPr>
        <w:t>flat solar</w:t>
      </w:r>
      <w:r w:rsidR="00785083" w:rsidRPr="00C41298">
        <w:rPr>
          <w:rFonts w:asciiTheme="majorBidi" w:hAnsiTheme="majorBidi" w:cstheme="majorBidi"/>
          <w:sz w:val="28"/>
          <w:szCs w:val="28"/>
          <w:u w:val="single"/>
        </w:rPr>
        <w:t xml:space="preserve"> collector determined by the </w:t>
      </w:r>
      <w:r w:rsidRPr="00C41298">
        <w:rPr>
          <w:rFonts w:asciiTheme="majorBidi" w:hAnsiTheme="majorBidi" w:cstheme="majorBidi"/>
          <w:sz w:val="28"/>
          <w:szCs w:val="28"/>
          <w:u w:val="single"/>
        </w:rPr>
        <w:t>height of the sun’s east/west path since</w:t>
      </w:r>
      <w:r w:rsidR="00B162E6" w:rsidRPr="00C41298">
        <w:rPr>
          <w:rFonts w:asciiTheme="majorBidi" w:hAnsiTheme="majorBidi" w:cstheme="majorBidi"/>
          <w:sz w:val="28"/>
          <w:szCs w:val="28"/>
          <w:u w:val="single"/>
        </w:rPr>
        <w:t xml:space="preserve"> the maximum amount of </w:t>
      </w:r>
      <w:r w:rsidR="00C376C1" w:rsidRPr="00C41298">
        <w:rPr>
          <w:rFonts w:asciiTheme="majorBidi" w:hAnsiTheme="majorBidi" w:cstheme="majorBidi"/>
          <w:sz w:val="28"/>
          <w:szCs w:val="28"/>
          <w:u w:val="single"/>
        </w:rPr>
        <w:t>energy obtained</w:t>
      </w:r>
      <w:r w:rsidRPr="00C41298">
        <w:rPr>
          <w:rFonts w:asciiTheme="majorBidi" w:hAnsiTheme="majorBidi" w:cstheme="majorBidi"/>
          <w:sz w:val="28"/>
          <w:szCs w:val="28"/>
          <w:u w:val="single"/>
        </w:rPr>
        <w:t xml:space="preserve"> when the collector is perpendicular to the incoming sunlight</w:t>
      </w:r>
      <w:r w:rsidRPr="00496F77">
        <w:rPr>
          <w:rFonts w:asciiTheme="majorBidi" w:hAnsiTheme="majorBidi" w:cstheme="majorBidi"/>
          <w:sz w:val="28"/>
          <w:szCs w:val="28"/>
        </w:rPr>
        <w:t>.</w:t>
      </w:r>
    </w:p>
    <w:p w14:paraId="48470F38" w14:textId="77777777" w:rsidR="008B6669" w:rsidRPr="00510B8A" w:rsidRDefault="008B6669" w:rsidP="008B6669">
      <w:pPr>
        <w:bidi w:val="0"/>
        <w:spacing w:after="0"/>
        <w:jc w:val="both"/>
        <w:rPr>
          <w:rFonts w:asciiTheme="majorBidi" w:hAnsiTheme="majorBidi" w:cstheme="majorBidi"/>
          <w:sz w:val="10"/>
          <w:szCs w:val="10"/>
        </w:rPr>
      </w:pPr>
    </w:p>
    <w:p w14:paraId="691FA664" w14:textId="77777777" w:rsidR="00510B8A" w:rsidRDefault="00A97A86" w:rsidP="00A97A86">
      <w:pPr>
        <w:bidi w:val="0"/>
        <w:jc w:val="center"/>
        <w:rPr>
          <w:rFonts w:ascii="Times New Roman" w:hAnsi="Times New Roman" w:cs="Times New Roman"/>
          <w:sz w:val="28"/>
          <w:szCs w:val="28"/>
        </w:rPr>
      </w:pPr>
      <w:r>
        <w:rPr>
          <w:noProof/>
        </w:rPr>
        <w:drawing>
          <wp:inline distT="0" distB="0" distL="0" distR="0" wp14:anchorId="478D2E76" wp14:editId="22EE2E15">
            <wp:extent cx="4934310" cy="31642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colorTemperature colorTemp="88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3724" cy="3176655"/>
                    </a:xfrm>
                    <a:prstGeom prst="rect">
                      <a:avLst/>
                    </a:prstGeom>
                    <a:noFill/>
                    <a:ln>
                      <a:noFill/>
                    </a:ln>
                  </pic:spPr>
                </pic:pic>
              </a:graphicData>
            </a:graphic>
          </wp:inline>
        </w:drawing>
      </w:r>
    </w:p>
    <w:p w14:paraId="7E3F3C5E" w14:textId="73D18A72" w:rsidR="00A97A86" w:rsidRPr="00E72982" w:rsidRDefault="00A97A86" w:rsidP="00510B8A">
      <w:pPr>
        <w:bidi w:val="0"/>
        <w:jc w:val="center"/>
        <w:rPr>
          <w:rFonts w:asciiTheme="majorBidi" w:hAnsiTheme="majorBidi" w:cstheme="majorBidi"/>
          <w:sz w:val="24"/>
          <w:szCs w:val="24"/>
        </w:rPr>
      </w:pPr>
      <w:r w:rsidRPr="00E72982">
        <w:rPr>
          <w:rFonts w:ascii="Times New Roman" w:hAnsi="Times New Roman" w:cs="Times New Roman"/>
          <w:sz w:val="24"/>
          <w:szCs w:val="24"/>
        </w:rPr>
        <w:t xml:space="preserve">Figure </w:t>
      </w:r>
      <w:r w:rsidR="0011415C">
        <w:rPr>
          <w:rFonts w:ascii="Times New Roman" w:hAnsi="Times New Roman" w:cs="Times New Roman"/>
          <w:sz w:val="24"/>
          <w:szCs w:val="24"/>
        </w:rPr>
        <w:t>4</w:t>
      </w:r>
      <w:r w:rsidRPr="00E72982">
        <w:rPr>
          <w:rFonts w:ascii="Times New Roman" w:hAnsi="Times New Roman" w:cs="Times New Roman"/>
          <w:sz w:val="24"/>
          <w:szCs w:val="24"/>
        </w:rPr>
        <w:t xml:space="preserve">. Earth Geometry                     </w:t>
      </w:r>
    </w:p>
    <w:p w14:paraId="5AFBCD85" w14:textId="77777777" w:rsidR="00510B8A" w:rsidRDefault="00A97A86" w:rsidP="00D40BFA">
      <w:pPr>
        <w:tabs>
          <w:tab w:val="left" w:pos="3480"/>
        </w:tabs>
        <w:bidi w:val="0"/>
        <w:spacing w:after="0" w:line="240" w:lineRule="auto"/>
        <w:jc w:val="center"/>
        <w:rPr>
          <w:rFonts w:ascii="Times New Roman" w:hAnsi="Times New Roman" w:cs="Times New Roman"/>
          <w:sz w:val="28"/>
          <w:szCs w:val="28"/>
        </w:rPr>
      </w:pPr>
      <w:r>
        <w:rPr>
          <w:noProof/>
        </w:rPr>
        <w:lastRenderedPageBreak/>
        <w:drawing>
          <wp:inline distT="0" distB="0" distL="0" distR="0" wp14:anchorId="3AB9BAD8" wp14:editId="37958B28">
            <wp:extent cx="4916805" cy="2139351"/>
            <wp:effectExtent l="0" t="0" r="0" b="0"/>
            <wp:docPr id="36" name="Picture 36" descr="C:\Users\user\C User\Desktop\شمس 2.png"/>
            <wp:cNvGraphicFramePr/>
            <a:graphic xmlns:a="http://schemas.openxmlformats.org/drawingml/2006/main">
              <a:graphicData uri="http://schemas.openxmlformats.org/drawingml/2006/picture">
                <pic:pic xmlns:pic="http://schemas.openxmlformats.org/drawingml/2006/picture">
                  <pic:nvPicPr>
                    <pic:cNvPr id="7" name="Picture 7" descr="C:\Users\user\C User\Desktop\شمس 2.png"/>
                    <pic:cNvPicPr/>
                  </pic:nvPicPr>
                  <pic:blipFill>
                    <a:blip r:embed="rId18">
                      <a:extLst>
                        <a:ext uri="{BEBA8EAE-BF5A-486C-A8C5-ECC9F3942E4B}">
                          <a14:imgProps xmlns:a14="http://schemas.microsoft.com/office/drawing/2010/main">
                            <a14:imgLayer r:embed="rId19">
                              <a14:imgEffect>
                                <a14:artisticPhotocopy/>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51755" cy="2154558"/>
                    </a:xfrm>
                    <a:prstGeom prst="rect">
                      <a:avLst/>
                    </a:prstGeom>
                    <a:noFill/>
                    <a:ln>
                      <a:noFill/>
                    </a:ln>
                  </pic:spPr>
                </pic:pic>
              </a:graphicData>
            </a:graphic>
          </wp:inline>
        </w:drawing>
      </w:r>
    </w:p>
    <w:p w14:paraId="09084C66" w14:textId="1461191B" w:rsidR="00A97A86" w:rsidRPr="00E72982" w:rsidRDefault="00A97A86" w:rsidP="00D40BFA">
      <w:pPr>
        <w:tabs>
          <w:tab w:val="left" w:pos="3480"/>
        </w:tabs>
        <w:bidi w:val="0"/>
        <w:spacing w:after="0" w:line="240" w:lineRule="auto"/>
        <w:jc w:val="center"/>
        <w:rPr>
          <w:rFonts w:asciiTheme="majorBidi" w:hAnsiTheme="majorBidi" w:cstheme="majorBidi"/>
          <w:sz w:val="24"/>
          <w:szCs w:val="24"/>
        </w:rPr>
      </w:pPr>
      <w:r w:rsidRPr="00E72982">
        <w:rPr>
          <w:rFonts w:ascii="Times New Roman" w:hAnsi="Times New Roman" w:cs="Times New Roman"/>
          <w:sz w:val="24"/>
          <w:szCs w:val="24"/>
        </w:rPr>
        <w:t xml:space="preserve">Figure </w:t>
      </w:r>
      <w:r w:rsidR="00696D95">
        <w:rPr>
          <w:rFonts w:ascii="Times New Roman" w:hAnsi="Times New Roman" w:cs="Times New Roman"/>
          <w:sz w:val="24"/>
          <w:szCs w:val="24"/>
        </w:rPr>
        <w:t>5</w:t>
      </w:r>
      <w:r w:rsidRPr="00E72982">
        <w:rPr>
          <w:rFonts w:ascii="Times New Roman" w:hAnsi="Times New Roman" w:cs="Times New Roman"/>
          <w:sz w:val="24"/>
          <w:szCs w:val="24"/>
        </w:rPr>
        <w:t>. Seasonal Sun Paths</w:t>
      </w:r>
    </w:p>
    <w:p w14:paraId="1E6799CE" w14:textId="285FEECB" w:rsidR="00196A99" w:rsidRDefault="00101D43" w:rsidP="00CE22A8">
      <w:pPr>
        <w:bidi w:val="0"/>
        <w:spacing w:after="0" w:line="240" w:lineRule="auto"/>
        <w:jc w:val="both"/>
        <w:rPr>
          <w:rFonts w:asciiTheme="majorBidi" w:hAnsiTheme="majorBidi" w:cstheme="majorBidi"/>
          <w:sz w:val="28"/>
          <w:szCs w:val="28"/>
          <w:rtl/>
        </w:rPr>
      </w:pPr>
      <w:r w:rsidRPr="00101D43">
        <w:rPr>
          <w:rFonts w:asciiTheme="majorBidi" w:hAnsiTheme="majorBidi" w:cstheme="majorBidi"/>
          <w:sz w:val="28"/>
          <w:szCs w:val="28"/>
        </w:rPr>
        <w:t xml:space="preserve">Tracking systems can be used to keep a panel directed at the sun. Single axis systems follow the east-west path of the sun during the day while dual axis systems can keep a panel directed at the sun at all times of the day and year. Using a single axis tracking system or a fixed panel requires a compromise between winter and summer performance. </w:t>
      </w:r>
      <w:r w:rsidR="000547EA" w:rsidRPr="002954EB">
        <w:rPr>
          <w:rFonts w:asciiTheme="majorBidi" w:hAnsiTheme="majorBidi" w:cstheme="majorBidi"/>
          <w:sz w:val="28"/>
          <w:szCs w:val="28"/>
          <w:u w:val="single"/>
        </w:rPr>
        <w:t>Typically,</w:t>
      </w:r>
      <w:r w:rsidRPr="002954EB">
        <w:rPr>
          <w:rFonts w:asciiTheme="majorBidi" w:hAnsiTheme="majorBidi" w:cstheme="majorBidi"/>
          <w:sz w:val="28"/>
          <w:szCs w:val="28"/>
          <w:u w:val="single"/>
        </w:rPr>
        <w:t xml:space="preserve"> a fixed panel will be mounted facing south at an angle equal to the latitude which maximizes the energy collected over an entire year</w:t>
      </w:r>
      <w:r w:rsidR="00F30AF9" w:rsidRPr="002954EB">
        <w:rPr>
          <w:rFonts w:asciiTheme="majorBidi" w:hAnsiTheme="majorBidi" w:cs="Times New Roman"/>
          <w:sz w:val="28"/>
          <w:szCs w:val="28"/>
          <w:u w:val="single"/>
        </w:rPr>
        <w:t>.</w:t>
      </w:r>
      <w:r w:rsidRPr="00101D43">
        <w:rPr>
          <w:rFonts w:asciiTheme="majorBidi" w:hAnsiTheme="majorBidi" w:cs="Times New Roman"/>
          <w:sz w:val="28"/>
          <w:szCs w:val="28"/>
          <w:rtl/>
        </w:rPr>
        <w:t xml:space="preserve"> </w:t>
      </w:r>
      <w:r w:rsidRPr="00101D43">
        <w:rPr>
          <w:rFonts w:asciiTheme="majorBidi" w:hAnsiTheme="majorBidi" w:cstheme="majorBidi"/>
          <w:sz w:val="28"/>
          <w:szCs w:val="28"/>
        </w:rPr>
        <w:t xml:space="preserve">A higher mounting angle will collect more energy in the winter months at the expense of summer performance. The opposite is true for a lower mounting angle. There are </w:t>
      </w:r>
      <w:r w:rsidR="00396A09" w:rsidRPr="00101D43">
        <w:rPr>
          <w:rFonts w:asciiTheme="majorBidi" w:hAnsiTheme="majorBidi" w:cstheme="majorBidi"/>
          <w:sz w:val="28"/>
          <w:szCs w:val="28"/>
        </w:rPr>
        <w:t>web-based</w:t>
      </w:r>
      <w:r w:rsidRPr="00101D43">
        <w:rPr>
          <w:rFonts w:asciiTheme="majorBidi" w:hAnsiTheme="majorBidi" w:cstheme="majorBidi"/>
          <w:sz w:val="28"/>
          <w:szCs w:val="28"/>
        </w:rPr>
        <w:t xml:space="preserve"> tools that will calculate the annual insolation for different mounting configurations based on location.</w:t>
      </w:r>
    </w:p>
    <w:p w14:paraId="071F58DC" w14:textId="77777777" w:rsidR="008D17E1" w:rsidRPr="008D17E1" w:rsidRDefault="008D17E1" w:rsidP="008D17E1">
      <w:pPr>
        <w:bidi w:val="0"/>
        <w:spacing w:after="0" w:line="240" w:lineRule="auto"/>
        <w:jc w:val="both"/>
        <w:rPr>
          <w:rFonts w:asciiTheme="majorBidi" w:hAnsiTheme="majorBidi" w:cstheme="majorBidi"/>
          <w:sz w:val="8"/>
          <w:szCs w:val="8"/>
        </w:rPr>
      </w:pPr>
    </w:p>
    <w:p w14:paraId="09279BE1" w14:textId="77777777" w:rsidR="00A4118B" w:rsidRPr="00C172D7" w:rsidRDefault="0038531A" w:rsidP="00CE22A8">
      <w:pPr>
        <w:bidi w:val="0"/>
        <w:spacing w:after="0"/>
        <w:jc w:val="both"/>
        <w:rPr>
          <w:b/>
          <w:bCs/>
          <w:sz w:val="28"/>
          <w:szCs w:val="28"/>
        </w:rPr>
      </w:pPr>
      <w:r>
        <w:rPr>
          <w:b/>
          <w:bCs/>
          <w:sz w:val="28"/>
          <w:szCs w:val="28"/>
        </w:rPr>
        <w:t xml:space="preserve">2-3 </w:t>
      </w:r>
      <w:r w:rsidR="00A4118B" w:rsidRPr="008B6669">
        <w:rPr>
          <w:rFonts w:asciiTheme="majorBidi" w:hAnsiTheme="majorBidi" w:cstheme="majorBidi"/>
          <w:b/>
          <w:bCs/>
          <w:sz w:val="28"/>
          <w:szCs w:val="28"/>
        </w:rPr>
        <w:t>Applications of solar energy</w:t>
      </w:r>
    </w:p>
    <w:p w14:paraId="4F93CA66" w14:textId="77777777" w:rsidR="00061287" w:rsidRDefault="00A4118B" w:rsidP="00CE22A8">
      <w:pPr>
        <w:pStyle w:val="Default"/>
        <w:numPr>
          <w:ilvl w:val="0"/>
          <w:numId w:val="5"/>
        </w:numPr>
        <w:spacing w:line="276" w:lineRule="auto"/>
        <w:rPr>
          <w:color w:val="auto"/>
          <w:sz w:val="28"/>
          <w:szCs w:val="28"/>
        </w:rPr>
      </w:pPr>
      <w:r w:rsidRPr="00C172D7">
        <w:rPr>
          <w:color w:val="auto"/>
          <w:sz w:val="28"/>
          <w:szCs w:val="28"/>
        </w:rPr>
        <w:t>Heating and Cooling of buildings</w:t>
      </w:r>
    </w:p>
    <w:p w14:paraId="73C885B7" w14:textId="77777777" w:rsidR="00061287" w:rsidRDefault="00A4118B" w:rsidP="00CE22A8">
      <w:pPr>
        <w:pStyle w:val="Default"/>
        <w:numPr>
          <w:ilvl w:val="0"/>
          <w:numId w:val="5"/>
        </w:numPr>
        <w:spacing w:line="276" w:lineRule="auto"/>
        <w:rPr>
          <w:color w:val="auto"/>
          <w:sz w:val="28"/>
          <w:szCs w:val="28"/>
        </w:rPr>
      </w:pPr>
      <w:r w:rsidRPr="00061287">
        <w:rPr>
          <w:color w:val="auto"/>
          <w:sz w:val="28"/>
          <w:szCs w:val="28"/>
        </w:rPr>
        <w:t>Solar water and air heating</w:t>
      </w:r>
    </w:p>
    <w:p w14:paraId="6EBEB570" w14:textId="77777777" w:rsidR="00061287" w:rsidRDefault="00A4118B" w:rsidP="00CE22A8">
      <w:pPr>
        <w:pStyle w:val="Default"/>
        <w:numPr>
          <w:ilvl w:val="0"/>
          <w:numId w:val="5"/>
        </w:numPr>
        <w:spacing w:line="276" w:lineRule="auto"/>
        <w:rPr>
          <w:color w:val="auto"/>
          <w:sz w:val="28"/>
          <w:szCs w:val="28"/>
        </w:rPr>
      </w:pPr>
      <w:r w:rsidRPr="00061287">
        <w:rPr>
          <w:color w:val="auto"/>
          <w:sz w:val="28"/>
          <w:szCs w:val="28"/>
        </w:rPr>
        <w:t>Salt production by evaporation of seawater</w:t>
      </w:r>
    </w:p>
    <w:p w14:paraId="2543828C" w14:textId="54FF4351" w:rsidR="00061287" w:rsidRDefault="00A4118B" w:rsidP="00CE22A8">
      <w:pPr>
        <w:pStyle w:val="Default"/>
        <w:numPr>
          <w:ilvl w:val="0"/>
          <w:numId w:val="5"/>
        </w:numPr>
        <w:spacing w:line="276" w:lineRule="auto"/>
        <w:rPr>
          <w:color w:val="auto"/>
          <w:sz w:val="28"/>
          <w:szCs w:val="28"/>
        </w:rPr>
      </w:pPr>
      <w:r w:rsidRPr="00061287">
        <w:rPr>
          <w:color w:val="auto"/>
          <w:sz w:val="28"/>
          <w:szCs w:val="28"/>
        </w:rPr>
        <w:t>Solar distillation</w:t>
      </w:r>
      <w:r w:rsidR="00E153FB">
        <w:rPr>
          <w:rFonts w:hint="cs"/>
          <w:color w:val="auto"/>
          <w:sz w:val="28"/>
          <w:szCs w:val="28"/>
          <w:rtl/>
        </w:rPr>
        <w:t xml:space="preserve"> </w:t>
      </w:r>
      <w:r w:rsidR="00E153FB">
        <w:rPr>
          <w:color w:val="auto"/>
          <w:sz w:val="28"/>
          <w:szCs w:val="28"/>
        </w:rPr>
        <w:t xml:space="preserve">and </w:t>
      </w:r>
      <w:r w:rsidR="00E153FB" w:rsidRPr="00E153FB">
        <w:rPr>
          <w:color w:val="auto"/>
          <w:sz w:val="28"/>
          <w:szCs w:val="28"/>
        </w:rPr>
        <w:t>Water desalination</w:t>
      </w:r>
      <w:r w:rsidR="00281998">
        <w:rPr>
          <w:color w:val="auto"/>
          <w:sz w:val="28"/>
          <w:szCs w:val="28"/>
        </w:rPr>
        <w:t>.</w:t>
      </w:r>
      <w:r w:rsidR="00E153FB">
        <w:rPr>
          <w:color w:val="auto"/>
          <w:sz w:val="28"/>
          <w:szCs w:val="28"/>
        </w:rPr>
        <w:t xml:space="preserve"> </w:t>
      </w:r>
    </w:p>
    <w:p w14:paraId="29F40E40" w14:textId="77777777" w:rsidR="00061287" w:rsidRDefault="00A4118B" w:rsidP="00CE22A8">
      <w:pPr>
        <w:pStyle w:val="Default"/>
        <w:numPr>
          <w:ilvl w:val="0"/>
          <w:numId w:val="5"/>
        </w:numPr>
        <w:spacing w:line="276" w:lineRule="auto"/>
        <w:rPr>
          <w:color w:val="auto"/>
          <w:sz w:val="28"/>
          <w:szCs w:val="28"/>
        </w:rPr>
      </w:pPr>
      <w:r w:rsidRPr="00061287">
        <w:rPr>
          <w:color w:val="auto"/>
          <w:sz w:val="28"/>
          <w:szCs w:val="28"/>
        </w:rPr>
        <w:t>Solar drying of agricultural products</w:t>
      </w:r>
    </w:p>
    <w:p w14:paraId="12D37B7A" w14:textId="77777777" w:rsidR="00061287" w:rsidRDefault="00A4118B" w:rsidP="00CE22A8">
      <w:pPr>
        <w:pStyle w:val="Default"/>
        <w:numPr>
          <w:ilvl w:val="0"/>
          <w:numId w:val="5"/>
        </w:numPr>
        <w:spacing w:line="276" w:lineRule="auto"/>
        <w:rPr>
          <w:color w:val="auto"/>
          <w:sz w:val="28"/>
          <w:szCs w:val="28"/>
        </w:rPr>
      </w:pPr>
      <w:r w:rsidRPr="00061287">
        <w:rPr>
          <w:color w:val="auto"/>
          <w:sz w:val="28"/>
          <w:szCs w:val="28"/>
        </w:rPr>
        <w:t>Solar cookers</w:t>
      </w:r>
    </w:p>
    <w:p w14:paraId="5634C312" w14:textId="77777777" w:rsidR="00061287" w:rsidRDefault="00A4118B" w:rsidP="00CE22A8">
      <w:pPr>
        <w:pStyle w:val="Default"/>
        <w:numPr>
          <w:ilvl w:val="0"/>
          <w:numId w:val="5"/>
        </w:numPr>
        <w:spacing w:line="276" w:lineRule="auto"/>
        <w:rPr>
          <w:color w:val="auto"/>
          <w:sz w:val="28"/>
          <w:szCs w:val="28"/>
        </w:rPr>
      </w:pPr>
      <w:r w:rsidRPr="00061287">
        <w:rPr>
          <w:color w:val="auto"/>
          <w:sz w:val="28"/>
          <w:szCs w:val="28"/>
        </w:rPr>
        <w:t>Solar water pumping</w:t>
      </w:r>
    </w:p>
    <w:p w14:paraId="412C7BE1" w14:textId="77777777" w:rsidR="00061287" w:rsidRDefault="00A4118B" w:rsidP="00CE22A8">
      <w:pPr>
        <w:pStyle w:val="Default"/>
        <w:numPr>
          <w:ilvl w:val="0"/>
          <w:numId w:val="5"/>
        </w:numPr>
        <w:spacing w:line="276" w:lineRule="auto"/>
        <w:rPr>
          <w:color w:val="auto"/>
          <w:sz w:val="28"/>
          <w:szCs w:val="28"/>
        </w:rPr>
      </w:pPr>
      <w:r w:rsidRPr="00061287">
        <w:rPr>
          <w:color w:val="auto"/>
          <w:sz w:val="28"/>
          <w:szCs w:val="28"/>
        </w:rPr>
        <w:t>Electricity generation through Photo voltaic cells</w:t>
      </w:r>
    </w:p>
    <w:p w14:paraId="6299479E" w14:textId="77777777" w:rsidR="00061287" w:rsidRDefault="00A4118B" w:rsidP="00CE22A8">
      <w:pPr>
        <w:pStyle w:val="Default"/>
        <w:numPr>
          <w:ilvl w:val="0"/>
          <w:numId w:val="5"/>
        </w:numPr>
        <w:spacing w:line="276" w:lineRule="auto"/>
        <w:rPr>
          <w:color w:val="auto"/>
          <w:sz w:val="28"/>
          <w:szCs w:val="28"/>
        </w:rPr>
      </w:pPr>
      <w:r w:rsidRPr="00061287">
        <w:rPr>
          <w:color w:val="auto"/>
          <w:sz w:val="28"/>
          <w:szCs w:val="28"/>
        </w:rPr>
        <w:t>Solar furnaces</w:t>
      </w:r>
    </w:p>
    <w:p w14:paraId="2D5D7348" w14:textId="77777777" w:rsidR="00061287" w:rsidRDefault="00A4118B" w:rsidP="00CE22A8">
      <w:pPr>
        <w:pStyle w:val="Default"/>
        <w:numPr>
          <w:ilvl w:val="0"/>
          <w:numId w:val="5"/>
        </w:numPr>
        <w:spacing w:line="276" w:lineRule="auto"/>
        <w:rPr>
          <w:color w:val="auto"/>
          <w:sz w:val="28"/>
          <w:szCs w:val="28"/>
        </w:rPr>
      </w:pPr>
      <w:r w:rsidRPr="00061287">
        <w:rPr>
          <w:color w:val="auto"/>
          <w:sz w:val="28"/>
          <w:szCs w:val="28"/>
        </w:rPr>
        <w:t>Industrial process heat</w:t>
      </w:r>
    </w:p>
    <w:p w14:paraId="751C66CC" w14:textId="77777777" w:rsidR="00A4118B" w:rsidRPr="00061287" w:rsidRDefault="00A4118B" w:rsidP="00CE22A8">
      <w:pPr>
        <w:pStyle w:val="Default"/>
        <w:numPr>
          <w:ilvl w:val="0"/>
          <w:numId w:val="5"/>
        </w:numPr>
        <w:spacing w:line="276" w:lineRule="auto"/>
        <w:rPr>
          <w:color w:val="auto"/>
          <w:sz w:val="28"/>
          <w:szCs w:val="28"/>
          <w:rtl/>
        </w:rPr>
      </w:pPr>
      <w:r w:rsidRPr="00061287">
        <w:rPr>
          <w:sz w:val="28"/>
          <w:szCs w:val="28"/>
        </w:rPr>
        <w:t>Solar thermal power generation.</w:t>
      </w:r>
    </w:p>
    <w:p w14:paraId="5DA0918D" w14:textId="77777777" w:rsidR="00196A99" w:rsidRPr="00196A99" w:rsidRDefault="00A52C53" w:rsidP="00E85C50">
      <w:pPr>
        <w:bidi w:val="0"/>
        <w:spacing w:after="0"/>
        <w:jc w:val="both"/>
        <w:rPr>
          <w:rFonts w:asciiTheme="majorBidi" w:hAnsiTheme="majorBidi" w:cs="Times New Roman"/>
          <w:b/>
          <w:bCs/>
          <w:sz w:val="28"/>
          <w:szCs w:val="28"/>
        </w:rPr>
      </w:pPr>
      <w:r w:rsidRPr="00BA557C">
        <w:rPr>
          <w:rFonts w:asciiTheme="majorBidi" w:hAnsiTheme="majorBidi" w:cs="Times New Roman"/>
          <w:b/>
          <w:bCs/>
          <w:sz w:val="28"/>
          <w:szCs w:val="28"/>
        </w:rPr>
        <w:t>2-</w:t>
      </w:r>
      <w:r w:rsidR="00FC157D" w:rsidRPr="00BA557C">
        <w:rPr>
          <w:rFonts w:asciiTheme="majorBidi" w:hAnsiTheme="majorBidi" w:cs="Times New Roman"/>
          <w:b/>
          <w:bCs/>
          <w:sz w:val="28"/>
          <w:szCs w:val="28"/>
        </w:rPr>
        <w:t xml:space="preserve">4 </w:t>
      </w:r>
      <w:r w:rsidR="00196A99" w:rsidRPr="00BA557C">
        <w:rPr>
          <w:rFonts w:asciiTheme="majorBidi" w:hAnsiTheme="majorBidi" w:cs="Times New Roman"/>
          <w:b/>
          <w:bCs/>
          <w:sz w:val="28"/>
          <w:szCs w:val="28"/>
        </w:rPr>
        <w:t>Properties</w:t>
      </w:r>
      <w:r w:rsidR="00196A99" w:rsidRPr="00196A99">
        <w:rPr>
          <w:rFonts w:asciiTheme="majorBidi" w:hAnsiTheme="majorBidi" w:cs="Times New Roman"/>
          <w:b/>
          <w:bCs/>
          <w:sz w:val="28"/>
          <w:szCs w:val="28"/>
        </w:rPr>
        <w:t xml:space="preserve"> of solar irradiation</w:t>
      </w:r>
    </w:p>
    <w:p w14:paraId="4F191FEC" w14:textId="77777777" w:rsidR="007F4E88" w:rsidRDefault="00196A99" w:rsidP="00E85C50">
      <w:pPr>
        <w:bidi w:val="0"/>
        <w:spacing w:after="0"/>
        <w:jc w:val="both"/>
        <w:rPr>
          <w:rFonts w:asciiTheme="majorBidi" w:hAnsiTheme="majorBidi" w:cs="Times New Roman"/>
          <w:sz w:val="28"/>
          <w:szCs w:val="28"/>
        </w:rPr>
      </w:pPr>
      <w:r w:rsidRPr="00196A99">
        <w:rPr>
          <w:rFonts w:asciiTheme="majorBidi" w:hAnsiTheme="majorBidi" w:cs="Times New Roman"/>
          <w:sz w:val="28"/>
          <w:szCs w:val="28"/>
        </w:rPr>
        <w:t xml:space="preserve">The spectral distribution of extraterrestrial radiation is such that about half of it lies in the visible part of the electromagnetic spectrum. It produces daylight and well perceived by the human vision system. Other parts of it are in the near-infrared and ultraviolet ranges. This spectral distribution modified as the radiation crosses the atmosphere downwards; </w:t>
      </w:r>
    </w:p>
    <w:p w14:paraId="6AB81338" w14:textId="77777777" w:rsidR="007F4E88" w:rsidRPr="007F4E88" w:rsidRDefault="007F4E88" w:rsidP="007F4E88">
      <w:pPr>
        <w:bidi w:val="0"/>
        <w:spacing w:after="0"/>
        <w:jc w:val="both"/>
        <w:rPr>
          <w:rFonts w:asciiTheme="majorBidi" w:hAnsiTheme="majorBidi" w:cs="Times New Roman"/>
          <w:sz w:val="8"/>
          <w:szCs w:val="8"/>
        </w:rPr>
      </w:pPr>
    </w:p>
    <w:p w14:paraId="73FCA85C" w14:textId="11EA75DB" w:rsidR="00196A99" w:rsidRDefault="00196A99" w:rsidP="007F4E88">
      <w:pPr>
        <w:bidi w:val="0"/>
        <w:spacing w:after="0"/>
        <w:jc w:val="both"/>
        <w:rPr>
          <w:rFonts w:asciiTheme="majorBidi" w:hAnsiTheme="majorBidi" w:cs="Times New Roman"/>
          <w:sz w:val="28"/>
          <w:szCs w:val="28"/>
        </w:rPr>
      </w:pPr>
      <w:r w:rsidRPr="00196A99">
        <w:rPr>
          <w:rFonts w:asciiTheme="majorBidi" w:hAnsiTheme="majorBidi" w:cs="Times New Roman"/>
          <w:sz w:val="28"/>
          <w:szCs w:val="28"/>
        </w:rPr>
        <w:t>changes are mainly due to gases and aerosols. The spectral distribution has an impact on photo energy systems, since the latter have a response in preferred ranges of the electromagnetic spectrum. The amount of radiation integrated over the whole spectrum called total radiation or broadband radiation.</w:t>
      </w:r>
    </w:p>
    <w:p w14:paraId="3ED3BEF8" w14:textId="77777777" w:rsidR="00A52C53" w:rsidRDefault="00D4252D" w:rsidP="00E85C50">
      <w:pPr>
        <w:bidi w:val="0"/>
        <w:spacing w:after="0" w:line="240" w:lineRule="auto"/>
        <w:jc w:val="both"/>
        <w:rPr>
          <w:rFonts w:asciiTheme="majorBidi" w:hAnsiTheme="majorBidi" w:cs="Times New Roman"/>
          <w:sz w:val="28"/>
          <w:szCs w:val="28"/>
        </w:rPr>
      </w:pPr>
      <w:r w:rsidRPr="009C7D00">
        <w:rPr>
          <w:rFonts w:asciiTheme="majorBidi" w:hAnsiTheme="majorBidi" w:cs="Times New Roman"/>
          <w:b/>
          <w:bCs/>
          <w:sz w:val="28"/>
          <w:szCs w:val="28"/>
        </w:rPr>
        <w:t>2-4</w:t>
      </w:r>
      <w:r w:rsidR="00661436" w:rsidRPr="009C7D00">
        <w:rPr>
          <w:rFonts w:asciiTheme="majorBidi" w:hAnsiTheme="majorBidi" w:cs="Times New Roman"/>
          <w:b/>
          <w:bCs/>
          <w:sz w:val="28"/>
          <w:szCs w:val="28"/>
        </w:rPr>
        <w:t xml:space="preserve">-1 </w:t>
      </w:r>
      <w:r w:rsidR="00A52C53" w:rsidRPr="009C7D00">
        <w:rPr>
          <w:rFonts w:asciiTheme="majorBidi" w:hAnsiTheme="majorBidi" w:cs="Times New Roman"/>
          <w:b/>
          <w:bCs/>
          <w:sz w:val="28"/>
          <w:szCs w:val="28"/>
        </w:rPr>
        <w:t>Basic principles</w:t>
      </w:r>
      <w:r w:rsidR="00A52C53">
        <w:rPr>
          <w:rFonts w:asciiTheme="majorBidi" w:hAnsiTheme="majorBidi" w:cs="Times New Roman"/>
          <w:sz w:val="28"/>
          <w:szCs w:val="28"/>
        </w:rPr>
        <w:t>:</w:t>
      </w:r>
    </w:p>
    <w:p w14:paraId="5C51F926" w14:textId="77777777" w:rsidR="00196A99" w:rsidRPr="00196A99" w:rsidRDefault="00196A99" w:rsidP="00CE22A8">
      <w:pPr>
        <w:bidi w:val="0"/>
        <w:spacing w:after="0" w:line="240" w:lineRule="auto"/>
        <w:jc w:val="both"/>
        <w:rPr>
          <w:rFonts w:asciiTheme="majorBidi" w:hAnsiTheme="majorBidi" w:cs="Times New Roman"/>
          <w:sz w:val="28"/>
          <w:szCs w:val="28"/>
        </w:rPr>
      </w:pPr>
      <w:r w:rsidRPr="00196A99">
        <w:rPr>
          <w:rFonts w:asciiTheme="majorBidi" w:hAnsiTheme="majorBidi" w:cs="Times New Roman"/>
          <w:sz w:val="28"/>
          <w:szCs w:val="28"/>
        </w:rPr>
        <w:t>The amount of solar radiation that reaches any one spot on the Earth's surface varies according to</w:t>
      </w:r>
      <w:r w:rsidRPr="00196A99">
        <w:rPr>
          <w:rFonts w:asciiTheme="majorBidi" w:hAnsiTheme="majorBidi" w:cs="Times New Roman"/>
          <w:sz w:val="28"/>
          <w:szCs w:val="28"/>
          <w:rtl/>
        </w:rPr>
        <w:t>:</w:t>
      </w:r>
    </w:p>
    <w:p w14:paraId="4FD00477" w14:textId="77777777" w:rsidR="00196A99" w:rsidRPr="00196A99" w:rsidRDefault="00196A99" w:rsidP="00CE22A8">
      <w:pPr>
        <w:bidi w:val="0"/>
        <w:spacing w:after="0" w:line="240" w:lineRule="auto"/>
        <w:jc w:val="both"/>
        <w:rPr>
          <w:rFonts w:asciiTheme="majorBidi" w:hAnsiTheme="majorBidi" w:cs="Times New Roman"/>
          <w:sz w:val="28"/>
          <w:szCs w:val="28"/>
        </w:rPr>
      </w:pPr>
      <w:r w:rsidRPr="00196A99">
        <w:rPr>
          <w:rFonts w:asciiTheme="majorBidi" w:hAnsiTheme="majorBidi" w:cs="Times New Roman"/>
          <w:sz w:val="28"/>
          <w:szCs w:val="28"/>
        </w:rPr>
        <w:t>Geographic location</w:t>
      </w:r>
    </w:p>
    <w:p w14:paraId="7A482504" w14:textId="77777777" w:rsidR="00196A99" w:rsidRPr="00196A99" w:rsidRDefault="00196A99" w:rsidP="00CE22A8">
      <w:pPr>
        <w:bidi w:val="0"/>
        <w:spacing w:after="0" w:line="240" w:lineRule="auto"/>
        <w:jc w:val="both"/>
        <w:rPr>
          <w:rFonts w:asciiTheme="majorBidi" w:hAnsiTheme="majorBidi" w:cs="Times New Roman"/>
          <w:sz w:val="28"/>
          <w:szCs w:val="28"/>
        </w:rPr>
      </w:pPr>
      <w:r w:rsidRPr="00196A99">
        <w:rPr>
          <w:rFonts w:asciiTheme="majorBidi" w:hAnsiTheme="majorBidi" w:cs="Times New Roman"/>
          <w:sz w:val="28"/>
          <w:szCs w:val="28"/>
        </w:rPr>
        <w:t>Time of day</w:t>
      </w:r>
    </w:p>
    <w:p w14:paraId="3CC0F7D9" w14:textId="77777777" w:rsidR="00196A99" w:rsidRPr="00196A99" w:rsidRDefault="00196A99" w:rsidP="00CE22A8">
      <w:pPr>
        <w:bidi w:val="0"/>
        <w:spacing w:after="0" w:line="240" w:lineRule="auto"/>
        <w:jc w:val="both"/>
        <w:rPr>
          <w:rFonts w:asciiTheme="majorBidi" w:hAnsiTheme="majorBidi" w:cs="Times New Roman"/>
          <w:sz w:val="28"/>
          <w:szCs w:val="28"/>
        </w:rPr>
      </w:pPr>
      <w:r w:rsidRPr="00196A99">
        <w:rPr>
          <w:rFonts w:asciiTheme="majorBidi" w:hAnsiTheme="majorBidi" w:cs="Times New Roman"/>
          <w:sz w:val="28"/>
          <w:szCs w:val="28"/>
        </w:rPr>
        <w:t>Season</w:t>
      </w:r>
    </w:p>
    <w:p w14:paraId="51F1212A" w14:textId="77777777" w:rsidR="00196A99" w:rsidRPr="00196A99" w:rsidRDefault="00196A99" w:rsidP="00CE22A8">
      <w:pPr>
        <w:bidi w:val="0"/>
        <w:spacing w:after="0" w:line="240" w:lineRule="auto"/>
        <w:jc w:val="both"/>
        <w:rPr>
          <w:rFonts w:asciiTheme="majorBidi" w:hAnsiTheme="majorBidi" w:cs="Times New Roman"/>
          <w:sz w:val="28"/>
          <w:szCs w:val="28"/>
        </w:rPr>
      </w:pPr>
      <w:r w:rsidRPr="00196A99">
        <w:rPr>
          <w:rFonts w:asciiTheme="majorBidi" w:hAnsiTheme="majorBidi" w:cs="Times New Roman"/>
          <w:sz w:val="28"/>
          <w:szCs w:val="28"/>
        </w:rPr>
        <w:t>Local landscape</w:t>
      </w:r>
    </w:p>
    <w:p w14:paraId="2A92203A" w14:textId="77777777" w:rsidR="00196A99" w:rsidRPr="00196A99" w:rsidRDefault="00196A99" w:rsidP="00CE22A8">
      <w:pPr>
        <w:bidi w:val="0"/>
        <w:spacing w:after="0" w:line="240" w:lineRule="auto"/>
        <w:jc w:val="both"/>
        <w:rPr>
          <w:rFonts w:asciiTheme="majorBidi" w:hAnsiTheme="majorBidi" w:cs="Times New Roman"/>
          <w:sz w:val="28"/>
          <w:szCs w:val="28"/>
        </w:rPr>
      </w:pPr>
      <w:r w:rsidRPr="00196A99">
        <w:rPr>
          <w:rFonts w:asciiTheme="majorBidi" w:hAnsiTheme="majorBidi" w:cs="Times New Roman"/>
          <w:sz w:val="28"/>
          <w:szCs w:val="28"/>
        </w:rPr>
        <w:t>Local weather</w:t>
      </w:r>
      <w:r w:rsidRPr="00196A99">
        <w:rPr>
          <w:rFonts w:asciiTheme="majorBidi" w:hAnsiTheme="majorBidi" w:cs="Times New Roman"/>
          <w:sz w:val="28"/>
          <w:szCs w:val="28"/>
          <w:rtl/>
        </w:rPr>
        <w:t>.</w:t>
      </w:r>
    </w:p>
    <w:p w14:paraId="42EB0DFD" w14:textId="77777777" w:rsidR="00E85C50" w:rsidRDefault="00196A99" w:rsidP="00E85C50">
      <w:pPr>
        <w:bidi w:val="0"/>
        <w:spacing w:after="0"/>
        <w:jc w:val="both"/>
        <w:rPr>
          <w:rFonts w:asciiTheme="majorBidi" w:hAnsiTheme="majorBidi" w:cs="Times New Roman"/>
          <w:sz w:val="28"/>
          <w:szCs w:val="28"/>
        </w:rPr>
      </w:pPr>
      <w:r w:rsidRPr="00A769AE">
        <w:rPr>
          <w:rFonts w:asciiTheme="majorBidi" w:hAnsiTheme="majorBidi" w:cs="Times New Roman"/>
          <w:sz w:val="28"/>
          <w:szCs w:val="28"/>
          <w:u w:val="single"/>
        </w:rPr>
        <w:t>Because the Earth is round, the sun strikes the surface at different angles, ranging from 0° (just above the horizon) to 90° (directly overhead).</w:t>
      </w:r>
      <w:r w:rsidRPr="00196A99">
        <w:rPr>
          <w:rFonts w:asciiTheme="majorBidi" w:hAnsiTheme="majorBidi" w:cs="Times New Roman"/>
          <w:sz w:val="28"/>
          <w:szCs w:val="28"/>
        </w:rPr>
        <w:t xml:space="preserve"> When the sun's rays are vertical, the Earth's surface gets all the energy possible. </w:t>
      </w:r>
    </w:p>
    <w:p w14:paraId="4E84703C" w14:textId="28575CD5" w:rsidR="00977031" w:rsidRDefault="00196A99" w:rsidP="00E85C50">
      <w:pPr>
        <w:bidi w:val="0"/>
        <w:spacing w:after="0"/>
        <w:jc w:val="both"/>
        <w:rPr>
          <w:rFonts w:asciiTheme="majorBidi" w:hAnsiTheme="majorBidi" w:cs="Times New Roman"/>
          <w:sz w:val="28"/>
          <w:szCs w:val="28"/>
        </w:rPr>
      </w:pPr>
      <w:r w:rsidRPr="00196A99">
        <w:rPr>
          <w:rFonts w:asciiTheme="majorBidi" w:hAnsiTheme="majorBidi" w:cs="Times New Roman"/>
          <w:sz w:val="28"/>
          <w:szCs w:val="28"/>
        </w:rPr>
        <w:t xml:space="preserve">The more slanted the sun's rays are, the longer they travel through the atmosphere, becoming more scattered and diffuse. </w:t>
      </w:r>
      <w:r w:rsidR="00BC36E9">
        <w:rPr>
          <w:rFonts w:asciiTheme="majorBidi" w:hAnsiTheme="majorBidi" w:cs="Times New Roman"/>
          <w:sz w:val="28"/>
          <w:szCs w:val="28"/>
        </w:rPr>
        <w:t>So that</w:t>
      </w:r>
      <w:r w:rsidRPr="00196A99">
        <w:rPr>
          <w:rFonts w:asciiTheme="majorBidi" w:hAnsiTheme="majorBidi" w:cs="Times New Roman"/>
          <w:sz w:val="28"/>
          <w:szCs w:val="28"/>
        </w:rPr>
        <w:t xml:space="preserve">, the frigid </w:t>
      </w:r>
      <w:r w:rsidR="00A769AE" w:rsidRPr="00196A99">
        <w:rPr>
          <w:rFonts w:asciiTheme="majorBidi" w:hAnsiTheme="majorBidi" w:cs="Times New Roman"/>
          <w:sz w:val="28"/>
          <w:szCs w:val="28"/>
        </w:rPr>
        <w:t>Polar Regions</w:t>
      </w:r>
      <w:r w:rsidRPr="00196A99">
        <w:rPr>
          <w:rFonts w:asciiTheme="majorBidi" w:hAnsiTheme="majorBidi" w:cs="Times New Roman"/>
          <w:sz w:val="28"/>
          <w:szCs w:val="28"/>
        </w:rPr>
        <w:t xml:space="preserve"> never get a high sun, and because of the tilted axis of rotation, these areas receive no sun at all during part of the </w:t>
      </w:r>
      <w:r w:rsidR="00696D95" w:rsidRPr="00196A99">
        <w:rPr>
          <w:rFonts w:asciiTheme="majorBidi" w:hAnsiTheme="majorBidi" w:cs="Times New Roman"/>
          <w:sz w:val="28"/>
          <w:szCs w:val="28"/>
        </w:rPr>
        <w:t>year</w:t>
      </w:r>
      <w:r w:rsidR="00696D95" w:rsidRPr="00196A99">
        <w:rPr>
          <w:rFonts w:asciiTheme="majorBidi" w:hAnsiTheme="majorBidi" w:cs="Times New Roman" w:hint="cs"/>
          <w:sz w:val="28"/>
          <w:szCs w:val="28"/>
          <w:rtl/>
        </w:rPr>
        <w:t>.</w:t>
      </w:r>
      <w:r w:rsidR="00696D95" w:rsidRPr="00196A99">
        <w:rPr>
          <w:rFonts w:asciiTheme="majorBidi" w:hAnsiTheme="majorBidi" w:cs="Times New Roman"/>
          <w:sz w:val="28"/>
          <w:szCs w:val="28"/>
        </w:rPr>
        <w:t xml:space="preserve"> The</w:t>
      </w:r>
      <w:r w:rsidRPr="00196A99">
        <w:rPr>
          <w:rFonts w:asciiTheme="majorBidi" w:hAnsiTheme="majorBidi" w:cs="Times New Roman"/>
          <w:sz w:val="28"/>
          <w:szCs w:val="28"/>
        </w:rPr>
        <w:t xml:space="preserve"> Earth revolves around the sun in an elliptical orbit and is closer to the sun during part of the year. When the sun is nearer the Earth, the Earth's surface receives a little more solar energy. </w:t>
      </w:r>
      <w:r w:rsidRPr="00BC36E9">
        <w:rPr>
          <w:rFonts w:asciiTheme="majorBidi" w:hAnsiTheme="majorBidi" w:cs="Times New Roman"/>
          <w:sz w:val="28"/>
          <w:szCs w:val="28"/>
          <w:u w:val="single"/>
        </w:rPr>
        <w:t xml:space="preserve">The Earth is nearer the sun when it is </w:t>
      </w:r>
      <w:r w:rsidRPr="00BC36E9">
        <w:rPr>
          <w:rFonts w:asciiTheme="majorBidi" w:hAnsiTheme="majorBidi" w:cs="Times New Roman"/>
          <w:i/>
          <w:iCs/>
          <w:sz w:val="28"/>
          <w:szCs w:val="28"/>
          <w:u w:val="single"/>
        </w:rPr>
        <w:t>summer</w:t>
      </w:r>
      <w:r w:rsidRPr="00BC36E9">
        <w:rPr>
          <w:rFonts w:asciiTheme="majorBidi" w:hAnsiTheme="majorBidi" w:cs="Times New Roman"/>
          <w:sz w:val="28"/>
          <w:szCs w:val="28"/>
          <w:u w:val="single"/>
        </w:rPr>
        <w:t xml:space="preserve"> in the southern hemisphere and </w:t>
      </w:r>
      <w:r w:rsidRPr="00BC36E9">
        <w:rPr>
          <w:rFonts w:asciiTheme="majorBidi" w:hAnsiTheme="majorBidi" w:cs="Times New Roman"/>
          <w:i/>
          <w:iCs/>
          <w:sz w:val="28"/>
          <w:szCs w:val="28"/>
          <w:u w:val="single"/>
        </w:rPr>
        <w:t>winter</w:t>
      </w:r>
      <w:r w:rsidRPr="00BC36E9">
        <w:rPr>
          <w:rFonts w:asciiTheme="majorBidi" w:hAnsiTheme="majorBidi" w:cs="Times New Roman"/>
          <w:sz w:val="28"/>
          <w:szCs w:val="28"/>
          <w:u w:val="single"/>
        </w:rPr>
        <w:t xml:space="preserve"> in the northern hemisphere</w:t>
      </w:r>
      <w:r w:rsidRPr="00196A99">
        <w:rPr>
          <w:rFonts w:asciiTheme="majorBidi" w:hAnsiTheme="majorBidi" w:cs="Times New Roman"/>
          <w:sz w:val="28"/>
          <w:szCs w:val="28"/>
        </w:rPr>
        <w:t xml:space="preserve">. However, the presence of vast oceans moderates the hotter summers and colder winters one would expect to see in the southern hemisphere as a result of this </w:t>
      </w:r>
      <w:r w:rsidR="00414800" w:rsidRPr="00196A99">
        <w:rPr>
          <w:rFonts w:asciiTheme="majorBidi" w:hAnsiTheme="majorBidi" w:cs="Times New Roman"/>
          <w:sz w:val="28"/>
          <w:szCs w:val="28"/>
        </w:rPr>
        <w:t>difference</w:t>
      </w:r>
      <w:r w:rsidR="00414800" w:rsidRPr="00196A99">
        <w:rPr>
          <w:rFonts w:asciiTheme="majorBidi" w:hAnsiTheme="majorBidi" w:cs="Times New Roman" w:hint="cs"/>
          <w:sz w:val="28"/>
          <w:szCs w:val="28"/>
          <w:rtl/>
        </w:rPr>
        <w:t>.</w:t>
      </w:r>
      <w:r w:rsidR="00414800" w:rsidRPr="009F781F">
        <w:rPr>
          <w:rFonts w:asciiTheme="majorBidi" w:hAnsiTheme="majorBidi" w:cs="Times New Roman"/>
          <w:sz w:val="28"/>
          <w:szCs w:val="28"/>
        </w:rPr>
        <w:t xml:space="preserve"> The</w:t>
      </w:r>
      <w:r w:rsidR="00977031" w:rsidRPr="009F781F">
        <w:rPr>
          <w:rFonts w:asciiTheme="majorBidi" w:hAnsiTheme="majorBidi" w:cs="Times New Roman"/>
          <w:sz w:val="28"/>
          <w:szCs w:val="28"/>
        </w:rPr>
        <w:t xml:space="preserve"> 23.5° tilt</w:t>
      </w:r>
      <w:r w:rsidR="00977031" w:rsidRPr="00977031">
        <w:rPr>
          <w:rFonts w:asciiTheme="majorBidi" w:hAnsiTheme="majorBidi" w:cs="Times New Roman"/>
          <w:sz w:val="28"/>
          <w:szCs w:val="28"/>
        </w:rPr>
        <w:t xml:space="preserve"> in the Earth's axis of rotation is a more significant factor in determining the amount of sunlight striking the Earth at a particular location. Tilting</w:t>
      </w:r>
      <w:r w:rsidR="009F781F">
        <w:rPr>
          <w:rFonts w:asciiTheme="majorBidi" w:hAnsiTheme="majorBidi" w:cs="Times New Roman"/>
          <w:sz w:val="28"/>
          <w:szCs w:val="28"/>
        </w:rPr>
        <w:t>,</w:t>
      </w:r>
      <w:r w:rsidR="00977031" w:rsidRPr="00977031">
        <w:rPr>
          <w:rFonts w:asciiTheme="majorBidi" w:hAnsiTheme="majorBidi" w:cs="Times New Roman"/>
          <w:sz w:val="28"/>
          <w:szCs w:val="28"/>
        </w:rPr>
        <w:t xml:space="preserve"> results in longer days in the northern hemisphere from the spring (vernal) equinox to the fall (autumnal) equinox and longer days in the southern hemisphere during the other 6 months. Days and nights are both exactly 12 hours long on the equinoxes, which occur each year on or around March 23 and September </w:t>
      </w:r>
      <w:r w:rsidR="00414800" w:rsidRPr="00977031">
        <w:rPr>
          <w:rFonts w:asciiTheme="majorBidi" w:hAnsiTheme="majorBidi" w:cs="Times New Roman"/>
          <w:sz w:val="28"/>
          <w:szCs w:val="28"/>
        </w:rPr>
        <w:t>22</w:t>
      </w:r>
      <w:r w:rsidR="00414800" w:rsidRPr="00977031">
        <w:rPr>
          <w:rFonts w:asciiTheme="majorBidi" w:hAnsiTheme="majorBidi" w:cs="Times New Roman" w:hint="cs"/>
          <w:sz w:val="28"/>
          <w:szCs w:val="28"/>
          <w:rtl/>
        </w:rPr>
        <w:t>.</w:t>
      </w:r>
      <w:r w:rsidR="00414800" w:rsidRPr="00977031">
        <w:rPr>
          <w:rFonts w:asciiTheme="majorBidi" w:hAnsiTheme="majorBidi" w:cs="Times New Roman"/>
          <w:sz w:val="28"/>
          <w:szCs w:val="28"/>
        </w:rPr>
        <w:t xml:space="preserve"> The</w:t>
      </w:r>
      <w:r w:rsidR="00977031" w:rsidRPr="00977031">
        <w:rPr>
          <w:rFonts w:asciiTheme="majorBidi" w:hAnsiTheme="majorBidi" w:cs="Times New Roman"/>
          <w:sz w:val="28"/>
          <w:szCs w:val="28"/>
        </w:rPr>
        <w:t xml:space="preserve"> rotation of the Earth is also responsible for hourly variations in sunlight. In the early morning and late afternoon, the sun is low in the sky. Its rays travel further through the atmosphere than at noon, when the sun is at its highest point. On a clear day, the greatest amount of solar energy reaches a solar collector around solar noon</w:t>
      </w:r>
      <w:r w:rsidR="00977031" w:rsidRPr="00977031">
        <w:rPr>
          <w:rFonts w:asciiTheme="majorBidi" w:hAnsiTheme="majorBidi" w:cs="Times New Roman"/>
          <w:sz w:val="28"/>
          <w:szCs w:val="28"/>
          <w:rtl/>
        </w:rPr>
        <w:t>.</w:t>
      </w:r>
    </w:p>
    <w:p w14:paraId="54082881" w14:textId="77777777" w:rsidR="00977031" w:rsidRPr="008B6669" w:rsidRDefault="00977031" w:rsidP="00E85C50">
      <w:pPr>
        <w:tabs>
          <w:tab w:val="left" w:pos="1665"/>
        </w:tabs>
        <w:bidi w:val="0"/>
        <w:spacing w:after="0"/>
        <w:jc w:val="both"/>
        <w:rPr>
          <w:rFonts w:asciiTheme="majorBidi" w:hAnsiTheme="majorBidi" w:cs="Times New Roman"/>
          <w:sz w:val="10"/>
          <w:szCs w:val="10"/>
        </w:rPr>
      </w:pPr>
    </w:p>
    <w:p w14:paraId="3B74DE94" w14:textId="77777777" w:rsidR="00A570B0" w:rsidRPr="001B1B73" w:rsidRDefault="00A570B0" w:rsidP="00E85C50">
      <w:pPr>
        <w:bidi w:val="0"/>
        <w:spacing w:after="0"/>
        <w:jc w:val="both"/>
        <w:rPr>
          <w:rFonts w:asciiTheme="majorBidi" w:hAnsiTheme="majorBidi" w:cs="Times New Roman"/>
          <w:b/>
          <w:bCs/>
          <w:sz w:val="12"/>
          <w:szCs w:val="12"/>
        </w:rPr>
      </w:pPr>
    </w:p>
    <w:p w14:paraId="5806BE6B" w14:textId="6AC8FBE8" w:rsidR="00A4118B" w:rsidRDefault="00D4252D" w:rsidP="00A570B0">
      <w:pPr>
        <w:bidi w:val="0"/>
        <w:spacing w:after="0"/>
        <w:jc w:val="both"/>
        <w:rPr>
          <w:rFonts w:asciiTheme="majorBidi" w:hAnsiTheme="majorBidi" w:cs="Times New Roman"/>
          <w:b/>
          <w:bCs/>
          <w:sz w:val="28"/>
          <w:szCs w:val="28"/>
        </w:rPr>
      </w:pPr>
      <w:r w:rsidRPr="008B6669">
        <w:rPr>
          <w:rFonts w:asciiTheme="majorBidi" w:hAnsiTheme="majorBidi" w:cs="Times New Roman"/>
          <w:b/>
          <w:bCs/>
          <w:sz w:val="28"/>
          <w:szCs w:val="28"/>
        </w:rPr>
        <w:t>2-</w:t>
      </w:r>
      <w:r w:rsidR="008B6669" w:rsidRPr="008B6669">
        <w:rPr>
          <w:rFonts w:asciiTheme="majorBidi" w:hAnsiTheme="majorBidi" w:cs="Times New Roman"/>
          <w:b/>
          <w:bCs/>
          <w:sz w:val="28"/>
          <w:szCs w:val="28"/>
        </w:rPr>
        <w:t>5 Energy</w:t>
      </w:r>
      <w:r w:rsidR="00A4118B" w:rsidRPr="008B6669">
        <w:rPr>
          <w:rFonts w:asciiTheme="majorBidi" w:hAnsiTheme="majorBidi" w:cs="Times New Roman"/>
          <w:b/>
          <w:bCs/>
          <w:sz w:val="28"/>
          <w:szCs w:val="28"/>
        </w:rPr>
        <w:t xml:space="preserve"> and Radiation</w:t>
      </w:r>
    </w:p>
    <w:p w14:paraId="15C3FBBF" w14:textId="77777777" w:rsidR="00006D68" w:rsidRDefault="008B6669" w:rsidP="00E85C50">
      <w:pPr>
        <w:bidi w:val="0"/>
        <w:spacing w:after="0"/>
        <w:jc w:val="both"/>
        <w:rPr>
          <w:rFonts w:asciiTheme="majorBidi" w:hAnsiTheme="majorBidi" w:cs="Times New Roman"/>
          <w:sz w:val="28"/>
          <w:szCs w:val="28"/>
        </w:rPr>
      </w:pPr>
      <w:r w:rsidRPr="008B6669">
        <w:rPr>
          <w:rFonts w:asciiTheme="majorBidi" w:hAnsiTheme="majorBidi" w:cs="Times New Roman"/>
          <w:sz w:val="28"/>
          <w:szCs w:val="28"/>
        </w:rPr>
        <w:t>Radiation:  The transfer of energy via electromagnetic waves that travel at the speed of light. The velocity of light in a vacuum is approximately</w:t>
      </w:r>
    </w:p>
    <w:p w14:paraId="1A9D7EF1" w14:textId="224429F6" w:rsidR="008B6669" w:rsidRDefault="008B6669" w:rsidP="00E85C50">
      <w:pPr>
        <w:bidi w:val="0"/>
        <w:spacing w:after="0"/>
        <w:jc w:val="both"/>
        <w:rPr>
          <w:rFonts w:asciiTheme="majorBidi" w:hAnsiTheme="majorBidi" w:cs="Times New Roman"/>
          <w:sz w:val="28"/>
          <w:szCs w:val="28"/>
        </w:rPr>
      </w:pPr>
      <w:r w:rsidRPr="008B6669">
        <w:rPr>
          <w:rFonts w:asciiTheme="majorBidi" w:hAnsiTheme="majorBidi" w:cs="Times New Roman"/>
          <w:sz w:val="28"/>
          <w:szCs w:val="28"/>
        </w:rPr>
        <w:t xml:space="preserve"> 3 x 10</w:t>
      </w:r>
      <w:r w:rsidRPr="00006D68">
        <w:rPr>
          <w:rFonts w:asciiTheme="majorBidi" w:hAnsiTheme="majorBidi" w:cs="Times New Roman"/>
          <w:b/>
          <w:bCs/>
          <w:sz w:val="32"/>
          <w:szCs w:val="32"/>
          <w:vertAlign w:val="superscript"/>
        </w:rPr>
        <w:t>8</w:t>
      </w:r>
      <w:r w:rsidRPr="008B6669">
        <w:rPr>
          <w:rFonts w:asciiTheme="majorBidi" w:hAnsiTheme="majorBidi" w:cs="Times New Roman"/>
          <w:sz w:val="28"/>
          <w:szCs w:val="28"/>
        </w:rPr>
        <w:t xml:space="preserve"> m/s. The time it takes light from the sun to reach the Earth is</w:t>
      </w:r>
      <w:r w:rsidR="00BC36E9">
        <w:rPr>
          <w:rFonts w:asciiTheme="majorBidi" w:hAnsiTheme="majorBidi" w:cs="Times New Roman"/>
          <w:sz w:val="28"/>
          <w:szCs w:val="28"/>
        </w:rPr>
        <w:t xml:space="preserve">      </w:t>
      </w:r>
      <w:r w:rsidRPr="008B6669">
        <w:rPr>
          <w:rFonts w:asciiTheme="majorBidi" w:hAnsiTheme="majorBidi" w:cs="Times New Roman"/>
          <w:sz w:val="28"/>
          <w:szCs w:val="28"/>
        </w:rPr>
        <w:t xml:space="preserve"> 8</w:t>
      </w:r>
      <w:r w:rsidR="00BC36E9">
        <w:rPr>
          <w:rFonts w:asciiTheme="majorBidi" w:hAnsiTheme="majorBidi" w:cs="Times New Roman"/>
          <w:sz w:val="28"/>
          <w:szCs w:val="28"/>
        </w:rPr>
        <w:t xml:space="preserve"> </w:t>
      </w:r>
      <w:r w:rsidRPr="008B6669">
        <w:rPr>
          <w:rFonts w:asciiTheme="majorBidi" w:hAnsiTheme="majorBidi" w:cs="Times New Roman"/>
          <w:sz w:val="28"/>
          <w:szCs w:val="28"/>
        </w:rPr>
        <w:t>minutes and 20</w:t>
      </w:r>
      <w:r w:rsidR="00BC36E9">
        <w:rPr>
          <w:rFonts w:asciiTheme="majorBidi" w:hAnsiTheme="majorBidi" w:cs="Times New Roman"/>
          <w:sz w:val="28"/>
          <w:szCs w:val="28"/>
        </w:rPr>
        <w:t xml:space="preserve"> </w:t>
      </w:r>
      <w:r w:rsidRPr="008B6669">
        <w:rPr>
          <w:rFonts w:asciiTheme="majorBidi" w:hAnsiTheme="majorBidi" w:cs="Times New Roman"/>
          <w:sz w:val="28"/>
          <w:szCs w:val="28"/>
        </w:rPr>
        <w:t xml:space="preserve">seconds. Heat transfer by electromagnetic radiation can travel through empty space. </w:t>
      </w:r>
      <w:r w:rsidRPr="00006D68">
        <w:rPr>
          <w:rFonts w:asciiTheme="majorBidi" w:hAnsiTheme="majorBidi" w:cs="Times New Roman"/>
          <w:sz w:val="28"/>
          <w:szCs w:val="28"/>
          <w:u w:val="single"/>
        </w:rPr>
        <w:t>Any object emits electromagnetic radiation, provided its temperature is above 0 K</w:t>
      </w:r>
      <w:r w:rsidRPr="008B6669">
        <w:rPr>
          <w:rFonts w:asciiTheme="majorBidi" w:hAnsiTheme="majorBidi" w:cs="Times New Roman"/>
          <w:sz w:val="28"/>
          <w:szCs w:val="28"/>
        </w:rPr>
        <w:t xml:space="preserve">. </w:t>
      </w:r>
      <w:r w:rsidRPr="00006D68">
        <w:rPr>
          <w:rFonts w:asciiTheme="majorBidi" w:hAnsiTheme="majorBidi" w:cs="Times New Roman"/>
          <w:sz w:val="28"/>
          <w:szCs w:val="28"/>
          <w:u w:val="single"/>
        </w:rPr>
        <w:t>The spectral radiance is entirely determined by temperature and the emitting properties of the surface of the object</w:t>
      </w:r>
      <w:r w:rsidRPr="008B6669">
        <w:rPr>
          <w:rFonts w:asciiTheme="majorBidi" w:hAnsiTheme="majorBidi" w:cs="Times New Roman"/>
          <w:sz w:val="28"/>
          <w:szCs w:val="28"/>
        </w:rPr>
        <w:t>. The laws of Kirchhoff and Planck describe this process. Solar radiation is approximately that of a blackbody (</w:t>
      </w:r>
      <w:r w:rsidR="009D7527" w:rsidRPr="008B6669">
        <w:rPr>
          <w:rFonts w:asciiTheme="majorBidi" w:hAnsiTheme="majorBidi" w:cs="Times New Roman"/>
          <w:sz w:val="28"/>
          <w:szCs w:val="28"/>
        </w:rPr>
        <w:t>i.e., a</w:t>
      </w:r>
      <w:r w:rsidRPr="008B6669">
        <w:rPr>
          <w:rFonts w:asciiTheme="majorBidi" w:hAnsiTheme="majorBidi" w:cs="Times New Roman"/>
          <w:sz w:val="28"/>
          <w:szCs w:val="28"/>
        </w:rPr>
        <w:t xml:space="preserve"> perfect Radiative body) at a temperature of 5780 K. </w:t>
      </w:r>
    </w:p>
    <w:p w14:paraId="1536066D" w14:textId="77777777" w:rsidR="005935BF" w:rsidRPr="0074247A" w:rsidRDefault="005935BF" w:rsidP="005935BF">
      <w:pPr>
        <w:bidi w:val="0"/>
        <w:spacing w:after="0" w:line="240" w:lineRule="auto"/>
        <w:jc w:val="both"/>
        <w:rPr>
          <w:rFonts w:asciiTheme="majorBidi" w:hAnsiTheme="majorBidi" w:cs="Times New Roman"/>
          <w:sz w:val="30"/>
          <w:szCs w:val="30"/>
        </w:rPr>
      </w:pPr>
      <w:r w:rsidRPr="00CC5796">
        <w:rPr>
          <w:rFonts w:asciiTheme="majorBidi" w:hAnsiTheme="majorBidi" w:cstheme="majorBidi"/>
          <w:b/>
          <w:bCs/>
          <w:sz w:val="28"/>
          <w:szCs w:val="28"/>
        </w:rPr>
        <w:t xml:space="preserve">2-5-1 Sun Radiation </w:t>
      </w:r>
      <w:bookmarkStart w:id="2" w:name="_Hlk56720520"/>
      <w:r w:rsidRPr="00CC5796">
        <w:rPr>
          <w:rFonts w:asciiTheme="majorBidi" w:hAnsiTheme="majorBidi" w:cstheme="majorBidi"/>
          <w:b/>
          <w:bCs/>
          <w:sz w:val="28"/>
          <w:szCs w:val="28"/>
        </w:rPr>
        <w:t>Spectrum</w:t>
      </w:r>
      <w:bookmarkEnd w:id="2"/>
      <w:r>
        <w:rPr>
          <w:rFonts w:asciiTheme="majorBidi" w:hAnsiTheme="majorBidi" w:cs="Times New Roman"/>
          <w:sz w:val="30"/>
          <w:szCs w:val="30"/>
        </w:rPr>
        <w:t>:</w:t>
      </w:r>
    </w:p>
    <w:p w14:paraId="54A13520" w14:textId="4C73A161" w:rsidR="005935BF" w:rsidRPr="005935BF" w:rsidRDefault="005935BF" w:rsidP="009C5145">
      <w:pPr>
        <w:bidi w:val="0"/>
        <w:spacing w:after="0" w:line="240" w:lineRule="auto"/>
        <w:jc w:val="both"/>
        <w:rPr>
          <w:rFonts w:asciiTheme="majorBidi" w:hAnsiTheme="majorBidi" w:cstheme="majorBidi"/>
          <w:sz w:val="28"/>
          <w:szCs w:val="28"/>
        </w:rPr>
      </w:pPr>
      <w:r w:rsidRPr="005935BF">
        <w:rPr>
          <w:rFonts w:asciiTheme="majorBidi" w:hAnsiTheme="majorBidi" w:cstheme="majorBidi"/>
          <w:sz w:val="28"/>
          <w:szCs w:val="28"/>
        </w:rPr>
        <w:t xml:space="preserve">Solar radiation spans a spectrum from approximately 0.1 to 4.0 </w:t>
      </w:r>
      <w:r w:rsidR="009C5145" w:rsidRPr="009C5145">
        <w:rPr>
          <w:rFonts w:asciiTheme="majorBidi" w:hAnsiTheme="majorBidi" w:cstheme="majorBidi"/>
          <w:sz w:val="28"/>
          <w:szCs w:val="28"/>
        </w:rPr>
        <w:t>μm</w:t>
      </w:r>
      <w:r w:rsidRPr="005935BF">
        <w:rPr>
          <w:rFonts w:asciiTheme="majorBidi" w:hAnsiTheme="majorBidi" w:cstheme="majorBidi"/>
          <w:sz w:val="28"/>
          <w:szCs w:val="28"/>
        </w:rPr>
        <w:t xml:space="preserve"> over a very large spectrum, from X-rays to far </w:t>
      </w:r>
      <w:r w:rsidR="009C5145" w:rsidRPr="005935BF">
        <w:rPr>
          <w:rFonts w:asciiTheme="majorBidi" w:hAnsiTheme="majorBidi" w:cstheme="majorBidi"/>
          <w:sz w:val="28"/>
          <w:szCs w:val="28"/>
        </w:rPr>
        <w:t>infrared.</w:t>
      </w:r>
      <w:r w:rsidRPr="005935BF">
        <w:rPr>
          <w:rFonts w:asciiTheme="majorBidi" w:hAnsiTheme="majorBidi" w:cstheme="majorBidi"/>
          <w:sz w:val="28"/>
          <w:szCs w:val="28"/>
        </w:rPr>
        <w:t xml:space="preserve"> </w:t>
      </w:r>
      <w:r w:rsidR="009C5145">
        <w:rPr>
          <w:rFonts w:asciiTheme="majorBidi" w:hAnsiTheme="majorBidi" w:cstheme="majorBidi"/>
          <w:sz w:val="28"/>
          <w:szCs w:val="28"/>
        </w:rPr>
        <w:t>A</w:t>
      </w:r>
      <w:r w:rsidRPr="005935BF">
        <w:rPr>
          <w:rFonts w:asciiTheme="majorBidi" w:hAnsiTheme="majorBidi" w:cstheme="majorBidi"/>
          <w:sz w:val="28"/>
          <w:szCs w:val="28"/>
        </w:rPr>
        <w:t>pproximately 99.9% of the radiation emitted is located between 0.2 μm and 8 μm and 98 % between 0.3 μm and 4 μm</w:t>
      </w:r>
      <w:r w:rsidRPr="005935BF">
        <w:rPr>
          <w:rFonts w:asciiTheme="majorBidi" w:hAnsiTheme="majorBidi" w:cs="Times New Roman"/>
          <w:sz w:val="28"/>
          <w:szCs w:val="28"/>
          <w:rtl/>
        </w:rPr>
        <w:t xml:space="preserve">. </w:t>
      </w:r>
    </w:p>
    <w:p w14:paraId="111810A3" w14:textId="5E2774B9" w:rsidR="005935BF" w:rsidRDefault="005935BF" w:rsidP="001B1B73">
      <w:pPr>
        <w:bidi w:val="0"/>
        <w:spacing w:after="0" w:line="240" w:lineRule="auto"/>
        <w:jc w:val="both"/>
        <w:rPr>
          <w:rFonts w:asciiTheme="majorBidi" w:hAnsiTheme="majorBidi" w:cstheme="majorBidi"/>
          <w:sz w:val="28"/>
          <w:szCs w:val="28"/>
        </w:rPr>
      </w:pPr>
      <w:r w:rsidRPr="005935BF">
        <w:rPr>
          <w:rFonts w:asciiTheme="majorBidi" w:hAnsiTheme="majorBidi" w:cstheme="majorBidi"/>
          <w:sz w:val="28"/>
          <w:szCs w:val="28"/>
        </w:rPr>
        <w:t>About 7 % of the sun's emission</w:t>
      </w:r>
      <w:r w:rsidR="001B1B73">
        <w:rPr>
          <w:rFonts w:asciiTheme="majorBidi" w:hAnsiTheme="majorBidi" w:cstheme="majorBidi"/>
          <w:sz w:val="28"/>
          <w:szCs w:val="28"/>
        </w:rPr>
        <w:t xml:space="preserve"> </w:t>
      </w:r>
      <w:r w:rsidRPr="005935BF">
        <w:rPr>
          <w:rFonts w:asciiTheme="majorBidi" w:hAnsiTheme="majorBidi" w:cstheme="majorBidi"/>
          <w:sz w:val="28"/>
          <w:szCs w:val="28"/>
        </w:rPr>
        <w:t xml:space="preserve">in 0.1 to 0.4 </w:t>
      </w:r>
      <w:r w:rsidR="001B1B73" w:rsidRPr="005935BF">
        <w:rPr>
          <w:rFonts w:asciiTheme="majorBidi" w:hAnsiTheme="majorBidi" w:cstheme="majorBidi"/>
          <w:sz w:val="28"/>
          <w:szCs w:val="28"/>
        </w:rPr>
        <w:t>μm</w:t>
      </w:r>
      <w:r w:rsidRPr="005935BF">
        <w:rPr>
          <w:rFonts w:asciiTheme="majorBidi" w:hAnsiTheme="majorBidi" w:cstheme="majorBidi"/>
          <w:sz w:val="28"/>
          <w:szCs w:val="28"/>
        </w:rPr>
        <w:t xml:space="preserve"> wavelength </w:t>
      </w:r>
      <w:bookmarkStart w:id="3" w:name="_Hlk56962510"/>
      <w:r w:rsidRPr="005935BF">
        <w:rPr>
          <w:rFonts w:asciiTheme="majorBidi" w:hAnsiTheme="majorBidi" w:cstheme="majorBidi"/>
          <w:sz w:val="28"/>
          <w:szCs w:val="28"/>
        </w:rPr>
        <w:t>band</w:t>
      </w:r>
      <w:bookmarkEnd w:id="3"/>
      <w:r w:rsidRPr="005935BF">
        <w:rPr>
          <w:rFonts w:asciiTheme="majorBidi" w:hAnsiTheme="majorBidi" w:cstheme="majorBidi"/>
          <w:sz w:val="28"/>
          <w:szCs w:val="28"/>
        </w:rPr>
        <w:t xml:space="preserve"> UV.</w:t>
      </w:r>
      <w:r w:rsidR="001B1B73">
        <w:rPr>
          <w:rFonts w:asciiTheme="majorBidi" w:hAnsiTheme="majorBidi" w:cstheme="majorBidi"/>
          <w:sz w:val="28"/>
          <w:szCs w:val="28"/>
        </w:rPr>
        <w:t xml:space="preserve"> </w:t>
      </w:r>
      <w:r w:rsidRPr="005935BF">
        <w:rPr>
          <w:rFonts w:asciiTheme="majorBidi" w:hAnsiTheme="majorBidi" w:cstheme="majorBidi"/>
          <w:sz w:val="28"/>
          <w:szCs w:val="28"/>
        </w:rPr>
        <w:t>About 48 % of the sun's radiation falls in the region between 0.71</w:t>
      </w:r>
      <w:r w:rsidR="001B1B73" w:rsidRPr="001B1B73">
        <w:rPr>
          <w:rFonts w:asciiTheme="majorBidi" w:hAnsiTheme="majorBidi" w:cstheme="majorBidi"/>
          <w:sz w:val="28"/>
          <w:szCs w:val="28"/>
        </w:rPr>
        <w:t xml:space="preserve"> μm</w:t>
      </w:r>
      <w:r w:rsidR="001B1B73">
        <w:rPr>
          <w:rFonts w:asciiTheme="majorBidi" w:hAnsiTheme="majorBidi" w:cstheme="majorBidi"/>
          <w:sz w:val="28"/>
          <w:szCs w:val="28"/>
        </w:rPr>
        <w:t xml:space="preserve"> </w:t>
      </w:r>
      <w:r w:rsidRPr="005935BF">
        <w:rPr>
          <w:rFonts w:asciiTheme="majorBidi" w:hAnsiTheme="majorBidi" w:cstheme="majorBidi"/>
          <w:sz w:val="28"/>
          <w:szCs w:val="28"/>
        </w:rPr>
        <w:t xml:space="preserve">to 4.0 </w:t>
      </w:r>
      <w:r w:rsidR="001B1B73" w:rsidRPr="005935BF">
        <w:rPr>
          <w:rFonts w:asciiTheme="majorBidi" w:hAnsiTheme="majorBidi" w:cstheme="majorBidi"/>
          <w:sz w:val="28"/>
          <w:szCs w:val="28"/>
        </w:rPr>
        <w:t>μm</w:t>
      </w:r>
      <w:r w:rsidR="001B1B73">
        <w:rPr>
          <w:rFonts w:asciiTheme="majorBidi" w:hAnsiTheme="majorBidi" w:cstheme="majorBidi"/>
          <w:sz w:val="28"/>
          <w:szCs w:val="28"/>
        </w:rPr>
        <w:t xml:space="preserve"> </w:t>
      </w:r>
      <w:r w:rsidR="001B1B73" w:rsidRPr="005935BF">
        <w:rPr>
          <w:rFonts w:asciiTheme="majorBidi" w:hAnsiTheme="majorBidi" w:cstheme="majorBidi"/>
          <w:sz w:val="28"/>
          <w:szCs w:val="28"/>
        </w:rPr>
        <w:t>band</w:t>
      </w:r>
      <w:r w:rsidR="001B1B73">
        <w:rPr>
          <w:rFonts w:asciiTheme="majorBidi" w:hAnsiTheme="majorBidi" w:cstheme="majorBidi"/>
          <w:sz w:val="28"/>
          <w:szCs w:val="28"/>
        </w:rPr>
        <w:t xml:space="preserve"> </w:t>
      </w:r>
      <w:r w:rsidRPr="005935BF">
        <w:rPr>
          <w:rFonts w:asciiTheme="majorBidi" w:hAnsiTheme="majorBidi" w:cstheme="majorBidi"/>
          <w:sz w:val="28"/>
          <w:szCs w:val="28"/>
        </w:rPr>
        <w:t>Visible light wavelength</w:t>
      </w:r>
      <w:r w:rsidR="001B1B73">
        <w:rPr>
          <w:rFonts w:asciiTheme="majorBidi" w:hAnsiTheme="majorBidi" w:cstheme="majorBidi"/>
          <w:sz w:val="28"/>
          <w:szCs w:val="28"/>
        </w:rPr>
        <w:t xml:space="preserve">. </w:t>
      </w:r>
      <w:r w:rsidRPr="005935BF">
        <w:rPr>
          <w:rFonts w:asciiTheme="majorBidi" w:hAnsiTheme="majorBidi" w:cstheme="majorBidi"/>
          <w:sz w:val="28"/>
          <w:szCs w:val="28"/>
        </w:rPr>
        <w:t xml:space="preserve">Near infrared: 0.71 to 1.5 μm. Far infrared: 1.5 to 4.0 </w:t>
      </w:r>
      <w:bookmarkStart w:id="4" w:name="_Hlk56962403"/>
      <w:r w:rsidRPr="005935BF">
        <w:rPr>
          <w:rFonts w:asciiTheme="majorBidi" w:hAnsiTheme="majorBidi" w:cstheme="majorBidi"/>
          <w:sz w:val="28"/>
          <w:szCs w:val="28"/>
        </w:rPr>
        <w:t>μm</w:t>
      </w:r>
      <w:bookmarkEnd w:id="4"/>
      <w:r>
        <w:rPr>
          <w:rFonts w:asciiTheme="majorBidi" w:hAnsiTheme="majorBidi" w:cstheme="majorBidi"/>
          <w:sz w:val="28"/>
          <w:szCs w:val="28"/>
        </w:rPr>
        <w:t>.</w:t>
      </w:r>
      <w:r w:rsidR="000E483C">
        <w:rPr>
          <w:rFonts w:asciiTheme="majorBidi" w:hAnsiTheme="majorBidi" w:cstheme="majorBidi"/>
          <w:sz w:val="28"/>
          <w:szCs w:val="28"/>
        </w:rPr>
        <w:t xml:space="preserve"> figures (</w:t>
      </w:r>
      <w:r w:rsidR="00696D95">
        <w:rPr>
          <w:rFonts w:asciiTheme="majorBidi" w:hAnsiTheme="majorBidi" w:cstheme="majorBidi"/>
          <w:sz w:val="28"/>
          <w:szCs w:val="28"/>
        </w:rPr>
        <w:t>6</w:t>
      </w:r>
      <w:r w:rsidR="000E483C">
        <w:rPr>
          <w:rFonts w:asciiTheme="majorBidi" w:hAnsiTheme="majorBidi" w:cstheme="majorBidi"/>
          <w:sz w:val="28"/>
          <w:szCs w:val="28"/>
        </w:rPr>
        <w:t>-</w:t>
      </w:r>
      <w:r w:rsidR="00696D95">
        <w:rPr>
          <w:rFonts w:asciiTheme="majorBidi" w:hAnsiTheme="majorBidi" w:cstheme="majorBidi"/>
          <w:sz w:val="28"/>
          <w:szCs w:val="28"/>
        </w:rPr>
        <w:t>7</w:t>
      </w:r>
      <w:r w:rsidR="000E483C">
        <w:rPr>
          <w:rFonts w:asciiTheme="majorBidi" w:hAnsiTheme="majorBidi" w:cstheme="majorBidi"/>
          <w:sz w:val="28"/>
          <w:szCs w:val="28"/>
        </w:rPr>
        <w:t>)</w:t>
      </w:r>
    </w:p>
    <w:p w14:paraId="6FCA496C" w14:textId="3E6F9D6F" w:rsidR="005935BF" w:rsidRPr="000E483C" w:rsidRDefault="005935BF" w:rsidP="005935BF">
      <w:pPr>
        <w:bidi w:val="0"/>
        <w:spacing w:after="0" w:line="240" w:lineRule="auto"/>
        <w:jc w:val="both"/>
        <w:rPr>
          <w:rFonts w:asciiTheme="majorBidi" w:hAnsiTheme="majorBidi" w:cstheme="majorBidi"/>
          <w:sz w:val="2"/>
          <w:szCs w:val="2"/>
        </w:rPr>
      </w:pPr>
    </w:p>
    <w:p w14:paraId="5AF78610" w14:textId="77777777" w:rsidR="005935BF" w:rsidRPr="00032C15" w:rsidRDefault="005935BF" w:rsidP="005935BF">
      <w:pPr>
        <w:bidi w:val="0"/>
        <w:spacing w:after="0" w:line="240" w:lineRule="auto"/>
        <w:jc w:val="both"/>
        <w:rPr>
          <w:sz w:val="6"/>
          <w:szCs w:val="6"/>
        </w:rPr>
      </w:pPr>
    </w:p>
    <w:p w14:paraId="631DE126" w14:textId="1C8AADE1" w:rsidR="005935BF" w:rsidRDefault="00A465F1" w:rsidP="00C43F54">
      <w:pPr>
        <w:bidi w:val="0"/>
        <w:spacing w:after="0"/>
        <w:jc w:val="center"/>
        <w:rPr>
          <w:rFonts w:asciiTheme="majorBidi" w:hAnsiTheme="majorBidi" w:cs="Times New Roman"/>
          <w:b/>
          <w:bCs/>
          <w:sz w:val="28"/>
          <w:szCs w:val="28"/>
        </w:rPr>
      </w:pPr>
      <w:r>
        <w:rPr>
          <w:noProof/>
        </w:rPr>
        <w:drawing>
          <wp:inline distT="0" distB="0" distL="0" distR="0" wp14:anchorId="7109069D" wp14:editId="51A7934E">
            <wp:extent cx="5105400" cy="401805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4018059"/>
                    </a:xfrm>
                    <a:prstGeom prst="rect">
                      <a:avLst/>
                    </a:prstGeom>
                    <a:noFill/>
                    <a:ln>
                      <a:noFill/>
                    </a:ln>
                  </pic:spPr>
                </pic:pic>
              </a:graphicData>
            </a:graphic>
          </wp:inline>
        </w:drawing>
      </w:r>
    </w:p>
    <w:p w14:paraId="271BB201" w14:textId="2CAF6450" w:rsidR="008B6669" w:rsidRDefault="008B6669" w:rsidP="008B6669">
      <w:pPr>
        <w:bidi w:val="0"/>
        <w:spacing w:after="0" w:line="240" w:lineRule="auto"/>
        <w:jc w:val="both"/>
        <w:rPr>
          <w:rFonts w:asciiTheme="minorBidi" w:hAnsiTheme="minorBidi"/>
          <w:b/>
          <w:bCs/>
          <w:sz w:val="4"/>
          <w:szCs w:val="4"/>
        </w:rPr>
      </w:pPr>
    </w:p>
    <w:p w14:paraId="5FA8207D" w14:textId="11F26AD4" w:rsidR="000E483C" w:rsidRDefault="000E483C" w:rsidP="00C43F54">
      <w:pPr>
        <w:tabs>
          <w:tab w:val="left" w:pos="1260"/>
        </w:tabs>
        <w:bidi w:val="0"/>
        <w:jc w:val="center"/>
        <w:rPr>
          <w:rFonts w:asciiTheme="majorBidi" w:hAnsiTheme="majorBidi" w:cstheme="majorBidi"/>
          <w:sz w:val="24"/>
          <w:szCs w:val="24"/>
        </w:rPr>
      </w:pPr>
      <w:r w:rsidRPr="000E483C">
        <w:rPr>
          <w:rFonts w:asciiTheme="majorBidi" w:hAnsiTheme="majorBidi" w:cstheme="majorBidi"/>
          <w:sz w:val="24"/>
          <w:szCs w:val="24"/>
        </w:rPr>
        <w:t>Fig.</w:t>
      </w:r>
      <w:r w:rsidR="00696D95">
        <w:rPr>
          <w:rFonts w:asciiTheme="majorBidi" w:hAnsiTheme="majorBidi" w:cstheme="majorBidi"/>
          <w:sz w:val="24"/>
          <w:szCs w:val="24"/>
        </w:rPr>
        <w:t>6</w:t>
      </w:r>
      <w:r w:rsidRPr="000E483C">
        <w:rPr>
          <w:rFonts w:asciiTheme="majorBidi" w:hAnsiTheme="majorBidi" w:cstheme="majorBidi"/>
          <w:sz w:val="24"/>
          <w:szCs w:val="24"/>
        </w:rPr>
        <w:t xml:space="preserve"> </w:t>
      </w:r>
      <w:r w:rsidR="00714E75">
        <w:rPr>
          <w:rFonts w:asciiTheme="majorBidi" w:hAnsiTheme="majorBidi" w:cstheme="majorBidi"/>
          <w:sz w:val="24"/>
          <w:szCs w:val="24"/>
        </w:rPr>
        <w:t>E</w:t>
      </w:r>
      <w:r>
        <w:rPr>
          <w:rFonts w:asciiTheme="majorBidi" w:hAnsiTheme="majorBidi" w:cstheme="majorBidi"/>
          <w:sz w:val="24"/>
          <w:szCs w:val="24"/>
        </w:rPr>
        <w:t xml:space="preserve">xtraterrestrial solar </w:t>
      </w:r>
      <w:r w:rsidRPr="000E483C">
        <w:rPr>
          <w:rFonts w:asciiTheme="majorBidi" w:hAnsiTheme="majorBidi" w:cstheme="majorBidi"/>
          <w:sz w:val="24"/>
          <w:szCs w:val="24"/>
        </w:rPr>
        <w:t>Spectrum</w:t>
      </w:r>
      <w:r>
        <w:rPr>
          <w:rFonts w:asciiTheme="majorBidi" w:hAnsiTheme="majorBidi" w:cstheme="majorBidi"/>
          <w:sz w:val="24"/>
          <w:szCs w:val="24"/>
        </w:rPr>
        <w:t>.</w:t>
      </w:r>
    </w:p>
    <w:p w14:paraId="115678D3" w14:textId="254EF349" w:rsidR="00C43F54" w:rsidRPr="00C43F54" w:rsidRDefault="00AD2077" w:rsidP="008370ED">
      <w:pPr>
        <w:tabs>
          <w:tab w:val="left" w:pos="2610"/>
          <w:tab w:val="left" w:pos="3495"/>
        </w:tabs>
        <w:bidi w:val="0"/>
        <w:rPr>
          <w:rFonts w:asciiTheme="majorBidi" w:hAnsiTheme="majorBidi" w:cstheme="majorBidi"/>
          <w:sz w:val="6"/>
          <w:szCs w:val="6"/>
        </w:rPr>
      </w:pPr>
      <w:r>
        <w:rPr>
          <w:rFonts w:asciiTheme="majorBidi" w:hAnsiTheme="majorBidi" w:cstheme="majorBidi"/>
          <w:sz w:val="24"/>
          <w:szCs w:val="24"/>
        </w:rPr>
        <w:lastRenderedPageBreak/>
        <w:tab/>
      </w:r>
    </w:p>
    <w:p w14:paraId="6C888AA8" w14:textId="77777777" w:rsidR="00A4118B" w:rsidRPr="00CE22A8" w:rsidRDefault="00A4118B" w:rsidP="00C43F54">
      <w:pPr>
        <w:bidi w:val="0"/>
        <w:spacing w:after="0" w:line="240" w:lineRule="auto"/>
        <w:jc w:val="center"/>
        <w:rPr>
          <w:rFonts w:asciiTheme="minorBidi" w:hAnsiTheme="minorBidi"/>
          <w:sz w:val="4"/>
          <w:szCs w:val="4"/>
          <w:highlight w:val="yellow"/>
        </w:rPr>
      </w:pPr>
      <w:r w:rsidRPr="00CE22A8">
        <w:rPr>
          <w:rFonts w:asciiTheme="minorBidi" w:hAnsiTheme="minorBidi"/>
          <w:noProof/>
          <w:sz w:val="4"/>
          <w:szCs w:val="4"/>
          <w:highlight w:val="yellow"/>
        </w:rPr>
        <w:drawing>
          <wp:inline distT="0" distB="0" distL="0" distR="0" wp14:anchorId="7EB471B0" wp14:editId="6B7A7BD3">
            <wp:extent cx="5274310" cy="845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845500"/>
                    </a:xfrm>
                    <a:prstGeom prst="rect">
                      <a:avLst/>
                    </a:prstGeom>
                    <a:noFill/>
                    <a:ln>
                      <a:noFill/>
                    </a:ln>
                  </pic:spPr>
                </pic:pic>
              </a:graphicData>
            </a:graphic>
          </wp:inline>
        </w:drawing>
      </w:r>
    </w:p>
    <w:p w14:paraId="4D3C3502" w14:textId="77777777" w:rsidR="00A4118B" w:rsidRPr="00CE22A8" w:rsidRDefault="00A4118B" w:rsidP="00C43F54">
      <w:pPr>
        <w:bidi w:val="0"/>
        <w:spacing w:after="0" w:line="240" w:lineRule="auto"/>
        <w:jc w:val="center"/>
        <w:rPr>
          <w:rFonts w:asciiTheme="minorBidi" w:hAnsiTheme="minorBidi"/>
          <w:sz w:val="4"/>
          <w:szCs w:val="4"/>
          <w:highlight w:val="yellow"/>
        </w:rPr>
      </w:pPr>
      <w:r w:rsidRPr="00CE22A8">
        <w:rPr>
          <w:rFonts w:asciiTheme="minorBidi" w:hAnsiTheme="minorBidi"/>
          <w:noProof/>
          <w:sz w:val="4"/>
          <w:szCs w:val="4"/>
          <w:highlight w:val="yellow"/>
        </w:rPr>
        <w:drawing>
          <wp:inline distT="0" distB="0" distL="0" distR="0" wp14:anchorId="54ED367A" wp14:editId="2B4FC4A8">
            <wp:extent cx="5273675" cy="847725"/>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675" cy="847725"/>
                    </a:xfrm>
                    <a:prstGeom prst="rect">
                      <a:avLst/>
                    </a:prstGeom>
                    <a:noFill/>
                  </pic:spPr>
                </pic:pic>
              </a:graphicData>
            </a:graphic>
          </wp:inline>
        </w:drawing>
      </w:r>
    </w:p>
    <w:p w14:paraId="19CA6FCF" w14:textId="77777777" w:rsidR="00A4118B" w:rsidRPr="00CE22A8" w:rsidRDefault="00A4118B" w:rsidP="00C43F54">
      <w:pPr>
        <w:bidi w:val="0"/>
        <w:spacing w:after="0"/>
        <w:jc w:val="center"/>
        <w:rPr>
          <w:rFonts w:asciiTheme="minorBidi" w:hAnsiTheme="minorBidi"/>
          <w:sz w:val="4"/>
          <w:szCs w:val="4"/>
          <w:highlight w:val="yellow"/>
        </w:rPr>
      </w:pPr>
      <w:r w:rsidRPr="00CE22A8">
        <w:rPr>
          <w:rFonts w:asciiTheme="minorBidi" w:hAnsiTheme="minorBidi"/>
          <w:noProof/>
          <w:sz w:val="4"/>
          <w:szCs w:val="4"/>
          <w:highlight w:val="yellow"/>
        </w:rPr>
        <w:drawing>
          <wp:inline distT="0" distB="0" distL="0" distR="0" wp14:anchorId="2E382ECF" wp14:editId="3C688381">
            <wp:extent cx="5274310" cy="8455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845500"/>
                    </a:xfrm>
                    <a:prstGeom prst="rect">
                      <a:avLst/>
                    </a:prstGeom>
                    <a:noFill/>
                    <a:ln>
                      <a:noFill/>
                    </a:ln>
                  </pic:spPr>
                </pic:pic>
              </a:graphicData>
            </a:graphic>
          </wp:inline>
        </w:drawing>
      </w:r>
    </w:p>
    <w:p w14:paraId="06302920" w14:textId="77777777" w:rsidR="00A4118B" w:rsidRPr="00CE22A8" w:rsidRDefault="00A4118B" w:rsidP="00C43F54">
      <w:pPr>
        <w:bidi w:val="0"/>
        <w:spacing w:after="0" w:line="240" w:lineRule="auto"/>
        <w:jc w:val="center"/>
        <w:rPr>
          <w:rFonts w:asciiTheme="minorBidi" w:hAnsiTheme="minorBidi"/>
          <w:sz w:val="4"/>
          <w:szCs w:val="4"/>
          <w:highlight w:val="yellow"/>
        </w:rPr>
      </w:pPr>
      <w:r w:rsidRPr="00CE22A8">
        <w:rPr>
          <w:rFonts w:asciiTheme="minorBidi" w:hAnsiTheme="minorBidi"/>
          <w:noProof/>
          <w:sz w:val="4"/>
          <w:szCs w:val="4"/>
          <w:highlight w:val="yellow"/>
        </w:rPr>
        <w:drawing>
          <wp:inline distT="0" distB="0" distL="0" distR="0" wp14:anchorId="1089D092" wp14:editId="12132950">
            <wp:extent cx="5274310" cy="57217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572178"/>
                    </a:xfrm>
                    <a:prstGeom prst="rect">
                      <a:avLst/>
                    </a:prstGeom>
                    <a:noFill/>
                    <a:ln>
                      <a:noFill/>
                    </a:ln>
                  </pic:spPr>
                </pic:pic>
              </a:graphicData>
            </a:graphic>
          </wp:inline>
        </w:drawing>
      </w:r>
    </w:p>
    <w:p w14:paraId="00A66AB3" w14:textId="77777777" w:rsidR="00A4118B" w:rsidRPr="00CE22A8" w:rsidRDefault="00A4118B" w:rsidP="00C43F54">
      <w:pPr>
        <w:bidi w:val="0"/>
        <w:spacing w:after="0" w:line="240" w:lineRule="auto"/>
        <w:jc w:val="center"/>
        <w:rPr>
          <w:rFonts w:asciiTheme="minorBidi" w:hAnsiTheme="minorBidi"/>
          <w:sz w:val="4"/>
          <w:szCs w:val="4"/>
          <w:highlight w:val="yellow"/>
        </w:rPr>
      </w:pPr>
      <w:r w:rsidRPr="00CE22A8">
        <w:rPr>
          <w:rFonts w:asciiTheme="minorBidi" w:hAnsiTheme="minorBidi"/>
          <w:noProof/>
          <w:sz w:val="4"/>
          <w:szCs w:val="4"/>
          <w:highlight w:val="yellow"/>
        </w:rPr>
        <w:drawing>
          <wp:inline distT="0" distB="0" distL="0" distR="0" wp14:anchorId="0424A55A" wp14:editId="0CE82585">
            <wp:extent cx="5274310" cy="57217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572178"/>
                    </a:xfrm>
                    <a:prstGeom prst="rect">
                      <a:avLst/>
                    </a:prstGeom>
                    <a:noFill/>
                    <a:ln>
                      <a:noFill/>
                    </a:ln>
                  </pic:spPr>
                </pic:pic>
              </a:graphicData>
            </a:graphic>
          </wp:inline>
        </w:drawing>
      </w:r>
    </w:p>
    <w:p w14:paraId="0B57FFBD" w14:textId="77777777" w:rsidR="00A4118B" w:rsidRPr="00CE22A8" w:rsidRDefault="00A4118B" w:rsidP="00C43F54">
      <w:pPr>
        <w:bidi w:val="0"/>
        <w:spacing w:after="0" w:line="240" w:lineRule="auto"/>
        <w:jc w:val="center"/>
        <w:rPr>
          <w:rFonts w:asciiTheme="minorBidi" w:hAnsiTheme="minorBidi"/>
          <w:sz w:val="4"/>
          <w:szCs w:val="4"/>
          <w:highlight w:val="yellow"/>
        </w:rPr>
      </w:pPr>
      <w:r w:rsidRPr="00CE22A8">
        <w:rPr>
          <w:rFonts w:asciiTheme="minorBidi" w:hAnsiTheme="minorBidi"/>
          <w:noProof/>
          <w:sz w:val="4"/>
          <w:szCs w:val="4"/>
          <w:highlight w:val="yellow"/>
        </w:rPr>
        <w:drawing>
          <wp:inline distT="0" distB="0" distL="0" distR="0" wp14:anchorId="40F41F28" wp14:editId="705C1214">
            <wp:extent cx="5274310" cy="57217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572178"/>
                    </a:xfrm>
                    <a:prstGeom prst="rect">
                      <a:avLst/>
                    </a:prstGeom>
                    <a:noFill/>
                    <a:ln>
                      <a:noFill/>
                    </a:ln>
                  </pic:spPr>
                </pic:pic>
              </a:graphicData>
            </a:graphic>
          </wp:inline>
        </w:drawing>
      </w:r>
    </w:p>
    <w:p w14:paraId="49FABDAB" w14:textId="77777777" w:rsidR="00A4118B" w:rsidRPr="00CE22A8" w:rsidRDefault="00A4118B" w:rsidP="00C43F54">
      <w:pPr>
        <w:bidi w:val="0"/>
        <w:spacing w:after="0"/>
        <w:jc w:val="center"/>
        <w:rPr>
          <w:rFonts w:asciiTheme="minorBidi" w:hAnsiTheme="minorBidi"/>
          <w:sz w:val="4"/>
          <w:szCs w:val="4"/>
          <w:highlight w:val="yellow"/>
        </w:rPr>
      </w:pPr>
      <w:r w:rsidRPr="00CE22A8">
        <w:rPr>
          <w:rFonts w:asciiTheme="minorBidi" w:hAnsiTheme="minorBidi"/>
          <w:noProof/>
          <w:sz w:val="4"/>
          <w:szCs w:val="4"/>
          <w:highlight w:val="yellow"/>
        </w:rPr>
        <w:drawing>
          <wp:inline distT="0" distB="0" distL="0" distR="0" wp14:anchorId="172E6D39" wp14:editId="6B20E32B">
            <wp:extent cx="5274310" cy="572178"/>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572178"/>
                    </a:xfrm>
                    <a:prstGeom prst="rect">
                      <a:avLst/>
                    </a:prstGeom>
                    <a:noFill/>
                    <a:ln>
                      <a:noFill/>
                    </a:ln>
                  </pic:spPr>
                </pic:pic>
              </a:graphicData>
            </a:graphic>
          </wp:inline>
        </w:drawing>
      </w:r>
    </w:p>
    <w:p w14:paraId="334B1D74" w14:textId="6D535AB7" w:rsidR="008B6669" w:rsidRPr="00C43F54" w:rsidRDefault="00C43F54" w:rsidP="00C43F54">
      <w:pPr>
        <w:bidi w:val="0"/>
        <w:spacing w:after="0" w:line="240" w:lineRule="auto"/>
        <w:jc w:val="center"/>
        <w:rPr>
          <w:rFonts w:asciiTheme="majorBidi" w:hAnsiTheme="majorBidi" w:cs="Times New Roman"/>
          <w:sz w:val="24"/>
          <w:szCs w:val="24"/>
        </w:rPr>
      </w:pPr>
      <w:r w:rsidRPr="00C43F54">
        <w:rPr>
          <w:rFonts w:asciiTheme="majorBidi" w:hAnsiTheme="majorBidi" w:cs="Times New Roman"/>
          <w:sz w:val="24"/>
          <w:szCs w:val="24"/>
        </w:rPr>
        <w:t>Fig.</w:t>
      </w:r>
      <w:r w:rsidR="00696D95" w:rsidRPr="00C43F54">
        <w:rPr>
          <w:rFonts w:asciiTheme="majorBidi" w:hAnsiTheme="majorBidi" w:cs="Times New Roman"/>
          <w:sz w:val="24"/>
          <w:szCs w:val="24"/>
        </w:rPr>
        <w:t>7</w:t>
      </w:r>
      <w:r w:rsidR="00696D95">
        <w:rPr>
          <w:rFonts w:asciiTheme="majorBidi" w:hAnsiTheme="majorBidi" w:cs="Times New Roman"/>
          <w:sz w:val="24"/>
          <w:szCs w:val="24"/>
        </w:rPr>
        <w:t xml:space="preserve"> </w:t>
      </w:r>
      <w:r w:rsidR="00696D95" w:rsidRPr="00C43F54">
        <w:rPr>
          <w:rFonts w:asciiTheme="majorBidi" w:hAnsiTheme="majorBidi" w:cs="Times New Roman"/>
          <w:sz w:val="24"/>
          <w:szCs w:val="24"/>
        </w:rPr>
        <w:t>Wavelength</w:t>
      </w:r>
      <w:r w:rsidR="00696D95">
        <w:rPr>
          <w:rFonts w:asciiTheme="majorBidi" w:hAnsiTheme="majorBidi" w:cs="Times New Roman"/>
          <w:sz w:val="24"/>
          <w:szCs w:val="24"/>
        </w:rPr>
        <w:t xml:space="preserve"> and solar radiation spectrum</w:t>
      </w:r>
    </w:p>
    <w:p w14:paraId="3D0B359C" w14:textId="362F25C6" w:rsidR="001B483C" w:rsidRDefault="001B483C" w:rsidP="005935BF">
      <w:pPr>
        <w:bidi w:val="0"/>
        <w:spacing w:after="0"/>
        <w:jc w:val="both"/>
        <w:rPr>
          <w:rFonts w:asciiTheme="majorBidi" w:hAnsiTheme="majorBidi" w:cs="Times New Roman"/>
          <w:b/>
          <w:bCs/>
          <w:sz w:val="28"/>
          <w:szCs w:val="28"/>
        </w:rPr>
      </w:pPr>
      <w:r>
        <w:rPr>
          <w:rFonts w:asciiTheme="majorBidi" w:hAnsiTheme="majorBidi" w:cs="Times New Roman"/>
          <w:b/>
          <w:bCs/>
          <w:sz w:val="28"/>
          <w:szCs w:val="28"/>
        </w:rPr>
        <w:t xml:space="preserve">2-6 </w:t>
      </w:r>
      <w:r w:rsidRPr="001B483C">
        <w:rPr>
          <w:rFonts w:asciiTheme="majorBidi" w:hAnsiTheme="majorBidi" w:cs="Times New Roman"/>
          <w:b/>
          <w:bCs/>
          <w:sz w:val="28"/>
          <w:szCs w:val="28"/>
        </w:rPr>
        <w:t>Some Laws that govern radiation</w:t>
      </w:r>
      <w:r>
        <w:rPr>
          <w:rFonts w:asciiTheme="majorBidi" w:hAnsiTheme="majorBidi" w:cs="Times New Roman"/>
          <w:b/>
          <w:bCs/>
          <w:sz w:val="28"/>
          <w:szCs w:val="28"/>
        </w:rPr>
        <w:t>:</w:t>
      </w:r>
    </w:p>
    <w:p w14:paraId="56E86C45" w14:textId="2E11F19B" w:rsidR="00E40289" w:rsidRPr="007046EE" w:rsidRDefault="001A3219" w:rsidP="001B1B73">
      <w:pPr>
        <w:bidi w:val="0"/>
        <w:spacing w:after="120"/>
        <w:jc w:val="both"/>
        <w:rPr>
          <w:rFonts w:asciiTheme="majorBidi" w:hAnsiTheme="majorBidi" w:cs="Times New Roman"/>
          <w:b/>
          <w:bCs/>
          <w:i/>
          <w:iCs/>
          <w:sz w:val="26"/>
          <w:szCs w:val="26"/>
        </w:rPr>
      </w:pPr>
      <w:r w:rsidRPr="00D63B70">
        <w:rPr>
          <w:rFonts w:asciiTheme="majorBidi" w:hAnsiTheme="majorBidi" w:cs="Times New Roman"/>
          <w:b/>
          <w:bCs/>
          <w:sz w:val="28"/>
          <w:szCs w:val="28"/>
        </w:rPr>
        <w:t>2-6</w:t>
      </w:r>
      <w:r w:rsidR="001B483C">
        <w:rPr>
          <w:rFonts w:asciiTheme="majorBidi" w:hAnsiTheme="majorBidi" w:cs="Times New Roman"/>
          <w:b/>
          <w:bCs/>
          <w:sz w:val="28"/>
          <w:szCs w:val="28"/>
        </w:rPr>
        <w:t>-1</w:t>
      </w:r>
      <w:r w:rsidR="00661436" w:rsidRPr="00D63B70">
        <w:rPr>
          <w:rFonts w:asciiTheme="majorBidi" w:hAnsiTheme="majorBidi" w:cs="Times New Roman"/>
          <w:b/>
          <w:bCs/>
          <w:sz w:val="28"/>
          <w:szCs w:val="28"/>
        </w:rPr>
        <w:t xml:space="preserve"> </w:t>
      </w:r>
      <w:r w:rsidR="00E40289" w:rsidRPr="007046EE">
        <w:rPr>
          <w:rFonts w:asciiTheme="majorBidi" w:hAnsiTheme="majorBidi" w:cs="Times New Roman"/>
          <w:b/>
          <w:bCs/>
          <w:i/>
          <w:iCs/>
          <w:sz w:val="26"/>
          <w:szCs w:val="26"/>
        </w:rPr>
        <w:t>Stephan-Boltzmann Law:</w:t>
      </w:r>
    </w:p>
    <w:p w14:paraId="2D8E79B8" w14:textId="77777777" w:rsidR="00E40289" w:rsidRPr="00E40289" w:rsidRDefault="00E40289" w:rsidP="001B1B73">
      <w:pPr>
        <w:bidi w:val="0"/>
        <w:spacing w:after="120"/>
        <w:jc w:val="both"/>
        <w:rPr>
          <w:rFonts w:asciiTheme="majorBidi" w:hAnsiTheme="majorBidi" w:cs="Times New Roman"/>
          <w:sz w:val="28"/>
          <w:szCs w:val="28"/>
        </w:rPr>
      </w:pPr>
      <w:r w:rsidRPr="00E40289">
        <w:rPr>
          <w:rFonts w:asciiTheme="majorBidi" w:hAnsiTheme="majorBidi" w:cs="Times New Roman"/>
          <w:sz w:val="28"/>
          <w:szCs w:val="28"/>
        </w:rPr>
        <w:t xml:space="preserve">The amount of electromagnetic radiation emitted by a body directly related to its temperature. If the body is a perfect emitter (black body), the amount of radiation given off is proportional to the 4th power of its temperature as measured in degrees Kelvin. </w:t>
      </w:r>
      <w:r w:rsidR="006D2188" w:rsidRPr="00E40289">
        <w:rPr>
          <w:rFonts w:asciiTheme="majorBidi" w:hAnsiTheme="majorBidi" w:cs="Times New Roman"/>
          <w:sz w:val="28"/>
          <w:szCs w:val="28"/>
        </w:rPr>
        <w:t>The Stephan-Boltzmann law describes this natural phenomenon</w:t>
      </w:r>
      <w:r w:rsidRPr="00E40289">
        <w:rPr>
          <w:rFonts w:asciiTheme="majorBidi" w:hAnsiTheme="majorBidi" w:cs="Times New Roman"/>
          <w:sz w:val="28"/>
          <w:szCs w:val="28"/>
          <w:rtl/>
        </w:rPr>
        <w:t>:</w:t>
      </w:r>
    </w:p>
    <w:p w14:paraId="4DE05BD6" w14:textId="77777777" w:rsidR="00E40289" w:rsidRPr="00E40289" w:rsidRDefault="00E40289" w:rsidP="001B1B73">
      <w:pPr>
        <w:bidi w:val="0"/>
        <w:spacing w:after="120"/>
        <w:jc w:val="both"/>
        <w:rPr>
          <w:rFonts w:asciiTheme="majorBidi" w:hAnsiTheme="majorBidi" w:cs="Times New Roman"/>
          <w:sz w:val="28"/>
          <w:szCs w:val="28"/>
        </w:rPr>
      </w:pPr>
      <w:r w:rsidRPr="00E40289">
        <w:rPr>
          <w:rFonts w:asciiTheme="majorBidi" w:hAnsiTheme="majorBidi" w:cs="Times New Roman"/>
          <w:sz w:val="28"/>
          <w:szCs w:val="28"/>
        </w:rPr>
        <w:t xml:space="preserve">        E = </w:t>
      </w:r>
      <w:r w:rsidRPr="00B64E75">
        <w:rPr>
          <w:rFonts w:asciiTheme="majorBidi" w:hAnsiTheme="majorBidi" w:cs="Times New Roman"/>
          <w:sz w:val="28"/>
          <w:szCs w:val="28"/>
        </w:rPr>
        <w:t>σT</w:t>
      </w:r>
      <w:r w:rsidRPr="00B64E75">
        <w:rPr>
          <w:rFonts w:asciiTheme="majorBidi" w:hAnsiTheme="majorBidi" w:cs="Times New Roman"/>
          <w:b/>
          <w:bCs/>
          <w:sz w:val="28"/>
          <w:szCs w:val="28"/>
          <w:vertAlign w:val="superscript"/>
        </w:rPr>
        <w:t>4</w:t>
      </w:r>
      <w:r w:rsidRPr="00E40289">
        <w:rPr>
          <w:rFonts w:asciiTheme="majorBidi" w:hAnsiTheme="majorBidi" w:cs="Times New Roman"/>
          <w:sz w:val="28"/>
          <w:szCs w:val="28"/>
        </w:rPr>
        <w:t xml:space="preserve">                  Where: σ = 5.67 x 10</w:t>
      </w:r>
      <w:r w:rsidRPr="00341EB1">
        <w:rPr>
          <w:rFonts w:asciiTheme="majorBidi" w:hAnsiTheme="majorBidi" w:cs="Times New Roman"/>
          <w:b/>
          <w:bCs/>
          <w:sz w:val="32"/>
          <w:szCs w:val="32"/>
          <w:vertAlign w:val="superscript"/>
        </w:rPr>
        <w:t>-8</w:t>
      </w:r>
      <w:r w:rsidRPr="00E40289">
        <w:rPr>
          <w:rFonts w:asciiTheme="majorBidi" w:hAnsiTheme="majorBidi" w:cs="Times New Roman"/>
          <w:sz w:val="28"/>
          <w:szCs w:val="28"/>
        </w:rPr>
        <w:t xml:space="preserve"> Wm</w:t>
      </w:r>
      <w:r w:rsidRPr="00341EB1">
        <w:rPr>
          <w:rFonts w:asciiTheme="majorBidi" w:hAnsiTheme="majorBidi" w:cs="Times New Roman"/>
          <w:b/>
          <w:bCs/>
          <w:sz w:val="32"/>
          <w:szCs w:val="32"/>
          <w:vertAlign w:val="superscript"/>
        </w:rPr>
        <w:t>-2</w:t>
      </w:r>
      <w:r w:rsidRPr="00E40289">
        <w:rPr>
          <w:rFonts w:asciiTheme="majorBidi" w:hAnsiTheme="majorBidi" w:cs="Times New Roman"/>
          <w:sz w:val="28"/>
          <w:szCs w:val="28"/>
        </w:rPr>
        <w:t>k</w:t>
      </w:r>
      <w:r w:rsidRPr="00341EB1">
        <w:rPr>
          <w:rFonts w:asciiTheme="majorBidi" w:hAnsiTheme="majorBidi" w:cs="Times New Roman"/>
          <w:b/>
          <w:bCs/>
          <w:sz w:val="32"/>
          <w:szCs w:val="32"/>
          <w:vertAlign w:val="superscript"/>
        </w:rPr>
        <w:t>-4</w:t>
      </w:r>
      <w:r w:rsidRPr="00E40289">
        <w:rPr>
          <w:rFonts w:asciiTheme="majorBidi" w:hAnsiTheme="majorBidi" w:cs="Times New Roman"/>
          <w:sz w:val="28"/>
          <w:szCs w:val="28"/>
        </w:rPr>
        <w:t xml:space="preserve"> and T</w:t>
      </w:r>
      <w:r w:rsidR="00CC3006">
        <w:rPr>
          <w:rFonts w:asciiTheme="majorBidi" w:hAnsiTheme="majorBidi" w:cs="Times New Roman"/>
          <w:sz w:val="28"/>
          <w:szCs w:val="28"/>
        </w:rPr>
        <w:t>,</w:t>
      </w:r>
      <w:r w:rsidR="00CC3006" w:rsidRPr="00E40289">
        <w:rPr>
          <w:rFonts w:asciiTheme="majorBidi" w:hAnsiTheme="majorBidi" w:cs="Times New Roman"/>
          <w:sz w:val="28"/>
          <w:szCs w:val="28"/>
        </w:rPr>
        <w:t xml:space="preserve"> in</w:t>
      </w:r>
      <w:r w:rsidRPr="00E40289">
        <w:rPr>
          <w:rFonts w:asciiTheme="majorBidi" w:hAnsiTheme="majorBidi" w:cs="Times New Roman"/>
          <w:sz w:val="28"/>
          <w:szCs w:val="28"/>
        </w:rPr>
        <w:t xml:space="preserve"> K</w:t>
      </w:r>
    </w:p>
    <w:p w14:paraId="33301256" w14:textId="24CAEEEE" w:rsidR="00196A99" w:rsidRDefault="00E40289" w:rsidP="001B1B73">
      <w:pPr>
        <w:bidi w:val="0"/>
        <w:spacing w:after="120"/>
        <w:jc w:val="both"/>
        <w:rPr>
          <w:rFonts w:asciiTheme="majorBidi" w:hAnsiTheme="majorBidi" w:cs="Times New Roman"/>
          <w:sz w:val="28"/>
          <w:szCs w:val="28"/>
        </w:rPr>
      </w:pPr>
      <w:r w:rsidRPr="001B483C">
        <w:rPr>
          <w:rFonts w:asciiTheme="majorBidi" w:hAnsiTheme="majorBidi" w:cs="Times New Roman"/>
          <w:sz w:val="28"/>
          <w:szCs w:val="28"/>
          <w:u w:val="single"/>
        </w:rPr>
        <w:t>In general, good emitters of radiation are also good absorbers of radiation at specific wavelength bands</w:t>
      </w:r>
      <w:r w:rsidRPr="00E40289">
        <w:rPr>
          <w:rFonts w:asciiTheme="majorBidi" w:hAnsiTheme="majorBidi" w:cs="Times New Roman"/>
          <w:sz w:val="28"/>
          <w:szCs w:val="28"/>
        </w:rPr>
        <w:t xml:space="preserve">. This is especially true of greenhouse gases. Some objects in nature have </w:t>
      </w:r>
      <w:r w:rsidR="00C93C89" w:rsidRPr="00E40289">
        <w:rPr>
          <w:rFonts w:asciiTheme="majorBidi" w:hAnsiTheme="majorBidi" w:cs="Times New Roman"/>
          <w:sz w:val="28"/>
          <w:szCs w:val="28"/>
        </w:rPr>
        <w:t>perfect</w:t>
      </w:r>
      <w:r w:rsidRPr="00E40289">
        <w:rPr>
          <w:rFonts w:asciiTheme="majorBidi" w:hAnsiTheme="majorBidi" w:cs="Times New Roman"/>
          <w:sz w:val="28"/>
          <w:szCs w:val="28"/>
        </w:rPr>
        <w:t xml:space="preserve"> abilities to absorb and emit radiation. We call these objects black bodies. The radiation characteristics of the sun and the Earth are very close to being black bodies</w:t>
      </w:r>
      <w:r>
        <w:rPr>
          <w:rFonts w:asciiTheme="majorBidi" w:hAnsiTheme="majorBidi" w:cs="Times New Roman"/>
          <w:sz w:val="28"/>
          <w:szCs w:val="28"/>
        </w:rPr>
        <w:t>.</w:t>
      </w:r>
    </w:p>
    <w:p w14:paraId="183CE0E7" w14:textId="77777777" w:rsidR="001B1B73" w:rsidRPr="001B1B73" w:rsidRDefault="001B1B73" w:rsidP="001B1B73">
      <w:pPr>
        <w:bidi w:val="0"/>
        <w:spacing w:after="0"/>
        <w:jc w:val="both"/>
        <w:rPr>
          <w:rFonts w:asciiTheme="majorBidi" w:hAnsiTheme="majorBidi" w:cs="Times New Roman"/>
          <w:sz w:val="14"/>
          <w:szCs w:val="14"/>
        </w:rPr>
      </w:pPr>
    </w:p>
    <w:p w14:paraId="563C2ECE" w14:textId="77777777" w:rsidR="00B64E75" w:rsidRPr="00D85BCE" w:rsidRDefault="00B64E75" w:rsidP="00D85BCE">
      <w:pPr>
        <w:bidi w:val="0"/>
        <w:spacing w:after="0"/>
        <w:rPr>
          <w:rFonts w:asciiTheme="majorBidi" w:hAnsiTheme="majorBidi" w:cstheme="majorBidi"/>
          <w:b/>
          <w:bCs/>
          <w:sz w:val="2"/>
          <w:szCs w:val="2"/>
        </w:rPr>
      </w:pPr>
    </w:p>
    <w:p w14:paraId="5DDC6C33" w14:textId="77777777" w:rsidR="00B64E75" w:rsidRPr="00C93C89" w:rsidRDefault="00B64E75" w:rsidP="00D85BCE">
      <w:pPr>
        <w:bidi w:val="0"/>
        <w:spacing w:after="0"/>
        <w:rPr>
          <w:rFonts w:asciiTheme="majorBidi" w:hAnsiTheme="majorBidi" w:cstheme="majorBidi"/>
          <w:b/>
          <w:bCs/>
          <w:sz w:val="10"/>
          <w:szCs w:val="10"/>
        </w:rPr>
      </w:pPr>
    </w:p>
    <w:p w14:paraId="3866D430" w14:textId="77777777" w:rsidR="00696D95" w:rsidRPr="001D289C" w:rsidRDefault="00696D95" w:rsidP="00696D95">
      <w:pPr>
        <w:bidi w:val="0"/>
        <w:spacing w:after="0"/>
        <w:rPr>
          <w:rFonts w:asciiTheme="majorBidi" w:hAnsiTheme="majorBidi" w:cstheme="majorBidi"/>
          <w:b/>
          <w:bCs/>
          <w:sz w:val="10"/>
          <w:szCs w:val="10"/>
        </w:rPr>
      </w:pPr>
    </w:p>
    <w:p w14:paraId="181ABF2D" w14:textId="77777777" w:rsidR="00AE3DB0" w:rsidRPr="00AE3DB0" w:rsidRDefault="00AE3DB0" w:rsidP="00D85BCE">
      <w:pPr>
        <w:bidi w:val="0"/>
        <w:spacing w:after="0"/>
        <w:rPr>
          <w:rFonts w:asciiTheme="majorBidi" w:hAnsiTheme="majorBidi" w:cstheme="majorBidi"/>
          <w:b/>
          <w:bCs/>
          <w:sz w:val="18"/>
          <w:szCs w:val="18"/>
          <w:rtl/>
        </w:rPr>
      </w:pPr>
    </w:p>
    <w:p w14:paraId="029C8551" w14:textId="734E2628" w:rsidR="00584F3D" w:rsidRDefault="001A3219" w:rsidP="00AE3DB0">
      <w:pPr>
        <w:bidi w:val="0"/>
        <w:spacing w:after="0"/>
        <w:rPr>
          <w:rFonts w:asciiTheme="majorBidi" w:hAnsiTheme="majorBidi" w:cstheme="majorBidi"/>
          <w:b/>
          <w:bCs/>
          <w:sz w:val="26"/>
          <w:szCs w:val="26"/>
        </w:rPr>
      </w:pPr>
      <w:r w:rsidRPr="00341EB1">
        <w:rPr>
          <w:rFonts w:asciiTheme="majorBidi" w:hAnsiTheme="majorBidi" w:cstheme="majorBidi"/>
          <w:b/>
          <w:bCs/>
          <w:sz w:val="26"/>
          <w:szCs w:val="26"/>
        </w:rPr>
        <w:t>2</w:t>
      </w:r>
      <w:r w:rsidR="00341EB1">
        <w:rPr>
          <w:rFonts w:asciiTheme="majorBidi" w:hAnsiTheme="majorBidi" w:cstheme="majorBidi"/>
          <w:b/>
          <w:bCs/>
          <w:sz w:val="26"/>
          <w:szCs w:val="26"/>
        </w:rPr>
        <w:t>-</w:t>
      </w:r>
      <w:r w:rsidR="001B483C">
        <w:rPr>
          <w:rFonts w:asciiTheme="majorBidi" w:hAnsiTheme="majorBidi" w:cstheme="majorBidi"/>
          <w:b/>
          <w:bCs/>
          <w:sz w:val="26"/>
          <w:szCs w:val="26"/>
        </w:rPr>
        <w:t>6-2</w:t>
      </w:r>
      <w:r w:rsidR="00B64E75" w:rsidRPr="00341EB1">
        <w:rPr>
          <w:rFonts w:asciiTheme="majorBidi" w:hAnsiTheme="majorBidi" w:cstheme="majorBidi"/>
          <w:b/>
          <w:bCs/>
          <w:sz w:val="26"/>
          <w:szCs w:val="26"/>
        </w:rPr>
        <w:t xml:space="preserve"> </w:t>
      </w:r>
      <w:r w:rsidR="00B64E75" w:rsidRPr="007046EE">
        <w:rPr>
          <w:rFonts w:asciiTheme="majorBidi" w:hAnsiTheme="majorBidi" w:cstheme="majorBidi"/>
          <w:b/>
          <w:bCs/>
          <w:i/>
          <w:iCs/>
          <w:sz w:val="26"/>
          <w:szCs w:val="26"/>
        </w:rPr>
        <w:t>Wien’s</w:t>
      </w:r>
      <w:r w:rsidR="00584F3D" w:rsidRPr="007046EE">
        <w:rPr>
          <w:rFonts w:asciiTheme="majorBidi" w:hAnsiTheme="majorBidi" w:cstheme="majorBidi"/>
          <w:b/>
          <w:bCs/>
          <w:i/>
          <w:iCs/>
          <w:sz w:val="26"/>
          <w:szCs w:val="26"/>
        </w:rPr>
        <w:t xml:space="preserve"> Law</w:t>
      </w:r>
    </w:p>
    <w:p w14:paraId="7BF18F9D" w14:textId="77777777" w:rsidR="000E7819" w:rsidRDefault="00584F3D" w:rsidP="000E7819">
      <w:pPr>
        <w:bidi w:val="0"/>
        <w:spacing w:after="0"/>
        <w:jc w:val="both"/>
        <w:rPr>
          <w:rFonts w:asciiTheme="majorBidi" w:hAnsiTheme="majorBidi" w:cstheme="majorBidi"/>
          <w:sz w:val="28"/>
          <w:szCs w:val="28"/>
        </w:rPr>
      </w:pPr>
      <w:r w:rsidRPr="00006D68">
        <w:rPr>
          <w:rFonts w:asciiTheme="majorBidi" w:hAnsiTheme="majorBidi" w:cs="Times New Roman"/>
          <w:sz w:val="28"/>
          <w:szCs w:val="28"/>
          <w:u w:val="single"/>
        </w:rPr>
        <w:t>The wavelength of maximum emission of any body is inversely proportional to its absolute temperature. Thus, the higher the temperature, the shorter the wavelength, of maximum emission</w:t>
      </w:r>
      <w:r w:rsidRPr="0021494B">
        <w:rPr>
          <w:rFonts w:asciiTheme="majorBidi" w:hAnsiTheme="majorBidi" w:cs="Times New Roman"/>
          <w:sz w:val="28"/>
          <w:szCs w:val="28"/>
        </w:rPr>
        <w:t xml:space="preserve">. This phenomenon is </w:t>
      </w:r>
      <w:r w:rsidRPr="00B64E75">
        <w:rPr>
          <w:rFonts w:asciiTheme="majorBidi" w:hAnsiTheme="majorBidi" w:cstheme="majorBidi"/>
          <w:sz w:val="28"/>
          <w:szCs w:val="28"/>
        </w:rPr>
        <w:t xml:space="preserve">often called </w:t>
      </w:r>
      <w:r w:rsidR="000E140B" w:rsidRPr="00B64E75">
        <w:rPr>
          <w:rFonts w:asciiTheme="majorBidi" w:hAnsiTheme="majorBidi" w:cstheme="majorBidi"/>
          <w:sz w:val="28"/>
          <w:szCs w:val="28"/>
        </w:rPr>
        <w:t>Wien’s law</w:t>
      </w:r>
      <w:r w:rsidRPr="00B64E75">
        <w:rPr>
          <w:rFonts w:asciiTheme="majorBidi" w:hAnsiTheme="majorBidi" w:cstheme="majorBidi"/>
          <w:sz w:val="28"/>
          <w:szCs w:val="28"/>
          <w:rtl/>
        </w:rPr>
        <w:t>:</w:t>
      </w:r>
      <w:r w:rsidRPr="00B64E75">
        <w:rPr>
          <w:rFonts w:asciiTheme="majorBidi" w:hAnsiTheme="majorBidi" w:cstheme="majorBidi"/>
          <w:sz w:val="28"/>
          <w:szCs w:val="28"/>
        </w:rPr>
        <w:t xml:space="preserve"> λ </w:t>
      </w:r>
      <w:r w:rsidR="000E140B" w:rsidRPr="00B64E75">
        <w:rPr>
          <w:rFonts w:asciiTheme="majorBidi" w:hAnsiTheme="majorBidi" w:cstheme="majorBidi"/>
          <w:sz w:val="28"/>
          <w:szCs w:val="28"/>
        </w:rPr>
        <w:t>max =</w:t>
      </w:r>
      <w:r w:rsidRPr="00B64E75">
        <w:rPr>
          <w:rFonts w:asciiTheme="majorBidi" w:hAnsiTheme="majorBidi" w:cstheme="majorBidi"/>
          <w:sz w:val="28"/>
          <w:szCs w:val="28"/>
        </w:rPr>
        <w:t xml:space="preserve"> </w:t>
      </w:r>
      <m:oMath>
        <m:f>
          <m:fPr>
            <m:ctrlPr>
              <w:rPr>
                <w:rFonts w:ascii="Cambria Math" w:hAnsi="Cambria Math" w:cstheme="majorBidi"/>
                <w:sz w:val="28"/>
                <w:szCs w:val="28"/>
              </w:rPr>
            </m:ctrlPr>
          </m:fPr>
          <m:num>
            <m:r>
              <m:rPr>
                <m:sty m:val="p"/>
              </m:rPr>
              <w:rPr>
                <w:rFonts w:ascii="Cambria Math" w:hAnsi="Cambria Math" w:cstheme="majorBidi"/>
                <w:sz w:val="28"/>
                <w:szCs w:val="28"/>
              </w:rPr>
              <m:t>C</m:t>
            </m:r>
          </m:num>
          <m:den>
            <m:r>
              <m:rPr>
                <m:sty m:val="p"/>
              </m:rPr>
              <w:rPr>
                <w:rFonts w:ascii="Cambria Math" w:hAnsi="Cambria Math" w:cstheme="majorBidi"/>
                <w:sz w:val="28"/>
                <w:szCs w:val="28"/>
              </w:rPr>
              <m:t>T</m:t>
            </m:r>
          </m:den>
        </m:f>
      </m:oMath>
      <w:r w:rsidRPr="00B64E75">
        <w:rPr>
          <w:rFonts w:asciiTheme="majorBidi" w:hAnsiTheme="majorBidi" w:cstheme="majorBidi"/>
          <w:sz w:val="28"/>
          <w:szCs w:val="28"/>
        </w:rPr>
        <w:t xml:space="preserve"> </w:t>
      </w:r>
    </w:p>
    <w:p w14:paraId="7B3681C2" w14:textId="384B52F0" w:rsidR="00584F3D" w:rsidRPr="000E7819" w:rsidRDefault="000E7819" w:rsidP="000E7819">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573853">
        <w:rPr>
          <w:rFonts w:asciiTheme="majorBidi" w:hAnsiTheme="majorBidi" w:cstheme="majorBidi"/>
          <w:sz w:val="28"/>
          <w:szCs w:val="28"/>
        </w:rPr>
        <w:t>W</w:t>
      </w:r>
      <w:r>
        <w:rPr>
          <w:rFonts w:asciiTheme="majorBidi" w:hAnsiTheme="majorBidi" w:cstheme="majorBidi"/>
          <w:sz w:val="28"/>
          <w:szCs w:val="28"/>
        </w:rPr>
        <w:t>here</w:t>
      </w:r>
      <w:r w:rsidR="00573853">
        <w:rPr>
          <w:rFonts w:asciiTheme="majorBidi" w:hAnsiTheme="majorBidi" w:cstheme="majorBidi"/>
          <w:sz w:val="28"/>
          <w:szCs w:val="28"/>
        </w:rPr>
        <w:t>:</w:t>
      </w:r>
      <w:r w:rsidR="00584F3D" w:rsidRPr="00B64E75">
        <w:rPr>
          <w:rFonts w:asciiTheme="majorBidi" w:hAnsiTheme="majorBidi" w:cstheme="majorBidi"/>
          <w:sz w:val="28"/>
          <w:szCs w:val="28"/>
        </w:rPr>
        <w:t xml:space="preserve"> </w:t>
      </w:r>
      <w:r w:rsidR="00584F3D" w:rsidRPr="000E7819">
        <w:rPr>
          <w:rFonts w:asciiTheme="majorBidi" w:hAnsiTheme="majorBidi" w:cstheme="majorBidi"/>
          <w:sz w:val="24"/>
          <w:szCs w:val="24"/>
        </w:rPr>
        <w:t>C</w:t>
      </w:r>
      <w:r w:rsidRPr="000E7819">
        <w:rPr>
          <w:rFonts w:asciiTheme="majorBidi" w:hAnsiTheme="majorBidi" w:cstheme="majorBidi"/>
          <w:sz w:val="24"/>
          <w:szCs w:val="24"/>
        </w:rPr>
        <w:t xml:space="preserve"> is </w:t>
      </w:r>
      <w:r w:rsidRPr="000E7819">
        <w:rPr>
          <w:rFonts w:ascii="Arial" w:hAnsi="Arial" w:cs="Arial"/>
          <w:color w:val="202122"/>
          <w:sz w:val="24"/>
          <w:szCs w:val="24"/>
          <w:shd w:val="clear" w:color="auto" w:fill="FFFFFF"/>
        </w:rPr>
        <w:t>Wien’s</w:t>
      </w:r>
      <w:r w:rsidRPr="000E7819">
        <w:rPr>
          <w:rFonts w:ascii="Arial" w:hAnsi="Arial" w:cs="Arial"/>
          <w:i/>
          <w:iCs/>
          <w:color w:val="202122"/>
          <w:sz w:val="24"/>
          <w:szCs w:val="24"/>
          <w:shd w:val="clear" w:color="auto" w:fill="FFFFFF"/>
        </w:rPr>
        <w:t xml:space="preserve"> displacement constant</w:t>
      </w:r>
      <w:r w:rsidR="00584F3D" w:rsidRPr="000E7819">
        <w:rPr>
          <w:rFonts w:asciiTheme="majorBidi" w:hAnsiTheme="majorBidi" w:cstheme="majorBidi"/>
          <w:sz w:val="24"/>
          <w:szCs w:val="24"/>
        </w:rPr>
        <w:t xml:space="preserve"> = 289</w:t>
      </w:r>
      <w:r w:rsidRPr="000E7819">
        <w:rPr>
          <w:rFonts w:asciiTheme="majorBidi" w:hAnsiTheme="majorBidi" w:cstheme="majorBidi"/>
          <w:sz w:val="24"/>
          <w:szCs w:val="24"/>
        </w:rPr>
        <w:t>7</w:t>
      </w:r>
      <w:r w:rsidRPr="000E7819">
        <w:rPr>
          <w:sz w:val="24"/>
          <w:szCs w:val="24"/>
        </w:rPr>
        <w:t xml:space="preserve"> </w:t>
      </w:r>
      <w:r w:rsidRPr="000E7819">
        <w:rPr>
          <w:rFonts w:ascii="Arial" w:hAnsi="Arial" w:cs="Arial"/>
          <w:i/>
          <w:iCs/>
          <w:color w:val="202122"/>
          <w:sz w:val="24"/>
          <w:szCs w:val="24"/>
          <w:shd w:val="clear" w:color="auto" w:fill="FFFFFF"/>
        </w:rPr>
        <w:t>μm. k</w:t>
      </w:r>
    </w:p>
    <w:p w14:paraId="301856A5" w14:textId="5ADDBAA9" w:rsidR="00A4118B" w:rsidRPr="00573853" w:rsidRDefault="00584F3D" w:rsidP="009C7F21">
      <w:pPr>
        <w:bidi w:val="0"/>
        <w:spacing w:after="0" w:line="240" w:lineRule="auto"/>
        <w:jc w:val="both"/>
        <w:rPr>
          <w:rFonts w:asciiTheme="majorBidi" w:hAnsiTheme="majorBidi" w:cs="Times New Roman"/>
          <w:sz w:val="28"/>
          <w:szCs w:val="28"/>
        </w:rPr>
      </w:pPr>
      <w:r w:rsidRPr="0074247A">
        <w:rPr>
          <w:rFonts w:asciiTheme="majorBidi" w:hAnsiTheme="majorBidi" w:cs="Times New Roman"/>
          <w:i/>
          <w:iCs/>
          <w:sz w:val="26"/>
          <w:szCs w:val="26"/>
        </w:rPr>
        <w:t>where: T is in Kelvin. According to the above equation the wavelength of maximum emission for the sun (5800 K) is about 0.5 μm, while the wavelength of maximum emission for the Earth (288 K) is approximately 10.0 μm</w:t>
      </w:r>
      <w:r w:rsidRPr="0021494B">
        <w:rPr>
          <w:rFonts w:asciiTheme="majorBidi" w:hAnsiTheme="majorBidi" w:cs="Times New Roman"/>
          <w:sz w:val="28"/>
          <w:szCs w:val="28"/>
        </w:rPr>
        <w:t xml:space="preserve">. </w:t>
      </w:r>
      <w:r w:rsidR="00E463E1">
        <w:rPr>
          <w:rFonts w:asciiTheme="majorBidi" w:hAnsiTheme="majorBidi" w:cs="Times New Roman"/>
          <w:sz w:val="28"/>
          <w:szCs w:val="28"/>
        </w:rPr>
        <w:t>As in figure 8.</w:t>
      </w:r>
      <w:r w:rsidR="00D32A8B" w:rsidRPr="00D32A8B">
        <w:rPr>
          <w:rFonts w:asciiTheme="majorBidi" w:hAnsiTheme="majorBidi" w:cs="Times New Roman"/>
          <w:sz w:val="28"/>
          <w:szCs w:val="28"/>
        </w:rPr>
        <w:t xml:space="preserve"> </w:t>
      </w:r>
      <w:r w:rsidRPr="00D32A8B">
        <w:rPr>
          <w:rFonts w:asciiTheme="majorBidi" w:hAnsiTheme="majorBidi" w:cs="Times New Roman"/>
          <w:sz w:val="28"/>
          <w:szCs w:val="28"/>
          <w:u w:val="single"/>
        </w:rPr>
        <w:t>T</w:t>
      </w:r>
      <w:r w:rsidRPr="004E7DFA">
        <w:rPr>
          <w:rFonts w:asciiTheme="majorBidi" w:hAnsiTheme="majorBidi" w:cs="Times New Roman"/>
          <w:sz w:val="28"/>
          <w:szCs w:val="28"/>
          <w:u w:val="single"/>
        </w:rPr>
        <w:t>he gases of the atmosphere are relatively good absorbers of long wave radiation and thus absorb the energy emitted by the Earth's surface</w:t>
      </w:r>
      <w:r w:rsidRPr="0021494B">
        <w:rPr>
          <w:rFonts w:asciiTheme="majorBidi" w:hAnsiTheme="majorBidi" w:cs="Times New Roman"/>
          <w:sz w:val="28"/>
          <w:szCs w:val="28"/>
        </w:rPr>
        <w:t xml:space="preserve">. The absorbed </w:t>
      </w:r>
      <w:r w:rsidR="000E140B" w:rsidRPr="0021494B">
        <w:rPr>
          <w:rFonts w:asciiTheme="majorBidi" w:hAnsiTheme="majorBidi" w:cs="Times New Roman"/>
          <w:sz w:val="28"/>
          <w:szCs w:val="28"/>
        </w:rPr>
        <w:t>radiation</w:t>
      </w:r>
      <w:r w:rsidR="000E140B">
        <w:rPr>
          <w:rFonts w:asciiTheme="majorBidi" w:hAnsiTheme="majorBidi" w:cs="Times New Roman"/>
          <w:sz w:val="28"/>
          <w:szCs w:val="28"/>
        </w:rPr>
        <w:t xml:space="preserve"> </w:t>
      </w:r>
      <w:r w:rsidR="000E140B" w:rsidRPr="0021494B">
        <w:rPr>
          <w:rFonts w:asciiTheme="majorBidi" w:hAnsiTheme="majorBidi" w:cs="Times New Roman"/>
          <w:sz w:val="28"/>
          <w:szCs w:val="28"/>
        </w:rPr>
        <w:t>is</w:t>
      </w:r>
      <w:r w:rsidRPr="0021494B">
        <w:rPr>
          <w:rFonts w:asciiTheme="majorBidi" w:hAnsiTheme="majorBidi" w:cs="Times New Roman"/>
          <w:sz w:val="28"/>
          <w:szCs w:val="28"/>
        </w:rPr>
        <w:t xml:space="preserve"> emitted downward toward the surface as long wave </w:t>
      </w:r>
      <w:r w:rsidR="009C7F21" w:rsidRPr="0021494B">
        <w:rPr>
          <w:rFonts w:asciiTheme="majorBidi" w:hAnsiTheme="majorBidi" w:cs="Times New Roman"/>
          <w:sz w:val="28"/>
          <w:szCs w:val="28"/>
        </w:rPr>
        <w:t>atmospheric</w:t>
      </w:r>
      <w:r w:rsidR="009C7F21">
        <w:rPr>
          <w:rFonts w:asciiTheme="majorBidi" w:hAnsiTheme="majorBidi" w:cs="Times New Roman"/>
          <w:sz w:val="28"/>
          <w:szCs w:val="28"/>
        </w:rPr>
        <w:t xml:space="preserve"> </w:t>
      </w:r>
      <w:r w:rsidR="009C7F21" w:rsidRPr="0021494B">
        <w:rPr>
          <w:rFonts w:asciiTheme="majorBidi" w:hAnsiTheme="majorBidi" w:cs="Times New Roman"/>
          <w:sz w:val="28"/>
          <w:szCs w:val="28"/>
        </w:rPr>
        <w:t>counter</w:t>
      </w:r>
      <w:r w:rsidRPr="0021494B">
        <w:rPr>
          <w:rFonts w:asciiTheme="majorBidi" w:hAnsiTheme="majorBidi" w:cs="Times New Roman"/>
          <w:sz w:val="28"/>
          <w:szCs w:val="28"/>
        </w:rPr>
        <w:t>-radiation keeping near surfaces temperatures warmer than they would be without this blanket of gases.</w:t>
      </w:r>
      <w:r w:rsidR="00D32A8B">
        <w:rPr>
          <w:rFonts w:asciiTheme="majorBidi" w:hAnsiTheme="majorBidi" w:cs="Times New Roman"/>
          <w:sz w:val="28"/>
          <w:szCs w:val="28"/>
        </w:rPr>
        <w:t xml:space="preserve"> </w:t>
      </w:r>
      <w:r w:rsidRPr="0021494B">
        <w:rPr>
          <w:rFonts w:asciiTheme="majorBidi" w:hAnsiTheme="majorBidi" w:cs="Times New Roman"/>
          <w:sz w:val="28"/>
          <w:szCs w:val="28"/>
        </w:rPr>
        <w:t xml:space="preserve">This is known as </w:t>
      </w:r>
      <w:r w:rsidR="000E140B" w:rsidRPr="0021494B">
        <w:rPr>
          <w:rFonts w:asciiTheme="majorBidi" w:hAnsiTheme="majorBidi" w:cs="Times New Roman"/>
          <w:sz w:val="28"/>
          <w:szCs w:val="28"/>
        </w:rPr>
        <w:t>the</w:t>
      </w:r>
      <w:r w:rsidR="00573853">
        <w:rPr>
          <w:rFonts w:asciiTheme="majorBidi" w:hAnsiTheme="majorBidi" w:cs="Times New Roman"/>
          <w:sz w:val="28"/>
          <w:szCs w:val="28"/>
        </w:rPr>
        <w:t xml:space="preserve"> “</w:t>
      </w:r>
      <w:r w:rsidR="000E140B" w:rsidRPr="00144E9B">
        <w:rPr>
          <w:rFonts w:asciiTheme="majorBidi" w:hAnsiTheme="majorBidi" w:cs="Times New Roman"/>
          <w:b/>
          <w:bCs/>
          <w:i/>
          <w:iCs/>
          <w:sz w:val="28"/>
          <w:szCs w:val="28"/>
        </w:rPr>
        <w:t>greenhouse</w:t>
      </w:r>
      <w:r w:rsidRPr="00144E9B">
        <w:rPr>
          <w:rFonts w:asciiTheme="majorBidi" w:hAnsiTheme="majorBidi" w:cs="Times New Roman"/>
          <w:b/>
          <w:bCs/>
          <w:i/>
          <w:iCs/>
          <w:sz w:val="28"/>
          <w:szCs w:val="28"/>
        </w:rPr>
        <w:t xml:space="preserve"> effect</w:t>
      </w:r>
      <w:r w:rsidR="00D32A8B" w:rsidRPr="00144E9B">
        <w:rPr>
          <w:rFonts w:asciiTheme="majorBidi" w:hAnsiTheme="majorBidi" w:cstheme="majorBidi"/>
          <w:i/>
          <w:iCs/>
          <w:sz w:val="26"/>
          <w:szCs w:val="26"/>
        </w:rPr>
        <w:t>”</w:t>
      </w:r>
      <w:r w:rsidR="00E463E1">
        <w:rPr>
          <w:rFonts w:asciiTheme="majorBidi" w:hAnsiTheme="majorBidi" w:cstheme="majorBidi"/>
          <w:sz w:val="26"/>
          <w:szCs w:val="26"/>
        </w:rPr>
        <w:t xml:space="preserve"> </w:t>
      </w:r>
    </w:p>
    <w:p w14:paraId="30C0C618" w14:textId="77777777" w:rsidR="009F5220" w:rsidRPr="00144E9B" w:rsidRDefault="009F5220" w:rsidP="00E463E1">
      <w:pPr>
        <w:bidi w:val="0"/>
        <w:spacing w:after="0" w:line="240" w:lineRule="auto"/>
        <w:jc w:val="both"/>
        <w:rPr>
          <w:rFonts w:asciiTheme="majorBidi" w:hAnsiTheme="majorBidi" w:cstheme="majorBidi"/>
          <w:i/>
          <w:iCs/>
          <w:sz w:val="26"/>
          <w:szCs w:val="26"/>
        </w:rPr>
      </w:pPr>
    </w:p>
    <w:p w14:paraId="6E7C4B80" w14:textId="77777777" w:rsidR="009F5220" w:rsidRDefault="009F5220" w:rsidP="00E463E1">
      <w:pPr>
        <w:bidi w:val="0"/>
        <w:spacing w:after="0" w:line="240" w:lineRule="auto"/>
        <w:jc w:val="center"/>
        <w:rPr>
          <w:rFonts w:asciiTheme="majorBidi" w:hAnsiTheme="majorBidi" w:cstheme="majorBidi"/>
          <w:sz w:val="26"/>
          <w:szCs w:val="26"/>
        </w:rPr>
      </w:pPr>
      <w:r>
        <w:rPr>
          <w:rFonts w:asciiTheme="majorBidi" w:hAnsiTheme="majorBidi" w:cstheme="majorBidi"/>
          <w:noProof/>
          <w:sz w:val="26"/>
          <w:szCs w:val="26"/>
        </w:rPr>
        <w:drawing>
          <wp:inline distT="0" distB="0" distL="0" distR="0" wp14:anchorId="718B25E0" wp14:editId="36ACFBC4">
            <wp:extent cx="4558102" cy="2338705"/>
            <wp:effectExtent l="0" t="0" r="0" b="4445"/>
            <wp:docPr id="27" name="Picture 27" descr="C:\Users\user\C User\Desktop\شمس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C User\Desktop\شمس 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0672" cy="2416987"/>
                    </a:xfrm>
                    <a:prstGeom prst="rect">
                      <a:avLst/>
                    </a:prstGeom>
                    <a:noFill/>
                    <a:ln>
                      <a:noFill/>
                    </a:ln>
                  </pic:spPr>
                </pic:pic>
              </a:graphicData>
            </a:graphic>
          </wp:inline>
        </w:drawing>
      </w:r>
    </w:p>
    <w:p w14:paraId="42113086" w14:textId="77777777" w:rsidR="00CF06FF" w:rsidRPr="00CF06FF" w:rsidRDefault="00CF06FF" w:rsidP="00E463E1">
      <w:pPr>
        <w:bidi w:val="0"/>
        <w:spacing w:after="0" w:line="240" w:lineRule="auto"/>
        <w:jc w:val="both"/>
        <w:rPr>
          <w:rFonts w:asciiTheme="majorBidi" w:hAnsiTheme="majorBidi" w:cstheme="majorBidi"/>
          <w:b/>
          <w:bCs/>
          <w:sz w:val="10"/>
          <w:szCs w:val="10"/>
        </w:rPr>
      </w:pPr>
    </w:p>
    <w:p w14:paraId="02B86157" w14:textId="09EF46F8" w:rsidR="00E463E1" w:rsidRPr="00E463E1" w:rsidRDefault="00E463E1" w:rsidP="00E463E1">
      <w:pPr>
        <w:bidi w:val="0"/>
        <w:spacing w:after="0" w:line="240" w:lineRule="auto"/>
        <w:jc w:val="center"/>
        <w:rPr>
          <w:rFonts w:asciiTheme="majorBidi" w:hAnsiTheme="majorBidi" w:cstheme="majorBidi"/>
          <w:sz w:val="24"/>
          <w:szCs w:val="24"/>
        </w:rPr>
      </w:pPr>
      <w:r w:rsidRPr="00E463E1">
        <w:rPr>
          <w:rFonts w:asciiTheme="majorBidi" w:hAnsiTheme="majorBidi" w:cstheme="majorBidi"/>
          <w:sz w:val="24"/>
          <w:szCs w:val="24"/>
        </w:rPr>
        <w:t>Fig. 8</w:t>
      </w:r>
      <w:r>
        <w:rPr>
          <w:rFonts w:asciiTheme="majorBidi" w:hAnsiTheme="majorBidi" w:cstheme="majorBidi"/>
          <w:sz w:val="24"/>
          <w:szCs w:val="24"/>
        </w:rPr>
        <w:t xml:space="preserve"> comparison of Solar </w:t>
      </w:r>
      <w:r w:rsidR="007B2B76">
        <w:rPr>
          <w:rFonts w:asciiTheme="majorBidi" w:hAnsiTheme="majorBidi" w:cstheme="majorBidi"/>
          <w:sz w:val="24"/>
          <w:szCs w:val="24"/>
        </w:rPr>
        <w:t>and</w:t>
      </w:r>
      <w:r>
        <w:rPr>
          <w:rFonts w:asciiTheme="majorBidi" w:hAnsiTheme="majorBidi" w:cstheme="majorBidi"/>
          <w:sz w:val="24"/>
          <w:szCs w:val="24"/>
        </w:rPr>
        <w:t xml:space="preserve"> Earth Radiation Spectrum   </w:t>
      </w:r>
    </w:p>
    <w:p w14:paraId="316963F6" w14:textId="1489BA2F" w:rsidR="006F31E5" w:rsidRPr="006F31E5" w:rsidRDefault="001A3219" w:rsidP="00E463E1">
      <w:pPr>
        <w:bidi w:val="0"/>
        <w:spacing w:after="0" w:line="240" w:lineRule="auto"/>
        <w:jc w:val="both"/>
        <w:rPr>
          <w:rFonts w:asciiTheme="majorBidi" w:hAnsiTheme="majorBidi" w:cstheme="majorBidi"/>
          <w:b/>
          <w:bCs/>
          <w:sz w:val="28"/>
          <w:szCs w:val="28"/>
        </w:rPr>
      </w:pPr>
      <w:r w:rsidRPr="004E7DFA">
        <w:rPr>
          <w:rFonts w:asciiTheme="majorBidi" w:hAnsiTheme="majorBidi" w:cstheme="majorBidi"/>
          <w:b/>
          <w:bCs/>
          <w:sz w:val="28"/>
          <w:szCs w:val="28"/>
        </w:rPr>
        <w:t>2-</w:t>
      </w:r>
      <w:r w:rsidR="001B483C">
        <w:rPr>
          <w:rFonts w:asciiTheme="majorBidi" w:hAnsiTheme="majorBidi" w:cstheme="majorBidi"/>
          <w:b/>
          <w:bCs/>
          <w:sz w:val="28"/>
          <w:szCs w:val="28"/>
        </w:rPr>
        <w:t>6-</w:t>
      </w:r>
      <w:r w:rsidR="00CF06FF">
        <w:rPr>
          <w:rFonts w:asciiTheme="majorBidi" w:hAnsiTheme="majorBidi" w:cstheme="majorBidi"/>
          <w:b/>
          <w:bCs/>
          <w:sz w:val="28"/>
          <w:szCs w:val="28"/>
        </w:rPr>
        <w:t>3</w:t>
      </w:r>
      <w:r w:rsidR="00CF06FF" w:rsidRPr="004E7DFA">
        <w:rPr>
          <w:rFonts w:asciiTheme="majorBidi" w:hAnsiTheme="majorBidi" w:cstheme="majorBidi"/>
          <w:b/>
          <w:bCs/>
          <w:sz w:val="28"/>
          <w:szCs w:val="28"/>
        </w:rPr>
        <w:t xml:space="preserve"> </w:t>
      </w:r>
      <w:r w:rsidR="00CF06FF" w:rsidRPr="007046EE">
        <w:rPr>
          <w:rFonts w:asciiTheme="majorBidi" w:hAnsiTheme="majorBidi" w:cstheme="majorBidi"/>
          <w:b/>
          <w:bCs/>
          <w:i/>
          <w:iCs/>
          <w:sz w:val="26"/>
          <w:szCs w:val="26"/>
        </w:rPr>
        <w:t>Inverse</w:t>
      </w:r>
      <w:r w:rsidR="006F31E5" w:rsidRPr="007046EE">
        <w:rPr>
          <w:rFonts w:asciiTheme="majorBidi" w:hAnsiTheme="majorBidi" w:cstheme="majorBidi"/>
          <w:b/>
          <w:bCs/>
          <w:i/>
          <w:iCs/>
          <w:sz w:val="26"/>
          <w:szCs w:val="26"/>
        </w:rPr>
        <w:t xml:space="preserve"> Square Law</w:t>
      </w:r>
    </w:p>
    <w:p w14:paraId="332CB4F3" w14:textId="3222C492" w:rsidR="0094316F" w:rsidRDefault="006F31E5" w:rsidP="0074247A">
      <w:pPr>
        <w:bidi w:val="0"/>
        <w:spacing w:after="0" w:line="240" w:lineRule="auto"/>
        <w:jc w:val="both"/>
        <w:rPr>
          <w:rFonts w:asciiTheme="majorBidi" w:hAnsiTheme="majorBidi" w:cstheme="majorBidi"/>
          <w:sz w:val="28"/>
          <w:szCs w:val="28"/>
        </w:rPr>
      </w:pPr>
      <w:r w:rsidRPr="00006D68">
        <w:rPr>
          <w:rFonts w:asciiTheme="majorBidi" w:hAnsiTheme="majorBidi" w:cstheme="majorBidi"/>
          <w:sz w:val="28"/>
          <w:szCs w:val="28"/>
          <w:u w:val="single"/>
        </w:rPr>
        <w:t xml:space="preserve">The amount of radiation passing through a specific area is inversely proportional to the square of the distance of that area from the energy source. This phenomenon called the inverse square law. </w:t>
      </w:r>
      <w:r w:rsidRPr="006F31E5">
        <w:rPr>
          <w:rFonts w:asciiTheme="majorBidi" w:hAnsiTheme="majorBidi" w:cstheme="majorBidi"/>
          <w:sz w:val="28"/>
          <w:szCs w:val="28"/>
        </w:rPr>
        <w:t xml:space="preserve">Using this </w:t>
      </w:r>
      <w:r w:rsidR="00490678" w:rsidRPr="006F31E5">
        <w:rPr>
          <w:rFonts w:asciiTheme="majorBidi" w:hAnsiTheme="majorBidi" w:cstheme="majorBidi"/>
          <w:sz w:val="28"/>
          <w:szCs w:val="28"/>
        </w:rPr>
        <w:t>law,</w:t>
      </w:r>
      <w:r w:rsidRPr="006F31E5">
        <w:rPr>
          <w:rFonts w:asciiTheme="majorBidi" w:hAnsiTheme="majorBidi" w:cstheme="majorBidi"/>
          <w:sz w:val="28"/>
          <w:szCs w:val="28"/>
        </w:rPr>
        <w:t xml:space="preserve"> we can model the effect that distance traveled has on the intensity of emitted radiation from a body like the sun.   </w:t>
      </w:r>
    </w:p>
    <w:p w14:paraId="0FBCAB9D" w14:textId="6002C07F" w:rsidR="00E032CD" w:rsidRPr="00E032CD" w:rsidRDefault="0094316F" w:rsidP="00E032CD">
      <w:pPr>
        <w:bidi w:val="0"/>
        <w:spacing w:after="0" w:line="240" w:lineRule="auto"/>
        <w:jc w:val="both"/>
        <w:rPr>
          <w:rFonts w:asciiTheme="majorBidi" w:hAnsiTheme="majorBidi" w:cstheme="majorBidi"/>
          <w:i/>
          <w:iCs/>
          <w:sz w:val="28"/>
          <w:szCs w:val="28"/>
        </w:rPr>
      </w:pPr>
      <w:r w:rsidRPr="007046EE">
        <w:rPr>
          <w:rFonts w:asciiTheme="majorBidi" w:hAnsiTheme="majorBidi" w:cstheme="majorBidi"/>
          <w:i/>
          <w:iCs/>
          <w:sz w:val="26"/>
          <w:szCs w:val="26"/>
        </w:rPr>
        <w:t xml:space="preserve">            </w:t>
      </w:r>
      <w:r w:rsidR="006F31E5" w:rsidRPr="007046EE">
        <w:rPr>
          <w:rFonts w:asciiTheme="majorBidi" w:hAnsiTheme="majorBidi" w:cstheme="majorBidi"/>
          <w:i/>
          <w:iCs/>
          <w:sz w:val="26"/>
          <w:szCs w:val="26"/>
        </w:rPr>
        <w:t xml:space="preserve"> </w:t>
      </w:r>
      <w:r w:rsidR="006F31E5" w:rsidRPr="007046EE">
        <w:rPr>
          <w:rFonts w:asciiTheme="majorBidi" w:hAnsiTheme="majorBidi" w:cstheme="majorBidi"/>
          <w:b/>
          <w:bCs/>
          <w:i/>
          <w:iCs/>
          <w:sz w:val="26"/>
          <w:szCs w:val="26"/>
        </w:rPr>
        <w:t>Intensity</w:t>
      </w:r>
      <w:r w:rsidR="006F31E5" w:rsidRPr="007046EE">
        <w:rPr>
          <w:rFonts w:asciiTheme="majorBidi" w:hAnsiTheme="majorBidi" w:cstheme="majorBidi"/>
          <w:b/>
          <w:bCs/>
          <w:sz w:val="26"/>
          <w:szCs w:val="26"/>
        </w:rPr>
        <w:t xml:space="preserve"> </w:t>
      </w:r>
      <w:r w:rsidR="006F31E5" w:rsidRPr="006F31E5">
        <w:rPr>
          <w:rFonts w:asciiTheme="majorBidi" w:eastAsia="SymbolMT" w:hAnsiTheme="majorBidi" w:cstheme="majorBidi"/>
          <w:b/>
          <w:bCs/>
          <w:sz w:val="28"/>
          <w:szCs w:val="28"/>
        </w:rPr>
        <w:t>=</w:t>
      </w:r>
      <w:r w:rsidR="0086021D">
        <w:rPr>
          <w:rFonts w:asciiTheme="majorBidi" w:hAnsiTheme="majorBidi" w:cstheme="majorBidi"/>
          <w:b/>
          <w:bCs/>
          <w:sz w:val="28"/>
          <w:szCs w:val="28"/>
          <w:vertAlign w:val="superscript"/>
        </w:rPr>
        <w:t xml:space="preserve">      </w:t>
      </w:r>
      <m:oMath>
        <m:f>
          <m:fPr>
            <m:ctrlPr>
              <w:rPr>
                <w:rFonts w:ascii="Cambria Math" w:hAnsi="Cambria Math" w:cstheme="majorBidi"/>
                <w:b/>
                <w:bCs/>
                <w:i/>
                <w:sz w:val="34"/>
                <w:szCs w:val="34"/>
                <w:vertAlign w:val="superscript"/>
              </w:rPr>
            </m:ctrlPr>
          </m:fPr>
          <m:num>
            <m:r>
              <m:rPr>
                <m:sty m:val="bi"/>
              </m:rPr>
              <w:rPr>
                <w:rFonts w:ascii="Cambria Math" w:hAnsi="Cambria Math" w:cstheme="majorBidi"/>
                <w:sz w:val="34"/>
                <w:szCs w:val="34"/>
              </w:rPr>
              <m:t>I</m:t>
            </m:r>
          </m:num>
          <m:den>
            <m:sSup>
              <m:sSupPr>
                <m:ctrlPr>
                  <w:rPr>
                    <w:rFonts w:ascii="Cambria Math" w:hAnsi="Cambria Math" w:cstheme="majorBidi"/>
                    <w:b/>
                    <w:bCs/>
                    <w:i/>
                    <w:sz w:val="34"/>
                    <w:szCs w:val="34"/>
                  </w:rPr>
                </m:ctrlPr>
              </m:sSupPr>
              <m:e>
                <m:r>
                  <m:rPr>
                    <m:sty m:val="bi"/>
                  </m:rPr>
                  <w:rPr>
                    <w:rFonts w:ascii="Cambria Math" w:hAnsi="Cambria Math" w:cstheme="majorBidi"/>
                    <w:sz w:val="34"/>
                    <w:szCs w:val="34"/>
                  </w:rPr>
                  <m:t>d</m:t>
                </m:r>
              </m:e>
              <m:sup>
                <m:r>
                  <m:rPr>
                    <m:sty m:val="bi"/>
                  </m:rPr>
                  <w:rPr>
                    <w:rFonts w:ascii="Cambria Math" w:hAnsi="Cambria Math" w:cstheme="majorBidi"/>
                    <w:sz w:val="34"/>
                    <w:szCs w:val="34"/>
                  </w:rPr>
                  <m:t>2</m:t>
                </m:r>
              </m:sup>
            </m:sSup>
          </m:den>
        </m:f>
      </m:oMath>
      <w:r w:rsidR="0086021D">
        <w:rPr>
          <w:rFonts w:asciiTheme="majorBidi" w:hAnsiTheme="majorBidi" w:cstheme="majorBidi"/>
          <w:b/>
          <w:bCs/>
          <w:sz w:val="28"/>
          <w:szCs w:val="28"/>
          <w:vertAlign w:val="superscript"/>
        </w:rPr>
        <w:t xml:space="preserve">                                                    </w:t>
      </w:r>
      <w:r w:rsidR="006F31E5" w:rsidRPr="0094316F">
        <w:rPr>
          <w:rFonts w:asciiTheme="majorBidi" w:hAnsiTheme="majorBidi" w:cstheme="majorBidi"/>
          <w:i/>
          <w:iCs/>
          <w:sz w:val="14"/>
          <w:szCs w:val="14"/>
        </w:rPr>
        <w:t xml:space="preserve"> </w:t>
      </w:r>
      <w:r w:rsidR="006F31E5" w:rsidRPr="0094316F">
        <w:rPr>
          <w:rFonts w:asciiTheme="majorBidi" w:hAnsiTheme="majorBidi" w:cstheme="majorBidi"/>
          <w:sz w:val="14"/>
          <w:szCs w:val="14"/>
        </w:rPr>
        <w:t xml:space="preserve"> </w:t>
      </w:r>
      <w:r w:rsidR="006F31E5" w:rsidRPr="006F31E5">
        <w:rPr>
          <w:rFonts w:asciiTheme="majorBidi" w:hAnsiTheme="majorBidi" w:cstheme="majorBidi"/>
          <w:sz w:val="28"/>
          <w:szCs w:val="28"/>
        </w:rPr>
        <w:t xml:space="preserve">                               </w:t>
      </w:r>
    </w:p>
    <w:p w14:paraId="0F91922E" w14:textId="268D3A50" w:rsidR="006F31E5" w:rsidRPr="006F31E5" w:rsidRDefault="00436873" w:rsidP="00BE1F24">
      <w:pPr>
        <w:bidi w:val="0"/>
        <w:spacing w:after="0"/>
        <w:jc w:val="both"/>
        <w:rPr>
          <w:rFonts w:asciiTheme="majorBidi" w:hAnsiTheme="majorBidi" w:cstheme="majorBidi"/>
          <w:sz w:val="28"/>
          <w:szCs w:val="28"/>
        </w:rPr>
      </w:pPr>
      <w:r>
        <w:rPr>
          <w:rFonts w:asciiTheme="majorBidi" w:hAnsiTheme="majorBidi" w:cstheme="majorBidi"/>
          <w:sz w:val="28"/>
          <w:szCs w:val="28"/>
        </w:rPr>
        <w:t xml:space="preserve">  </w:t>
      </w:r>
      <w:r w:rsidR="006F31E5" w:rsidRPr="006F31E5">
        <w:rPr>
          <w:rFonts w:asciiTheme="majorBidi" w:hAnsiTheme="majorBidi" w:cstheme="majorBidi"/>
          <w:sz w:val="28"/>
          <w:szCs w:val="28"/>
        </w:rPr>
        <w:t xml:space="preserve">Where: </w:t>
      </w:r>
      <w:r w:rsidR="004F72FA" w:rsidRPr="006F31E5">
        <w:rPr>
          <w:rFonts w:asciiTheme="majorBidi" w:hAnsiTheme="majorBidi" w:cstheme="majorBidi"/>
          <w:sz w:val="28"/>
          <w:szCs w:val="28"/>
        </w:rPr>
        <w:t>I;</w:t>
      </w:r>
      <w:r w:rsidR="007046EE">
        <w:rPr>
          <w:rFonts w:asciiTheme="majorBidi" w:hAnsiTheme="majorBidi" w:cstheme="majorBidi"/>
          <w:sz w:val="28"/>
          <w:szCs w:val="28"/>
        </w:rPr>
        <w:t xml:space="preserve"> </w:t>
      </w:r>
      <w:r w:rsidR="006F31E5" w:rsidRPr="006F31E5">
        <w:rPr>
          <w:rFonts w:asciiTheme="majorBidi" w:hAnsiTheme="majorBidi" w:cstheme="majorBidi"/>
          <w:sz w:val="28"/>
          <w:szCs w:val="28"/>
        </w:rPr>
        <w:t xml:space="preserve">is the intensity of radiation  </w:t>
      </w:r>
      <m:oMath>
        <m:r>
          <w:rPr>
            <w:rFonts w:ascii="Cambria Math" w:hAnsi="Cambria Math" w:cstheme="majorBidi"/>
            <w:sz w:val="28"/>
            <w:szCs w:val="28"/>
          </w:rPr>
          <m:t>d</m:t>
        </m:r>
        <m:r>
          <m:rPr>
            <m:sty m:val="p"/>
          </m:rPr>
          <w:rPr>
            <w:rFonts w:ascii="Cambria Math" w:hAnsi="Cambria Math" w:cstheme="majorBidi"/>
            <w:sz w:val="28"/>
            <w:szCs w:val="28"/>
          </w:rPr>
          <m:t>;</m:t>
        </m:r>
      </m:oMath>
      <w:r w:rsidR="00E37150">
        <w:rPr>
          <w:rFonts w:asciiTheme="majorBidi" w:hAnsiTheme="majorBidi" w:cstheme="majorBidi"/>
          <w:sz w:val="28"/>
          <w:szCs w:val="28"/>
        </w:rPr>
        <w:t xml:space="preserve"> </w:t>
      </w:r>
      <w:r w:rsidR="006F31E5" w:rsidRPr="006F31E5">
        <w:rPr>
          <w:rFonts w:asciiTheme="majorBidi" w:hAnsiTheme="majorBidi" w:cstheme="majorBidi"/>
          <w:sz w:val="28"/>
          <w:szCs w:val="28"/>
        </w:rPr>
        <w:t>is the distance traveled.</w:t>
      </w:r>
    </w:p>
    <w:p w14:paraId="5EA1ADB9" w14:textId="6E3164C0" w:rsidR="004E7DFA" w:rsidRDefault="006F31E5" w:rsidP="00BE1F24">
      <w:pPr>
        <w:autoSpaceDE w:val="0"/>
        <w:autoSpaceDN w:val="0"/>
        <w:bidi w:val="0"/>
        <w:adjustRightInd w:val="0"/>
        <w:spacing w:after="0"/>
        <w:jc w:val="both"/>
        <w:rPr>
          <w:rFonts w:asciiTheme="majorBidi" w:hAnsiTheme="majorBidi" w:cstheme="majorBidi"/>
          <w:sz w:val="28"/>
          <w:szCs w:val="28"/>
        </w:rPr>
      </w:pPr>
      <w:r w:rsidRPr="006F31E5">
        <w:rPr>
          <w:rFonts w:asciiTheme="majorBidi" w:hAnsiTheme="majorBidi" w:cstheme="majorBidi"/>
          <w:sz w:val="28"/>
          <w:szCs w:val="28"/>
        </w:rPr>
        <w:t xml:space="preserve">Radiation emits from the Sun is lessened by the inverse square law, as it reaches further and further away from the Sun. Therefore, the further away that a planet is from the Sun then the less radiation it receives. </w:t>
      </w:r>
    </w:p>
    <w:p w14:paraId="5343B01F" w14:textId="32448286" w:rsidR="00C652CF" w:rsidRDefault="00C652CF" w:rsidP="00C652CF">
      <w:pPr>
        <w:autoSpaceDE w:val="0"/>
        <w:autoSpaceDN w:val="0"/>
        <w:bidi w:val="0"/>
        <w:adjustRightInd w:val="0"/>
        <w:spacing w:after="0" w:line="240" w:lineRule="auto"/>
        <w:jc w:val="both"/>
        <w:rPr>
          <w:rFonts w:asciiTheme="majorBidi" w:hAnsiTheme="majorBidi" w:cstheme="majorBidi"/>
          <w:sz w:val="12"/>
          <w:szCs w:val="12"/>
        </w:rPr>
      </w:pPr>
    </w:p>
    <w:p w14:paraId="1BA71144" w14:textId="77777777" w:rsidR="00AE3DB0" w:rsidRPr="00AE3DB0" w:rsidRDefault="00AE3DB0" w:rsidP="00C652CF">
      <w:pPr>
        <w:autoSpaceDE w:val="0"/>
        <w:autoSpaceDN w:val="0"/>
        <w:bidi w:val="0"/>
        <w:adjustRightInd w:val="0"/>
        <w:spacing w:after="0" w:line="240" w:lineRule="auto"/>
        <w:jc w:val="both"/>
        <w:rPr>
          <w:rFonts w:asciiTheme="majorBidi" w:hAnsiTheme="majorBidi" w:cstheme="majorBidi"/>
          <w:sz w:val="28"/>
          <w:szCs w:val="28"/>
          <w:rtl/>
        </w:rPr>
      </w:pPr>
    </w:p>
    <w:p w14:paraId="7B928931" w14:textId="5E16617E" w:rsidR="006F31E5" w:rsidRPr="006F31E5" w:rsidRDefault="006F31E5" w:rsidP="00AE3DB0">
      <w:pPr>
        <w:autoSpaceDE w:val="0"/>
        <w:autoSpaceDN w:val="0"/>
        <w:bidi w:val="0"/>
        <w:adjustRightInd w:val="0"/>
        <w:spacing w:after="0" w:line="240" w:lineRule="auto"/>
        <w:jc w:val="both"/>
        <w:rPr>
          <w:rFonts w:asciiTheme="majorBidi" w:hAnsiTheme="majorBidi" w:cstheme="majorBidi"/>
          <w:sz w:val="28"/>
          <w:szCs w:val="28"/>
        </w:rPr>
      </w:pPr>
      <w:r w:rsidRPr="006F31E5">
        <w:rPr>
          <w:rFonts w:asciiTheme="majorBidi" w:hAnsiTheme="majorBidi" w:cstheme="majorBidi"/>
          <w:sz w:val="28"/>
          <w:szCs w:val="28"/>
        </w:rPr>
        <w:t>What happens to that radiation depends on whether the planet has an atmosphere, whether the atmosphere contains clouds and how the clouds, or the surface, reflect the radiation.</w:t>
      </w:r>
    </w:p>
    <w:p w14:paraId="3FA607B9" w14:textId="77777777" w:rsidR="009F5220" w:rsidRPr="006F31E5" w:rsidRDefault="006F31E5" w:rsidP="0074247A">
      <w:pPr>
        <w:bidi w:val="0"/>
        <w:spacing w:after="0" w:line="240" w:lineRule="auto"/>
        <w:jc w:val="both"/>
        <w:rPr>
          <w:rFonts w:asciiTheme="majorBidi" w:hAnsiTheme="majorBidi" w:cstheme="majorBidi"/>
          <w:sz w:val="28"/>
          <w:szCs w:val="28"/>
        </w:rPr>
      </w:pPr>
      <w:r w:rsidRPr="006F31E5">
        <w:rPr>
          <w:rFonts w:asciiTheme="majorBidi" w:hAnsiTheme="majorBidi" w:cstheme="majorBidi"/>
          <w:sz w:val="28"/>
          <w:szCs w:val="28"/>
        </w:rPr>
        <w:t xml:space="preserve">For planets with no atmosphere </w:t>
      </w:r>
      <w:r w:rsidR="0045499D" w:rsidRPr="006F31E5">
        <w:rPr>
          <w:rFonts w:asciiTheme="majorBidi" w:hAnsiTheme="majorBidi" w:cstheme="majorBidi"/>
          <w:sz w:val="28"/>
          <w:szCs w:val="28"/>
        </w:rPr>
        <w:t>all,</w:t>
      </w:r>
      <w:r w:rsidRPr="006F31E5">
        <w:rPr>
          <w:rFonts w:asciiTheme="majorBidi" w:hAnsiTheme="majorBidi" w:cstheme="majorBidi"/>
          <w:sz w:val="28"/>
          <w:szCs w:val="28"/>
        </w:rPr>
        <w:t xml:space="preserve"> the Sun's radiation will strike the surface. Some of this will be reflected away from the planet but the rest will be absorbed. The temperature of the surface will be raised until there is equilibrium between the energy radiated by the warm surface of the planet and the received solar radiation. For planets like Mercury, this results in a very hot surface where the Sun is shining (more than 400°C) but very cold on the night side, where the radiation from the surface rapidly cools it to -180°C.</w:t>
      </w:r>
    </w:p>
    <w:p w14:paraId="5F8325D6" w14:textId="77777777" w:rsidR="006F31E5" w:rsidRPr="00643E92" w:rsidRDefault="006F31E5" w:rsidP="006F31E5">
      <w:pPr>
        <w:bidi w:val="0"/>
        <w:spacing w:after="0" w:line="240" w:lineRule="auto"/>
        <w:jc w:val="both"/>
        <w:rPr>
          <w:rFonts w:asciiTheme="majorBidi" w:hAnsiTheme="majorBidi" w:cstheme="majorBidi"/>
          <w:sz w:val="16"/>
          <w:szCs w:val="16"/>
        </w:rPr>
      </w:pPr>
    </w:p>
    <w:p w14:paraId="454F7695" w14:textId="72CF8666" w:rsidR="006F31E5" w:rsidRPr="006F31E5" w:rsidRDefault="001A3219" w:rsidP="004E7DFA">
      <w:pPr>
        <w:bidi w:val="0"/>
        <w:spacing w:after="120" w:line="240" w:lineRule="auto"/>
        <w:jc w:val="both"/>
        <w:rPr>
          <w:rFonts w:asciiTheme="majorBidi" w:hAnsiTheme="majorBidi" w:cstheme="majorBidi"/>
          <w:b/>
          <w:bCs/>
          <w:sz w:val="28"/>
          <w:szCs w:val="28"/>
        </w:rPr>
      </w:pPr>
      <w:r w:rsidRPr="004E7DFA">
        <w:rPr>
          <w:rFonts w:asciiTheme="majorBidi" w:hAnsiTheme="majorBidi" w:cstheme="majorBidi"/>
          <w:b/>
          <w:bCs/>
          <w:sz w:val="28"/>
          <w:szCs w:val="28"/>
        </w:rPr>
        <w:t>2-</w:t>
      </w:r>
      <w:r w:rsidR="001B483C">
        <w:rPr>
          <w:rFonts w:asciiTheme="majorBidi" w:hAnsiTheme="majorBidi" w:cstheme="majorBidi"/>
          <w:b/>
          <w:bCs/>
          <w:sz w:val="28"/>
          <w:szCs w:val="28"/>
        </w:rPr>
        <w:t>7</w:t>
      </w:r>
      <w:r w:rsidR="00661436" w:rsidRPr="004E7DFA">
        <w:rPr>
          <w:rFonts w:asciiTheme="majorBidi" w:hAnsiTheme="majorBidi" w:cstheme="majorBidi"/>
          <w:b/>
          <w:bCs/>
          <w:sz w:val="28"/>
          <w:szCs w:val="28"/>
        </w:rPr>
        <w:t xml:space="preserve"> </w:t>
      </w:r>
      <w:r w:rsidR="006F31E5" w:rsidRPr="004E7DFA">
        <w:rPr>
          <w:rFonts w:asciiTheme="majorBidi" w:hAnsiTheme="majorBidi" w:cstheme="majorBidi"/>
          <w:b/>
          <w:bCs/>
          <w:sz w:val="28"/>
          <w:szCs w:val="28"/>
        </w:rPr>
        <w:t>Atmospheric</w:t>
      </w:r>
      <w:r w:rsidR="006F31E5" w:rsidRPr="006F31E5">
        <w:rPr>
          <w:rFonts w:asciiTheme="majorBidi" w:hAnsiTheme="majorBidi" w:cstheme="majorBidi"/>
          <w:b/>
          <w:bCs/>
          <w:sz w:val="28"/>
          <w:szCs w:val="28"/>
        </w:rPr>
        <w:t xml:space="preserve"> Effects on Incoming Solar Radiation</w:t>
      </w:r>
    </w:p>
    <w:p w14:paraId="148504ED" w14:textId="77777777" w:rsidR="006F31E5" w:rsidRPr="006F31E5" w:rsidRDefault="006F31E5" w:rsidP="004E7DFA">
      <w:pPr>
        <w:bidi w:val="0"/>
        <w:spacing w:after="120" w:line="240" w:lineRule="auto"/>
        <w:jc w:val="both"/>
        <w:rPr>
          <w:rFonts w:asciiTheme="majorBidi" w:hAnsiTheme="majorBidi" w:cstheme="majorBidi"/>
          <w:sz w:val="28"/>
          <w:szCs w:val="28"/>
        </w:rPr>
      </w:pPr>
      <w:r w:rsidRPr="006F31E5">
        <w:rPr>
          <w:rFonts w:asciiTheme="majorBidi" w:hAnsiTheme="majorBidi" w:cstheme="majorBidi"/>
          <w:sz w:val="28"/>
          <w:szCs w:val="28"/>
        </w:rPr>
        <w:t>The Earth is a planet with an atmosphere and is largely transparent to the incoming solar radiation. There are constituents in the atmosphere</w:t>
      </w:r>
      <w:r w:rsidR="0074247A">
        <w:rPr>
          <w:rFonts w:asciiTheme="majorBidi" w:hAnsiTheme="majorBidi" w:cstheme="majorBidi"/>
          <w:sz w:val="28"/>
          <w:szCs w:val="28"/>
        </w:rPr>
        <w:t>,</w:t>
      </w:r>
      <w:r w:rsidRPr="006F31E5">
        <w:rPr>
          <w:rFonts w:asciiTheme="majorBidi" w:hAnsiTheme="majorBidi" w:cstheme="majorBidi"/>
          <w:sz w:val="28"/>
          <w:szCs w:val="28"/>
        </w:rPr>
        <w:t xml:space="preserve"> which prevent some kinds of radiation from reaching the surface, such as ozone</w:t>
      </w:r>
      <w:r w:rsidR="0074247A">
        <w:rPr>
          <w:rFonts w:asciiTheme="majorBidi" w:hAnsiTheme="majorBidi" w:cstheme="majorBidi"/>
          <w:sz w:val="28"/>
          <w:szCs w:val="28"/>
        </w:rPr>
        <w:t>,</w:t>
      </w:r>
      <w:r w:rsidRPr="006F31E5">
        <w:rPr>
          <w:rFonts w:asciiTheme="majorBidi" w:hAnsiTheme="majorBidi" w:cstheme="majorBidi"/>
          <w:sz w:val="28"/>
          <w:szCs w:val="28"/>
        </w:rPr>
        <w:t xml:space="preserve"> which stops the ultraviolet. </w:t>
      </w:r>
      <w:r w:rsidR="0074247A">
        <w:rPr>
          <w:rFonts w:asciiTheme="majorBidi" w:hAnsiTheme="majorBidi" w:cstheme="majorBidi"/>
          <w:sz w:val="28"/>
          <w:szCs w:val="28"/>
        </w:rPr>
        <w:t xml:space="preserve">A fair proportion of the </w:t>
      </w:r>
      <w:r w:rsidR="00643E92">
        <w:rPr>
          <w:rFonts w:asciiTheme="majorBidi" w:hAnsiTheme="majorBidi" w:cstheme="majorBidi"/>
          <w:sz w:val="28"/>
          <w:szCs w:val="28"/>
        </w:rPr>
        <w:t xml:space="preserve">Earth </w:t>
      </w:r>
      <w:r w:rsidR="00643E92" w:rsidRPr="006F31E5">
        <w:rPr>
          <w:rFonts w:asciiTheme="majorBidi" w:hAnsiTheme="majorBidi" w:cstheme="majorBidi"/>
          <w:sz w:val="28"/>
          <w:szCs w:val="28"/>
        </w:rPr>
        <w:t>covered</w:t>
      </w:r>
      <w:r w:rsidRPr="006F31E5">
        <w:rPr>
          <w:rFonts w:asciiTheme="majorBidi" w:hAnsiTheme="majorBidi" w:cstheme="majorBidi"/>
          <w:sz w:val="28"/>
          <w:szCs w:val="28"/>
        </w:rPr>
        <w:t xml:space="preserve"> by clouds</w:t>
      </w:r>
      <w:r w:rsidR="0074247A">
        <w:rPr>
          <w:rFonts w:asciiTheme="majorBidi" w:hAnsiTheme="majorBidi" w:cstheme="majorBidi"/>
          <w:sz w:val="28"/>
          <w:szCs w:val="28"/>
        </w:rPr>
        <w:t>,</w:t>
      </w:r>
      <w:r w:rsidRPr="006F31E5">
        <w:rPr>
          <w:rFonts w:asciiTheme="majorBidi" w:hAnsiTheme="majorBidi" w:cstheme="majorBidi"/>
          <w:sz w:val="28"/>
          <w:szCs w:val="28"/>
        </w:rPr>
        <w:t xml:space="preserve"> which reflect a lot of the Sun's radiation and thus affecting the surface temperature.</w:t>
      </w:r>
    </w:p>
    <w:p w14:paraId="4E1AC6EC" w14:textId="5DD968D9" w:rsidR="006F31E5" w:rsidRPr="006F31E5" w:rsidRDefault="00CC301D" w:rsidP="006F31E5">
      <w:pPr>
        <w:bidi w:val="0"/>
        <w:spacing w:after="0" w:line="240" w:lineRule="auto"/>
        <w:jc w:val="both"/>
        <w:rPr>
          <w:rFonts w:asciiTheme="majorBidi" w:hAnsiTheme="majorBidi" w:cstheme="majorBidi"/>
          <w:sz w:val="28"/>
          <w:szCs w:val="28"/>
        </w:rPr>
      </w:pPr>
      <w:r w:rsidRPr="00CC301D">
        <w:rPr>
          <w:rFonts w:asciiTheme="majorBidi" w:hAnsiTheme="majorBidi" w:cstheme="majorBidi"/>
          <w:color w:val="FF0000"/>
          <w:sz w:val="28"/>
          <w:szCs w:val="28"/>
          <w:u w:val="single"/>
        </w:rPr>
        <w:t>1-</w:t>
      </w:r>
      <w:r w:rsidR="006F31E5" w:rsidRPr="00006D68">
        <w:rPr>
          <w:rFonts w:asciiTheme="majorBidi" w:hAnsiTheme="majorBidi" w:cstheme="majorBidi"/>
          <w:sz w:val="28"/>
          <w:szCs w:val="28"/>
          <w:u w:val="single"/>
        </w:rPr>
        <w:t xml:space="preserve">The process of </w:t>
      </w:r>
      <w:r w:rsidR="006F31E5" w:rsidRPr="002F3301">
        <w:rPr>
          <w:rFonts w:asciiTheme="majorBidi" w:hAnsiTheme="majorBidi" w:cstheme="majorBidi"/>
          <w:color w:val="FF0000"/>
          <w:sz w:val="28"/>
          <w:szCs w:val="28"/>
          <w:u w:val="single"/>
        </w:rPr>
        <w:t>scattering</w:t>
      </w:r>
      <w:r w:rsidR="006F31E5" w:rsidRPr="00006D68">
        <w:rPr>
          <w:rFonts w:asciiTheme="majorBidi" w:hAnsiTheme="majorBidi" w:cstheme="majorBidi"/>
          <w:sz w:val="28"/>
          <w:szCs w:val="28"/>
          <w:u w:val="single"/>
        </w:rPr>
        <w:t xml:space="preserve"> occurs when small particles and gas molecules diffuse part of the incoming solar radiation in random directions without any alteration to the λ of the electromagnetic energy</w:t>
      </w:r>
      <w:r w:rsidR="006F31E5" w:rsidRPr="006F31E5">
        <w:rPr>
          <w:rFonts w:asciiTheme="majorBidi" w:hAnsiTheme="majorBidi" w:cstheme="majorBidi"/>
          <w:sz w:val="28"/>
          <w:szCs w:val="28"/>
        </w:rPr>
        <w:t xml:space="preserve">. Scattering does, however, reduce the amount of incoming radiation reaching the Earth's surface. </w:t>
      </w:r>
      <w:r w:rsidR="006F31E5" w:rsidRPr="00006D68">
        <w:rPr>
          <w:rFonts w:asciiTheme="majorBidi" w:hAnsiTheme="majorBidi" w:cstheme="majorBidi"/>
          <w:sz w:val="28"/>
          <w:szCs w:val="28"/>
          <w:u w:val="single"/>
        </w:rPr>
        <w:t>A significant proportion of scattered shortwave solar radiation is redirected back to space</w:t>
      </w:r>
      <w:r w:rsidR="006F31E5" w:rsidRPr="006F31E5">
        <w:rPr>
          <w:rFonts w:asciiTheme="majorBidi" w:hAnsiTheme="majorBidi" w:cstheme="majorBidi"/>
          <w:sz w:val="28"/>
          <w:szCs w:val="28"/>
        </w:rPr>
        <w:t xml:space="preserve">. </w:t>
      </w:r>
      <w:r w:rsidR="006F31E5" w:rsidRPr="00006D68">
        <w:rPr>
          <w:rFonts w:asciiTheme="majorBidi" w:hAnsiTheme="majorBidi" w:cstheme="majorBidi"/>
          <w:sz w:val="28"/>
          <w:szCs w:val="28"/>
          <w:u w:val="single"/>
        </w:rPr>
        <w:t>The amount of scattering that takes place is dependent on two factors: λ of the incoming radiation and the size of the scattering particle or gas molecule.</w:t>
      </w:r>
      <w:r w:rsidR="006F31E5" w:rsidRPr="006F31E5">
        <w:rPr>
          <w:rFonts w:asciiTheme="majorBidi" w:hAnsiTheme="majorBidi" w:cstheme="majorBidi"/>
          <w:sz w:val="28"/>
          <w:szCs w:val="28"/>
        </w:rPr>
        <w:t xml:space="preserve"> In the Earth's atmosphere, the presence of a large number of particles with a size of about 0.5 μm results in shorter wavelengths being preferentially scattered. This factor also causes our sky to look blue because this color corresponds to those wavelengths that are best diffused. If scattering did not occur in our atmosphere the </w:t>
      </w:r>
      <w:r w:rsidR="005C7F02" w:rsidRPr="006F31E5">
        <w:rPr>
          <w:rFonts w:asciiTheme="majorBidi" w:hAnsiTheme="majorBidi" w:cstheme="majorBidi"/>
          <w:sz w:val="28"/>
          <w:szCs w:val="28"/>
        </w:rPr>
        <w:t>daylight,</w:t>
      </w:r>
      <w:r w:rsidR="006F31E5" w:rsidRPr="006F31E5">
        <w:rPr>
          <w:rFonts w:asciiTheme="majorBidi" w:hAnsiTheme="majorBidi" w:cstheme="majorBidi"/>
          <w:sz w:val="28"/>
          <w:szCs w:val="28"/>
        </w:rPr>
        <w:t xml:space="preserve"> sky would be black. If intercepted, some gases and particles in the atmosphere have the ability to absorb incoming insolation.</w:t>
      </w:r>
      <w:r w:rsidRPr="00CC301D">
        <w:rPr>
          <w:rFonts w:asciiTheme="majorBidi" w:hAnsiTheme="majorBidi" w:cstheme="majorBidi"/>
          <w:color w:val="FF0000"/>
          <w:sz w:val="28"/>
          <w:szCs w:val="28"/>
        </w:rPr>
        <w:t>2-</w:t>
      </w:r>
      <w:r w:rsidR="006F31E5" w:rsidRPr="006F31E5">
        <w:rPr>
          <w:rFonts w:asciiTheme="majorBidi" w:hAnsiTheme="majorBidi" w:cstheme="majorBidi"/>
          <w:sz w:val="28"/>
          <w:szCs w:val="28"/>
        </w:rPr>
        <w:t xml:space="preserve"> </w:t>
      </w:r>
      <w:r w:rsidR="006F31E5" w:rsidRPr="002F3301">
        <w:rPr>
          <w:rFonts w:asciiTheme="majorBidi" w:hAnsiTheme="majorBidi" w:cstheme="majorBidi"/>
          <w:color w:val="FF0000"/>
          <w:sz w:val="28"/>
          <w:szCs w:val="28"/>
        </w:rPr>
        <w:t>Absorption</w:t>
      </w:r>
      <w:r w:rsidR="006F31E5" w:rsidRPr="006F31E5">
        <w:rPr>
          <w:rFonts w:asciiTheme="majorBidi" w:hAnsiTheme="majorBidi" w:cstheme="majorBidi"/>
          <w:sz w:val="28"/>
          <w:szCs w:val="28"/>
        </w:rPr>
        <w:t xml:space="preserve"> is defined as a process in which solar radiation is retained by a substance and converted into heat</w:t>
      </w:r>
      <w:r w:rsidR="006F31E5" w:rsidRPr="00CC301D">
        <w:rPr>
          <w:rFonts w:asciiTheme="majorBidi" w:hAnsiTheme="majorBidi" w:cstheme="majorBidi"/>
          <w:sz w:val="28"/>
          <w:szCs w:val="28"/>
          <w:u w:val="single"/>
        </w:rPr>
        <w:t>. The creation of heat also causes the substance to emit its own radiation</w:t>
      </w:r>
      <w:r w:rsidR="006F31E5" w:rsidRPr="006F31E5">
        <w:rPr>
          <w:rFonts w:asciiTheme="majorBidi" w:hAnsiTheme="majorBidi" w:cstheme="majorBidi"/>
          <w:sz w:val="28"/>
          <w:szCs w:val="28"/>
        </w:rPr>
        <w:t>. In general, the absorption of solar radiation by substances in the Earth's atmosphere results in temperatures that get no higher than 1800° C. Bodies with temperatures at this level or lower would emit their radiation in the long wave band. Further, this emission of radiation is in all directions so a sizable proportion of this energy is lost to space.</w:t>
      </w:r>
    </w:p>
    <w:p w14:paraId="3F1C3C7C" w14:textId="77777777" w:rsidR="00A5181D" w:rsidRDefault="00A5181D" w:rsidP="006F31E5">
      <w:pPr>
        <w:bidi w:val="0"/>
        <w:spacing w:after="0" w:line="240" w:lineRule="auto"/>
        <w:jc w:val="both"/>
        <w:rPr>
          <w:rFonts w:asciiTheme="majorBidi" w:hAnsiTheme="majorBidi" w:cstheme="majorBidi"/>
          <w:color w:val="FF0000"/>
          <w:sz w:val="28"/>
          <w:szCs w:val="28"/>
        </w:rPr>
      </w:pPr>
    </w:p>
    <w:p w14:paraId="48F7AD0D" w14:textId="60B6A842" w:rsidR="00A5181D" w:rsidRPr="00AE3DB0" w:rsidRDefault="00A5181D" w:rsidP="00A5181D">
      <w:pPr>
        <w:bidi w:val="0"/>
        <w:spacing w:after="0" w:line="240" w:lineRule="auto"/>
        <w:jc w:val="both"/>
        <w:rPr>
          <w:rFonts w:asciiTheme="majorBidi" w:hAnsiTheme="majorBidi" w:cstheme="majorBidi"/>
          <w:color w:val="FF0000"/>
          <w:sz w:val="18"/>
          <w:szCs w:val="18"/>
        </w:rPr>
      </w:pPr>
    </w:p>
    <w:p w14:paraId="5A61D254" w14:textId="77777777" w:rsidR="00A5181D" w:rsidRPr="00A5181D" w:rsidRDefault="00A5181D" w:rsidP="00A5181D">
      <w:pPr>
        <w:bidi w:val="0"/>
        <w:spacing w:after="0" w:line="240" w:lineRule="auto"/>
        <w:jc w:val="both"/>
        <w:rPr>
          <w:rFonts w:asciiTheme="majorBidi" w:hAnsiTheme="majorBidi" w:cstheme="majorBidi"/>
          <w:color w:val="FF0000"/>
          <w:sz w:val="6"/>
          <w:szCs w:val="6"/>
        </w:rPr>
      </w:pPr>
    </w:p>
    <w:p w14:paraId="744E28DE" w14:textId="7141FD6E" w:rsidR="006F31E5" w:rsidRDefault="00CC301D" w:rsidP="00A5181D">
      <w:pPr>
        <w:bidi w:val="0"/>
        <w:spacing w:after="0" w:line="240" w:lineRule="auto"/>
        <w:jc w:val="both"/>
        <w:rPr>
          <w:rFonts w:asciiTheme="majorBidi" w:hAnsiTheme="majorBidi" w:cstheme="majorBidi"/>
          <w:sz w:val="28"/>
          <w:szCs w:val="28"/>
        </w:rPr>
      </w:pPr>
      <w:r w:rsidRPr="00CC301D">
        <w:rPr>
          <w:rFonts w:asciiTheme="majorBidi" w:hAnsiTheme="majorBidi" w:cstheme="majorBidi"/>
          <w:color w:val="FF0000"/>
          <w:sz w:val="28"/>
          <w:szCs w:val="28"/>
        </w:rPr>
        <w:t>3-</w:t>
      </w:r>
      <w:r w:rsidR="006F31E5" w:rsidRPr="006F31E5">
        <w:rPr>
          <w:rFonts w:asciiTheme="majorBidi" w:hAnsiTheme="majorBidi" w:cstheme="majorBidi"/>
          <w:sz w:val="28"/>
          <w:szCs w:val="28"/>
        </w:rPr>
        <w:t xml:space="preserve">The third process in the atmosphere that modifies incoming solar radiation is </w:t>
      </w:r>
      <w:r w:rsidR="006F31E5" w:rsidRPr="002F3301">
        <w:rPr>
          <w:rFonts w:asciiTheme="majorBidi" w:hAnsiTheme="majorBidi" w:cstheme="majorBidi"/>
          <w:color w:val="FF0000"/>
          <w:sz w:val="28"/>
          <w:szCs w:val="28"/>
        </w:rPr>
        <w:t>reflection</w:t>
      </w:r>
      <w:r w:rsidR="006F31E5" w:rsidRPr="006F31E5">
        <w:rPr>
          <w:rFonts w:asciiTheme="majorBidi" w:hAnsiTheme="majorBidi" w:cstheme="majorBidi"/>
          <w:sz w:val="28"/>
          <w:szCs w:val="28"/>
        </w:rPr>
        <w:t>. Reflection is a process where sunlight is redirect by 180° after it strikes an atmospheric particle. This redirection causes a 100 % loss of the insolation. Most of the reflection in our atmosphere occurs in clouds when light</w:t>
      </w:r>
      <w:r w:rsidR="006F31E5" w:rsidRPr="006F31E5">
        <w:rPr>
          <w:rFonts w:asciiTheme="majorBidi" w:hAnsiTheme="majorBidi" w:cstheme="majorBidi"/>
          <w:sz w:val="26"/>
          <w:szCs w:val="26"/>
        </w:rPr>
        <w:t xml:space="preserve"> </w:t>
      </w:r>
      <w:r w:rsidR="006F31E5" w:rsidRPr="006F31E5">
        <w:rPr>
          <w:rFonts w:asciiTheme="majorBidi" w:hAnsiTheme="majorBidi" w:cstheme="majorBidi"/>
          <w:sz w:val="28"/>
          <w:szCs w:val="28"/>
        </w:rPr>
        <w:t xml:space="preserve">is intercepted by particles of liquid and frozen water. The reflectivity (albedo) of a cloud can range from </w:t>
      </w:r>
      <w:proofErr w:type="gramStart"/>
      <w:r w:rsidR="006F31E5" w:rsidRPr="006F31E5">
        <w:rPr>
          <w:rFonts w:asciiTheme="majorBidi" w:hAnsiTheme="majorBidi" w:cstheme="majorBidi"/>
          <w:sz w:val="28"/>
          <w:szCs w:val="28"/>
        </w:rPr>
        <w:t>40</w:t>
      </w:r>
      <w:r w:rsidR="00C27AC2">
        <w:rPr>
          <w:rFonts w:asciiTheme="majorBidi" w:hAnsiTheme="majorBidi" w:cstheme="majorBidi" w:hint="cs"/>
          <w:sz w:val="28"/>
          <w:szCs w:val="28"/>
          <w:rtl/>
        </w:rPr>
        <w:t xml:space="preserve"> </w:t>
      </w:r>
      <w:r w:rsidR="006F31E5" w:rsidRPr="006F31E5">
        <w:rPr>
          <w:rFonts w:asciiTheme="majorBidi" w:hAnsiTheme="majorBidi" w:cstheme="majorBidi"/>
          <w:sz w:val="28"/>
          <w:szCs w:val="28"/>
        </w:rPr>
        <w:t xml:space="preserve"> </w:t>
      </w:r>
      <w:r w:rsidR="00324F8A" w:rsidRPr="006F31E5">
        <w:rPr>
          <w:rFonts w:asciiTheme="majorBidi" w:hAnsiTheme="majorBidi" w:cstheme="majorBidi"/>
          <w:sz w:val="28"/>
          <w:szCs w:val="28"/>
        </w:rPr>
        <w:t>%</w:t>
      </w:r>
      <w:proofErr w:type="gramEnd"/>
      <w:r w:rsidR="00C27AC2">
        <w:rPr>
          <w:rFonts w:asciiTheme="majorBidi" w:hAnsiTheme="majorBidi" w:cstheme="majorBidi" w:hint="cs"/>
          <w:sz w:val="28"/>
          <w:szCs w:val="28"/>
          <w:rtl/>
        </w:rPr>
        <w:t xml:space="preserve"> </w:t>
      </w:r>
      <w:r w:rsidR="00324F8A">
        <w:rPr>
          <w:rFonts w:asciiTheme="majorBidi" w:hAnsiTheme="majorBidi" w:cstheme="majorBidi"/>
          <w:sz w:val="28"/>
          <w:szCs w:val="28"/>
        </w:rPr>
        <w:t>Figure</w:t>
      </w:r>
      <w:r w:rsidR="007B2B76">
        <w:rPr>
          <w:rFonts w:asciiTheme="majorBidi" w:hAnsiTheme="majorBidi" w:cstheme="majorBidi"/>
          <w:sz w:val="28"/>
          <w:szCs w:val="28"/>
        </w:rPr>
        <w:t xml:space="preserve"> 9.</w:t>
      </w:r>
    </w:p>
    <w:p w14:paraId="7582C462" w14:textId="77777777" w:rsidR="00085ACE" w:rsidRPr="00DE3F91" w:rsidRDefault="00085ACE" w:rsidP="00085ACE">
      <w:pPr>
        <w:bidi w:val="0"/>
        <w:spacing w:after="0" w:line="240" w:lineRule="auto"/>
        <w:jc w:val="both"/>
        <w:rPr>
          <w:rFonts w:asciiTheme="majorBidi" w:hAnsiTheme="majorBidi" w:cstheme="majorBidi"/>
          <w:sz w:val="12"/>
          <w:szCs w:val="12"/>
        </w:rPr>
      </w:pPr>
    </w:p>
    <w:p w14:paraId="34B4C7A2" w14:textId="77777777" w:rsidR="00085ACE" w:rsidRPr="00085ACE" w:rsidRDefault="00085ACE" w:rsidP="00085ACE">
      <w:pPr>
        <w:bidi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E6FCD2B" wp14:editId="021ED793">
            <wp:extent cx="2590800" cy="307876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5901" cy="3084830"/>
                    </a:xfrm>
                    <a:prstGeom prst="rect">
                      <a:avLst/>
                    </a:prstGeom>
                    <a:noFill/>
                  </pic:spPr>
                </pic:pic>
              </a:graphicData>
            </a:graphic>
          </wp:inline>
        </w:drawing>
      </w:r>
      <w:r>
        <w:rPr>
          <w:rFonts w:asciiTheme="majorBidi" w:hAnsiTheme="majorBidi" w:cstheme="majorBidi"/>
          <w:noProof/>
          <w:sz w:val="24"/>
          <w:szCs w:val="24"/>
        </w:rPr>
        <w:drawing>
          <wp:inline distT="0" distB="0" distL="0" distR="0" wp14:anchorId="7440CA90" wp14:editId="74A7DDF0">
            <wp:extent cx="2352675" cy="3076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4814" cy="3079372"/>
                    </a:xfrm>
                    <a:prstGeom prst="rect">
                      <a:avLst/>
                    </a:prstGeom>
                    <a:noFill/>
                  </pic:spPr>
                </pic:pic>
              </a:graphicData>
            </a:graphic>
          </wp:inline>
        </w:drawing>
      </w:r>
    </w:p>
    <w:p w14:paraId="165B5836" w14:textId="77777777" w:rsidR="006F31E5" w:rsidRPr="00DE3F91" w:rsidRDefault="006F31E5" w:rsidP="006F31E5">
      <w:pPr>
        <w:bidi w:val="0"/>
        <w:spacing w:after="0" w:line="240" w:lineRule="auto"/>
        <w:jc w:val="both"/>
        <w:rPr>
          <w:rFonts w:asciiTheme="majorBidi" w:hAnsiTheme="majorBidi" w:cstheme="majorBidi"/>
          <w:sz w:val="8"/>
          <w:szCs w:val="8"/>
        </w:rPr>
      </w:pPr>
    </w:p>
    <w:p w14:paraId="4953D899" w14:textId="4E58DAEB" w:rsidR="007C13B2" w:rsidRPr="007B2B76" w:rsidRDefault="007B2B76" w:rsidP="00F842D2">
      <w:pPr>
        <w:autoSpaceDE w:val="0"/>
        <w:autoSpaceDN w:val="0"/>
        <w:bidi w:val="0"/>
        <w:adjustRightInd w:val="0"/>
        <w:spacing w:after="0" w:line="240" w:lineRule="auto"/>
        <w:jc w:val="center"/>
        <w:rPr>
          <w:rFonts w:asciiTheme="majorBidi" w:hAnsiTheme="majorBidi" w:cstheme="majorBidi"/>
          <w:b/>
          <w:bCs/>
        </w:rPr>
      </w:pPr>
      <w:r>
        <w:rPr>
          <w:rFonts w:asciiTheme="majorBidi" w:hAnsiTheme="majorBidi" w:cstheme="majorBidi"/>
          <w:b/>
          <w:bCs/>
        </w:rPr>
        <w:t xml:space="preserve">Fig. 9 </w:t>
      </w:r>
      <w:r w:rsidR="00F842D2" w:rsidRPr="00F842D2">
        <w:rPr>
          <w:rFonts w:asciiTheme="majorBidi" w:hAnsiTheme="majorBidi" w:cstheme="majorBidi"/>
          <w:b/>
          <w:bCs/>
        </w:rPr>
        <w:t>The process of scattering</w:t>
      </w:r>
      <w:r w:rsidR="00F842D2">
        <w:rPr>
          <w:rFonts w:asciiTheme="majorBidi" w:hAnsiTheme="majorBidi" w:cstheme="majorBidi"/>
          <w:b/>
          <w:bCs/>
        </w:rPr>
        <w:t>,</w:t>
      </w:r>
      <w:r w:rsidR="00F842D2" w:rsidRPr="00F842D2">
        <w:rPr>
          <w:rFonts w:asciiTheme="majorBidi" w:hAnsiTheme="majorBidi" w:cstheme="majorBidi"/>
          <w:b/>
          <w:bCs/>
        </w:rPr>
        <w:t xml:space="preserve"> Absorption</w:t>
      </w:r>
      <w:r w:rsidR="00F842D2">
        <w:rPr>
          <w:rFonts w:asciiTheme="majorBidi" w:hAnsiTheme="majorBidi" w:cstheme="majorBidi"/>
          <w:b/>
          <w:bCs/>
        </w:rPr>
        <w:t xml:space="preserve"> </w:t>
      </w:r>
      <w:r w:rsidR="00842DC9">
        <w:rPr>
          <w:rFonts w:asciiTheme="majorBidi" w:hAnsiTheme="majorBidi" w:cstheme="majorBidi"/>
          <w:b/>
          <w:bCs/>
        </w:rPr>
        <w:t>and</w:t>
      </w:r>
      <w:r w:rsidR="00842DC9" w:rsidRPr="00F842D2">
        <w:rPr>
          <w:rFonts w:asciiTheme="majorBidi" w:hAnsiTheme="majorBidi" w:cstheme="majorBidi"/>
          <w:b/>
          <w:bCs/>
        </w:rPr>
        <w:t xml:space="preserve"> </w:t>
      </w:r>
      <w:r w:rsidR="00842DC9">
        <w:rPr>
          <w:rFonts w:asciiTheme="majorBidi" w:hAnsiTheme="majorBidi" w:cstheme="majorBidi"/>
          <w:b/>
          <w:bCs/>
        </w:rPr>
        <w:t>reflection</w:t>
      </w:r>
      <w:r w:rsidR="00F842D2">
        <w:rPr>
          <w:rFonts w:asciiTheme="majorBidi" w:hAnsiTheme="majorBidi" w:cstheme="majorBidi"/>
          <w:b/>
          <w:bCs/>
        </w:rPr>
        <w:t xml:space="preserve"> </w:t>
      </w:r>
      <w:r w:rsidR="00842DC9">
        <w:rPr>
          <w:rFonts w:asciiTheme="majorBidi" w:hAnsiTheme="majorBidi" w:cstheme="majorBidi"/>
          <w:b/>
          <w:bCs/>
        </w:rPr>
        <w:t xml:space="preserve">Solar </w:t>
      </w:r>
      <w:r w:rsidR="00F842D2">
        <w:rPr>
          <w:rFonts w:asciiTheme="majorBidi" w:hAnsiTheme="majorBidi" w:cstheme="majorBidi"/>
          <w:b/>
          <w:bCs/>
        </w:rPr>
        <w:t>Radiation</w:t>
      </w:r>
    </w:p>
    <w:p w14:paraId="546F0AE5" w14:textId="77777777" w:rsidR="003A4416" w:rsidRPr="003A4416" w:rsidRDefault="003A4416" w:rsidP="00E463E1">
      <w:pPr>
        <w:bidi w:val="0"/>
        <w:spacing w:after="0" w:line="240" w:lineRule="auto"/>
        <w:rPr>
          <w:rFonts w:ascii="TimesNewRoman,Italic" w:hAnsi="TimesNewRoman,Italic" w:cs="TimesNewRoman,Italic"/>
          <w:b/>
          <w:bCs/>
          <w:sz w:val="14"/>
          <w:szCs w:val="14"/>
        </w:rPr>
      </w:pPr>
    </w:p>
    <w:p w14:paraId="4CAB9CA7" w14:textId="43D0BD73" w:rsidR="00E463E1" w:rsidRPr="00C70086" w:rsidRDefault="00E463E1" w:rsidP="003A4416">
      <w:pPr>
        <w:bidi w:val="0"/>
        <w:spacing w:after="0" w:line="240" w:lineRule="auto"/>
        <w:rPr>
          <w:rFonts w:ascii="TimesNewRoman,Italic" w:hAnsi="TimesNewRoman,Italic" w:cs="TimesNewRoman,Italic"/>
          <w:b/>
          <w:bCs/>
          <w:sz w:val="26"/>
          <w:szCs w:val="26"/>
        </w:rPr>
      </w:pPr>
      <w:r w:rsidRPr="001B483C">
        <w:rPr>
          <w:rFonts w:ascii="TimesNewRoman,Italic" w:hAnsi="TimesNewRoman,Italic" w:cs="TimesNewRoman,Italic"/>
          <w:b/>
          <w:bCs/>
          <w:sz w:val="26"/>
          <w:szCs w:val="26"/>
        </w:rPr>
        <w:t>2-</w:t>
      </w:r>
      <w:r w:rsidR="003A4416">
        <w:rPr>
          <w:rFonts w:ascii="TimesNewRoman,Italic" w:hAnsi="TimesNewRoman,Italic" w:cs="TimesNewRoman,Italic"/>
          <w:b/>
          <w:bCs/>
          <w:sz w:val="26"/>
          <w:szCs w:val="26"/>
        </w:rPr>
        <w:t>8</w:t>
      </w:r>
      <w:r w:rsidRPr="001B483C">
        <w:rPr>
          <w:rFonts w:ascii="TimesNewRoman,Italic" w:hAnsi="TimesNewRoman,Italic" w:cs="TimesNewRoman,Italic"/>
          <w:b/>
          <w:bCs/>
          <w:sz w:val="26"/>
          <w:szCs w:val="26"/>
        </w:rPr>
        <w:t xml:space="preserve"> Global Radiation</w:t>
      </w:r>
      <w:r>
        <w:rPr>
          <w:rFonts w:ascii="TimesNewRoman,Italic" w:hAnsi="TimesNewRoman,Italic" w:cs="TimesNewRoman,Italic"/>
          <w:b/>
          <w:bCs/>
          <w:sz w:val="26"/>
          <w:szCs w:val="26"/>
        </w:rPr>
        <w:t>:</w:t>
      </w:r>
    </w:p>
    <w:p w14:paraId="6EA58576" w14:textId="77777777" w:rsidR="00E463E1" w:rsidRDefault="00E463E1" w:rsidP="00E463E1">
      <w:pPr>
        <w:bidi w:val="0"/>
        <w:spacing w:after="0" w:line="240" w:lineRule="auto"/>
        <w:jc w:val="both"/>
        <w:rPr>
          <w:rFonts w:asciiTheme="majorBidi" w:hAnsiTheme="majorBidi" w:cs="Times New Roman"/>
          <w:sz w:val="28"/>
          <w:szCs w:val="28"/>
        </w:rPr>
      </w:pPr>
      <w:r w:rsidRPr="00C70086">
        <w:rPr>
          <w:rFonts w:ascii="TimesNewRoman,Italic" w:hAnsi="TimesNewRoman,Italic" w:cs="TimesNewRoman,Italic"/>
          <w:sz w:val="26"/>
          <w:szCs w:val="26"/>
        </w:rPr>
        <w:t xml:space="preserve">The </w:t>
      </w:r>
      <w:bookmarkStart w:id="5" w:name="_Hlk56726391"/>
      <w:r w:rsidRPr="00C70086">
        <w:rPr>
          <w:rFonts w:ascii="TimesNewRoman,Italic" w:hAnsi="TimesNewRoman,Italic" w:cs="TimesNewRoman,Italic"/>
          <w:sz w:val="26"/>
          <w:szCs w:val="26"/>
        </w:rPr>
        <w:t xml:space="preserve">global spectrum </w:t>
      </w:r>
      <w:bookmarkEnd w:id="5"/>
      <w:r w:rsidRPr="00C70086">
        <w:rPr>
          <w:rFonts w:ascii="TimesNewRoman,Italic" w:hAnsi="TimesNewRoman,Italic" w:cs="TimesNewRoman,Italic"/>
          <w:sz w:val="26"/>
          <w:szCs w:val="26"/>
        </w:rPr>
        <w:t>comprises the direct plus the diffused light</w:t>
      </w:r>
      <w:r>
        <w:rPr>
          <w:rFonts w:asciiTheme="majorBidi" w:hAnsiTheme="majorBidi" w:cs="Times New Roman"/>
          <w:sz w:val="28"/>
          <w:szCs w:val="28"/>
        </w:rPr>
        <w:t>.</w:t>
      </w:r>
    </w:p>
    <w:p w14:paraId="5EFDF50E" w14:textId="77777777" w:rsidR="00E463E1" w:rsidRDefault="00E463E1" w:rsidP="00E463E1">
      <w:pPr>
        <w:bidi w:val="0"/>
        <w:spacing w:after="0" w:line="240" w:lineRule="auto"/>
        <w:jc w:val="center"/>
        <w:rPr>
          <w:rFonts w:asciiTheme="majorBidi" w:hAnsiTheme="majorBidi" w:cs="Times New Roman"/>
          <w:sz w:val="28"/>
          <w:szCs w:val="28"/>
        </w:rPr>
      </w:pPr>
      <w:r>
        <w:rPr>
          <w:rFonts w:asciiTheme="majorBidi" w:hAnsiTheme="majorBidi" w:cs="Times New Roman"/>
          <w:noProof/>
          <w:sz w:val="28"/>
          <w:szCs w:val="28"/>
        </w:rPr>
        <w:drawing>
          <wp:inline distT="0" distB="0" distL="0" distR="0" wp14:anchorId="593EA394" wp14:editId="3796C2EB">
            <wp:extent cx="5364696" cy="3079630"/>
            <wp:effectExtent l="0" t="0" r="762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6013" cy="3103348"/>
                    </a:xfrm>
                    <a:prstGeom prst="rect">
                      <a:avLst/>
                    </a:prstGeom>
                    <a:noFill/>
                  </pic:spPr>
                </pic:pic>
              </a:graphicData>
            </a:graphic>
          </wp:inline>
        </w:drawing>
      </w:r>
    </w:p>
    <w:p w14:paraId="6E3DABE6" w14:textId="4A375976" w:rsidR="003A4416" w:rsidRDefault="003A4416" w:rsidP="003A4416">
      <w:pPr>
        <w:bidi w:val="0"/>
        <w:spacing w:after="0" w:line="240" w:lineRule="auto"/>
        <w:jc w:val="center"/>
        <w:rPr>
          <w:rFonts w:ascii="TimesNewRoman,Italic" w:hAnsi="TimesNewRoman,Italic" w:cs="TimesNewRoman,Italic"/>
          <w:sz w:val="24"/>
          <w:szCs w:val="24"/>
        </w:rPr>
      </w:pPr>
      <w:r w:rsidRPr="003A4416">
        <w:rPr>
          <w:rFonts w:ascii="TimesNewRoman,Italic" w:hAnsi="TimesNewRoman,Italic" w:cs="TimesNewRoman,Italic"/>
          <w:sz w:val="24"/>
          <w:szCs w:val="24"/>
        </w:rPr>
        <w:t>Fig. 10 global spectrum radiation</w:t>
      </w:r>
    </w:p>
    <w:p w14:paraId="5AA0384B" w14:textId="5C423532" w:rsidR="003A4416" w:rsidRDefault="003A4416" w:rsidP="003A4416">
      <w:pPr>
        <w:bidi w:val="0"/>
        <w:spacing w:after="0" w:line="240" w:lineRule="auto"/>
        <w:jc w:val="center"/>
        <w:rPr>
          <w:rFonts w:ascii="TimesNewRoman,Italic" w:hAnsi="TimesNewRoman,Italic" w:cs="TimesNewRoman,Italic"/>
          <w:sz w:val="24"/>
          <w:szCs w:val="24"/>
          <w:rtl/>
        </w:rPr>
      </w:pPr>
    </w:p>
    <w:p w14:paraId="72FF9E2C" w14:textId="77777777" w:rsidR="00E46032" w:rsidRDefault="00E46032" w:rsidP="00E46032">
      <w:pPr>
        <w:bidi w:val="0"/>
        <w:spacing w:after="0" w:line="240" w:lineRule="auto"/>
        <w:jc w:val="center"/>
        <w:rPr>
          <w:rFonts w:ascii="TimesNewRoman,Italic" w:hAnsi="TimesNewRoman,Italic" w:cs="TimesNewRoman,Italic"/>
          <w:sz w:val="24"/>
          <w:szCs w:val="24"/>
        </w:rPr>
      </w:pPr>
    </w:p>
    <w:p w14:paraId="4F6FBF5D" w14:textId="77777777" w:rsidR="00737155" w:rsidRPr="00737155" w:rsidRDefault="00737155" w:rsidP="00737155">
      <w:pPr>
        <w:bidi w:val="0"/>
        <w:spacing w:after="0" w:line="240" w:lineRule="auto"/>
        <w:jc w:val="center"/>
        <w:rPr>
          <w:rFonts w:ascii="TimesNewRoman,Italic" w:hAnsi="TimesNewRoman,Italic" w:cs="TimesNewRoman,Italic"/>
          <w:sz w:val="18"/>
          <w:szCs w:val="18"/>
        </w:rPr>
      </w:pPr>
    </w:p>
    <w:p w14:paraId="4FAEF739" w14:textId="07E67353" w:rsidR="00E463E1" w:rsidRPr="003A4416" w:rsidRDefault="00E463E1" w:rsidP="003A4416">
      <w:pPr>
        <w:pStyle w:val="ListParagraph"/>
        <w:numPr>
          <w:ilvl w:val="0"/>
          <w:numId w:val="6"/>
        </w:numPr>
        <w:bidi w:val="0"/>
        <w:spacing w:after="0" w:line="240" w:lineRule="auto"/>
        <w:jc w:val="both"/>
        <w:rPr>
          <w:rFonts w:ascii="TimesNewRoman,Italic" w:hAnsi="TimesNewRoman,Italic" w:cs="TimesNewRoman,Italic"/>
          <w:sz w:val="26"/>
          <w:szCs w:val="26"/>
        </w:rPr>
      </w:pPr>
      <w:r w:rsidRPr="003A4416">
        <w:rPr>
          <w:rFonts w:ascii="TimesNewRoman,Italic" w:hAnsi="TimesNewRoman,Italic" w:cs="TimesNewRoman,Italic"/>
          <w:b/>
          <w:bCs/>
          <w:sz w:val="26"/>
          <w:szCs w:val="26"/>
        </w:rPr>
        <w:t>Irradiance</w:t>
      </w:r>
      <w:r w:rsidRPr="003A4416">
        <w:rPr>
          <w:rFonts w:ascii="TimesNewRoman,Italic" w:hAnsi="TimesNewRoman,Italic" w:cs="TimesNewRoman,Italic"/>
          <w:sz w:val="26"/>
          <w:szCs w:val="26"/>
        </w:rPr>
        <w:t>:  given in W/m2 and is represented by the symbol G</w:t>
      </w:r>
      <w:r w:rsidRPr="003A4416">
        <w:rPr>
          <w:rFonts w:ascii="TimesNewRoman,Italic" w:hAnsi="TimesNewRoman,Italic" w:cs="Times New Roman"/>
          <w:sz w:val="26"/>
          <w:szCs w:val="26"/>
          <w:rtl/>
        </w:rPr>
        <w:t>.</w:t>
      </w:r>
    </w:p>
    <w:p w14:paraId="064F1715" w14:textId="77777777" w:rsidR="00E463E1" w:rsidRPr="00DC0F76" w:rsidRDefault="00E463E1" w:rsidP="003A4416">
      <w:pPr>
        <w:bidi w:val="0"/>
        <w:spacing w:after="0" w:line="240" w:lineRule="auto"/>
        <w:ind w:left="720"/>
        <w:jc w:val="both"/>
        <w:rPr>
          <w:rFonts w:ascii="TimesNewRoman,Italic" w:hAnsi="TimesNewRoman,Italic" w:cs="TimesNewRoman,Italic"/>
          <w:sz w:val="26"/>
          <w:szCs w:val="26"/>
        </w:rPr>
      </w:pPr>
      <w:r w:rsidRPr="00DC0F76">
        <w:rPr>
          <w:rFonts w:ascii="TimesNewRoman,Italic" w:hAnsi="TimesNewRoman,Italic" w:cs="TimesNewRoman,Italic"/>
          <w:sz w:val="26"/>
          <w:szCs w:val="26"/>
        </w:rPr>
        <w:t>The rate at which radiant energy is incident on a surface per unit area of surface. Or the flux of radiant energy per unit area (normal to the direction of flow of radiant energy through a medium</w:t>
      </w:r>
      <w:r>
        <w:rPr>
          <w:rFonts w:ascii="TimesNewRoman,Italic" w:hAnsi="TimesNewRoman,Italic" w:cs="TimesNewRoman,Italic"/>
          <w:sz w:val="26"/>
          <w:szCs w:val="26"/>
        </w:rPr>
        <w:t>)</w:t>
      </w:r>
      <w:r w:rsidRPr="00DC0F76">
        <w:rPr>
          <w:rFonts w:ascii="TimesNewRoman,Italic" w:hAnsi="TimesNewRoman,Italic" w:cs="Times New Roman"/>
          <w:sz w:val="26"/>
          <w:szCs w:val="26"/>
          <w:rtl/>
        </w:rPr>
        <w:t>.</w:t>
      </w:r>
    </w:p>
    <w:p w14:paraId="23353E26" w14:textId="77777777" w:rsidR="00E463E1" w:rsidRPr="00973699" w:rsidRDefault="00E463E1" w:rsidP="00E463E1">
      <w:pPr>
        <w:bidi w:val="0"/>
        <w:spacing w:after="0" w:line="240" w:lineRule="auto"/>
        <w:jc w:val="both"/>
        <w:rPr>
          <w:rFonts w:ascii="TimesNewRoman,Italic" w:hAnsi="TimesNewRoman,Italic" w:cs="TimesNewRoman,Italic"/>
          <w:sz w:val="8"/>
          <w:szCs w:val="8"/>
        </w:rPr>
      </w:pPr>
    </w:p>
    <w:p w14:paraId="4C9DF026" w14:textId="237887BE" w:rsidR="00E463E1" w:rsidRPr="003A4416" w:rsidRDefault="00E463E1" w:rsidP="003A4416">
      <w:pPr>
        <w:pStyle w:val="ListParagraph"/>
        <w:numPr>
          <w:ilvl w:val="0"/>
          <w:numId w:val="6"/>
        </w:numPr>
        <w:bidi w:val="0"/>
        <w:spacing w:after="0" w:line="240" w:lineRule="auto"/>
        <w:jc w:val="both"/>
        <w:rPr>
          <w:rFonts w:ascii="TimesNewRoman,Italic" w:hAnsi="TimesNewRoman,Italic" w:cs="TimesNewRoman,Italic"/>
          <w:sz w:val="26"/>
          <w:szCs w:val="26"/>
        </w:rPr>
      </w:pPr>
      <w:r w:rsidRPr="003A4416">
        <w:rPr>
          <w:rFonts w:ascii="TimesNewRoman,Italic" w:hAnsi="TimesNewRoman,Italic" w:cs="TimesNewRoman,Italic"/>
          <w:b/>
          <w:bCs/>
          <w:sz w:val="26"/>
          <w:szCs w:val="26"/>
        </w:rPr>
        <w:t>Irradiation</w:t>
      </w:r>
      <w:r w:rsidRPr="003A4416">
        <w:rPr>
          <w:rFonts w:ascii="TimesNewRoman,Italic" w:hAnsi="TimesNewRoman,Italic" w:cs="TimesNewRoman,Italic"/>
          <w:sz w:val="26"/>
          <w:szCs w:val="26"/>
        </w:rPr>
        <w:t>: given in J/m</w:t>
      </w:r>
      <w:r w:rsidRPr="003A4416">
        <w:rPr>
          <w:rFonts w:ascii="TimesNewRoman,Italic" w:hAnsi="TimesNewRoman,Italic" w:cs="TimesNewRoman,Italic"/>
          <w:b/>
          <w:bCs/>
          <w:sz w:val="26"/>
          <w:szCs w:val="26"/>
          <w:vertAlign w:val="superscript"/>
        </w:rPr>
        <w:t>2</w:t>
      </w:r>
      <w:r w:rsidRPr="003A4416">
        <w:rPr>
          <w:rFonts w:ascii="TimesNewRoman,Italic" w:hAnsi="TimesNewRoman,Italic" w:cs="TimesNewRoman,Italic"/>
          <w:sz w:val="26"/>
          <w:szCs w:val="26"/>
        </w:rPr>
        <w:t xml:space="preserve"> and is the incident energy per unit area on a surface - determined by integration of irradiance over a specified time, usually an hour or a day.</w:t>
      </w:r>
    </w:p>
    <w:p w14:paraId="6212D26C" w14:textId="5BE5BFB7" w:rsidR="00E463E1" w:rsidRPr="003A4416" w:rsidRDefault="00E463E1" w:rsidP="003A4416">
      <w:pPr>
        <w:pStyle w:val="ListParagraph"/>
        <w:numPr>
          <w:ilvl w:val="0"/>
          <w:numId w:val="6"/>
        </w:numPr>
        <w:tabs>
          <w:tab w:val="left" w:pos="1035"/>
        </w:tabs>
        <w:bidi w:val="0"/>
        <w:spacing w:after="0" w:line="240" w:lineRule="auto"/>
        <w:jc w:val="both"/>
        <w:rPr>
          <w:rFonts w:ascii="TimesNewRoman,Italic" w:hAnsi="TimesNewRoman,Italic" w:cs="TimesNewRoman,Italic"/>
          <w:sz w:val="26"/>
          <w:szCs w:val="26"/>
        </w:rPr>
      </w:pPr>
      <w:r w:rsidRPr="003A4416">
        <w:rPr>
          <w:rFonts w:ascii="TimesNewRoman,Italic" w:hAnsi="TimesNewRoman,Italic" w:cs="TimesNewRoman,Italic"/>
          <w:b/>
          <w:bCs/>
          <w:sz w:val="26"/>
          <w:szCs w:val="26"/>
        </w:rPr>
        <w:t>Insolation</w:t>
      </w:r>
      <w:r w:rsidRPr="003A4416">
        <w:rPr>
          <w:rFonts w:ascii="TimesNewRoman,Italic" w:hAnsi="TimesNewRoman,Italic" w:cs="TimesNewRoman,Italic"/>
          <w:sz w:val="26"/>
          <w:szCs w:val="26"/>
        </w:rPr>
        <w:t>: is a term used to solar energy irradiation</w:t>
      </w:r>
    </w:p>
    <w:p w14:paraId="071F534D" w14:textId="27692A87" w:rsidR="00E463E1" w:rsidRPr="003A4416" w:rsidRDefault="00E463E1" w:rsidP="003A4416">
      <w:pPr>
        <w:pStyle w:val="ListParagraph"/>
        <w:numPr>
          <w:ilvl w:val="0"/>
          <w:numId w:val="6"/>
        </w:numPr>
        <w:tabs>
          <w:tab w:val="left" w:pos="1035"/>
        </w:tabs>
        <w:bidi w:val="0"/>
        <w:spacing w:after="0" w:line="240" w:lineRule="auto"/>
        <w:jc w:val="both"/>
        <w:rPr>
          <w:rFonts w:ascii="TimesNewRoman,Italic" w:hAnsi="TimesNewRoman,Italic" w:cs="TimesNewRoman,Italic"/>
          <w:sz w:val="26"/>
          <w:szCs w:val="26"/>
        </w:rPr>
      </w:pPr>
      <w:r w:rsidRPr="003A4416">
        <w:rPr>
          <w:rFonts w:ascii="TimesNewRoman,Italic" w:hAnsi="TimesNewRoman,Italic" w:cs="TimesNewRoman,Italic"/>
          <w:b/>
          <w:bCs/>
          <w:sz w:val="26"/>
          <w:szCs w:val="26"/>
        </w:rPr>
        <w:t>Radiosity</w:t>
      </w:r>
      <w:r w:rsidRPr="003A4416">
        <w:rPr>
          <w:rFonts w:ascii="TimesNewRoman,Italic" w:hAnsi="TimesNewRoman,Italic" w:cs="TimesNewRoman,Italic"/>
          <w:sz w:val="26"/>
          <w:szCs w:val="26"/>
        </w:rPr>
        <w:t>: is the rate at which radiant energy leaves a surface, per unit area, by combined emission, reflection and transmission.</w:t>
      </w:r>
      <w:r w:rsidRPr="003A4416">
        <w:rPr>
          <w:rFonts w:ascii="TimesNewRoman,Italic" w:hAnsi="TimesNewRoman,Italic" w:cs="TimesNewRoman,Italic"/>
          <w:sz w:val="26"/>
          <w:szCs w:val="26"/>
        </w:rPr>
        <w:tab/>
      </w:r>
    </w:p>
    <w:p w14:paraId="32C20B77" w14:textId="66338ED5" w:rsidR="00E463E1" w:rsidRDefault="00E463E1" w:rsidP="003A4416">
      <w:pPr>
        <w:pStyle w:val="ListParagraph"/>
        <w:numPr>
          <w:ilvl w:val="0"/>
          <w:numId w:val="6"/>
        </w:numPr>
        <w:tabs>
          <w:tab w:val="left" w:pos="1035"/>
        </w:tabs>
        <w:bidi w:val="0"/>
        <w:spacing w:after="0" w:line="240" w:lineRule="auto"/>
        <w:jc w:val="both"/>
        <w:rPr>
          <w:rFonts w:ascii="TimesNewRoman,Italic" w:hAnsi="TimesNewRoman,Italic" w:cs="TimesNewRoman,Italic"/>
          <w:sz w:val="26"/>
          <w:szCs w:val="26"/>
        </w:rPr>
      </w:pPr>
      <w:r w:rsidRPr="003A4416">
        <w:rPr>
          <w:rFonts w:ascii="TimesNewRoman,Italic" w:hAnsi="TimesNewRoman,Italic" w:cs="TimesNewRoman,Italic"/>
          <w:b/>
          <w:bCs/>
          <w:sz w:val="26"/>
          <w:szCs w:val="26"/>
        </w:rPr>
        <w:t>Direction of Beam Radiation</w:t>
      </w:r>
      <w:r w:rsidRPr="003A4416">
        <w:rPr>
          <w:rFonts w:ascii="TimesNewRoman,Italic" w:hAnsi="TimesNewRoman,Italic" w:cs="TimesNewRoman,Italic"/>
          <w:sz w:val="26"/>
          <w:szCs w:val="26"/>
        </w:rPr>
        <w:t>:  The geometric relationships between a plane of any particular orientation relative to the earth at any time and the incoming beam solar radiation can be described in terms of several angles: (Latitude(φ), Declination(δ), Slope(β), Surface azimuth angle(γ), Hour angle(ω), Angle of incidence(θ), Zenith angle(θz), Solar altitude angle (αs) and solar azimuth angle (γs)).</w:t>
      </w:r>
      <w:r w:rsidR="00D74FFC">
        <w:rPr>
          <w:rFonts w:ascii="TimesNewRoman,Italic" w:hAnsi="TimesNewRoman,Italic" w:cs="TimesNewRoman,Italic"/>
          <w:sz w:val="26"/>
          <w:szCs w:val="26"/>
        </w:rPr>
        <w:t xml:space="preserve"> Shown in figure 12</w:t>
      </w:r>
      <w:r w:rsidR="00DC4A61">
        <w:rPr>
          <w:rFonts w:ascii="TimesNewRoman,Italic" w:hAnsi="TimesNewRoman,Italic" w:cs="TimesNewRoman,Italic"/>
          <w:sz w:val="26"/>
          <w:szCs w:val="26"/>
        </w:rPr>
        <w:t xml:space="preserve"> below.</w:t>
      </w:r>
      <w:r w:rsidR="00D74FFC">
        <w:rPr>
          <w:rFonts w:ascii="TimesNewRoman,Italic" w:hAnsi="TimesNewRoman,Italic" w:cs="TimesNewRoman,Italic"/>
          <w:sz w:val="26"/>
          <w:szCs w:val="26"/>
        </w:rPr>
        <w:t xml:space="preserve"> </w:t>
      </w:r>
    </w:p>
    <w:p w14:paraId="1BA87347" w14:textId="6941C7D4" w:rsidR="00D74FFC" w:rsidRPr="00D74FFC" w:rsidRDefault="00D74FFC" w:rsidP="00D74FFC">
      <w:pPr>
        <w:tabs>
          <w:tab w:val="left" w:pos="1035"/>
        </w:tabs>
        <w:bidi w:val="0"/>
        <w:spacing w:after="0" w:line="240" w:lineRule="auto"/>
        <w:jc w:val="both"/>
        <w:rPr>
          <w:rFonts w:ascii="TimesNewRoman,Italic" w:hAnsi="TimesNewRoman,Italic" w:cs="TimesNewRoman,Italic"/>
          <w:sz w:val="26"/>
          <w:szCs w:val="26"/>
        </w:rPr>
      </w:pPr>
      <w:r>
        <w:rPr>
          <w:rFonts w:asciiTheme="majorBidi" w:hAnsiTheme="majorBidi" w:cs="Times New Roman"/>
          <w:noProof/>
          <w:sz w:val="28"/>
          <w:szCs w:val="28"/>
        </w:rPr>
        <w:drawing>
          <wp:inline distT="0" distB="0" distL="0" distR="0" wp14:anchorId="1B9C074E" wp14:editId="3622628D">
            <wp:extent cx="5345420" cy="3088257"/>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0139" cy="3212309"/>
                    </a:xfrm>
                    <a:prstGeom prst="rect">
                      <a:avLst/>
                    </a:prstGeom>
                    <a:noFill/>
                  </pic:spPr>
                </pic:pic>
              </a:graphicData>
            </a:graphic>
          </wp:inline>
        </w:drawing>
      </w:r>
    </w:p>
    <w:p w14:paraId="330B7F65" w14:textId="42232F59" w:rsidR="00E463E1" w:rsidRDefault="00DC4A61" w:rsidP="00DC4A61">
      <w:pPr>
        <w:autoSpaceDE w:val="0"/>
        <w:autoSpaceDN w:val="0"/>
        <w:bidi w:val="0"/>
        <w:adjustRightInd w:val="0"/>
        <w:spacing w:after="0" w:line="240" w:lineRule="auto"/>
        <w:jc w:val="center"/>
        <w:rPr>
          <w:rFonts w:ascii="TimesNewRoman,Italic" w:hAnsi="TimesNewRoman,Italic" w:cs="TimesNewRoman,Italic"/>
          <w:sz w:val="26"/>
          <w:szCs w:val="26"/>
        </w:rPr>
      </w:pPr>
      <w:r w:rsidRPr="00DC4A61">
        <w:rPr>
          <w:rFonts w:ascii="TimesNewRoman,Italic" w:hAnsi="TimesNewRoman,Italic" w:cs="TimesNewRoman,Italic"/>
          <w:sz w:val="26"/>
          <w:szCs w:val="26"/>
        </w:rPr>
        <w:t xml:space="preserve">Fig.12 </w:t>
      </w:r>
      <w:r w:rsidRPr="003A4416">
        <w:rPr>
          <w:rFonts w:ascii="TimesNewRoman,Italic" w:hAnsi="TimesNewRoman,Italic" w:cs="TimesNewRoman,Italic"/>
          <w:sz w:val="26"/>
          <w:szCs w:val="26"/>
        </w:rPr>
        <w:t>several angles</w:t>
      </w:r>
      <w:r>
        <w:rPr>
          <w:rFonts w:ascii="TimesNewRoman,Italic" w:hAnsi="TimesNewRoman,Italic" w:cs="TimesNewRoman,Italic"/>
          <w:sz w:val="26"/>
          <w:szCs w:val="26"/>
        </w:rPr>
        <w:t xml:space="preserve"> </w:t>
      </w:r>
      <w:r w:rsidRPr="003A4416">
        <w:rPr>
          <w:rFonts w:ascii="TimesNewRoman,Italic" w:hAnsi="TimesNewRoman,Italic" w:cs="TimesNewRoman,Italic"/>
          <w:sz w:val="26"/>
          <w:szCs w:val="26"/>
        </w:rPr>
        <w:t>described</w:t>
      </w:r>
      <w:r>
        <w:rPr>
          <w:rFonts w:ascii="TimesNewRoman,Italic" w:hAnsi="TimesNewRoman,Italic" w:cs="TimesNewRoman,Italic"/>
          <w:sz w:val="26"/>
          <w:szCs w:val="26"/>
        </w:rPr>
        <w:t xml:space="preserve"> </w:t>
      </w:r>
      <w:r w:rsidRPr="003A4416">
        <w:rPr>
          <w:rFonts w:ascii="TimesNewRoman,Italic" w:hAnsi="TimesNewRoman,Italic" w:cs="TimesNewRoman,Italic"/>
          <w:sz w:val="26"/>
          <w:szCs w:val="26"/>
        </w:rPr>
        <w:t>incoming beam solar radiation</w:t>
      </w:r>
    </w:p>
    <w:p w14:paraId="5ADC4412" w14:textId="77777777" w:rsidR="00DC4A61" w:rsidRDefault="00DC4A61" w:rsidP="00DC4A61">
      <w:pPr>
        <w:autoSpaceDE w:val="0"/>
        <w:autoSpaceDN w:val="0"/>
        <w:bidi w:val="0"/>
        <w:adjustRightInd w:val="0"/>
        <w:spacing w:after="0" w:line="240" w:lineRule="auto"/>
        <w:jc w:val="center"/>
        <w:rPr>
          <w:rFonts w:asciiTheme="majorBidi" w:hAnsiTheme="majorBidi" w:cstheme="majorBidi"/>
          <w:b/>
          <w:bCs/>
          <w:sz w:val="28"/>
          <w:szCs w:val="28"/>
        </w:rPr>
      </w:pPr>
    </w:p>
    <w:p w14:paraId="2C9E4182" w14:textId="0F17B084" w:rsidR="009D4987" w:rsidRPr="00D0139E" w:rsidRDefault="009D4987" w:rsidP="009D4987">
      <w:pPr>
        <w:bidi w:val="0"/>
        <w:spacing w:after="0"/>
        <w:rPr>
          <w:rFonts w:ascii="TimesNewRoman,Italic" w:hAnsi="TimesNewRoman,Italic" w:cs="TimesNewRoman,Italic"/>
          <w:b/>
          <w:bCs/>
          <w:sz w:val="26"/>
          <w:szCs w:val="26"/>
        </w:rPr>
      </w:pPr>
      <w:r w:rsidRPr="001B483C">
        <w:rPr>
          <w:rFonts w:ascii="TimesNewRoman,Italic" w:hAnsi="TimesNewRoman,Italic" w:cs="TimesNewRoman,Italic"/>
          <w:b/>
          <w:bCs/>
          <w:sz w:val="26"/>
          <w:szCs w:val="26"/>
        </w:rPr>
        <w:t>2-</w:t>
      </w:r>
      <w:r w:rsidR="00764F31">
        <w:rPr>
          <w:rFonts w:ascii="TimesNewRoman,Italic" w:hAnsi="TimesNewRoman,Italic" w:cs="TimesNewRoman,Italic"/>
          <w:b/>
          <w:bCs/>
          <w:sz w:val="26"/>
          <w:szCs w:val="26"/>
        </w:rPr>
        <w:t>9</w:t>
      </w:r>
      <w:r w:rsidRPr="001B483C">
        <w:rPr>
          <w:rFonts w:ascii="TimesNewRoman,Italic" w:hAnsi="TimesNewRoman,Italic" w:cs="TimesNewRoman,Italic"/>
          <w:b/>
          <w:bCs/>
          <w:sz w:val="26"/>
          <w:szCs w:val="26"/>
        </w:rPr>
        <w:t xml:space="preserve"> Air Mass</w:t>
      </w:r>
    </w:p>
    <w:p w14:paraId="4E43DEA9" w14:textId="586E04E9" w:rsidR="009D4987" w:rsidRDefault="009D4987" w:rsidP="009D4987">
      <w:pPr>
        <w:bidi w:val="0"/>
        <w:spacing w:after="0"/>
        <w:jc w:val="both"/>
        <w:rPr>
          <w:rFonts w:ascii="TimesNewRoman,Italic" w:hAnsi="TimesNewRoman,Italic" w:cs="TimesNewRoman,Italic"/>
          <w:b/>
          <w:bCs/>
          <w:sz w:val="38"/>
          <w:szCs w:val="38"/>
          <w:vertAlign w:val="superscript"/>
        </w:rPr>
      </w:pPr>
      <w:r w:rsidRPr="009044EB">
        <w:rPr>
          <w:rFonts w:ascii="TimesNewRoman,Italic" w:hAnsi="TimesNewRoman,Italic" w:cs="TimesNewRoman,Italic"/>
          <w:sz w:val="26"/>
          <w:szCs w:val="26"/>
        </w:rPr>
        <w:t xml:space="preserve">The path length of the solar radiation through the Earth’s atmosphere in units of Air Mass (AM) increases with the angle from the zenith. The AM 1.5 spectrum is the preferred standard spectrum for solar cell efficiency measurements. The easiest way to estimate the air mass in practice is to </w:t>
      </w:r>
      <w:r>
        <w:rPr>
          <w:rFonts w:ascii="TimesNewRoman,Italic" w:hAnsi="TimesNewRoman,Italic" w:cs="TimesNewRoman,Italic"/>
          <w:sz w:val="26"/>
          <w:szCs w:val="26"/>
        </w:rPr>
        <w:t>measure</w:t>
      </w:r>
      <w:r w:rsidRPr="009044EB">
        <w:rPr>
          <w:rFonts w:ascii="TimesNewRoman,Italic" w:hAnsi="TimesNewRoman,Italic" w:cs="TimesNewRoman,Italic"/>
          <w:sz w:val="26"/>
          <w:szCs w:val="26"/>
        </w:rPr>
        <w:t xml:space="preserve"> the length of the shadow</w:t>
      </w:r>
      <w:r>
        <w:rPr>
          <w:rFonts w:ascii="TimesNewRoman,Italic" w:hAnsi="TimesNewRoman,Italic" w:cs="TimesNewRoman,Italic"/>
          <w:sz w:val="26"/>
          <w:szCs w:val="26"/>
        </w:rPr>
        <w:t xml:space="preserve"> </w:t>
      </w:r>
      <w:r w:rsidR="00C324DD">
        <w:rPr>
          <w:rFonts w:ascii="TimesNewRoman,Italic" w:hAnsi="TimesNewRoman,Italic" w:cs="TimesNewRoman,Italic"/>
          <w:sz w:val="26"/>
          <w:szCs w:val="26"/>
        </w:rPr>
        <w:t>(</w:t>
      </w:r>
      <w:r w:rsidRPr="009D4987">
        <w:rPr>
          <w:rFonts w:ascii="TimesNewRoman,Italic" w:hAnsi="TimesNewRoman,Italic" w:cs="TimesNewRoman,Italic"/>
          <w:b/>
          <w:bCs/>
          <w:i/>
          <w:iCs/>
          <w:sz w:val="28"/>
          <w:szCs w:val="28"/>
        </w:rPr>
        <w:t>s</w:t>
      </w:r>
      <w:r w:rsidR="00C324DD" w:rsidRPr="00C324DD">
        <w:rPr>
          <w:rFonts w:ascii="TimesNewRoman,Italic" w:hAnsi="TimesNewRoman,Italic" w:cs="TimesNewRoman,Italic"/>
          <w:b/>
          <w:bCs/>
          <w:sz w:val="28"/>
          <w:szCs w:val="28"/>
        </w:rPr>
        <w:t>)</w:t>
      </w:r>
      <w:r w:rsidRPr="009044EB">
        <w:rPr>
          <w:rFonts w:ascii="TimesNewRoman,Italic" w:hAnsi="TimesNewRoman,Italic" w:cs="TimesNewRoman,Italic"/>
          <w:sz w:val="26"/>
          <w:szCs w:val="26"/>
        </w:rPr>
        <w:t xml:space="preserve"> cast by a vertical structure of height </w:t>
      </w:r>
      <w:r w:rsidR="00C324DD">
        <w:rPr>
          <w:rFonts w:ascii="TimesNewRoman,Italic" w:hAnsi="TimesNewRoman,Italic" w:cs="TimesNewRoman,Italic"/>
          <w:sz w:val="26"/>
          <w:szCs w:val="26"/>
        </w:rPr>
        <w:t>(</w:t>
      </w:r>
      <w:r w:rsidRPr="009D4987">
        <w:rPr>
          <w:rFonts w:ascii="TimesNewRoman,Italic" w:hAnsi="TimesNewRoman,Italic" w:cs="TimesNewRoman,Italic"/>
          <w:b/>
          <w:bCs/>
          <w:i/>
          <w:iCs/>
          <w:sz w:val="26"/>
          <w:szCs w:val="26"/>
        </w:rPr>
        <w:t>h</w:t>
      </w:r>
      <w:r w:rsidR="00C324DD">
        <w:rPr>
          <w:rFonts w:ascii="TimesNewRoman,Italic" w:hAnsi="TimesNewRoman,Italic" w:cs="TimesNewRoman,Italic"/>
          <w:b/>
          <w:bCs/>
          <w:sz w:val="26"/>
          <w:szCs w:val="26"/>
        </w:rPr>
        <w:t>)</w:t>
      </w:r>
      <w:r w:rsidRPr="009044EB">
        <w:rPr>
          <w:rFonts w:ascii="TimesNewRoman,Italic" w:hAnsi="TimesNewRoman,Italic" w:cs="TimesNewRoman,Italic"/>
          <w:sz w:val="26"/>
          <w:szCs w:val="26"/>
        </w:rPr>
        <w:t xml:space="preserve"> using</w:t>
      </w:r>
      <w:r>
        <w:rPr>
          <w:rFonts w:ascii="TimesNewRoman,Italic" w:hAnsi="TimesNewRoman,Italic" w:cs="TimesNewRoman,Italic"/>
          <w:sz w:val="26"/>
          <w:szCs w:val="26"/>
        </w:rPr>
        <w:t xml:space="preserve">: </w:t>
      </w:r>
      <w:r w:rsidRPr="00414FC0">
        <w:rPr>
          <w:rFonts w:ascii="TimesNewRoman,Italic" w:hAnsi="TimesNewRoman,Italic" w:cs="TimesNewRoman,Italic"/>
          <w:i/>
          <w:iCs/>
          <w:sz w:val="27"/>
          <w:szCs w:val="27"/>
        </w:rPr>
        <w:t>AM</w:t>
      </w:r>
      <w:r w:rsidRPr="00414FC0">
        <w:rPr>
          <w:rFonts w:ascii="TimesNewRoman,Italic" w:hAnsi="TimesNewRoman,Italic" w:cs="TimesNewRoman,Italic"/>
        </w:rPr>
        <w:t xml:space="preserve"> = </w:t>
      </w:r>
      <m:oMath>
        <m:d>
          <m:dPr>
            <m:ctrlPr>
              <w:rPr>
                <w:rFonts w:ascii="Cambria Math" w:hAnsi="Cambria Math" w:cs="TimesNewRoman,Italic"/>
                <w:b/>
                <w:bCs/>
                <w:i/>
                <w:sz w:val="30"/>
                <w:szCs w:val="30"/>
              </w:rPr>
            </m:ctrlPr>
          </m:dPr>
          <m:e>
            <m:r>
              <m:rPr>
                <m:sty m:val="bi"/>
              </m:rPr>
              <w:rPr>
                <w:rFonts w:ascii="Cambria Math" w:hAnsi="Cambria Math" w:cs="TimesNewRoman,Italic"/>
                <w:sz w:val="30"/>
                <w:szCs w:val="30"/>
              </w:rPr>
              <m:t xml:space="preserve"> </m:t>
            </m:r>
            <m:rad>
              <m:radPr>
                <m:degHide m:val="1"/>
                <m:ctrlPr>
                  <w:rPr>
                    <w:rFonts w:ascii="Cambria Math" w:hAnsi="Cambria Math" w:cs="TimesNewRoman,Italic"/>
                    <w:b/>
                    <w:bCs/>
                    <w:i/>
                    <w:sz w:val="30"/>
                    <w:szCs w:val="30"/>
                  </w:rPr>
                </m:ctrlPr>
              </m:radPr>
              <m:deg/>
              <m:e>
                <m:r>
                  <m:rPr>
                    <m:sty m:val="bi"/>
                  </m:rPr>
                  <w:rPr>
                    <w:rFonts w:ascii="Cambria Math" w:hAnsi="Cambria Math" w:cs="TimesNewRoman,Italic"/>
                    <w:sz w:val="30"/>
                    <w:szCs w:val="30"/>
                  </w:rPr>
                  <m:t xml:space="preserve"> 1+</m:t>
                </m:r>
                <m:f>
                  <m:fPr>
                    <m:ctrlPr>
                      <w:rPr>
                        <w:rFonts w:ascii="Cambria Math" w:hAnsi="Cambria Math" w:cs="TimesNewRoman,Italic"/>
                        <w:b/>
                        <w:bCs/>
                        <w:i/>
                        <w:sz w:val="30"/>
                        <w:szCs w:val="30"/>
                      </w:rPr>
                    </m:ctrlPr>
                  </m:fPr>
                  <m:num>
                    <m:r>
                      <m:rPr>
                        <m:sty m:val="bi"/>
                      </m:rPr>
                      <w:rPr>
                        <w:rFonts w:ascii="Cambria Math" w:hAnsi="Cambria Math" w:cs="TimesNewRoman,Italic"/>
                        <w:sz w:val="30"/>
                        <w:szCs w:val="30"/>
                      </w:rPr>
                      <m:t>s</m:t>
                    </m:r>
                  </m:num>
                  <m:den>
                    <m:r>
                      <m:rPr>
                        <m:sty m:val="bi"/>
                      </m:rPr>
                      <w:rPr>
                        <w:rFonts w:ascii="Cambria Math" w:hAnsi="Cambria Math" w:cs="TimesNewRoman,Italic"/>
                        <w:sz w:val="30"/>
                        <w:szCs w:val="30"/>
                      </w:rPr>
                      <m:t>h</m:t>
                    </m:r>
                  </m:den>
                </m:f>
              </m:e>
            </m:rad>
            <m:r>
              <m:rPr>
                <m:sty m:val="bi"/>
              </m:rPr>
              <w:rPr>
                <w:rFonts w:ascii="Cambria Math" w:hAnsi="Cambria Math" w:cs="TimesNewRoman,Italic"/>
                <w:sz w:val="30"/>
                <w:szCs w:val="30"/>
              </w:rPr>
              <m:t xml:space="preserve">  </m:t>
            </m:r>
          </m:e>
        </m:d>
      </m:oMath>
      <w:r w:rsidRPr="00414FC0">
        <w:rPr>
          <w:rFonts w:ascii="TimesNewRoman,Italic" w:hAnsi="TimesNewRoman,Italic" w:cs="TimesNewRoman,Italic"/>
          <w:b/>
          <w:bCs/>
          <w:sz w:val="38"/>
          <w:szCs w:val="38"/>
          <w:vertAlign w:val="superscript"/>
        </w:rPr>
        <w:t>2</w:t>
      </w:r>
    </w:p>
    <w:p w14:paraId="25EC8A56" w14:textId="77777777" w:rsidR="00764F31" w:rsidRPr="009D4987" w:rsidRDefault="00764F31" w:rsidP="00764F31">
      <w:pPr>
        <w:bidi w:val="0"/>
        <w:spacing w:after="0"/>
        <w:jc w:val="both"/>
        <w:rPr>
          <w:rFonts w:ascii="TimesNewRoman,Italic" w:hAnsi="TimesNewRoman,Italic" w:cs="TimesNewRoman,Italic"/>
          <w:sz w:val="26"/>
          <w:szCs w:val="26"/>
        </w:rPr>
      </w:pPr>
    </w:p>
    <w:p w14:paraId="08E34DA1" w14:textId="77777777" w:rsidR="009D4987" w:rsidRPr="00AE3DB0" w:rsidRDefault="009D4987" w:rsidP="009D4987">
      <w:pPr>
        <w:autoSpaceDE w:val="0"/>
        <w:autoSpaceDN w:val="0"/>
        <w:bidi w:val="0"/>
        <w:adjustRightInd w:val="0"/>
        <w:spacing w:after="0" w:line="240" w:lineRule="auto"/>
        <w:jc w:val="both"/>
        <w:rPr>
          <w:rFonts w:asciiTheme="majorBidi" w:hAnsiTheme="majorBidi" w:cstheme="majorBidi"/>
          <w:b/>
          <w:bCs/>
          <w:sz w:val="20"/>
          <w:szCs w:val="20"/>
        </w:rPr>
      </w:pPr>
    </w:p>
    <w:p w14:paraId="117CEADE" w14:textId="004AEEE4" w:rsidR="00E46032" w:rsidRPr="00AE3DB0" w:rsidRDefault="00E46032" w:rsidP="009D4987">
      <w:pPr>
        <w:autoSpaceDE w:val="0"/>
        <w:autoSpaceDN w:val="0"/>
        <w:bidi w:val="0"/>
        <w:adjustRightInd w:val="0"/>
        <w:spacing w:after="0" w:line="240" w:lineRule="auto"/>
        <w:jc w:val="both"/>
        <w:rPr>
          <w:rFonts w:asciiTheme="majorBidi" w:hAnsiTheme="majorBidi" w:cstheme="majorBidi"/>
          <w:b/>
          <w:bCs/>
          <w:sz w:val="8"/>
          <w:szCs w:val="8"/>
          <w:rtl/>
        </w:rPr>
      </w:pPr>
    </w:p>
    <w:p w14:paraId="55BB42B2" w14:textId="77777777" w:rsidR="00E46032" w:rsidRPr="00E46032" w:rsidRDefault="00E46032" w:rsidP="00E46032">
      <w:pPr>
        <w:autoSpaceDE w:val="0"/>
        <w:autoSpaceDN w:val="0"/>
        <w:bidi w:val="0"/>
        <w:adjustRightInd w:val="0"/>
        <w:spacing w:after="0" w:line="240" w:lineRule="auto"/>
        <w:jc w:val="both"/>
        <w:rPr>
          <w:rFonts w:asciiTheme="majorBidi" w:hAnsiTheme="majorBidi" w:cstheme="majorBidi"/>
          <w:b/>
          <w:bCs/>
          <w:sz w:val="14"/>
          <w:szCs w:val="14"/>
          <w:rtl/>
        </w:rPr>
      </w:pPr>
    </w:p>
    <w:p w14:paraId="30A93C46" w14:textId="5E80E277" w:rsidR="001712AA" w:rsidRPr="0074247A" w:rsidRDefault="001A3219" w:rsidP="00E46032">
      <w:pPr>
        <w:autoSpaceDE w:val="0"/>
        <w:autoSpaceDN w:val="0"/>
        <w:bidi w:val="0"/>
        <w:adjustRightInd w:val="0"/>
        <w:spacing w:after="0" w:line="240" w:lineRule="auto"/>
        <w:jc w:val="both"/>
        <w:rPr>
          <w:rFonts w:asciiTheme="majorBidi" w:hAnsiTheme="majorBidi" w:cstheme="majorBidi"/>
          <w:b/>
          <w:bCs/>
          <w:sz w:val="28"/>
          <w:szCs w:val="28"/>
        </w:rPr>
      </w:pPr>
      <w:r w:rsidRPr="004E7DFA">
        <w:rPr>
          <w:rFonts w:asciiTheme="majorBidi" w:hAnsiTheme="majorBidi" w:cstheme="majorBidi"/>
          <w:b/>
          <w:bCs/>
          <w:sz w:val="28"/>
          <w:szCs w:val="28"/>
        </w:rPr>
        <w:t>2-</w:t>
      </w:r>
      <w:r w:rsidR="00764F31">
        <w:rPr>
          <w:rFonts w:asciiTheme="majorBidi" w:hAnsiTheme="majorBidi" w:cstheme="majorBidi"/>
          <w:b/>
          <w:bCs/>
          <w:sz w:val="28"/>
          <w:szCs w:val="28"/>
        </w:rPr>
        <w:t>10</w:t>
      </w:r>
      <w:r w:rsidR="00661436" w:rsidRPr="004E7DFA">
        <w:rPr>
          <w:rFonts w:asciiTheme="majorBidi" w:hAnsiTheme="majorBidi" w:cstheme="majorBidi"/>
          <w:b/>
          <w:bCs/>
          <w:sz w:val="28"/>
          <w:szCs w:val="28"/>
        </w:rPr>
        <w:t xml:space="preserve"> </w:t>
      </w:r>
      <w:r w:rsidR="001712AA" w:rsidRPr="004E7DFA">
        <w:rPr>
          <w:rFonts w:asciiTheme="majorBidi" w:hAnsiTheme="majorBidi" w:cstheme="majorBidi"/>
          <w:b/>
          <w:bCs/>
          <w:sz w:val="28"/>
          <w:szCs w:val="28"/>
        </w:rPr>
        <w:t xml:space="preserve">Selective Absorption </w:t>
      </w:r>
      <w:bookmarkStart w:id="6" w:name="_Hlk56725734"/>
      <w:r w:rsidR="001712AA" w:rsidRPr="004E7DFA">
        <w:rPr>
          <w:rFonts w:asciiTheme="majorBidi" w:hAnsiTheme="majorBidi" w:cstheme="majorBidi"/>
          <w:b/>
          <w:bCs/>
          <w:sz w:val="28"/>
          <w:szCs w:val="28"/>
        </w:rPr>
        <w:t>of the Atmosphere</w:t>
      </w:r>
      <w:bookmarkEnd w:id="6"/>
    </w:p>
    <w:p w14:paraId="677A2956" w14:textId="6C1B2A12" w:rsidR="001712AA" w:rsidRDefault="001712AA" w:rsidP="00E463E1">
      <w:pPr>
        <w:autoSpaceDE w:val="0"/>
        <w:autoSpaceDN w:val="0"/>
        <w:bidi w:val="0"/>
        <w:adjustRightInd w:val="0"/>
        <w:spacing w:after="0" w:line="240" w:lineRule="auto"/>
        <w:jc w:val="both"/>
        <w:rPr>
          <w:rFonts w:asciiTheme="majorBidi" w:hAnsiTheme="majorBidi" w:cstheme="majorBidi"/>
          <w:sz w:val="28"/>
          <w:szCs w:val="28"/>
        </w:rPr>
      </w:pPr>
      <w:r w:rsidRPr="0074247A">
        <w:rPr>
          <w:rFonts w:asciiTheme="majorBidi" w:hAnsiTheme="majorBidi" w:cstheme="majorBidi"/>
          <w:sz w:val="28"/>
          <w:szCs w:val="28"/>
        </w:rPr>
        <w:t xml:space="preserve">At the smallest </w:t>
      </w:r>
      <w:r w:rsidR="007C13B2" w:rsidRPr="0074247A">
        <w:rPr>
          <w:rFonts w:asciiTheme="majorBidi" w:hAnsiTheme="majorBidi" w:cstheme="majorBidi"/>
          <w:sz w:val="28"/>
          <w:szCs w:val="28"/>
        </w:rPr>
        <w:t>scale,</w:t>
      </w:r>
      <w:r w:rsidRPr="0074247A">
        <w:rPr>
          <w:rFonts w:asciiTheme="majorBidi" w:hAnsiTheme="majorBidi" w:cstheme="majorBidi"/>
          <w:sz w:val="28"/>
          <w:szCs w:val="28"/>
        </w:rPr>
        <w:t xml:space="preserve"> the electromagnetic radiation behaves as a particle, like when light is emitted by a single atom or molecule</w:t>
      </w:r>
      <w:r w:rsidRPr="0074247A">
        <w:rPr>
          <w:rFonts w:asciiTheme="majorBidi" w:hAnsiTheme="majorBidi" w:cstheme="majorBidi"/>
          <w:sz w:val="28"/>
          <w:szCs w:val="28"/>
          <w:rtl/>
        </w:rPr>
        <w:t xml:space="preserve">. </w:t>
      </w:r>
      <w:r w:rsidRPr="0074247A">
        <w:rPr>
          <w:rFonts w:asciiTheme="majorBidi" w:hAnsiTheme="majorBidi" w:cstheme="majorBidi"/>
          <w:sz w:val="28"/>
          <w:szCs w:val="28"/>
        </w:rPr>
        <w:t xml:space="preserve">When energy is given off there is a change in the orbital pattern of the electrons that surround the nucleus of an atom. As the orbit changes, a bundle of energy </w:t>
      </w:r>
      <w:r w:rsidR="007C13B2" w:rsidRPr="0074247A">
        <w:rPr>
          <w:rFonts w:asciiTheme="majorBidi" w:hAnsiTheme="majorBidi" w:cstheme="majorBidi"/>
          <w:sz w:val="28"/>
          <w:szCs w:val="28"/>
        </w:rPr>
        <w:t>called,</w:t>
      </w:r>
      <w:r w:rsidRPr="0074247A">
        <w:rPr>
          <w:rFonts w:asciiTheme="majorBidi" w:hAnsiTheme="majorBidi" w:cstheme="majorBidi"/>
          <w:sz w:val="28"/>
          <w:szCs w:val="28"/>
        </w:rPr>
        <w:t xml:space="preserve"> a "photon" is released. However, particles of light differ from particles of matter</w:t>
      </w:r>
      <w:r w:rsidRPr="007C05FE">
        <w:rPr>
          <w:rFonts w:asciiTheme="majorBidi" w:hAnsiTheme="majorBidi" w:cstheme="majorBidi"/>
          <w:sz w:val="28"/>
          <w:szCs w:val="28"/>
          <w:u w:val="single"/>
        </w:rPr>
        <w:t>: they have no mass</w:t>
      </w:r>
      <w:r w:rsidRPr="0074247A">
        <w:rPr>
          <w:rFonts w:asciiTheme="majorBidi" w:hAnsiTheme="majorBidi" w:cstheme="majorBidi"/>
          <w:sz w:val="28"/>
          <w:szCs w:val="28"/>
        </w:rPr>
        <w:t xml:space="preserve">, </w:t>
      </w:r>
      <w:r w:rsidRPr="007C05FE">
        <w:rPr>
          <w:rFonts w:asciiTheme="majorBidi" w:hAnsiTheme="majorBidi" w:cstheme="majorBidi"/>
          <w:sz w:val="28"/>
          <w:szCs w:val="28"/>
        </w:rPr>
        <w:t>occupy no space</w:t>
      </w:r>
      <w:r w:rsidRPr="0074247A">
        <w:rPr>
          <w:rFonts w:asciiTheme="majorBidi" w:hAnsiTheme="majorBidi" w:cstheme="majorBidi"/>
          <w:sz w:val="28"/>
          <w:szCs w:val="28"/>
        </w:rPr>
        <w:t xml:space="preserve">, </w:t>
      </w:r>
      <w:r w:rsidRPr="007C05FE">
        <w:rPr>
          <w:rFonts w:asciiTheme="majorBidi" w:hAnsiTheme="majorBidi" w:cstheme="majorBidi"/>
          <w:sz w:val="28"/>
          <w:szCs w:val="28"/>
          <w:u w:val="single"/>
        </w:rPr>
        <w:t xml:space="preserve">and travel at the speed of light. </w:t>
      </w:r>
      <w:r w:rsidRPr="0074247A">
        <w:rPr>
          <w:rFonts w:asciiTheme="majorBidi" w:hAnsiTheme="majorBidi" w:cstheme="majorBidi"/>
          <w:sz w:val="28"/>
          <w:szCs w:val="28"/>
        </w:rPr>
        <w:t>The amount of energy carried by a photon varies inversely with wavelength, the shorter the wavelength the more energetic is the photon. Normally, light is formed from a large number of photons, with the intensity related to the number of them</w:t>
      </w:r>
      <w:r w:rsidRPr="0074247A">
        <w:rPr>
          <w:rFonts w:asciiTheme="majorBidi" w:hAnsiTheme="majorBidi" w:cstheme="majorBidi"/>
          <w:sz w:val="28"/>
          <w:szCs w:val="28"/>
          <w:rtl/>
        </w:rPr>
        <w:t>.</w:t>
      </w:r>
      <w:r w:rsidRPr="0074247A">
        <w:rPr>
          <w:rFonts w:asciiTheme="majorBidi" w:hAnsiTheme="majorBidi" w:cstheme="majorBidi"/>
          <w:sz w:val="28"/>
          <w:szCs w:val="28"/>
        </w:rPr>
        <w:t xml:space="preserve"> The gasses that comprise our atmosphere </w:t>
      </w:r>
      <w:r w:rsidR="00586363" w:rsidRPr="0074247A">
        <w:rPr>
          <w:rFonts w:asciiTheme="majorBidi" w:hAnsiTheme="majorBidi" w:cstheme="majorBidi"/>
          <w:sz w:val="28"/>
          <w:szCs w:val="28"/>
        </w:rPr>
        <w:t>absorb</w:t>
      </w:r>
      <w:r w:rsidRPr="0074247A">
        <w:rPr>
          <w:rFonts w:asciiTheme="majorBidi" w:hAnsiTheme="majorBidi" w:cstheme="majorBidi"/>
          <w:sz w:val="28"/>
          <w:szCs w:val="28"/>
        </w:rPr>
        <w:t xml:space="preserve"> only particular wavelengths of light. Electrons orbit the nucleus of an atom at fixed orbital distances called orbital shells. The orbital shell for each atom is different and discrete. That is, for a given atom like hydrogen, its electrons can only orbit at particular distances and are different than those for atoms of other gases.</w:t>
      </w:r>
      <w:r w:rsidR="00DE3F91">
        <w:rPr>
          <w:rFonts w:asciiTheme="majorBidi" w:hAnsiTheme="majorBidi" w:cstheme="majorBidi"/>
          <w:sz w:val="28"/>
          <w:szCs w:val="28"/>
        </w:rPr>
        <w:t xml:space="preserve"> </w:t>
      </w:r>
      <w:r w:rsidRPr="0074247A">
        <w:rPr>
          <w:rFonts w:asciiTheme="majorBidi" w:hAnsiTheme="majorBidi" w:cstheme="majorBidi"/>
          <w:sz w:val="28"/>
          <w:szCs w:val="28"/>
        </w:rPr>
        <w:t xml:space="preserve">The amount of energy </w:t>
      </w:r>
      <w:r w:rsidRPr="00801CA9">
        <w:rPr>
          <w:rFonts w:asciiTheme="majorBidi" w:hAnsiTheme="majorBidi" w:cstheme="majorBidi"/>
          <w:sz w:val="28"/>
          <w:szCs w:val="28"/>
          <w:u w:val="single"/>
        </w:rPr>
        <w:t>carried by a p</w:t>
      </w:r>
      <w:r w:rsidR="00DE3F91" w:rsidRPr="00801CA9">
        <w:rPr>
          <w:rFonts w:asciiTheme="majorBidi" w:hAnsiTheme="majorBidi" w:cstheme="majorBidi"/>
          <w:sz w:val="28"/>
          <w:szCs w:val="28"/>
          <w:u w:val="single"/>
        </w:rPr>
        <w:t>hoton depends on the wavelength</w:t>
      </w:r>
      <w:r w:rsidR="007C05FE">
        <w:rPr>
          <w:rFonts w:asciiTheme="majorBidi" w:hAnsiTheme="majorBidi" w:cstheme="majorBidi"/>
          <w:sz w:val="28"/>
          <w:szCs w:val="28"/>
        </w:rPr>
        <w:t xml:space="preserve">. </w:t>
      </w:r>
      <w:r w:rsidR="007C05FE" w:rsidRPr="0074247A">
        <w:rPr>
          <w:rFonts w:asciiTheme="majorBidi" w:hAnsiTheme="majorBidi" w:cstheme="majorBidi"/>
          <w:sz w:val="28"/>
          <w:szCs w:val="28"/>
        </w:rPr>
        <w:t>Thus,</w:t>
      </w:r>
      <w:r w:rsidRPr="0074247A">
        <w:rPr>
          <w:rFonts w:asciiTheme="majorBidi" w:hAnsiTheme="majorBidi" w:cstheme="majorBidi"/>
          <w:sz w:val="28"/>
          <w:szCs w:val="28"/>
        </w:rPr>
        <w:t xml:space="preserve"> the atoms that comprise a gas can only absorb, or emit, particular wavelengths of energy (i.e. photons of energy). We can see this </w:t>
      </w:r>
      <w:bookmarkStart w:id="7" w:name="_Hlk56725689"/>
      <w:r w:rsidRPr="0074247A">
        <w:rPr>
          <w:rFonts w:asciiTheme="majorBidi" w:hAnsiTheme="majorBidi" w:cstheme="majorBidi"/>
          <w:sz w:val="28"/>
          <w:szCs w:val="28"/>
        </w:rPr>
        <w:t xml:space="preserve">selective absorption </w:t>
      </w:r>
      <w:bookmarkEnd w:id="7"/>
      <w:r w:rsidRPr="0074247A">
        <w:rPr>
          <w:rFonts w:asciiTheme="majorBidi" w:hAnsiTheme="majorBidi" w:cstheme="majorBidi"/>
          <w:sz w:val="28"/>
          <w:szCs w:val="28"/>
        </w:rPr>
        <w:t>by examining Figure</w:t>
      </w:r>
      <w:r w:rsidR="009D7398">
        <w:rPr>
          <w:rFonts w:asciiTheme="majorBidi" w:hAnsiTheme="majorBidi" w:cstheme="majorBidi"/>
          <w:sz w:val="28"/>
          <w:szCs w:val="28"/>
        </w:rPr>
        <w:t xml:space="preserve"> </w:t>
      </w:r>
      <w:r w:rsidR="00967C05">
        <w:rPr>
          <w:rFonts w:asciiTheme="majorBidi" w:hAnsiTheme="majorBidi" w:cstheme="majorBidi"/>
          <w:sz w:val="28"/>
          <w:szCs w:val="28"/>
        </w:rPr>
        <w:t>11</w:t>
      </w:r>
      <w:r w:rsidR="009D7398">
        <w:rPr>
          <w:rFonts w:asciiTheme="majorBidi" w:hAnsiTheme="majorBidi" w:cstheme="majorBidi"/>
          <w:sz w:val="28"/>
          <w:szCs w:val="28"/>
        </w:rPr>
        <w:t xml:space="preserve"> </w:t>
      </w:r>
      <w:r w:rsidR="009D7398" w:rsidRPr="0074247A">
        <w:rPr>
          <w:rFonts w:asciiTheme="majorBidi" w:hAnsiTheme="majorBidi" w:cstheme="majorBidi"/>
          <w:sz w:val="28"/>
          <w:szCs w:val="28"/>
        </w:rPr>
        <w:t>below</w:t>
      </w:r>
      <w:r w:rsidRPr="0074247A">
        <w:rPr>
          <w:rFonts w:asciiTheme="majorBidi" w:hAnsiTheme="majorBidi" w:cstheme="majorBidi"/>
          <w:sz w:val="28"/>
          <w:szCs w:val="28"/>
        </w:rPr>
        <w:t>. The graph shows very little absorption for atmosphere as a whole in the shortwave end of the spectrum, especially in the visible light band (the band of maximum emission for the Sun). The atmosphere absorbs far better in the long wave end of the electromagnetic spectrum, which is the region of maximum emission (10μm) for the Earth.</w:t>
      </w:r>
    </w:p>
    <w:p w14:paraId="71D8D590" w14:textId="77777777" w:rsidR="000E140B" w:rsidRPr="000E140B" w:rsidRDefault="000E140B" w:rsidP="00E463E1">
      <w:pPr>
        <w:autoSpaceDE w:val="0"/>
        <w:autoSpaceDN w:val="0"/>
        <w:bidi w:val="0"/>
        <w:adjustRightInd w:val="0"/>
        <w:spacing w:after="0" w:line="240" w:lineRule="auto"/>
        <w:jc w:val="both"/>
        <w:rPr>
          <w:rFonts w:asciiTheme="majorBidi" w:hAnsiTheme="majorBidi" w:cstheme="majorBidi"/>
          <w:sz w:val="4"/>
          <w:szCs w:val="4"/>
        </w:rPr>
      </w:pPr>
    </w:p>
    <w:p w14:paraId="5490B543" w14:textId="2138E479" w:rsidR="00A4118B" w:rsidRDefault="00D52337" w:rsidP="00E463E1">
      <w:pPr>
        <w:bidi w:val="0"/>
        <w:spacing w:after="0" w:line="240" w:lineRule="auto"/>
        <w:jc w:val="center"/>
        <w:rPr>
          <w:rFonts w:asciiTheme="majorBidi" w:hAnsiTheme="majorBidi" w:cstheme="majorBidi"/>
          <w:sz w:val="26"/>
          <w:szCs w:val="26"/>
        </w:rPr>
      </w:pPr>
      <w:r>
        <w:rPr>
          <w:rFonts w:asciiTheme="majorBidi" w:hAnsiTheme="majorBidi" w:cstheme="majorBidi"/>
          <w:noProof/>
          <w:sz w:val="26"/>
          <w:szCs w:val="26"/>
        </w:rPr>
        <w:drawing>
          <wp:inline distT="0" distB="0" distL="0" distR="0" wp14:anchorId="66FA390B" wp14:editId="1B376304">
            <wp:extent cx="5587755" cy="27518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7755" cy="2751826"/>
                    </a:xfrm>
                    <a:prstGeom prst="rect">
                      <a:avLst/>
                    </a:prstGeom>
                    <a:noFill/>
                  </pic:spPr>
                </pic:pic>
              </a:graphicData>
            </a:graphic>
          </wp:inline>
        </w:drawing>
      </w:r>
    </w:p>
    <w:p w14:paraId="724F2EA6" w14:textId="3DDB5760" w:rsidR="000E140B" w:rsidRDefault="00E463E1" w:rsidP="00E463E1">
      <w:pPr>
        <w:bidi w:val="0"/>
        <w:spacing w:after="0" w:line="240" w:lineRule="auto"/>
        <w:jc w:val="center"/>
        <w:rPr>
          <w:rFonts w:asciiTheme="majorBidi" w:hAnsiTheme="majorBidi" w:cstheme="majorBidi"/>
          <w:noProof/>
          <w:sz w:val="26"/>
          <w:szCs w:val="26"/>
        </w:rPr>
      </w:pPr>
      <w:r>
        <w:rPr>
          <w:rFonts w:asciiTheme="majorBidi" w:hAnsiTheme="majorBidi" w:cstheme="majorBidi"/>
          <w:noProof/>
          <w:sz w:val="26"/>
          <w:szCs w:val="26"/>
        </w:rPr>
        <w:t>Fig.</w:t>
      </w:r>
      <w:r w:rsidR="00967C05">
        <w:rPr>
          <w:rFonts w:asciiTheme="majorBidi" w:hAnsiTheme="majorBidi" w:cstheme="majorBidi"/>
          <w:noProof/>
          <w:sz w:val="26"/>
          <w:szCs w:val="26"/>
        </w:rPr>
        <w:t>11</w:t>
      </w:r>
      <w:r>
        <w:rPr>
          <w:rFonts w:asciiTheme="majorBidi" w:hAnsiTheme="majorBidi" w:cstheme="majorBidi"/>
          <w:noProof/>
          <w:sz w:val="26"/>
          <w:szCs w:val="26"/>
        </w:rPr>
        <w:t xml:space="preserve"> </w:t>
      </w:r>
      <w:r w:rsidRPr="00E463E1">
        <w:rPr>
          <w:rFonts w:asciiTheme="majorBidi" w:hAnsiTheme="majorBidi" w:cstheme="majorBidi"/>
          <w:noProof/>
          <w:sz w:val="26"/>
          <w:szCs w:val="26"/>
        </w:rPr>
        <w:t>selective absorption</w:t>
      </w:r>
      <w:r w:rsidRPr="00E463E1">
        <w:t xml:space="preserve"> </w:t>
      </w:r>
      <w:r w:rsidRPr="00E463E1">
        <w:rPr>
          <w:rFonts w:asciiTheme="majorBidi" w:hAnsiTheme="majorBidi" w:cstheme="majorBidi"/>
          <w:noProof/>
          <w:sz w:val="26"/>
          <w:szCs w:val="26"/>
        </w:rPr>
        <w:t>of the Atmosphere</w:t>
      </w:r>
      <w:r>
        <w:rPr>
          <w:rFonts w:asciiTheme="majorBidi" w:hAnsiTheme="majorBidi" w:cstheme="majorBidi"/>
          <w:noProof/>
          <w:sz w:val="26"/>
          <w:szCs w:val="26"/>
        </w:rPr>
        <w:t>.</w:t>
      </w:r>
    </w:p>
    <w:p w14:paraId="3211612B" w14:textId="77777777" w:rsidR="00E463E1" w:rsidRDefault="00E463E1" w:rsidP="00E463E1">
      <w:pPr>
        <w:bidi w:val="0"/>
        <w:spacing w:after="0" w:line="240" w:lineRule="auto"/>
        <w:jc w:val="center"/>
        <w:rPr>
          <w:rFonts w:ascii="TimesNewRoman,Italic" w:hAnsi="TimesNewRoman,Italic" w:cs="TimesNewRoman,Italic"/>
          <w:b/>
          <w:bCs/>
          <w:sz w:val="26"/>
          <w:szCs w:val="26"/>
          <w:u w:val="single"/>
        </w:rPr>
      </w:pPr>
    </w:p>
    <w:p w14:paraId="43D2567F" w14:textId="33E43BFE" w:rsidR="00D0139E" w:rsidRPr="00FF13D0" w:rsidRDefault="00D0139E" w:rsidP="000E140B">
      <w:pPr>
        <w:bidi w:val="0"/>
        <w:spacing w:after="0"/>
        <w:jc w:val="both"/>
        <w:rPr>
          <w:rFonts w:ascii="TimesNewRoman,Italic" w:hAnsi="TimesNewRoman,Italic" w:cs="TimesNewRoman,Italic"/>
          <w:sz w:val="26"/>
          <w:szCs w:val="26"/>
        </w:rPr>
      </w:pPr>
    </w:p>
    <w:p w14:paraId="0D802F0C" w14:textId="462B15E5" w:rsidR="003C6392" w:rsidRDefault="00443FB8" w:rsidP="00443FB8">
      <w:pPr>
        <w:tabs>
          <w:tab w:val="left" w:pos="6011"/>
        </w:tabs>
        <w:rPr>
          <w:rFonts w:asciiTheme="majorBidi" w:hAnsiTheme="majorBidi" w:cstheme="majorBidi"/>
          <w:sz w:val="28"/>
          <w:szCs w:val="28"/>
        </w:rPr>
      </w:pPr>
      <w:r>
        <w:rPr>
          <w:rFonts w:asciiTheme="majorBidi" w:hAnsiTheme="majorBidi" w:cstheme="majorBidi"/>
          <w:sz w:val="28"/>
          <w:szCs w:val="28"/>
          <w:rtl/>
        </w:rPr>
        <w:tab/>
      </w:r>
    </w:p>
    <w:p w14:paraId="7DF3BB9E" w14:textId="0A719CE7" w:rsidR="00AB140F" w:rsidRDefault="00AB140F" w:rsidP="00443FB8">
      <w:pPr>
        <w:tabs>
          <w:tab w:val="left" w:pos="6011"/>
        </w:tabs>
        <w:rPr>
          <w:rFonts w:asciiTheme="majorBidi" w:hAnsiTheme="majorBidi" w:cstheme="majorBidi"/>
          <w:sz w:val="28"/>
          <w:szCs w:val="28"/>
        </w:rPr>
      </w:pPr>
    </w:p>
    <w:p w14:paraId="439D112D" w14:textId="748F691C" w:rsidR="00AB140F" w:rsidRPr="00443FB8" w:rsidRDefault="00AB140F" w:rsidP="00443FB8">
      <w:pPr>
        <w:tabs>
          <w:tab w:val="left" w:pos="6011"/>
        </w:tabs>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47ACE92E" wp14:editId="67EC6FF1">
            <wp:extent cx="5274310" cy="24942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494280"/>
                    </a:xfrm>
                    <a:prstGeom prst="rect">
                      <a:avLst/>
                    </a:prstGeom>
                    <a:noFill/>
                    <a:ln>
                      <a:noFill/>
                    </a:ln>
                  </pic:spPr>
                </pic:pic>
              </a:graphicData>
            </a:graphic>
          </wp:inline>
        </w:drawing>
      </w:r>
    </w:p>
    <w:sectPr w:rsidR="00AB140F" w:rsidRPr="00443FB8" w:rsidSect="008B6669">
      <w:headerReference w:type="default" r:id="rId35"/>
      <w:footerReference w:type="default" r:id="rId36"/>
      <w:pgSz w:w="11906" w:h="16838"/>
      <w:pgMar w:top="1440" w:right="1800" w:bottom="1276"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38FE5" w14:textId="77777777" w:rsidR="0041074E" w:rsidRDefault="0041074E" w:rsidP="003613B5">
      <w:pPr>
        <w:spacing w:after="0" w:line="240" w:lineRule="auto"/>
      </w:pPr>
      <w:r>
        <w:separator/>
      </w:r>
    </w:p>
  </w:endnote>
  <w:endnote w:type="continuationSeparator" w:id="0">
    <w:p w14:paraId="1900FB22" w14:textId="77777777" w:rsidR="0041074E" w:rsidRDefault="0041074E" w:rsidP="00361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haroni">
    <w:charset w:val="B1"/>
    <w:family w:val="auto"/>
    <w:pitch w:val="variable"/>
    <w:sig w:usb0="00000803" w:usb1="00000000" w:usb2="00000000" w:usb3="00000000" w:csb0="00000021"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737051632"/>
      <w:docPartObj>
        <w:docPartGallery w:val="Page Numbers (Bottom of Page)"/>
        <w:docPartUnique/>
      </w:docPartObj>
    </w:sdtPr>
    <w:sdtEndPr/>
    <w:sdtContent>
      <w:p w14:paraId="10A6622B" w14:textId="77777777" w:rsidR="00AC3A69" w:rsidRDefault="00AC3A69">
        <w:pPr>
          <w:pStyle w:val="Footer"/>
          <w:jc w:val="center"/>
        </w:pPr>
        <w:r>
          <w:fldChar w:fldCharType="begin"/>
        </w:r>
        <w:r>
          <w:instrText xml:space="preserve"> PAGE   \* MERGEFORMAT </w:instrText>
        </w:r>
        <w:r>
          <w:fldChar w:fldCharType="separate"/>
        </w:r>
        <w:r w:rsidR="00D85BCE">
          <w:rPr>
            <w:noProof/>
            <w:rtl/>
          </w:rPr>
          <w:t>17</w:t>
        </w:r>
        <w:r>
          <w:rPr>
            <w:noProof/>
          </w:rPr>
          <w:fldChar w:fldCharType="end"/>
        </w:r>
      </w:p>
    </w:sdtContent>
  </w:sdt>
  <w:p w14:paraId="5A10B461" w14:textId="77777777" w:rsidR="00AC3A69" w:rsidRDefault="00AC3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A9A54" w14:textId="77777777" w:rsidR="0041074E" w:rsidRDefault="0041074E" w:rsidP="003613B5">
      <w:pPr>
        <w:spacing w:after="0" w:line="240" w:lineRule="auto"/>
      </w:pPr>
      <w:r>
        <w:separator/>
      </w:r>
    </w:p>
  </w:footnote>
  <w:footnote w:type="continuationSeparator" w:id="0">
    <w:p w14:paraId="1CBBD9E9" w14:textId="77777777" w:rsidR="0041074E" w:rsidRDefault="0041074E" w:rsidP="00361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8A66F" w14:textId="77777777" w:rsidR="003613B5" w:rsidRPr="00DD0D79" w:rsidRDefault="003613B5" w:rsidP="003613B5">
    <w:pPr>
      <w:pStyle w:val="Header"/>
      <w:bidi w:val="0"/>
      <w:jc w:val="center"/>
    </w:pPr>
    <w:r w:rsidRPr="00DD0D79">
      <w:t>Renewable Energy 2</w:t>
    </w:r>
  </w:p>
  <w:p w14:paraId="41F5E91C" w14:textId="77777777" w:rsidR="003613B5" w:rsidRPr="00DD0D79" w:rsidRDefault="003613B5" w:rsidP="003613B5">
    <w:pPr>
      <w:pStyle w:val="Header"/>
      <w:jc w:val="right"/>
    </w:pPr>
    <w:r w:rsidRPr="00DD0D79">
      <w:t xml:space="preserve"> Lecture (2): Solar Energy</w:t>
    </w:r>
  </w:p>
  <w:p w14:paraId="11FCA985" w14:textId="77777777" w:rsidR="003613B5" w:rsidRPr="003613B5" w:rsidRDefault="003613B5" w:rsidP="003613B5">
    <w:pPr>
      <w:pStyle w:val="Header"/>
      <w:bidi w:val="0"/>
      <w:rPr>
        <w:b/>
        <w:bCs/>
        <w:rtl/>
      </w:rPr>
    </w:pPr>
    <w:r w:rsidRPr="00DD0D79">
      <w:t xml:space="preserve"> Asst. prof. Dr. Basim I. Wahab Altemimi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65F01"/>
    <w:multiLevelType w:val="hybridMultilevel"/>
    <w:tmpl w:val="EBACEE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10130"/>
    <w:multiLevelType w:val="hybridMultilevel"/>
    <w:tmpl w:val="1B3A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2554B"/>
    <w:multiLevelType w:val="hybridMultilevel"/>
    <w:tmpl w:val="20C0AEAC"/>
    <w:lvl w:ilvl="0" w:tplc="A776F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BD0BEC"/>
    <w:multiLevelType w:val="hybridMultilevel"/>
    <w:tmpl w:val="09EAA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8C4B40"/>
    <w:multiLevelType w:val="hybridMultilevel"/>
    <w:tmpl w:val="5B5065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EA03A7"/>
    <w:multiLevelType w:val="hybridMultilevel"/>
    <w:tmpl w:val="AD5E76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2DE"/>
    <w:rsid w:val="00006D68"/>
    <w:rsid w:val="00017196"/>
    <w:rsid w:val="00020ABA"/>
    <w:rsid w:val="00032C15"/>
    <w:rsid w:val="00041998"/>
    <w:rsid w:val="000547EA"/>
    <w:rsid w:val="00061287"/>
    <w:rsid w:val="00062800"/>
    <w:rsid w:val="00082DD5"/>
    <w:rsid w:val="00084580"/>
    <w:rsid w:val="00085ACE"/>
    <w:rsid w:val="00087608"/>
    <w:rsid w:val="000944C3"/>
    <w:rsid w:val="00096ADF"/>
    <w:rsid w:val="000B5859"/>
    <w:rsid w:val="000C206B"/>
    <w:rsid w:val="000C27A3"/>
    <w:rsid w:val="000D0C03"/>
    <w:rsid w:val="000E140B"/>
    <w:rsid w:val="000E483C"/>
    <w:rsid w:val="000E7819"/>
    <w:rsid w:val="00101D43"/>
    <w:rsid w:val="00113104"/>
    <w:rsid w:val="00113549"/>
    <w:rsid w:val="0011415C"/>
    <w:rsid w:val="00127E65"/>
    <w:rsid w:val="00134B55"/>
    <w:rsid w:val="00144E9B"/>
    <w:rsid w:val="001473E8"/>
    <w:rsid w:val="0016223F"/>
    <w:rsid w:val="00163EB9"/>
    <w:rsid w:val="001712AA"/>
    <w:rsid w:val="001741DD"/>
    <w:rsid w:val="001801DB"/>
    <w:rsid w:val="0018612B"/>
    <w:rsid w:val="00192A76"/>
    <w:rsid w:val="00196A99"/>
    <w:rsid w:val="001A3219"/>
    <w:rsid w:val="001B10B9"/>
    <w:rsid w:val="001B1B73"/>
    <w:rsid w:val="001B483C"/>
    <w:rsid w:val="001C4364"/>
    <w:rsid w:val="001C4AB7"/>
    <w:rsid w:val="001D042E"/>
    <w:rsid w:val="001D289C"/>
    <w:rsid w:val="001E2F3B"/>
    <w:rsid w:val="0021494B"/>
    <w:rsid w:val="00224B11"/>
    <w:rsid w:val="002551FB"/>
    <w:rsid w:val="00281998"/>
    <w:rsid w:val="0029058B"/>
    <w:rsid w:val="00292C1A"/>
    <w:rsid w:val="002954EB"/>
    <w:rsid w:val="00295BE0"/>
    <w:rsid w:val="002A0CC0"/>
    <w:rsid w:val="002B37B8"/>
    <w:rsid w:val="002E5637"/>
    <w:rsid w:val="002F1265"/>
    <w:rsid w:val="002F3301"/>
    <w:rsid w:val="002F461E"/>
    <w:rsid w:val="00300E4A"/>
    <w:rsid w:val="003019E0"/>
    <w:rsid w:val="003177B2"/>
    <w:rsid w:val="00324F8A"/>
    <w:rsid w:val="00326AE1"/>
    <w:rsid w:val="003364F8"/>
    <w:rsid w:val="00341EB1"/>
    <w:rsid w:val="003613B5"/>
    <w:rsid w:val="0038531A"/>
    <w:rsid w:val="0038646E"/>
    <w:rsid w:val="003865DC"/>
    <w:rsid w:val="0039068A"/>
    <w:rsid w:val="00395AF4"/>
    <w:rsid w:val="00396A09"/>
    <w:rsid w:val="003A4416"/>
    <w:rsid w:val="003C6392"/>
    <w:rsid w:val="003D0A8B"/>
    <w:rsid w:val="0041074E"/>
    <w:rsid w:val="00414800"/>
    <w:rsid w:val="004213F4"/>
    <w:rsid w:val="00423090"/>
    <w:rsid w:val="00432E60"/>
    <w:rsid w:val="00436873"/>
    <w:rsid w:val="00443FB8"/>
    <w:rsid w:val="00443FC6"/>
    <w:rsid w:val="00444303"/>
    <w:rsid w:val="004446BF"/>
    <w:rsid w:val="0044680D"/>
    <w:rsid w:val="0045499D"/>
    <w:rsid w:val="004606CE"/>
    <w:rsid w:val="00465770"/>
    <w:rsid w:val="00480612"/>
    <w:rsid w:val="0048431D"/>
    <w:rsid w:val="00490678"/>
    <w:rsid w:val="00496F77"/>
    <w:rsid w:val="004A7A9F"/>
    <w:rsid w:val="004C14C2"/>
    <w:rsid w:val="004C48DD"/>
    <w:rsid w:val="004D1396"/>
    <w:rsid w:val="004D4EBC"/>
    <w:rsid w:val="004D506D"/>
    <w:rsid w:val="004D516E"/>
    <w:rsid w:val="004E506D"/>
    <w:rsid w:val="004E7DFA"/>
    <w:rsid w:val="004F72FA"/>
    <w:rsid w:val="004F7800"/>
    <w:rsid w:val="004F7B78"/>
    <w:rsid w:val="0050091A"/>
    <w:rsid w:val="00501C9C"/>
    <w:rsid w:val="00502993"/>
    <w:rsid w:val="00510B8A"/>
    <w:rsid w:val="00522F46"/>
    <w:rsid w:val="00572C34"/>
    <w:rsid w:val="00573853"/>
    <w:rsid w:val="00584A1C"/>
    <w:rsid w:val="00584F3D"/>
    <w:rsid w:val="00586363"/>
    <w:rsid w:val="005935BF"/>
    <w:rsid w:val="005A2F89"/>
    <w:rsid w:val="005A6712"/>
    <w:rsid w:val="005C7F02"/>
    <w:rsid w:val="005D699B"/>
    <w:rsid w:val="005E7DA0"/>
    <w:rsid w:val="00601E07"/>
    <w:rsid w:val="00603AA2"/>
    <w:rsid w:val="0061495F"/>
    <w:rsid w:val="00636B32"/>
    <w:rsid w:val="00642561"/>
    <w:rsid w:val="0064268B"/>
    <w:rsid w:val="00643E92"/>
    <w:rsid w:val="00653A3F"/>
    <w:rsid w:val="00657B4A"/>
    <w:rsid w:val="00661436"/>
    <w:rsid w:val="006751D3"/>
    <w:rsid w:val="006772A7"/>
    <w:rsid w:val="00680307"/>
    <w:rsid w:val="00680520"/>
    <w:rsid w:val="00694623"/>
    <w:rsid w:val="00696D95"/>
    <w:rsid w:val="006A54A2"/>
    <w:rsid w:val="006C2C24"/>
    <w:rsid w:val="006C4ECA"/>
    <w:rsid w:val="006D2188"/>
    <w:rsid w:val="006F31E5"/>
    <w:rsid w:val="006F3379"/>
    <w:rsid w:val="007046EE"/>
    <w:rsid w:val="007139A0"/>
    <w:rsid w:val="00714E75"/>
    <w:rsid w:val="0071762A"/>
    <w:rsid w:val="007252F5"/>
    <w:rsid w:val="00737155"/>
    <w:rsid w:val="0074247A"/>
    <w:rsid w:val="00745B78"/>
    <w:rsid w:val="007474FE"/>
    <w:rsid w:val="00751E16"/>
    <w:rsid w:val="00764F31"/>
    <w:rsid w:val="007670FE"/>
    <w:rsid w:val="00775472"/>
    <w:rsid w:val="00785083"/>
    <w:rsid w:val="007A332C"/>
    <w:rsid w:val="007B2B76"/>
    <w:rsid w:val="007C05FE"/>
    <w:rsid w:val="007C13B2"/>
    <w:rsid w:val="007C4985"/>
    <w:rsid w:val="007E6EFD"/>
    <w:rsid w:val="007F4E88"/>
    <w:rsid w:val="007F7712"/>
    <w:rsid w:val="00801CA9"/>
    <w:rsid w:val="0080242D"/>
    <w:rsid w:val="00810F31"/>
    <w:rsid w:val="00811A65"/>
    <w:rsid w:val="008134B9"/>
    <w:rsid w:val="00820473"/>
    <w:rsid w:val="008221BB"/>
    <w:rsid w:val="008228DF"/>
    <w:rsid w:val="0083633C"/>
    <w:rsid w:val="008370ED"/>
    <w:rsid w:val="00842DC9"/>
    <w:rsid w:val="00850357"/>
    <w:rsid w:val="00856543"/>
    <w:rsid w:val="0086021D"/>
    <w:rsid w:val="00861FCE"/>
    <w:rsid w:val="0086327D"/>
    <w:rsid w:val="00866F67"/>
    <w:rsid w:val="00894710"/>
    <w:rsid w:val="008A430C"/>
    <w:rsid w:val="008B0F01"/>
    <w:rsid w:val="008B607F"/>
    <w:rsid w:val="008B6669"/>
    <w:rsid w:val="008C1727"/>
    <w:rsid w:val="008D17E1"/>
    <w:rsid w:val="008D6989"/>
    <w:rsid w:val="0090260E"/>
    <w:rsid w:val="00903EEA"/>
    <w:rsid w:val="00904FD6"/>
    <w:rsid w:val="00924445"/>
    <w:rsid w:val="00934B26"/>
    <w:rsid w:val="0094316F"/>
    <w:rsid w:val="00955639"/>
    <w:rsid w:val="00955B9E"/>
    <w:rsid w:val="009635BC"/>
    <w:rsid w:val="00967C05"/>
    <w:rsid w:val="00972109"/>
    <w:rsid w:val="00977031"/>
    <w:rsid w:val="009842DE"/>
    <w:rsid w:val="009906AE"/>
    <w:rsid w:val="009A33C3"/>
    <w:rsid w:val="009A7412"/>
    <w:rsid w:val="009C5145"/>
    <w:rsid w:val="009C7D00"/>
    <w:rsid w:val="009C7F21"/>
    <w:rsid w:val="009D3D9A"/>
    <w:rsid w:val="009D4987"/>
    <w:rsid w:val="009D7398"/>
    <w:rsid w:val="009D7527"/>
    <w:rsid w:val="009F5220"/>
    <w:rsid w:val="009F781F"/>
    <w:rsid w:val="00A06B6C"/>
    <w:rsid w:val="00A11729"/>
    <w:rsid w:val="00A135EA"/>
    <w:rsid w:val="00A22655"/>
    <w:rsid w:val="00A237C2"/>
    <w:rsid w:val="00A4118B"/>
    <w:rsid w:val="00A46176"/>
    <w:rsid w:val="00A465F1"/>
    <w:rsid w:val="00A506E2"/>
    <w:rsid w:val="00A5181D"/>
    <w:rsid w:val="00A52C53"/>
    <w:rsid w:val="00A570B0"/>
    <w:rsid w:val="00A60091"/>
    <w:rsid w:val="00A769AE"/>
    <w:rsid w:val="00A87D30"/>
    <w:rsid w:val="00A90E4A"/>
    <w:rsid w:val="00A97A86"/>
    <w:rsid w:val="00AA686C"/>
    <w:rsid w:val="00AB140F"/>
    <w:rsid w:val="00AC3A69"/>
    <w:rsid w:val="00AD2077"/>
    <w:rsid w:val="00AE3DB0"/>
    <w:rsid w:val="00AF3836"/>
    <w:rsid w:val="00B143E8"/>
    <w:rsid w:val="00B162E6"/>
    <w:rsid w:val="00B23912"/>
    <w:rsid w:val="00B56A11"/>
    <w:rsid w:val="00B64E75"/>
    <w:rsid w:val="00B73A7E"/>
    <w:rsid w:val="00B73CBB"/>
    <w:rsid w:val="00B907F5"/>
    <w:rsid w:val="00BA557C"/>
    <w:rsid w:val="00BC21DE"/>
    <w:rsid w:val="00BC36E9"/>
    <w:rsid w:val="00BD2BED"/>
    <w:rsid w:val="00BD5432"/>
    <w:rsid w:val="00BE1F24"/>
    <w:rsid w:val="00BE5DC4"/>
    <w:rsid w:val="00BF1EC3"/>
    <w:rsid w:val="00C01CFC"/>
    <w:rsid w:val="00C03B61"/>
    <w:rsid w:val="00C1336C"/>
    <w:rsid w:val="00C2790E"/>
    <w:rsid w:val="00C27AC2"/>
    <w:rsid w:val="00C324DD"/>
    <w:rsid w:val="00C376C1"/>
    <w:rsid w:val="00C41298"/>
    <w:rsid w:val="00C43F54"/>
    <w:rsid w:val="00C652CF"/>
    <w:rsid w:val="00C71EE8"/>
    <w:rsid w:val="00C82F63"/>
    <w:rsid w:val="00C92599"/>
    <w:rsid w:val="00C93C89"/>
    <w:rsid w:val="00CB0DF9"/>
    <w:rsid w:val="00CC16CF"/>
    <w:rsid w:val="00CC3006"/>
    <w:rsid w:val="00CC301D"/>
    <w:rsid w:val="00CC5796"/>
    <w:rsid w:val="00CE22A8"/>
    <w:rsid w:val="00CE35CE"/>
    <w:rsid w:val="00CF06FF"/>
    <w:rsid w:val="00CF38CE"/>
    <w:rsid w:val="00CF4017"/>
    <w:rsid w:val="00D0139E"/>
    <w:rsid w:val="00D10ACD"/>
    <w:rsid w:val="00D13772"/>
    <w:rsid w:val="00D269FA"/>
    <w:rsid w:val="00D31078"/>
    <w:rsid w:val="00D32A8B"/>
    <w:rsid w:val="00D34654"/>
    <w:rsid w:val="00D40BFA"/>
    <w:rsid w:val="00D4252D"/>
    <w:rsid w:val="00D42EB7"/>
    <w:rsid w:val="00D52337"/>
    <w:rsid w:val="00D63B70"/>
    <w:rsid w:val="00D64FF2"/>
    <w:rsid w:val="00D74FFC"/>
    <w:rsid w:val="00D85BCE"/>
    <w:rsid w:val="00D903B5"/>
    <w:rsid w:val="00DA0009"/>
    <w:rsid w:val="00DA3F36"/>
    <w:rsid w:val="00DB7DCE"/>
    <w:rsid w:val="00DC4A61"/>
    <w:rsid w:val="00DC5C0B"/>
    <w:rsid w:val="00DD0D79"/>
    <w:rsid w:val="00DE1842"/>
    <w:rsid w:val="00DE3F91"/>
    <w:rsid w:val="00DE4CC7"/>
    <w:rsid w:val="00DE747A"/>
    <w:rsid w:val="00DF368F"/>
    <w:rsid w:val="00E032CD"/>
    <w:rsid w:val="00E05665"/>
    <w:rsid w:val="00E153FB"/>
    <w:rsid w:val="00E31EDB"/>
    <w:rsid w:val="00E37150"/>
    <w:rsid w:val="00E40289"/>
    <w:rsid w:val="00E46032"/>
    <w:rsid w:val="00E463E1"/>
    <w:rsid w:val="00E56D74"/>
    <w:rsid w:val="00E65F6E"/>
    <w:rsid w:val="00E72982"/>
    <w:rsid w:val="00E803EF"/>
    <w:rsid w:val="00E85C50"/>
    <w:rsid w:val="00EA0F69"/>
    <w:rsid w:val="00EA1A79"/>
    <w:rsid w:val="00EA4391"/>
    <w:rsid w:val="00EB232B"/>
    <w:rsid w:val="00EB7007"/>
    <w:rsid w:val="00EC2DDA"/>
    <w:rsid w:val="00ED0123"/>
    <w:rsid w:val="00ED1A64"/>
    <w:rsid w:val="00EF077F"/>
    <w:rsid w:val="00EF34EB"/>
    <w:rsid w:val="00EF53BB"/>
    <w:rsid w:val="00F25716"/>
    <w:rsid w:val="00F30AF9"/>
    <w:rsid w:val="00F45BA3"/>
    <w:rsid w:val="00F469B3"/>
    <w:rsid w:val="00F5203D"/>
    <w:rsid w:val="00F52890"/>
    <w:rsid w:val="00F56043"/>
    <w:rsid w:val="00F6482D"/>
    <w:rsid w:val="00F66057"/>
    <w:rsid w:val="00F72713"/>
    <w:rsid w:val="00F842D2"/>
    <w:rsid w:val="00F96DD6"/>
    <w:rsid w:val="00FA054D"/>
    <w:rsid w:val="00FA11BB"/>
    <w:rsid w:val="00FC157D"/>
    <w:rsid w:val="00FD472F"/>
    <w:rsid w:val="00FE6F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B1357"/>
  <w15:docId w15:val="{C1C6EE1C-D347-4CE7-872D-8879BE62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33C"/>
    <w:rPr>
      <w:rFonts w:ascii="Tahoma" w:hAnsi="Tahoma" w:cs="Tahoma"/>
      <w:sz w:val="16"/>
      <w:szCs w:val="16"/>
    </w:rPr>
  </w:style>
  <w:style w:type="paragraph" w:styleId="Header">
    <w:name w:val="header"/>
    <w:basedOn w:val="Normal"/>
    <w:link w:val="HeaderChar"/>
    <w:uiPriority w:val="99"/>
    <w:unhideWhenUsed/>
    <w:rsid w:val="003613B5"/>
    <w:pPr>
      <w:tabs>
        <w:tab w:val="center" w:pos="4153"/>
        <w:tab w:val="right" w:pos="8306"/>
      </w:tabs>
      <w:spacing w:after="0" w:line="240" w:lineRule="auto"/>
    </w:pPr>
  </w:style>
  <w:style w:type="character" w:customStyle="1" w:styleId="HeaderChar">
    <w:name w:val="Header Char"/>
    <w:basedOn w:val="DefaultParagraphFont"/>
    <w:link w:val="Header"/>
    <w:uiPriority w:val="99"/>
    <w:rsid w:val="003613B5"/>
  </w:style>
  <w:style w:type="paragraph" w:styleId="Footer">
    <w:name w:val="footer"/>
    <w:basedOn w:val="Normal"/>
    <w:link w:val="FooterChar"/>
    <w:uiPriority w:val="99"/>
    <w:unhideWhenUsed/>
    <w:rsid w:val="003613B5"/>
    <w:pPr>
      <w:tabs>
        <w:tab w:val="center" w:pos="4153"/>
        <w:tab w:val="right" w:pos="8306"/>
      </w:tabs>
      <w:spacing w:after="0" w:line="240" w:lineRule="auto"/>
    </w:pPr>
  </w:style>
  <w:style w:type="character" w:customStyle="1" w:styleId="FooterChar">
    <w:name w:val="Footer Char"/>
    <w:basedOn w:val="DefaultParagraphFont"/>
    <w:link w:val="Footer"/>
    <w:uiPriority w:val="99"/>
    <w:rsid w:val="003613B5"/>
  </w:style>
  <w:style w:type="paragraph" w:styleId="ListParagraph">
    <w:name w:val="List Paragraph"/>
    <w:basedOn w:val="Normal"/>
    <w:uiPriority w:val="34"/>
    <w:qFormat/>
    <w:rsid w:val="006772A7"/>
    <w:pPr>
      <w:ind w:left="720"/>
      <w:contextualSpacing/>
    </w:pPr>
  </w:style>
  <w:style w:type="paragraph" w:customStyle="1" w:styleId="Default">
    <w:name w:val="Default"/>
    <w:rsid w:val="00F7271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13549"/>
    <w:rPr>
      <w:color w:val="0000FF" w:themeColor="hyperlink"/>
      <w:u w:val="single"/>
    </w:rPr>
  </w:style>
  <w:style w:type="character" w:styleId="PlaceholderText">
    <w:name w:val="Placeholder Text"/>
    <w:basedOn w:val="DefaultParagraphFont"/>
    <w:uiPriority w:val="99"/>
    <w:semiHidden/>
    <w:rsid w:val="0086021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5786">
      <w:bodyDiv w:val="1"/>
      <w:marLeft w:val="0"/>
      <w:marRight w:val="0"/>
      <w:marTop w:val="0"/>
      <w:marBottom w:val="0"/>
      <w:divBdr>
        <w:top w:val="none" w:sz="0" w:space="0" w:color="auto"/>
        <w:left w:val="none" w:sz="0" w:space="0" w:color="auto"/>
        <w:bottom w:val="none" w:sz="0" w:space="0" w:color="auto"/>
        <w:right w:val="none" w:sz="0" w:space="0" w:color="auto"/>
      </w:divBdr>
    </w:div>
    <w:div w:id="560216338">
      <w:bodyDiv w:val="1"/>
      <w:marLeft w:val="0"/>
      <w:marRight w:val="0"/>
      <w:marTop w:val="0"/>
      <w:marBottom w:val="0"/>
      <w:divBdr>
        <w:top w:val="none" w:sz="0" w:space="0" w:color="auto"/>
        <w:left w:val="none" w:sz="0" w:space="0" w:color="auto"/>
        <w:bottom w:val="none" w:sz="0" w:space="0" w:color="auto"/>
        <w:right w:val="none" w:sz="0" w:space="0" w:color="auto"/>
      </w:divBdr>
    </w:div>
    <w:div w:id="897281503">
      <w:bodyDiv w:val="1"/>
      <w:marLeft w:val="0"/>
      <w:marRight w:val="0"/>
      <w:marTop w:val="0"/>
      <w:marBottom w:val="0"/>
      <w:divBdr>
        <w:top w:val="none" w:sz="0" w:space="0" w:color="auto"/>
        <w:left w:val="none" w:sz="0" w:space="0" w:color="auto"/>
        <w:bottom w:val="none" w:sz="0" w:space="0" w:color="auto"/>
        <w:right w:val="none" w:sz="0" w:space="0" w:color="auto"/>
      </w:divBdr>
    </w:div>
    <w:div w:id="149117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wsp.edu/geo/faculty/ritter/geog101/textbook/energy/nature_of_electromagnetic_radiation.html" TargetMode="Externa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physicalgeography.net"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8ECE8-5E74-4B42-9D02-75D5F4BF6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16</Pages>
  <Words>3752</Words>
  <Characters>21387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Basim</cp:lastModifiedBy>
  <cp:revision>134</cp:revision>
  <cp:lastPrinted>2020-11-19T18:25:00Z</cp:lastPrinted>
  <dcterms:created xsi:type="dcterms:W3CDTF">2020-11-15T22:56:00Z</dcterms:created>
  <dcterms:modified xsi:type="dcterms:W3CDTF">2020-11-22T18:46:00Z</dcterms:modified>
</cp:coreProperties>
</file>