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60" w:rsidRDefault="000E1A60" w:rsidP="000E1A60">
      <w:pPr>
        <w:widowControl w:val="0"/>
        <w:autoSpaceDE w:val="0"/>
        <w:autoSpaceDN w:val="0"/>
        <w:bidi w:val="0"/>
        <w:adjustRightInd w:val="0"/>
        <w:jc w:val="both"/>
        <w:rPr>
          <w:rFonts w:ascii="Algerian" w:hAnsi="Algerian" w:cs="Times New Roman"/>
          <w:b/>
          <w:bCs/>
          <w:i/>
          <w:iCs/>
          <w:sz w:val="36"/>
          <w:szCs w:val="36"/>
          <w:u w:val="single"/>
          <w:lang w:val="en"/>
        </w:rPr>
      </w:pPr>
      <w:bookmarkStart w:id="0" w:name="_GoBack"/>
      <w:bookmarkEnd w:id="0"/>
      <w:r w:rsidRPr="000E1A60">
        <w:rPr>
          <w:rFonts w:ascii="Algerian" w:hAnsi="Algerian" w:cs="Times New Roman"/>
          <w:b/>
          <w:bCs/>
          <w:i/>
          <w:iCs/>
          <w:sz w:val="36"/>
          <w:szCs w:val="36"/>
          <w:u w:val="single"/>
          <w:lang w:val="en"/>
        </w:rPr>
        <w:t>LAB -7-</w:t>
      </w:r>
    </w:p>
    <w:p w:rsidR="000E1A60" w:rsidRPr="000E1A60" w:rsidRDefault="000E1A60" w:rsidP="000E1A60">
      <w:pPr>
        <w:widowControl w:val="0"/>
        <w:autoSpaceDE w:val="0"/>
        <w:autoSpaceDN w:val="0"/>
        <w:bidi w:val="0"/>
        <w:adjustRightInd w:val="0"/>
        <w:jc w:val="both"/>
        <w:rPr>
          <w:rFonts w:ascii="Algerian" w:hAnsi="Algerian" w:cs="Times New Roman"/>
          <w:b/>
          <w:bCs/>
          <w:i/>
          <w:iCs/>
          <w:sz w:val="36"/>
          <w:szCs w:val="36"/>
          <w:u w:val="single"/>
          <w:lang w:val="en"/>
        </w:rPr>
      </w:pPr>
    </w:p>
    <w:p w:rsidR="000E1A60" w:rsidRDefault="000E1A60" w:rsidP="000E1A60">
      <w:pPr>
        <w:widowControl w:val="0"/>
        <w:autoSpaceDE w:val="0"/>
        <w:autoSpaceDN w:val="0"/>
        <w:bidi w:val="0"/>
        <w:adjustRightInd w:val="0"/>
        <w:jc w:val="center"/>
        <w:rPr>
          <w:rFonts w:ascii="Algerian" w:hAnsi="Algerian" w:cs="Times New Roman"/>
          <w:b/>
          <w:bCs/>
          <w:i/>
          <w:iCs/>
          <w:sz w:val="36"/>
          <w:szCs w:val="36"/>
          <w:u w:val="single"/>
          <w:lang w:val="en"/>
        </w:rPr>
      </w:pPr>
      <w:r w:rsidRPr="000E1A60">
        <w:rPr>
          <w:rFonts w:ascii="Algerian" w:hAnsi="Algerian" w:cs="Times New Roman"/>
          <w:b/>
          <w:bCs/>
          <w:i/>
          <w:iCs/>
          <w:sz w:val="36"/>
          <w:szCs w:val="36"/>
          <w:u w:val="single"/>
          <w:lang w:val="en"/>
        </w:rPr>
        <w:t>The Chromosomes</w:t>
      </w:r>
    </w:p>
    <w:p w:rsidR="00C0628B" w:rsidRPr="000E1A60" w:rsidRDefault="000E1A60" w:rsidP="000E1A6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  <w:lang w:val="en"/>
        </w:rPr>
      </w:pPr>
      <w:r>
        <w:rPr>
          <w:rFonts w:asciiTheme="majorBidi" w:hAnsiTheme="majorBidi" w:cs="Times New Roman"/>
          <w:sz w:val="28"/>
          <w:szCs w:val="28"/>
          <w:lang w:val="en"/>
        </w:rPr>
        <w:t xml:space="preserve">     </w:t>
      </w:r>
      <w:r w:rsidR="00C0628B" w:rsidRPr="000E1A60">
        <w:rPr>
          <w:rFonts w:asciiTheme="majorBidi" w:hAnsiTheme="majorBidi" w:cs="Times New Roman"/>
          <w:sz w:val="28"/>
          <w:szCs w:val="28"/>
          <w:lang w:val="en"/>
        </w:rPr>
        <w:t xml:space="preserve">Is a concentric duple filament. The term chromosome is derived from the Greek words </w:t>
      </w:r>
      <w:r w:rsidR="00C0628B" w:rsidRPr="00052816">
        <w:rPr>
          <w:rFonts w:asciiTheme="majorBidi" w:hAnsiTheme="majorBidi" w:cs="Times New Roman"/>
          <w:b/>
          <w:bCs/>
          <w:sz w:val="28"/>
          <w:szCs w:val="28"/>
          <w:lang w:val="en"/>
        </w:rPr>
        <w:t>"chroma"</w:t>
      </w:r>
      <w:r w:rsidR="00C0628B" w:rsidRPr="000E1A60">
        <w:rPr>
          <w:rFonts w:asciiTheme="majorBidi" w:hAnsiTheme="majorBidi" w:cs="Times New Roman"/>
          <w:sz w:val="28"/>
          <w:szCs w:val="28"/>
          <w:lang w:val="en"/>
        </w:rPr>
        <w:t xml:space="preserve"> or color and </w:t>
      </w:r>
      <w:r w:rsidR="00C0628B" w:rsidRPr="00052816">
        <w:rPr>
          <w:rFonts w:asciiTheme="majorBidi" w:hAnsiTheme="majorBidi" w:cs="Times New Roman"/>
          <w:b/>
          <w:bCs/>
          <w:sz w:val="28"/>
          <w:szCs w:val="28"/>
          <w:lang w:val="en"/>
        </w:rPr>
        <w:t>"some</w:t>
      </w:r>
      <w:r w:rsidR="00C0628B" w:rsidRPr="000E1A60">
        <w:rPr>
          <w:rFonts w:asciiTheme="majorBidi" w:hAnsiTheme="majorBidi" w:cs="Times New Roman"/>
          <w:sz w:val="28"/>
          <w:szCs w:val="28"/>
          <w:lang w:val="en"/>
        </w:rPr>
        <w:t>" or body and is so named because chromosomes have the ability to be stained with dyes.</w:t>
      </w:r>
      <w:r w:rsidR="00AB7E0A" w:rsidRPr="000E1A60">
        <w:rPr>
          <w:rFonts w:asciiTheme="majorBidi" w:hAnsiTheme="majorBidi" w:cs="Times New Roman"/>
          <w:sz w:val="28"/>
          <w:szCs w:val="28"/>
          <w:lang w:val="en"/>
        </w:rPr>
        <w:t xml:space="preserve"> Each chromosome consist of two </w:t>
      </w:r>
      <w:r w:rsidR="00AB7E0A" w:rsidRPr="00052816">
        <w:rPr>
          <w:rFonts w:asciiTheme="majorBidi" w:hAnsiTheme="majorBidi" w:cs="Times New Roman"/>
          <w:b/>
          <w:bCs/>
          <w:sz w:val="28"/>
          <w:szCs w:val="28"/>
          <w:lang w:val="en"/>
        </w:rPr>
        <w:t xml:space="preserve">chromatid </w:t>
      </w:r>
      <w:r w:rsidR="00AB7E0A" w:rsidRPr="000E1A60">
        <w:rPr>
          <w:rStyle w:val="shorttext"/>
          <w:rFonts w:asciiTheme="majorBidi" w:hAnsiTheme="majorBidi"/>
          <w:sz w:val="28"/>
          <w:szCs w:val="28"/>
          <w:lang w:val="en"/>
        </w:rPr>
        <w:t xml:space="preserve">associated </w:t>
      </w:r>
      <w:r w:rsidR="00AB7E0A" w:rsidRPr="000E1A60">
        <w:rPr>
          <w:rStyle w:val="hps"/>
          <w:rFonts w:asciiTheme="majorBidi" w:hAnsiTheme="majorBidi"/>
          <w:sz w:val="28"/>
          <w:szCs w:val="28"/>
          <w:lang w:val="en"/>
        </w:rPr>
        <w:t>with</w:t>
      </w:r>
      <w:r w:rsidR="00AB7E0A" w:rsidRPr="000E1A60">
        <w:rPr>
          <w:rStyle w:val="shorttext"/>
          <w:rFonts w:asciiTheme="majorBidi" w:hAnsiTheme="majorBidi"/>
          <w:sz w:val="28"/>
          <w:szCs w:val="28"/>
          <w:lang w:val="en"/>
        </w:rPr>
        <w:t xml:space="preserve"> </w:t>
      </w:r>
      <w:r w:rsidR="00AB7E0A" w:rsidRPr="000E1A60">
        <w:rPr>
          <w:rStyle w:val="hps"/>
          <w:rFonts w:asciiTheme="majorBidi" w:hAnsiTheme="majorBidi"/>
          <w:sz w:val="28"/>
          <w:szCs w:val="28"/>
          <w:lang w:val="en"/>
        </w:rPr>
        <w:t xml:space="preserve">each other by </w:t>
      </w:r>
      <w:r w:rsidR="00AB7E0A" w:rsidRPr="00052816">
        <w:rPr>
          <w:rStyle w:val="hps"/>
          <w:rFonts w:asciiTheme="majorBidi" w:hAnsiTheme="majorBidi"/>
          <w:b/>
          <w:bCs/>
          <w:sz w:val="28"/>
          <w:szCs w:val="28"/>
          <w:lang w:val="en"/>
        </w:rPr>
        <w:t>centromere</w:t>
      </w:r>
      <w:r w:rsidR="00AB7E0A" w:rsidRPr="000E1A60">
        <w:rPr>
          <w:rStyle w:val="hps"/>
          <w:rFonts w:asciiTheme="majorBidi" w:hAnsiTheme="majorBidi"/>
          <w:sz w:val="28"/>
          <w:szCs w:val="28"/>
          <w:lang w:val="en"/>
        </w:rPr>
        <w:t xml:space="preserve">. Depending on the centromere location, the chromosomes divided in to seven groups ( from A to G ) this is called </w:t>
      </w:r>
      <w:r w:rsidR="00AB7E0A" w:rsidRPr="00052816">
        <w:rPr>
          <w:rStyle w:val="hps"/>
          <w:rFonts w:asciiTheme="majorBidi" w:hAnsiTheme="majorBidi"/>
          <w:b/>
          <w:bCs/>
          <w:sz w:val="28"/>
          <w:szCs w:val="28"/>
          <w:lang w:val="en"/>
        </w:rPr>
        <w:t>kar</w:t>
      </w:r>
      <w:r w:rsidR="00B153A9" w:rsidRPr="00052816">
        <w:rPr>
          <w:rStyle w:val="hps"/>
          <w:rFonts w:asciiTheme="majorBidi" w:hAnsiTheme="majorBidi"/>
          <w:b/>
          <w:bCs/>
          <w:sz w:val="28"/>
          <w:szCs w:val="28"/>
          <w:lang w:val="en"/>
        </w:rPr>
        <w:t>yotype.</w:t>
      </w:r>
    </w:p>
    <w:p w:rsidR="007B12CB" w:rsidRPr="000E1A60" w:rsidRDefault="00052816" w:rsidP="000E1A6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  <w:lang w:val="en"/>
        </w:rPr>
      </w:pPr>
      <w:r>
        <w:rPr>
          <w:rFonts w:asciiTheme="majorBidi" w:hAnsiTheme="majorBidi" w:cs="Times New Roman"/>
          <w:sz w:val="28"/>
          <w:szCs w:val="28"/>
          <w:lang w:val="en"/>
        </w:rPr>
        <w:t xml:space="preserve">     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The chromosome consists of a number of genes that have special sites on chromosomes.</w:t>
      </w:r>
      <w:r w:rsidR="007B12CB" w:rsidRPr="000E1A60">
        <w:rPr>
          <w:rFonts w:asciiTheme="majorBidi" w:hAnsiTheme="majorBidi" w:cs="Times New Roman"/>
          <w:sz w:val="28"/>
          <w:szCs w:val="28"/>
        </w:rPr>
        <w:t xml:space="preserve"> 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Chromosomes can be s</w:t>
      </w:r>
      <w:r w:rsidR="00CA08E5">
        <w:rPr>
          <w:rFonts w:asciiTheme="majorBidi" w:hAnsiTheme="majorBidi" w:cs="Times New Roman"/>
          <w:sz w:val="28"/>
          <w:szCs w:val="28"/>
          <w:lang w:val="en"/>
        </w:rPr>
        <w:t>tudied in metaphase in mitosis b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ecause during this phase of the division the chromosomes can be seen clearly as well as the composition study and the possibility of classification in to groups.</w:t>
      </w:r>
    </w:p>
    <w:p w:rsidR="00B43CF2" w:rsidRDefault="00052816" w:rsidP="000E1A60">
      <w:pPr>
        <w:widowControl w:val="0"/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  <w:lang w:val="en"/>
        </w:rPr>
        <w:t xml:space="preserve">     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Chromosomes are found in cells in the form of pairs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>,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>i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n human cells 23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 pair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( 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where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 22 pair </w:t>
      </w:r>
      <w:r w:rsidR="007B12CB" w:rsidRPr="000E1A60">
        <w:rPr>
          <w:rFonts w:asciiTheme="majorBidi" w:hAnsiTheme="majorBidi" w:cs="Times New Roman"/>
          <w:sz w:val="28"/>
          <w:szCs w:val="28"/>
          <w:lang w:val="en"/>
        </w:rPr>
        <w:t>of them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 are </w:t>
      </w:r>
      <w:r w:rsidR="00B43CF2" w:rsidRPr="00052816">
        <w:rPr>
          <w:rFonts w:asciiTheme="majorBidi" w:hAnsiTheme="majorBidi" w:cs="Times New Roman"/>
          <w:b/>
          <w:bCs/>
          <w:sz w:val="28"/>
          <w:szCs w:val="28"/>
          <w:lang w:val="en"/>
        </w:rPr>
        <w:t>autosome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 and a </w:t>
      </w:r>
      <w:r w:rsidR="00B43CF2" w:rsidRPr="00052816">
        <w:rPr>
          <w:rFonts w:asciiTheme="majorBidi" w:hAnsiTheme="majorBidi" w:cs="Times New Roman"/>
          <w:b/>
          <w:bCs/>
          <w:sz w:val="28"/>
          <w:szCs w:val="28"/>
          <w:lang w:val="en"/>
        </w:rPr>
        <w:t>pair of sexy</w:t>
      </w:r>
      <w:r w:rsidR="00B43CF2" w:rsidRPr="000E1A60">
        <w:rPr>
          <w:rFonts w:asciiTheme="majorBidi" w:hAnsiTheme="majorBidi" w:cs="Times New Roman"/>
          <w:sz w:val="28"/>
          <w:szCs w:val="28"/>
          <w:lang w:val="en"/>
        </w:rPr>
        <w:t xml:space="preserve"> represented by X and Y</w:t>
      </w:r>
      <w:r w:rsidR="00B43CF2" w:rsidRPr="000E1A60">
        <w:rPr>
          <w:rFonts w:asciiTheme="majorBidi" w:hAnsiTheme="majorBidi" w:cs="Times New Roman"/>
          <w:sz w:val="28"/>
          <w:szCs w:val="28"/>
          <w:rtl/>
          <w:lang w:val="en" w:bidi="ar-IQ"/>
        </w:rPr>
        <w:t xml:space="preserve"> </w:t>
      </w:r>
      <w:r w:rsidR="00B43CF2" w:rsidRPr="000E1A60">
        <w:rPr>
          <w:rFonts w:asciiTheme="majorBidi" w:hAnsiTheme="majorBidi" w:cs="Times New Roman"/>
          <w:sz w:val="28"/>
          <w:szCs w:val="28"/>
          <w:lang w:bidi="ar-IQ"/>
        </w:rPr>
        <w:t>chromosomes) .</w:t>
      </w:r>
    </w:p>
    <w:p w:rsidR="00052816" w:rsidRDefault="00052816" w:rsidP="00052816">
      <w:pPr>
        <w:widowControl w:val="0"/>
        <w:autoSpaceDE w:val="0"/>
        <w:autoSpaceDN w:val="0"/>
        <w:bidi w:val="0"/>
        <w:adjustRightInd w:val="0"/>
        <w:jc w:val="center"/>
        <w:rPr>
          <w:rFonts w:asciiTheme="majorBidi" w:hAnsiTheme="majorBidi" w:cs="Times New Roman"/>
          <w:sz w:val="28"/>
          <w:szCs w:val="28"/>
        </w:rPr>
      </w:pPr>
    </w:p>
    <w:p w:rsidR="00B43CF2" w:rsidRPr="0002702A" w:rsidRDefault="00B43CF2" w:rsidP="00052816">
      <w:pPr>
        <w:widowControl w:val="0"/>
        <w:autoSpaceDE w:val="0"/>
        <w:autoSpaceDN w:val="0"/>
        <w:bidi w:val="0"/>
        <w:adjustRightInd w:val="0"/>
        <w:jc w:val="center"/>
        <w:rPr>
          <w:rFonts w:ascii="Algerian" w:hAnsi="Algerian" w:cs="Times New Roman"/>
          <w:b/>
          <w:bCs/>
          <w:i/>
          <w:iCs/>
          <w:sz w:val="32"/>
          <w:szCs w:val="32"/>
          <w:u w:val="single"/>
        </w:rPr>
      </w:pPr>
      <w:r w:rsidRPr="0002702A">
        <w:rPr>
          <w:rFonts w:ascii="Algerian" w:hAnsi="Algerian" w:cs="Times New Roman"/>
          <w:b/>
          <w:bCs/>
          <w:i/>
          <w:iCs/>
          <w:sz w:val="32"/>
          <w:szCs w:val="32"/>
          <w:u w:val="single"/>
        </w:rPr>
        <w:t>Chromosomes forms</w:t>
      </w:r>
    </w:p>
    <w:p w:rsidR="001C707B" w:rsidRPr="00052816" w:rsidRDefault="00052816" w:rsidP="00052816">
      <w:pPr>
        <w:tabs>
          <w:tab w:val="left" w:pos="2925"/>
        </w:tabs>
        <w:bidi w:val="0"/>
        <w:jc w:val="both"/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</w:pPr>
      <w:r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 xml:space="preserve">     </w:t>
      </w:r>
      <w:r w:rsidR="00066F92" w:rsidRPr="00052816"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 xml:space="preserve">Each chromosome has a constriction point called the </w:t>
      </w:r>
      <w:r w:rsidR="00066F92" w:rsidRPr="00052816"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centromere</w:t>
      </w:r>
      <w:r w:rsidR="00066F92" w:rsidRPr="00052816"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>, which divides the chromosome into two sections, or “</w:t>
      </w:r>
      <w:r w:rsidR="00066F92" w:rsidRPr="00052816"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arms</w:t>
      </w:r>
      <w:r w:rsidR="00066F92" w:rsidRPr="00052816"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 xml:space="preserve">” The short arm of the chromosome is labeled </w:t>
      </w:r>
      <w:r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the “p arm</w:t>
      </w:r>
      <w:r w:rsidR="00066F92" w:rsidRPr="00052816"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”</w:t>
      </w:r>
      <w:r w:rsidR="00066F92" w:rsidRPr="00052816"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 xml:space="preserve"> The long arm of the chromosome is labeled the </w:t>
      </w:r>
      <w:r w:rsidR="00066F92" w:rsidRPr="00052816"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“q arm”</w:t>
      </w:r>
      <w:r w:rsidR="00066F92" w:rsidRPr="00052816">
        <w:rPr>
          <w:rStyle w:val="apple-style-span"/>
          <w:rFonts w:asciiTheme="majorBidi" w:hAnsiTheme="majorBidi"/>
          <w:sz w:val="28"/>
          <w:szCs w:val="28"/>
          <w:shd w:val="clear" w:color="auto" w:fill="FFFFFF"/>
        </w:rPr>
        <w:t xml:space="preserve"> The location of the centromere on each chromosome gives the chromosome its characteristic shape, and can be used to help describe the location of specific genes.</w:t>
      </w:r>
      <w:r w:rsidR="00066F92" w:rsidRPr="00052816">
        <w:rPr>
          <w:rFonts w:asciiTheme="majorBidi" w:hAnsiTheme="majorBidi" w:cs="Times New Roman"/>
          <w:sz w:val="28"/>
          <w:szCs w:val="28"/>
        </w:rPr>
        <w:t xml:space="preserve"> </w:t>
      </w:r>
    </w:p>
    <w:p w:rsidR="001C707B" w:rsidRPr="000E1A60" w:rsidRDefault="008B7FA4" w:rsidP="00052816">
      <w:pPr>
        <w:tabs>
          <w:tab w:val="left" w:pos="2925"/>
        </w:tabs>
        <w:bidi w:val="0"/>
        <w:jc w:val="center"/>
        <w:rPr>
          <w:rStyle w:val="apple-style-span"/>
          <w:rFonts w:asciiTheme="majorBidi" w:hAnsiTheme="majorBidi"/>
          <w:color w:val="000066"/>
          <w:sz w:val="28"/>
          <w:szCs w:val="28"/>
          <w:shd w:val="clear" w:color="auto" w:fill="FFFFFF"/>
        </w:rPr>
      </w:pPr>
      <w:r w:rsidRPr="000E1A60">
        <w:rPr>
          <w:rFonts w:asciiTheme="majorBidi" w:hAnsiTheme="majorBidi" w:cs="Times New Roman"/>
          <w:noProof/>
          <w:sz w:val="28"/>
          <w:szCs w:val="28"/>
        </w:rPr>
        <w:lastRenderedPageBreak/>
        <w:drawing>
          <wp:inline distT="0" distB="0" distL="0" distR="0">
            <wp:extent cx="4171950" cy="2219325"/>
            <wp:effectExtent l="0" t="0" r="0" b="0"/>
            <wp:docPr id="1" name="Picture 1" descr="DNA and histone proteins are packaged into structures called chromosom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A and histone proteins are packaged into structures called chromosom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7B" w:rsidRPr="000E1A60" w:rsidRDefault="001C707B" w:rsidP="000E1A60">
      <w:pPr>
        <w:tabs>
          <w:tab w:val="left" w:pos="2925"/>
        </w:tabs>
        <w:bidi w:val="0"/>
        <w:jc w:val="both"/>
        <w:rPr>
          <w:rStyle w:val="apple-style-span"/>
          <w:rFonts w:asciiTheme="majorBidi" w:hAnsiTheme="majorBidi"/>
          <w:color w:val="000066"/>
          <w:sz w:val="28"/>
          <w:szCs w:val="28"/>
          <w:shd w:val="clear" w:color="auto" w:fill="FFFFFF"/>
        </w:rPr>
      </w:pPr>
    </w:p>
    <w:p w:rsidR="00066F92" w:rsidRPr="00052816" w:rsidRDefault="00066F92" w:rsidP="000E1A60">
      <w:pPr>
        <w:tabs>
          <w:tab w:val="left" w:pos="2925"/>
        </w:tabs>
        <w:bidi w:val="0"/>
        <w:jc w:val="both"/>
        <w:rPr>
          <w:rFonts w:asciiTheme="majorBidi" w:hAnsiTheme="majorBidi" w:cs="Times New Roman"/>
          <w:b/>
          <w:bCs/>
          <w:sz w:val="28"/>
          <w:szCs w:val="28"/>
        </w:rPr>
      </w:pPr>
      <w:r w:rsidRPr="00052816">
        <w:rPr>
          <w:rStyle w:val="apple-style-span"/>
          <w:rFonts w:asciiTheme="majorBidi" w:hAnsiTheme="majorBidi"/>
          <w:b/>
          <w:bCs/>
          <w:sz w:val="28"/>
          <w:szCs w:val="28"/>
          <w:shd w:val="clear" w:color="auto" w:fill="FFFFFF"/>
        </w:rPr>
        <w:t>depending on the centromere site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 xml:space="preserve"> the chromosomes devided to :-</w:t>
      </w:r>
    </w:p>
    <w:p w:rsidR="00066F92" w:rsidRPr="000E1A60" w:rsidRDefault="00066F92" w:rsidP="000E1A60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Metacentric chromosomes</w:t>
      </w:r>
      <w:r w:rsidRPr="000E1A60">
        <w:rPr>
          <w:rFonts w:asciiTheme="majorBidi" w:hAnsiTheme="majorBidi" w:cs="Times New Roman"/>
          <w:sz w:val="28"/>
          <w:szCs w:val="28"/>
        </w:rPr>
        <w:t xml:space="preserve"> : the centromere in the center and the arms are often equal lengths.</w:t>
      </w:r>
    </w:p>
    <w:p w:rsidR="0045797A" w:rsidRPr="000E1A60" w:rsidRDefault="00066F92" w:rsidP="000E1A60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Submetacentric chromosomes</w:t>
      </w:r>
      <w:r w:rsidRPr="000E1A60">
        <w:rPr>
          <w:rFonts w:asciiTheme="majorBidi" w:hAnsiTheme="majorBidi" w:cs="Times New Roman"/>
          <w:sz w:val="28"/>
          <w:szCs w:val="28"/>
        </w:rPr>
        <w:t xml:space="preserve"> : The centromere is </w:t>
      </w:r>
      <w:r w:rsidR="0045797A" w:rsidRPr="000E1A60">
        <w:rPr>
          <w:rFonts w:asciiTheme="majorBidi" w:hAnsiTheme="majorBidi" w:cs="Times New Roman"/>
          <w:sz w:val="28"/>
          <w:szCs w:val="28"/>
        </w:rPr>
        <w:t xml:space="preserve">located </w:t>
      </w:r>
      <w:r w:rsidRPr="000E1A60">
        <w:rPr>
          <w:rFonts w:asciiTheme="majorBidi" w:hAnsiTheme="majorBidi" w:cs="Times New Roman"/>
          <w:sz w:val="28"/>
          <w:szCs w:val="28"/>
        </w:rPr>
        <w:t>between the midpoint and the end of the chromosome</w:t>
      </w:r>
      <w:r w:rsidR="0045797A" w:rsidRPr="000E1A60">
        <w:rPr>
          <w:rFonts w:asciiTheme="majorBidi" w:hAnsiTheme="majorBidi" w:cs="Times New Roman"/>
          <w:sz w:val="28"/>
          <w:szCs w:val="28"/>
        </w:rPr>
        <w:t>.</w:t>
      </w:r>
    </w:p>
    <w:p w:rsidR="0045797A" w:rsidRPr="000E1A60" w:rsidRDefault="0045797A" w:rsidP="000E1A60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Acrocentric chromosomes</w:t>
      </w:r>
      <w:r w:rsidRPr="000E1A60">
        <w:rPr>
          <w:rFonts w:asciiTheme="majorBidi" w:hAnsiTheme="majorBidi" w:cs="Times New Roman"/>
          <w:sz w:val="28"/>
          <w:szCs w:val="28"/>
        </w:rPr>
        <w:t xml:space="preserve"> : the centromere is very close to the end of the chromosome.</w:t>
      </w:r>
    </w:p>
    <w:p w:rsidR="0045797A" w:rsidRPr="000E1A60" w:rsidRDefault="0045797A" w:rsidP="000E1A60">
      <w:pPr>
        <w:widowControl w:val="0"/>
        <w:numPr>
          <w:ilvl w:val="0"/>
          <w:numId w:val="2"/>
        </w:numPr>
        <w:autoSpaceDE w:val="0"/>
        <w:autoSpaceDN w:val="0"/>
        <w:bidi w:val="0"/>
        <w:adjustRightInd w:val="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Telocentric chromosomes</w:t>
      </w:r>
      <w:r w:rsidRPr="000E1A60">
        <w:rPr>
          <w:rFonts w:asciiTheme="majorBidi" w:hAnsiTheme="majorBidi" w:cs="Times New Roman"/>
          <w:sz w:val="28"/>
          <w:szCs w:val="28"/>
        </w:rPr>
        <w:t xml:space="preserve"> : the centromere be at the end of the chromosome.</w:t>
      </w:r>
    </w:p>
    <w:p w:rsidR="00052816" w:rsidRDefault="008B7FA4" w:rsidP="00052816">
      <w:pPr>
        <w:widowControl w:val="0"/>
        <w:autoSpaceDE w:val="0"/>
        <w:autoSpaceDN w:val="0"/>
        <w:bidi w:val="0"/>
        <w:adjustRightInd w:val="0"/>
        <w:ind w:left="360"/>
        <w:jc w:val="center"/>
        <w:rPr>
          <w:rFonts w:asciiTheme="majorBidi" w:hAnsiTheme="majorBidi" w:cs="Times New Roman"/>
          <w:sz w:val="28"/>
          <w:szCs w:val="28"/>
          <w:lang w:val="en"/>
        </w:rPr>
      </w:pPr>
      <w:r w:rsidRPr="000E1A60"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>
            <wp:extent cx="4686300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F9" w:rsidRPr="000E1A60" w:rsidRDefault="00052816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lastRenderedPageBreak/>
        <w:t xml:space="preserve">    d</w:t>
      </w:r>
      <w:r w:rsidR="001C707B" w:rsidRPr="000E1A60">
        <w:rPr>
          <w:rFonts w:asciiTheme="majorBidi" w:hAnsiTheme="majorBidi" w:cs="Times New Roman"/>
          <w:sz w:val="28"/>
          <w:szCs w:val="28"/>
        </w:rPr>
        <w:t>epending on these divisions</w:t>
      </w:r>
      <w:r w:rsidR="00117DF9" w:rsidRPr="000E1A60">
        <w:rPr>
          <w:rFonts w:asciiTheme="majorBidi" w:hAnsiTheme="majorBidi" w:cs="Times New Roman"/>
          <w:sz w:val="28"/>
          <w:szCs w:val="28"/>
        </w:rPr>
        <w:t>, it is</w:t>
      </w:r>
      <w:r w:rsidR="001C707B" w:rsidRPr="000E1A60">
        <w:rPr>
          <w:rFonts w:asciiTheme="majorBidi" w:hAnsiTheme="majorBidi" w:cs="Times New Roman"/>
          <w:sz w:val="28"/>
          <w:szCs w:val="28"/>
        </w:rPr>
        <w:t xml:space="preserve"> possible</w:t>
      </w:r>
      <w:r w:rsidR="00117DF9" w:rsidRPr="000E1A60">
        <w:rPr>
          <w:rFonts w:asciiTheme="majorBidi" w:hAnsiTheme="majorBidi" w:cs="Times New Roman"/>
          <w:sz w:val="28"/>
          <w:szCs w:val="28"/>
        </w:rPr>
        <w:t xml:space="preserve"> to divide the</w:t>
      </w:r>
      <w:r w:rsidR="001C707B" w:rsidRPr="000E1A60">
        <w:rPr>
          <w:rFonts w:asciiTheme="majorBidi" w:hAnsiTheme="majorBidi" w:cs="Times New Roman"/>
          <w:sz w:val="28"/>
          <w:szCs w:val="28"/>
        </w:rPr>
        <w:t xml:space="preserve"> chromosomes during metaphase in to seven groups ( A-G ) under the naming ( karyotype )</w:t>
      </w:r>
      <w:r w:rsidR="00117DF9" w:rsidRPr="000E1A60">
        <w:rPr>
          <w:rFonts w:asciiTheme="majorBidi" w:hAnsiTheme="majorBidi" w:cs="Times New Roman"/>
          <w:sz w:val="28"/>
          <w:szCs w:val="28"/>
        </w:rPr>
        <w:t>: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A</w:t>
      </w:r>
      <w:r w:rsidRPr="000E1A60">
        <w:rPr>
          <w:rFonts w:asciiTheme="majorBidi" w:hAnsiTheme="majorBidi" w:cs="Times New Roman"/>
          <w:sz w:val="28"/>
          <w:szCs w:val="28"/>
        </w:rPr>
        <w:t xml:space="preserve"> 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1, 2, 3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B</w:t>
      </w:r>
      <w:r w:rsidRPr="000E1A60">
        <w:rPr>
          <w:rFonts w:asciiTheme="majorBidi" w:hAnsiTheme="majorBidi" w:cs="Times New Roman"/>
          <w:sz w:val="28"/>
          <w:szCs w:val="28"/>
        </w:rPr>
        <w:t xml:space="preserve"> 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4, 5.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 xml:space="preserve">C </w:t>
      </w:r>
      <w:r w:rsidRPr="000E1A60">
        <w:rPr>
          <w:rFonts w:asciiTheme="majorBidi" w:hAnsiTheme="majorBidi" w:cs="Times New Roman"/>
          <w:sz w:val="28"/>
          <w:szCs w:val="28"/>
        </w:rPr>
        <w:t xml:space="preserve">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6,7,8,9,10,11,12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D</w:t>
      </w:r>
      <w:r w:rsidRPr="000E1A60">
        <w:rPr>
          <w:rFonts w:asciiTheme="majorBidi" w:hAnsiTheme="majorBidi" w:cs="Times New Roman"/>
          <w:sz w:val="28"/>
          <w:szCs w:val="28"/>
        </w:rPr>
        <w:t xml:space="preserve"> 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13,14,15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E</w:t>
      </w:r>
      <w:r w:rsidRPr="000E1A60">
        <w:rPr>
          <w:rFonts w:asciiTheme="majorBidi" w:hAnsiTheme="majorBidi" w:cs="Times New Roman"/>
          <w:sz w:val="28"/>
          <w:szCs w:val="28"/>
        </w:rPr>
        <w:t xml:space="preserve"> 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16,17,18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F</w:t>
      </w:r>
      <w:r w:rsidRPr="000E1A60">
        <w:rPr>
          <w:rFonts w:asciiTheme="majorBidi" w:hAnsiTheme="majorBidi" w:cs="Times New Roman"/>
          <w:sz w:val="28"/>
          <w:szCs w:val="28"/>
        </w:rPr>
        <w:t xml:space="preserve"> :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19,20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117DF9" w:rsidRPr="000E1A60" w:rsidRDefault="00117DF9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52816">
        <w:rPr>
          <w:rFonts w:asciiTheme="majorBidi" w:hAnsiTheme="majorBidi" w:cs="Times New Roman"/>
          <w:b/>
          <w:bCs/>
          <w:sz w:val="28"/>
          <w:szCs w:val="28"/>
        </w:rPr>
        <w:t>G :</w:t>
      </w:r>
      <w:r w:rsidRPr="000E1A60">
        <w:rPr>
          <w:rFonts w:asciiTheme="majorBidi" w:hAnsiTheme="majorBidi" w:cs="Times New Roman"/>
          <w:sz w:val="28"/>
          <w:szCs w:val="28"/>
        </w:rPr>
        <w:t xml:space="preserve"> includes the chromosomes number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21,22</w:t>
      </w:r>
      <w:r w:rsidRPr="000E1A60">
        <w:rPr>
          <w:rFonts w:asciiTheme="majorBidi" w:hAnsiTheme="majorBidi" w:cs="Times New Roman"/>
          <w:sz w:val="28"/>
          <w:szCs w:val="28"/>
        </w:rPr>
        <w:t xml:space="preserve">, and the </w:t>
      </w:r>
      <w:r w:rsidRPr="00052816">
        <w:rPr>
          <w:rFonts w:asciiTheme="majorBidi" w:hAnsiTheme="majorBidi" w:cs="Times New Roman"/>
          <w:b/>
          <w:bCs/>
          <w:sz w:val="28"/>
          <w:szCs w:val="28"/>
        </w:rPr>
        <w:t>sex chromosome (23)</w:t>
      </w:r>
      <w:r w:rsidR="000E1A60" w:rsidRPr="000E1A60">
        <w:rPr>
          <w:rFonts w:asciiTheme="majorBidi" w:hAnsiTheme="majorBidi" w:cs="Times New Roman"/>
          <w:sz w:val="28"/>
          <w:szCs w:val="28"/>
        </w:rPr>
        <w:t xml:space="preserve"> as shown in figure (1)</w:t>
      </w:r>
      <w:r w:rsidRPr="000E1A60">
        <w:rPr>
          <w:rFonts w:asciiTheme="majorBidi" w:hAnsiTheme="majorBidi" w:cs="Times New Roman"/>
          <w:sz w:val="28"/>
          <w:szCs w:val="28"/>
        </w:rPr>
        <w:t>.</w:t>
      </w:r>
    </w:p>
    <w:p w:rsidR="000E1A60" w:rsidRPr="000E1A60" w:rsidRDefault="008B7FA4" w:rsidP="00052816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sz w:val="28"/>
          <w:szCs w:val="28"/>
        </w:rPr>
      </w:pPr>
      <w:r w:rsidRPr="000E1A60"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>
            <wp:extent cx="4229100" cy="3590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60" w:rsidRPr="00052816" w:rsidRDefault="000E1A60" w:rsidP="00052816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 w:rsidRPr="00052816">
        <w:rPr>
          <w:rFonts w:asciiTheme="majorBidi" w:hAnsiTheme="majorBidi" w:cs="Times New Roman"/>
          <w:b/>
          <w:bCs/>
          <w:sz w:val="32"/>
          <w:szCs w:val="32"/>
        </w:rPr>
        <w:t>Figure (1)</w:t>
      </w:r>
    </w:p>
    <w:p w:rsidR="000E1A60" w:rsidRPr="000E1A60" w:rsidRDefault="000E1A60" w:rsidP="000E1A6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0E1A60">
        <w:rPr>
          <w:rFonts w:asciiTheme="majorBidi" w:hAnsiTheme="majorBidi" w:cs="Times New Roman"/>
          <w:sz w:val="28"/>
          <w:szCs w:val="28"/>
        </w:rPr>
        <w:t>Either the way of the division of the chromosomes into groups in humans are illustrated in figure (2).</w:t>
      </w:r>
    </w:p>
    <w:p w:rsidR="00117DF9" w:rsidRPr="000E1A60" w:rsidRDefault="008B7FA4" w:rsidP="00052816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sz w:val="28"/>
          <w:szCs w:val="28"/>
        </w:rPr>
      </w:pPr>
      <w:r w:rsidRPr="000E1A60">
        <w:rPr>
          <w:rFonts w:asciiTheme="majorBidi" w:hAnsiTheme="majorBidi" w:cs="Times New Roman"/>
          <w:noProof/>
          <w:sz w:val="28"/>
          <w:szCs w:val="28"/>
        </w:rPr>
        <w:lastRenderedPageBreak/>
        <w:drawing>
          <wp:inline distT="0" distB="0" distL="0" distR="0">
            <wp:extent cx="491490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92" w:rsidRDefault="00052816" w:rsidP="00052816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 w:rsidRPr="00052816">
        <w:rPr>
          <w:rFonts w:asciiTheme="majorBidi" w:hAnsiTheme="majorBidi" w:cs="Times New Roman"/>
          <w:b/>
          <w:bCs/>
          <w:sz w:val="32"/>
          <w:szCs w:val="32"/>
        </w:rPr>
        <w:t>Figure (2)</w:t>
      </w:r>
    </w:p>
    <w:p w:rsidR="0002702A" w:rsidRDefault="0002702A" w:rsidP="0002702A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373CC0" w:rsidRPr="0002702A" w:rsidRDefault="00373CC0" w:rsidP="00373CC0">
      <w:pPr>
        <w:tabs>
          <w:tab w:val="left" w:pos="2925"/>
        </w:tabs>
        <w:bidi w:val="0"/>
        <w:ind w:left="360"/>
        <w:jc w:val="center"/>
        <w:rPr>
          <w:rFonts w:ascii="Algerian" w:hAnsi="Algerian" w:cs="Times New Roman"/>
          <w:b/>
          <w:bCs/>
          <w:sz w:val="32"/>
          <w:szCs w:val="32"/>
          <w:u w:val="single"/>
        </w:rPr>
      </w:pPr>
      <w:r w:rsidRPr="0002702A">
        <w:rPr>
          <w:rFonts w:ascii="Algerian" w:hAnsi="Algerian" w:cs="Times New Roman"/>
          <w:b/>
          <w:bCs/>
          <w:sz w:val="32"/>
          <w:szCs w:val="32"/>
          <w:u w:val="single"/>
        </w:rPr>
        <w:t>The sex chromatin or (barr body)</w:t>
      </w:r>
    </w:p>
    <w:p w:rsidR="00373CC0" w:rsidRDefault="00373CC0" w:rsidP="00674C3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color w:val="000000"/>
          <w:sz w:val="28"/>
          <w:szCs w:val="28"/>
        </w:rPr>
        <w:t xml:space="preserve">    Is </w:t>
      </w:r>
      <w:r w:rsidRPr="00373CC0">
        <w:rPr>
          <w:rFonts w:asciiTheme="majorBidi" w:hAnsiTheme="majorBidi" w:cs="Times New Roman"/>
          <w:color w:val="000000"/>
          <w:sz w:val="28"/>
          <w:szCs w:val="28"/>
        </w:rPr>
        <w:t>a small condensed mass of the inactivated X-chromosome usually located just inside the nuclear membrane of the inter</w:t>
      </w:r>
      <w:r>
        <w:rPr>
          <w:rFonts w:asciiTheme="majorBidi" w:hAnsiTheme="majorBidi" w:cs="Times New Roman"/>
          <w:color w:val="000000"/>
          <w:sz w:val="28"/>
          <w:szCs w:val="28"/>
        </w:rPr>
        <w:t xml:space="preserve"> </w:t>
      </w:r>
      <w:r w:rsidRPr="00373CC0">
        <w:rPr>
          <w:rFonts w:asciiTheme="majorBidi" w:hAnsiTheme="majorBidi" w:cs="Times New Roman"/>
          <w:color w:val="000000"/>
          <w:sz w:val="28"/>
          <w:szCs w:val="28"/>
        </w:rPr>
        <w:t>phase nucleus;</w:t>
      </w:r>
      <w:r w:rsidR="00674C30">
        <w:rPr>
          <w:rFonts w:asciiTheme="majorBidi" w:hAnsiTheme="majorBidi" w:cs="Times New Roman"/>
          <w:color w:val="000000"/>
          <w:sz w:val="28"/>
          <w:szCs w:val="28"/>
        </w:rPr>
        <w:t xml:space="preserve"> Bar bodies </w:t>
      </w:r>
      <w:r w:rsidR="00674C30" w:rsidRPr="00674C30">
        <w:rPr>
          <w:rFonts w:asciiTheme="majorBidi" w:hAnsiTheme="majorBidi" w:cs="Times New Roman"/>
          <w:color w:val="000000"/>
          <w:sz w:val="28"/>
          <w:szCs w:val="28"/>
        </w:rPr>
        <w:t>can be easily found in the oral mucosa</w:t>
      </w:r>
      <w:r w:rsidR="00674C30">
        <w:rPr>
          <w:rFonts w:asciiTheme="majorBidi" w:hAnsiTheme="majorBidi" w:cs="Times New Roman"/>
          <w:color w:val="000000"/>
          <w:sz w:val="28"/>
          <w:szCs w:val="28"/>
        </w:rPr>
        <w:t>. c</w:t>
      </w:r>
      <w:r w:rsidR="00674C30" w:rsidRPr="00373CC0">
        <w:rPr>
          <w:rFonts w:asciiTheme="majorBidi" w:hAnsiTheme="majorBidi" w:cs="Times New Roman"/>
          <w:color w:val="000000"/>
          <w:sz w:val="28"/>
          <w:szCs w:val="28"/>
        </w:rPr>
        <w:t>ells that contain this chromatin called</w:t>
      </w:r>
      <w:r w:rsidR="00674C30">
        <w:rPr>
          <w:rFonts w:asciiTheme="majorBidi" w:hAnsiTheme="majorBidi" w:cs="Times New Roman"/>
          <w:sz w:val="28"/>
          <w:szCs w:val="28"/>
        </w:rPr>
        <w:t xml:space="preserve"> ( chromatin positive ) </w:t>
      </w:r>
      <w:r w:rsidR="00674C30" w:rsidRPr="00373CC0">
        <w:rPr>
          <w:rFonts w:asciiTheme="majorBidi" w:hAnsiTheme="majorBidi" w:cs="Times New Roman"/>
          <w:sz w:val="28"/>
          <w:szCs w:val="28"/>
        </w:rPr>
        <w:t>and that do not contain it</w:t>
      </w:r>
      <w:r w:rsidR="00674C30">
        <w:rPr>
          <w:rFonts w:asciiTheme="majorBidi" w:hAnsiTheme="majorBidi" w:cs="Times New Roman"/>
          <w:sz w:val="28"/>
          <w:szCs w:val="28"/>
        </w:rPr>
        <w:t xml:space="preserve"> called ( chromatin negative ).</w:t>
      </w:r>
      <w:r w:rsidR="00674C30">
        <w:rPr>
          <w:rFonts w:asciiTheme="majorBidi" w:hAnsiTheme="majorBidi" w:cs="Times New Roman"/>
          <w:color w:val="000000"/>
          <w:sz w:val="28"/>
          <w:szCs w:val="28"/>
        </w:rPr>
        <w:t xml:space="preserve"> T</w:t>
      </w:r>
      <w:r w:rsidRPr="00373CC0">
        <w:rPr>
          <w:rFonts w:asciiTheme="majorBidi" w:hAnsiTheme="majorBidi" w:cs="Times New Roman"/>
          <w:color w:val="000000"/>
          <w:sz w:val="28"/>
          <w:szCs w:val="28"/>
        </w:rPr>
        <w:t xml:space="preserve">he number of sex chromatin bodies per nucleus is one less than the number of X-chromosomes; normal males and females with Turner syndrome (XO) have none (sex chromatin negative), normal females and males with Klinefelter syndrome (XXY) have one, and XXX-females have two. </w:t>
      </w:r>
      <w:r w:rsidR="0002702A">
        <w:rPr>
          <w:rFonts w:asciiTheme="majorBidi" w:hAnsiTheme="majorBidi" w:cs="Times New Roman"/>
          <w:color w:val="000000"/>
          <w:sz w:val="28"/>
          <w:szCs w:val="28"/>
        </w:rPr>
        <w:t>According to the</w:t>
      </w:r>
      <w:r w:rsidR="00674C30">
        <w:rPr>
          <w:rFonts w:asciiTheme="majorBidi" w:hAnsiTheme="majorBidi" w:cs="Times New Roman"/>
          <w:color w:val="000000"/>
          <w:sz w:val="28"/>
          <w:szCs w:val="28"/>
        </w:rPr>
        <w:t xml:space="preserve"> equation</w:t>
      </w:r>
      <w:r w:rsidR="0002702A">
        <w:rPr>
          <w:rFonts w:asciiTheme="majorBidi" w:hAnsiTheme="majorBidi" w:cs="Times New Roman"/>
          <w:color w:val="000000"/>
          <w:sz w:val="28"/>
          <w:szCs w:val="28"/>
        </w:rPr>
        <w:t xml:space="preserve"> </w:t>
      </w:r>
      <w:r w:rsidR="00674C30">
        <w:rPr>
          <w:rFonts w:asciiTheme="majorBidi" w:hAnsiTheme="majorBidi" w:cs="Times New Roman"/>
          <w:color w:val="000000"/>
          <w:sz w:val="28"/>
          <w:szCs w:val="28"/>
        </w:rPr>
        <w:t>:</w:t>
      </w:r>
      <w:r>
        <w:rPr>
          <w:rFonts w:asciiTheme="majorBidi" w:hAnsiTheme="majorBidi" w:cs="Times New Roman"/>
          <w:color w:val="000000"/>
          <w:sz w:val="28"/>
          <w:szCs w:val="28"/>
        </w:rPr>
        <w:t xml:space="preserve"> </w:t>
      </w:r>
    </w:p>
    <w:p w:rsidR="00373CC0" w:rsidRDefault="008B7FA4" w:rsidP="00373CC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227965</wp:posOffset>
                </wp:positionV>
                <wp:extent cx="1676400" cy="4381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918A" id="Rectangle 2" o:spid="_x0000_s1026" style="position:absolute;margin-left:10.5pt;margin-top:17.95pt;width:132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uRIg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"/>
            </w:pict>
          </mc:Fallback>
        </mc:AlternateContent>
      </w:r>
    </w:p>
    <w:p w:rsidR="00373CC0" w:rsidRDefault="00674C30" w:rsidP="00674C30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 w:rsidRPr="00674C30">
        <w:rPr>
          <w:rFonts w:asciiTheme="majorBidi" w:hAnsiTheme="majorBidi" w:cs="Times New Roman"/>
          <w:b/>
          <w:bCs/>
          <w:sz w:val="28"/>
          <w:szCs w:val="28"/>
        </w:rPr>
        <w:t>Barr bodies = (n-1)</w:t>
      </w:r>
      <w:r>
        <w:rPr>
          <w:rFonts w:asciiTheme="majorBidi" w:hAnsiTheme="majorBidi" w:cs="Times New Roman"/>
          <w:sz w:val="28"/>
          <w:szCs w:val="28"/>
        </w:rPr>
        <w:t xml:space="preserve">     </w:t>
      </w:r>
      <w:r w:rsidRPr="00674C30">
        <w:rPr>
          <w:rFonts w:asciiTheme="majorBidi" w:hAnsiTheme="majorBidi" w:cs="Times New Roman"/>
          <w:b/>
          <w:bCs/>
          <w:sz w:val="28"/>
          <w:szCs w:val="28"/>
        </w:rPr>
        <w:t>where: n = the number of  X  chromosome</w:t>
      </w:r>
    </w:p>
    <w:p w:rsidR="0002702A" w:rsidRDefault="0002702A" w:rsidP="0002702A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</w:p>
    <w:p w:rsidR="0002702A" w:rsidRDefault="0002702A" w:rsidP="0002702A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</w:p>
    <w:p w:rsidR="0002702A" w:rsidRPr="00373CC0" w:rsidRDefault="008B7FA4" w:rsidP="0002702A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48175" cy="156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C0" w:rsidRDefault="0002702A" w:rsidP="0002702A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>
        <w:rPr>
          <w:rFonts w:asciiTheme="majorBidi" w:hAnsiTheme="majorBidi" w:cs="Times New Roman"/>
          <w:b/>
          <w:bCs/>
          <w:sz w:val="32"/>
          <w:szCs w:val="32"/>
        </w:rPr>
        <w:t>Figure (3) The Sex-Chromatin</w:t>
      </w:r>
    </w:p>
    <w:p w:rsidR="0002702A" w:rsidRDefault="0002702A" w:rsidP="0002702A">
      <w:pPr>
        <w:tabs>
          <w:tab w:val="left" w:pos="2925"/>
        </w:tabs>
        <w:bidi w:val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02702A" w:rsidRDefault="00E803CF" w:rsidP="0002702A">
      <w:pPr>
        <w:tabs>
          <w:tab w:val="left" w:pos="2925"/>
        </w:tabs>
        <w:bidi w:val="0"/>
        <w:ind w:left="360"/>
        <w:jc w:val="center"/>
        <w:rPr>
          <w:rFonts w:ascii="Algerian" w:hAnsi="Algerian" w:cs="Times New Roman"/>
          <w:b/>
          <w:bCs/>
          <w:sz w:val="32"/>
          <w:szCs w:val="32"/>
          <w:u w:val="single"/>
        </w:rPr>
      </w:pPr>
      <w:r>
        <w:rPr>
          <w:rFonts w:ascii="Algerian" w:hAnsi="Algerian" w:cs="Times New Roman"/>
          <w:b/>
          <w:bCs/>
          <w:sz w:val="32"/>
          <w:szCs w:val="32"/>
          <w:u w:val="single"/>
        </w:rPr>
        <w:t xml:space="preserve">The </w:t>
      </w:r>
      <w:r w:rsidR="0002702A" w:rsidRPr="0002702A">
        <w:rPr>
          <w:rFonts w:ascii="Algerian" w:hAnsi="Algerian" w:cs="Times New Roman"/>
          <w:b/>
          <w:bCs/>
          <w:sz w:val="32"/>
          <w:szCs w:val="32"/>
          <w:u w:val="single"/>
        </w:rPr>
        <w:t>MI</w:t>
      </w:r>
      <w:r w:rsidR="0002702A">
        <w:rPr>
          <w:rFonts w:ascii="Algerian" w:hAnsi="Algerian" w:cs="Times New Roman"/>
          <w:b/>
          <w:bCs/>
          <w:sz w:val="32"/>
          <w:szCs w:val="32"/>
          <w:u w:val="single"/>
        </w:rPr>
        <w:t>T</w:t>
      </w:r>
      <w:r w:rsidR="0002702A" w:rsidRPr="0002702A">
        <w:rPr>
          <w:rFonts w:ascii="Algerian" w:hAnsi="Algerian" w:cs="Times New Roman"/>
          <w:b/>
          <w:bCs/>
          <w:sz w:val="32"/>
          <w:szCs w:val="32"/>
          <w:u w:val="single"/>
        </w:rPr>
        <w:t>OTIC INDEX</w:t>
      </w:r>
    </w:p>
    <w:p w:rsidR="00E803CF" w:rsidRDefault="00E803CF" w:rsidP="00E803CF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  <w:lang w:val="en"/>
        </w:rPr>
      </w:pPr>
      <w:r>
        <w:rPr>
          <w:rFonts w:asciiTheme="majorBidi" w:hAnsiTheme="majorBidi" w:cs="Times New Roman"/>
          <w:sz w:val="28"/>
          <w:szCs w:val="28"/>
          <w:lang w:val="en"/>
        </w:rPr>
        <w:t xml:space="preserve">     </w:t>
      </w:r>
      <w:r w:rsidRPr="00E803CF">
        <w:rPr>
          <w:rFonts w:asciiTheme="majorBidi" w:hAnsiTheme="majorBidi" w:cs="Times New Roman"/>
          <w:sz w:val="28"/>
          <w:szCs w:val="28"/>
          <w:lang w:val="en"/>
        </w:rPr>
        <w:t>Is a guide used to assess the effect</w:t>
      </w:r>
      <w:r w:rsidRPr="00E803CF">
        <w:rPr>
          <w:rStyle w:val="apple-style-span"/>
          <w:rFonts w:asciiTheme="majorBidi" w:hAnsiTheme="majorBidi"/>
          <w:sz w:val="28"/>
          <w:szCs w:val="28"/>
          <w:lang w:val="en"/>
        </w:rPr>
        <w:t xml:space="preserve"> </w:t>
      </w:r>
      <w:r w:rsidRPr="00E803CF">
        <w:rPr>
          <w:rFonts w:asciiTheme="majorBidi" w:hAnsiTheme="majorBidi" w:cs="Times New Roman"/>
          <w:sz w:val="28"/>
          <w:szCs w:val="28"/>
          <w:lang w:val="en"/>
        </w:rPr>
        <w:t xml:space="preserve">of genetic poison of the cells mutagens that were physical or chemical Which </w:t>
      </w:r>
      <w:r>
        <w:rPr>
          <w:rFonts w:asciiTheme="majorBidi" w:hAnsiTheme="majorBidi" w:cs="Times New Roman"/>
          <w:sz w:val="28"/>
          <w:szCs w:val="28"/>
          <w:lang w:val="en"/>
        </w:rPr>
        <w:t>often</w:t>
      </w:r>
      <w:r w:rsidRPr="00E803CF">
        <w:rPr>
          <w:rFonts w:asciiTheme="majorBidi" w:hAnsiTheme="majorBidi" w:cs="Times New Roman"/>
          <w:sz w:val="28"/>
          <w:szCs w:val="28"/>
          <w:lang w:val="en"/>
        </w:rPr>
        <w:t xml:space="preserve"> negatively affect the division</w:t>
      </w:r>
      <w:r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Pr="00E803CF">
        <w:rPr>
          <w:rFonts w:asciiTheme="majorBidi" w:hAnsiTheme="majorBidi" w:cs="Times New Roman"/>
          <w:b/>
          <w:bCs/>
          <w:sz w:val="32"/>
          <w:szCs w:val="32"/>
          <w:lang w:val="en"/>
        </w:rPr>
        <w:t>or</w:t>
      </w:r>
      <w:r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Pr="00E803CF">
        <w:rPr>
          <w:rFonts w:asciiTheme="majorBidi" w:hAnsiTheme="majorBidi" w:cs="Times New Roman"/>
          <w:sz w:val="28"/>
          <w:szCs w:val="28"/>
          <w:lang w:val="en"/>
        </w:rPr>
        <w:t>(</w:t>
      </w:r>
      <w:r w:rsidRPr="00E803CF">
        <w:rPr>
          <w:rFonts w:asciiTheme="majorBidi" w:hAnsiTheme="majorBidi" w:cs="Times New Roman"/>
          <w:color w:val="333333"/>
          <w:sz w:val="28"/>
          <w:szCs w:val="28"/>
        </w:rPr>
        <w:t> It is defined as the ratio between the number of cells in mitosis and the total number of cells</w:t>
      </w:r>
      <w:r>
        <w:rPr>
          <w:rFonts w:asciiTheme="majorBidi" w:hAnsiTheme="majorBidi" w:cs="Times New Roman"/>
          <w:color w:val="333333"/>
          <w:sz w:val="28"/>
          <w:szCs w:val="28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en"/>
        </w:rPr>
        <w:t>).</w:t>
      </w:r>
    </w:p>
    <w:p w:rsidR="00E803CF" w:rsidRDefault="008B7FA4" w:rsidP="00E803CF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247650</wp:posOffset>
                </wp:positionV>
                <wp:extent cx="4933950" cy="4762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7F7D" id="Rectangle 3" o:spid="_x0000_s1026" style="position:absolute;margin-left:16.5pt;margin-top:19.5pt;width:388.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"/>
            </w:pict>
          </mc:Fallback>
        </mc:AlternateContent>
      </w:r>
    </w:p>
    <w:p w:rsidR="0006039A" w:rsidRDefault="00E803CF" w:rsidP="0006039A">
      <w:pPr>
        <w:tabs>
          <w:tab w:val="left" w:pos="2925"/>
        </w:tabs>
        <w:bidi w:val="0"/>
        <w:ind w:left="360"/>
        <w:jc w:val="both"/>
        <w:rPr>
          <w:rFonts w:asciiTheme="majorBidi" w:hAnsiTheme="majorBidi" w:cs="Times New Roman"/>
          <w:b/>
          <w:bCs/>
          <w:sz w:val="24"/>
          <w:szCs w:val="24"/>
          <w:lang w:val="en"/>
        </w:rPr>
      </w:pPr>
      <w:r w:rsidRPr="0006039A">
        <w:rPr>
          <w:rFonts w:asciiTheme="majorBidi" w:hAnsiTheme="majorBidi" w:cs="Times New Roman"/>
          <w:b/>
          <w:bCs/>
          <w:sz w:val="24"/>
          <w:szCs w:val="24"/>
          <w:lang w:val="en"/>
        </w:rPr>
        <w:t xml:space="preserve">The mitotic index % = </w:t>
      </w:r>
      <w:r w:rsidR="0006039A" w:rsidRPr="0006039A">
        <w:rPr>
          <w:rFonts w:asciiTheme="majorBidi" w:hAnsiTheme="majorBidi" w:cs="Times New Roman"/>
          <w:b/>
          <w:bCs/>
          <w:color w:val="333333"/>
          <w:sz w:val="24"/>
          <w:szCs w:val="24"/>
        </w:rPr>
        <w:t>number of division cells</w:t>
      </w:r>
      <w:r w:rsidR="0006039A">
        <w:rPr>
          <w:rFonts w:asciiTheme="majorBidi" w:hAnsiTheme="majorBidi" w:cs="Times New Roman"/>
          <w:b/>
          <w:bCs/>
          <w:color w:val="333333"/>
          <w:sz w:val="24"/>
          <w:szCs w:val="24"/>
        </w:rPr>
        <w:t xml:space="preserve"> </w:t>
      </w:r>
      <w:r w:rsidR="0006039A" w:rsidRPr="0006039A">
        <w:rPr>
          <w:rFonts w:asciiTheme="majorBidi" w:hAnsiTheme="majorBidi" w:cs="Times New Roman"/>
          <w:b/>
          <w:bCs/>
          <w:color w:val="333333"/>
          <w:sz w:val="24"/>
          <w:szCs w:val="24"/>
        </w:rPr>
        <w:t>/ total number of cells</w:t>
      </w:r>
      <w:r w:rsidR="0006039A" w:rsidRPr="0006039A">
        <w:rPr>
          <w:rFonts w:asciiTheme="majorBidi" w:hAnsiTheme="majorBidi" w:cs="Times New Roman"/>
          <w:b/>
          <w:bCs/>
          <w:sz w:val="24"/>
          <w:szCs w:val="24"/>
          <w:lang w:val="en"/>
        </w:rPr>
        <w:t xml:space="preserve"> Χ 100</w:t>
      </w:r>
      <w:r w:rsidRPr="0006039A">
        <w:rPr>
          <w:rFonts w:asciiTheme="majorBidi" w:hAnsiTheme="majorBidi" w:cs="Times New Roman"/>
          <w:b/>
          <w:bCs/>
          <w:sz w:val="24"/>
          <w:szCs w:val="24"/>
          <w:lang w:val="en"/>
        </w:rPr>
        <w:t xml:space="preserve"> </w:t>
      </w:r>
    </w:p>
    <w:p w:rsidR="0006039A" w:rsidRDefault="0006039A" w:rsidP="0006039A">
      <w:pPr>
        <w:bidi w:val="0"/>
        <w:rPr>
          <w:rFonts w:asciiTheme="majorBidi" w:hAnsiTheme="majorBidi" w:cs="Times New Roman"/>
          <w:sz w:val="24"/>
          <w:szCs w:val="24"/>
          <w:lang w:val="en"/>
        </w:rPr>
      </w:pPr>
    </w:p>
    <w:p w:rsidR="0002702A" w:rsidRPr="000A3044" w:rsidRDefault="000A3044" w:rsidP="000A3044">
      <w:pPr>
        <w:bidi w:val="0"/>
        <w:jc w:val="both"/>
        <w:rPr>
          <w:rFonts w:asciiTheme="majorBidi" w:hAnsiTheme="majorBidi" w:cs="Times New Roman"/>
          <w:sz w:val="28"/>
          <w:szCs w:val="28"/>
          <w:lang w:val="en"/>
        </w:rPr>
      </w:pPr>
      <w:r>
        <w:rPr>
          <w:rFonts w:asciiTheme="majorBidi" w:hAnsiTheme="majorBidi" w:cs="Times New Roman"/>
          <w:sz w:val="28"/>
          <w:szCs w:val="28"/>
          <w:lang w:val="en"/>
        </w:rPr>
        <w:t xml:space="preserve">     </w:t>
      </w:r>
      <w:r w:rsidR="00CA08E5">
        <w:rPr>
          <w:rFonts w:asciiTheme="majorBidi" w:hAnsiTheme="majorBidi" w:cs="Times New Roman"/>
          <w:sz w:val="28"/>
          <w:szCs w:val="28"/>
          <w:lang w:val="en"/>
        </w:rPr>
        <w:t>For example, UV and X-</w:t>
      </w:r>
      <w:r w:rsidR="0006039A" w:rsidRPr="000A3044">
        <w:rPr>
          <w:rFonts w:asciiTheme="majorBidi" w:hAnsiTheme="majorBidi" w:cs="Times New Roman"/>
          <w:sz w:val="28"/>
          <w:szCs w:val="28"/>
          <w:lang w:val="en"/>
        </w:rPr>
        <w:t>ray suppress the building of DNA and causing a delay in the mitosis. The mitotic index</w:t>
      </w:r>
      <w:r w:rsidR="0006039A" w:rsidRPr="000A3044">
        <w:rPr>
          <w:rStyle w:val="apple-style-span"/>
          <w:rFonts w:asciiTheme="majorBidi" w:hAnsiTheme="majorBidi"/>
          <w:sz w:val="28"/>
          <w:szCs w:val="28"/>
          <w:lang w:val="en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en"/>
        </w:rPr>
        <w:t>i</w:t>
      </w:r>
      <w:r w:rsidR="0006039A" w:rsidRPr="000A3044">
        <w:rPr>
          <w:rFonts w:asciiTheme="majorBidi" w:hAnsiTheme="majorBidi" w:cs="Times New Roman"/>
          <w:sz w:val="28"/>
          <w:szCs w:val="28"/>
          <w:lang w:val="en"/>
        </w:rPr>
        <w:t xml:space="preserve">nfluenced when treated cells with chemicals </w:t>
      </w:r>
      <w:r>
        <w:rPr>
          <w:rFonts w:asciiTheme="majorBidi" w:hAnsiTheme="majorBidi" w:cs="Times New Roman"/>
          <w:sz w:val="28"/>
          <w:szCs w:val="28"/>
          <w:lang w:val="en"/>
        </w:rPr>
        <w:t>s</w:t>
      </w:r>
      <w:r w:rsidR="0006039A" w:rsidRPr="000A3044">
        <w:rPr>
          <w:rFonts w:asciiTheme="majorBidi" w:hAnsiTheme="majorBidi" w:cs="Times New Roman"/>
          <w:sz w:val="28"/>
          <w:szCs w:val="28"/>
          <w:lang w:val="en"/>
        </w:rPr>
        <w:t>uch as toxic drugs</w:t>
      </w:r>
      <w:r w:rsidRPr="000A3044"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="0006039A" w:rsidRPr="000A3044">
        <w:rPr>
          <w:rFonts w:asciiTheme="majorBidi" w:hAnsiTheme="majorBidi" w:cs="Times New Roman"/>
          <w:sz w:val="28"/>
          <w:szCs w:val="28"/>
          <w:lang w:val="en"/>
        </w:rPr>
        <w:t xml:space="preserve">like </w:t>
      </w:r>
      <w:r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>(</w:t>
      </w:r>
      <w:r w:rsidR="0006039A"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>Methotrexate</w:t>
      </w:r>
      <w:r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 xml:space="preserve"> </w:t>
      </w:r>
      <w:r w:rsidR="0006039A"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>(MTX)</w:t>
      </w:r>
      <w:r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>)</w:t>
      </w:r>
      <w:r w:rsidRPr="000A3044"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 w:rsidRPr="000A3044">
        <w:rPr>
          <w:rFonts w:asciiTheme="majorBidi" w:hAnsiTheme="majorBidi" w:cs="Times New Roman"/>
          <w:b/>
          <w:bCs/>
          <w:sz w:val="28"/>
          <w:szCs w:val="28"/>
          <w:lang w:val="en"/>
        </w:rPr>
        <w:t>( Mitomycin-c (MMC))</w:t>
      </w:r>
      <w:r w:rsidRPr="000A3044">
        <w:rPr>
          <w:rFonts w:asciiTheme="majorBidi" w:hAnsiTheme="majorBidi" w:cs="Times New Roman"/>
          <w:sz w:val="28"/>
          <w:szCs w:val="28"/>
          <w:lang w:val="en"/>
        </w:rPr>
        <w:t xml:space="preserve"> </w:t>
      </w:r>
      <w:r>
        <w:rPr>
          <w:rFonts w:asciiTheme="majorBidi" w:hAnsiTheme="majorBidi" w:cs="Times New Roman"/>
          <w:sz w:val="28"/>
          <w:szCs w:val="28"/>
          <w:lang w:val="en"/>
        </w:rPr>
        <w:t>w</w:t>
      </w:r>
      <w:r w:rsidRPr="000A3044">
        <w:rPr>
          <w:rFonts w:asciiTheme="majorBidi" w:hAnsiTheme="majorBidi" w:cs="Times New Roman"/>
          <w:sz w:val="28"/>
          <w:szCs w:val="28"/>
          <w:lang w:val="en"/>
        </w:rPr>
        <w:t>hich cause a significant reduction in mitotic index of the bone marrow cells for humans and mice, this reduction increases with the increasing the dose of the mutagenic drug.</w:t>
      </w:r>
    </w:p>
    <w:sectPr w:rsidR="0002702A" w:rsidRPr="000A30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F8B"/>
    <w:multiLevelType w:val="hybridMultilevel"/>
    <w:tmpl w:val="E3D03A4E"/>
    <w:lvl w:ilvl="0" w:tplc="221E3FC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4659B"/>
    <w:multiLevelType w:val="hybridMultilevel"/>
    <w:tmpl w:val="4030F436"/>
    <w:lvl w:ilvl="0" w:tplc="5AFCDB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B"/>
    <w:rsid w:val="0002702A"/>
    <w:rsid w:val="00052816"/>
    <w:rsid w:val="0006039A"/>
    <w:rsid w:val="00066F92"/>
    <w:rsid w:val="000A3044"/>
    <w:rsid w:val="000E1A60"/>
    <w:rsid w:val="00117DF9"/>
    <w:rsid w:val="00173BCD"/>
    <w:rsid w:val="001C707B"/>
    <w:rsid w:val="002B672E"/>
    <w:rsid w:val="00373CC0"/>
    <w:rsid w:val="0045797A"/>
    <w:rsid w:val="00674C30"/>
    <w:rsid w:val="00742849"/>
    <w:rsid w:val="007B12CB"/>
    <w:rsid w:val="007E4D64"/>
    <w:rsid w:val="008B7FA4"/>
    <w:rsid w:val="00AB7E0A"/>
    <w:rsid w:val="00B153A9"/>
    <w:rsid w:val="00B43C62"/>
    <w:rsid w:val="00B43CF2"/>
    <w:rsid w:val="00C0628B"/>
    <w:rsid w:val="00C852EC"/>
    <w:rsid w:val="00CA08E5"/>
    <w:rsid w:val="00E22EF5"/>
    <w:rsid w:val="00E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646A4C-E9DF-43B0-94BE-6E24B35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7E0A"/>
    <w:rPr>
      <w:rFonts w:cs="Times New Roman"/>
    </w:rPr>
  </w:style>
  <w:style w:type="character" w:customStyle="1" w:styleId="shorttext">
    <w:name w:val="short_text"/>
    <w:basedOn w:val="DefaultParagraphFont"/>
    <w:rsid w:val="00AB7E0A"/>
    <w:rPr>
      <w:rFonts w:cs="Times New Roman"/>
    </w:rPr>
  </w:style>
  <w:style w:type="character" w:customStyle="1" w:styleId="hps">
    <w:name w:val="hps"/>
    <w:basedOn w:val="DefaultParagraphFont"/>
    <w:rsid w:val="00AB7E0A"/>
    <w:rPr>
      <w:rFonts w:cs="Times New Roman"/>
    </w:rPr>
  </w:style>
  <w:style w:type="character" w:customStyle="1" w:styleId="apple-converted-space">
    <w:name w:val="apple-converted-space"/>
    <w:basedOn w:val="DefaultParagraphFont"/>
    <w:rsid w:val="00E803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0A54-F2DF-4687-B607-0F8AEF76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Samatooo</cp:lastModifiedBy>
  <cp:revision>2</cp:revision>
  <dcterms:created xsi:type="dcterms:W3CDTF">2020-10-08T01:27:00Z</dcterms:created>
  <dcterms:modified xsi:type="dcterms:W3CDTF">2020-10-08T01:27:00Z</dcterms:modified>
</cp:coreProperties>
</file>